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2021级信息安全02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于璐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X86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汇编子程序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2023/10/28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right="17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sym w:font="Wingdings 2" w:char="F052"/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 xml:space="preserve">源程序/实验内容提交；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 杨吉云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X86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汇编子程序结构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验证X86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汇编子程序参数传递方式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运算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验证X86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汇编子程序运行时堆栈的变化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/>
              </w:rPr>
            </w:pPr>
            <w:r>
              <w:rPr>
                <w:rFonts w:hint="eastAsia" w:eastAsia="黑体"/>
                <w:bCs/>
                <w:sz w:val="24"/>
              </w:rPr>
              <w:t>实验项目内容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编写两个数的加法子程序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参数传递方式为寄存器传参</w:t>
            </w:r>
            <w:r>
              <w:rPr>
                <w:rFonts w:hint="default"/>
                <w:sz w:val="24"/>
                <w:szCs w:val="24"/>
                <w:lang w:eastAsia="zh-Hans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变量传参数</w:t>
            </w:r>
            <w:r>
              <w:rPr>
                <w:rFonts w:hint="default"/>
                <w:sz w:val="24"/>
                <w:szCs w:val="24"/>
                <w:lang w:eastAsia="zh-Hans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变量地址传参数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在主程序传递参数调用子程序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记录堆栈变化情况</w:t>
            </w:r>
            <w:r>
              <w:rPr>
                <w:rFonts w:hint="default"/>
                <w:sz w:val="24"/>
                <w:szCs w:val="24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 w:eastAsia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编写子程序实现对数组求和</w:t>
            </w:r>
            <w:r>
              <w:rPr>
                <w:rFonts w:hint="default"/>
                <w:sz w:val="24"/>
                <w:szCs w:val="24"/>
                <w:lang w:eastAsia="zh-Hans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平均值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在主程序中传递数组地址和数组个数调用子程序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记录堆栈变化情况</w:t>
            </w:r>
            <w:r>
              <w:rPr>
                <w:rFonts w:hint="default"/>
                <w:sz w:val="24"/>
                <w:szCs w:val="24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cstheme="minorBid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编写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程序将其中字母大小写反转</w:t>
            </w:r>
            <w:r>
              <w:rPr>
                <w:rFonts w:hint="default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将其中的数字转换为二进制存储到数组中</w:t>
            </w:r>
            <w:r>
              <w:rPr>
                <w:rFonts w:hint="default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主程序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定义字符串为“asdterDXRT345*!@as4”</w:t>
            </w:r>
            <w:r>
              <w:rPr>
                <w:rFonts w:hint="default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以及存储数组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通过传递字符串地址和数组地址调用子程序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记录堆栈变化情况</w:t>
            </w:r>
            <w:r>
              <w:rPr>
                <w:rFonts w:hint="default"/>
                <w:sz w:val="24"/>
                <w:szCs w:val="24"/>
                <w:lang w:eastAsia="zh-Hans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寄存器传参: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438525" cy="2807335"/>
                  <wp:effectExtent l="0" t="0" r="0" b="0"/>
                  <wp:docPr id="4" name="图片 4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80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变量传参数: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437890" cy="3362325"/>
                  <wp:effectExtent l="0" t="0" r="6350" b="5715"/>
                  <wp:docPr id="5" name="图片 5" descr="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12267" b="1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变量地址传参数: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437890" cy="4119880"/>
                  <wp:effectExtent l="0" t="0" r="6350" b="10160"/>
                  <wp:docPr id="6" name="图片 6" descr="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.386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.model flat,stdcall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.stack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include windows.inc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include user32.inc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include kernel32.inc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includelib user32.lib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includelib kernel32.lib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.data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arrayA dd 10000h,20000h,30000h,30000h,20000h,10000h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sum dd ?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ave dd ?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.code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sumArray proc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push edx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push ebp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ebp,esp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ecx,[ebp+12]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esi,[ebp+16]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ebx,ecx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;ebx暂存平均值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eax,[esi]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;eax存数组的和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sub ecx,1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L1: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add esi,4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add eax,[esi]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ecx,ebx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;将数组长度存到ecx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ebx,eax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;数组和在ebx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edx,0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div ecx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;平均值在eax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pop ebp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pop edx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ret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sumArray endp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main proc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esi,offset arrayA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push esi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ecx,lengthof arrayA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push ecx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invoke sumArray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sum,ebx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mov ave,eax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invoke ExitProcess,0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main endp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end main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highlight w:val="yellow"/>
                <w:lang w:val="en-US" w:eastAsia="zh-CN"/>
              </w:rPr>
              <w:t>3.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.386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.model flat,stdcall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.stack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include windows.inc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include user32.inc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include kernel32.inc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includelib user32.lib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includelib kernel32.lib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.data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stringA BYTE "asdterDXRT345*!@as4"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arrayS BYTE 20 dup(?)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.code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stringRe proc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push ebp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ebp,esp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esi,[ebp+16]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;esi指向的是字符串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ecx,[ebp+12]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edi,[ebp+8]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;edi指向数组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;mov esi,offset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;mov ecx,lengthof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;mov edi,offset arrayS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sub esi,type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L1: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;循环遍历一遍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add esi,type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al,[esi]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al,'a'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;有可能是小写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jae L2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al,'A'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;65-90是大写字母的范围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jae L3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al,'0'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;是数字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jae L4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L2: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al,'z'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 L5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;如果是小写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sub al,32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[esi],al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;add esi,type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L3: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al,'Z'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 L5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add al,32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;如果是大写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[esi],al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;add esi,type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L4: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cmp al,'9'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ja L5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;如果是数字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sub al,'0'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[edi],al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add edi,type arrayS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L5: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loop L1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ret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stringRe endp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main proc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esi,offset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push esi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ecx,lengthof stringA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push ecx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mov edi,offset arrayS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push edi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invoke stringRe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invoke ExitProcess,0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main endp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end 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1.计算10000+20000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寄存器传参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堆栈区域: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410335"/>
                  <wp:effectExtent l="0" t="0" r="8255" b="6985"/>
                  <wp:docPr id="7" name="图片 7" descr="寄存器堆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寄存器堆栈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8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运行前内存: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059815"/>
                  <wp:effectExtent l="0" t="0" r="8255" b="6985"/>
                  <wp:docPr id="8" name="图片 8" descr="寄存器传递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寄存器传递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运行后内存: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968375"/>
                  <wp:effectExtent l="0" t="0" r="8255" b="6985"/>
                  <wp:docPr id="9" name="图片 9" descr="寄存器传递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寄存器传递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观察到和30000被写入到了内容中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1.2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变量传参数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堆栈区域: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观察到变量的值10000h和20000h被压入堆栈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572260"/>
                  <wp:effectExtent l="0" t="0" r="8255" b="12700"/>
                  <wp:docPr id="10" name="图片 10" descr="压入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压入值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0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运行前内存: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010920"/>
                  <wp:effectExtent l="0" t="0" r="8255" b="10160"/>
                  <wp:docPr id="11" name="图片 11" descr="1运行前内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运行前内容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运行后内存: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648335"/>
                  <wp:effectExtent l="0" t="0" r="8255" b="6985"/>
                  <wp:docPr id="12" name="图片 12" descr="1运行后你内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运行后你内存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观察到和30000被写入到了内容中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1.3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变量地址传参数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观察到变量在内存中的地址403000和403004依次被压入堆栈中,同时用到寄存器ebx和edx,将这两个寄存器的值也压入堆栈中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833245"/>
                  <wp:effectExtent l="0" t="0" r="8255" b="10795"/>
                  <wp:docPr id="13" name="图片 13" descr="3_堆栈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3_堆栈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12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执行完pop edx之后: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707515"/>
                  <wp:effectExtent l="0" t="0" r="8255" b="14605"/>
                  <wp:docPr id="15" name="图片 15" descr="popedx之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popedx之后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7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执行完pop ebx之后: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126490"/>
                  <wp:effectExtent l="0" t="0" r="8255" b="1270"/>
                  <wp:docPr id="14" name="图片 14" descr="popeb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popebx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子过程执行完之后,退出程序: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57700" cy="1352550"/>
                  <wp:effectExtent l="0" t="0" r="7620" b="3810"/>
                  <wp:docPr id="16" name="图片 16" descr="tuic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tuichu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对于堆栈中的值,压入堆栈,栈顶指针减小,pop执行之后,栈顶指针增加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运行前内存: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930275"/>
                  <wp:effectExtent l="0" t="0" r="8255" b="14605"/>
                  <wp:docPr id="17" name="图片 17" descr="3_运行前内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_运行前内存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运行后内存: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662940"/>
                  <wp:effectExtent l="0" t="0" r="8255" b="7620"/>
                  <wp:docPr id="18" name="图片 18" descr="1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1111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观察到和30000h被写入到了内容中,程序执行符合预期!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2.将数组地址和数组个数分别push到栈中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412240"/>
                  <wp:effectExtent l="0" t="0" r="8255" b="5080"/>
                  <wp:docPr id="19" name="图片 19" descr="1111111111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1111111111111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**************程序执行***************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运行前内存中的内容: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运行前内存中只有初始化的数组的六个值,为了方便观察结果,我把它们设置为: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544830"/>
                  <wp:effectExtent l="0" t="0" r="8255" b="3810"/>
                  <wp:docPr id="21" name="图片 2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运行前在内存中的.data数据如下: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043305"/>
                  <wp:effectExtent l="0" t="0" r="8255" b="8255"/>
                  <wp:docPr id="20" name="图片 2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运行后内存中的内容: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741045"/>
                  <wp:effectExtent l="0" t="0" r="8255" b="5715"/>
                  <wp:docPr id="22" name="图片 2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观察到程序运行之后,和C0000h和平均值20000h均成功写入内存,程序执行正确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3.第三题堆栈变化情况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将字符串地址,字符串长度以及保存二进制数字的数组的地址压入堆栈中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1418590"/>
                  <wp:effectExtent l="0" t="0" r="8255" b="13970"/>
                  <wp:docPr id="23" name="图片 23" descr="堆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堆栈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程序执行前内存中的内容,内存中的值为字符串:asdterDXRT345*!@as4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539750"/>
                  <wp:effectExtent l="0" t="0" r="8255" b="8890"/>
                  <wp:docPr id="24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程序执行后内存中的内容: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19905" cy="597535"/>
                  <wp:effectExtent l="0" t="0" r="8255" b="12065"/>
                  <wp:docPr id="25" name="图片 2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观察到内存中,所有的字母大小写均发生了改变,大小写字母转换完成(右侧红框标出)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所有的四个数字3454也变为二进制的形式存储在了内存地址403013开始的数组位置,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在内存中存储为03h,04h,05h,04h,以二进制的方式存储在了数组里面,程序执行与预期一致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源程序调试过程遇到的问题及解决方案: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在第2题求平均值的过程中,发生了溢出错误,程序无法执行,将隐含的被除数的高32位edx寄存器中值压入栈中,并将edx寄存器的值清零,然后再调制执行除法(和除以数组长度)就可以运行了,在子过程退出时执行pop edx.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F8729"/>
    <w:multiLevelType w:val="singleLevel"/>
    <w:tmpl w:val="F00F87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6386C3AC"/>
    <w:multiLevelType w:val="multilevel"/>
    <w:tmpl w:val="6386C3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BFB0F63"/>
    <w:multiLevelType w:val="multilevel"/>
    <w:tmpl w:val="7BFB0F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OGQ1ZDZjNDRiMGMyZWM1MDhlOWJiYTFmZDg1ODQifQ=="/>
  </w:docVars>
  <w:rsids>
    <w:rsidRoot w:val="148C6338"/>
    <w:rsid w:val="029503F6"/>
    <w:rsid w:val="148C6338"/>
    <w:rsid w:val="1AE023F7"/>
    <w:rsid w:val="1B79458F"/>
    <w:rsid w:val="27C539F0"/>
    <w:rsid w:val="2920429C"/>
    <w:rsid w:val="493B1F48"/>
    <w:rsid w:val="5AED3CF0"/>
    <w:rsid w:val="6A4A26DD"/>
    <w:rsid w:val="70F35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曲靖市直属党政机关单位</Company>
  <Pages>10</Pages>
  <Words>1425</Words>
  <Characters>2701</Characters>
  <Lines>0</Lines>
  <Paragraphs>0</Paragraphs>
  <TotalTime>12</TotalTime>
  <ScaleCrop>false</ScaleCrop>
  <LinksUpToDate>false</LinksUpToDate>
  <CharactersWithSpaces>2993</CharactersWithSpaces>
  <Application>WPS Office_11.1.0.15313_F1E327BC-269C-435d-A152-05C5408002CA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2023-10-20T14:28:00Z</dcterms:created>
  <dc:creator>Lenovo</dc:creator>
  <cp:lastModifiedBy>ASUS</cp:lastModifiedBy>
  <dcterms:modified xsi:type="dcterms:W3CDTF">2023-10-31T09:49:30Z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FB5CCF80DE2E41B0A8ACE47575214DB0</vt:lpwstr>
  </property>
</Properties>
</file>