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25" w:rsidRPr="00505425" w:rsidRDefault="00505425" w:rsidP="00505425">
      <w:pPr>
        <w:pStyle w:val="Heading2"/>
        <w:rPr>
          <w:b/>
          <w:bCs/>
        </w:rPr>
      </w:pPr>
      <w:r w:rsidRPr="00505425">
        <w:rPr>
          <w:b/>
          <w:bCs/>
        </w:rPr>
        <w:t>Power Analysis:</w:t>
      </w:r>
      <w:bookmarkStart w:id="0" w:name="_GoBack"/>
      <w:bookmarkEnd w:id="0"/>
    </w:p>
    <w:p w:rsidR="00505425" w:rsidRDefault="00505425"/>
    <w:tbl>
      <w:tblPr>
        <w:tblStyle w:val="TableGrid"/>
        <w:tblW w:w="10244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1245"/>
        <w:gridCol w:w="1185"/>
        <w:gridCol w:w="3107"/>
        <w:gridCol w:w="2552"/>
      </w:tblGrid>
      <w:tr w:rsidR="00505425" w:rsidTr="00505425">
        <w:trPr>
          <w:trHeight w:val="394"/>
          <w:jc w:val="center"/>
        </w:trPr>
        <w:tc>
          <w:tcPr>
            <w:tcW w:w="215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24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Voltage</w:t>
            </w:r>
          </w:p>
        </w:tc>
        <w:tc>
          <w:tcPr>
            <w:tcW w:w="118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Capacitance</w:t>
            </w:r>
          </w:p>
        </w:tc>
        <w:tc>
          <w:tcPr>
            <w:tcW w:w="3107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Current</w:t>
            </w:r>
          </w:p>
        </w:tc>
        <w:tc>
          <w:tcPr>
            <w:tcW w:w="2552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Time</w:t>
            </w:r>
          </w:p>
        </w:tc>
      </w:tr>
      <w:tr w:rsidR="00505425" w:rsidTr="00505425">
        <w:trPr>
          <w:trHeight w:val="768"/>
          <w:jc w:val="center"/>
        </w:trPr>
        <w:tc>
          <w:tcPr>
            <w:tcW w:w="2155" w:type="dxa"/>
          </w:tcPr>
          <w:p w:rsidR="00505425" w:rsidRDefault="00505425" w:rsidP="00505425">
            <w:pPr>
              <w:jc w:val="center"/>
              <w:rPr>
                <w:b/>
                <w:bCs/>
              </w:rPr>
            </w:pPr>
          </w:p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Arduino Yun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  <w:r>
              <w:t>200ma-270ma (no connection)</w:t>
            </w:r>
          </w:p>
          <w:p w:rsidR="00505425" w:rsidRDefault="00505425" w:rsidP="00505425">
            <w:pPr>
              <w:jc w:val="center"/>
            </w:pPr>
            <w:r>
              <w:t>277ma (connect network)</w:t>
            </w:r>
          </w:p>
          <w:p w:rsidR="00505425" w:rsidRDefault="00505425" w:rsidP="00505425">
            <w:pPr>
              <w:jc w:val="center"/>
            </w:pPr>
            <w:r>
              <w:t>315ma (max load)</w:t>
            </w: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</w:p>
        </w:tc>
      </w:tr>
      <w:tr w:rsidR="00505425" w:rsidTr="00505425">
        <w:trPr>
          <w:trHeight w:val="575"/>
          <w:jc w:val="center"/>
        </w:trPr>
        <w:tc>
          <w:tcPr>
            <w:tcW w:w="215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DS18B20 Temperature sensor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  <w:r>
              <w:t>30ma</w:t>
            </w: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</w:p>
        </w:tc>
      </w:tr>
      <w:tr w:rsidR="00505425" w:rsidTr="00505425">
        <w:trPr>
          <w:trHeight w:val="394"/>
          <w:jc w:val="center"/>
        </w:trPr>
        <w:tc>
          <w:tcPr>
            <w:tcW w:w="215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LED (x7)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  <w:r>
              <w:t>18ma x7</w:t>
            </w: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</w:p>
        </w:tc>
      </w:tr>
      <w:tr w:rsidR="00505425" w:rsidTr="00505425">
        <w:trPr>
          <w:trHeight w:val="394"/>
          <w:jc w:val="center"/>
        </w:trPr>
        <w:tc>
          <w:tcPr>
            <w:tcW w:w="215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6AA Battery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  <w:r>
              <w:t>9v</w:t>
            </w: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  <w:r>
              <w:t>2850mAH</w:t>
            </w: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</w:p>
        </w:tc>
      </w:tr>
      <w:tr w:rsidR="00505425" w:rsidTr="00505425">
        <w:trPr>
          <w:trHeight w:val="372"/>
          <w:jc w:val="center"/>
        </w:trPr>
        <w:tc>
          <w:tcPr>
            <w:tcW w:w="215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No connection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  <w:r>
              <w:t>10.5hrs-14.25hrs</w:t>
            </w:r>
          </w:p>
        </w:tc>
      </w:tr>
      <w:tr w:rsidR="00505425" w:rsidTr="00505425">
        <w:trPr>
          <w:trHeight w:val="372"/>
          <w:jc w:val="center"/>
        </w:trPr>
        <w:tc>
          <w:tcPr>
            <w:tcW w:w="2155" w:type="dxa"/>
          </w:tcPr>
          <w:p w:rsidR="00505425" w:rsidRPr="00505425" w:rsidRDefault="00505425" w:rsidP="00505425">
            <w:pPr>
              <w:jc w:val="center"/>
              <w:rPr>
                <w:b/>
                <w:bCs/>
              </w:rPr>
            </w:pPr>
            <w:r w:rsidRPr="00505425">
              <w:rPr>
                <w:b/>
                <w:bCs/>
              </w:rPr>
              <w:t>Connection</w:t>
            </w:r>
          </w:p>
        </w:tc>
        <w:tc>
          <w:tcPr>
            <w:tcW w:w="124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1185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3107" w:type="dxa"/>
          </w:tcPr>
          <w:p w:rsidR="00505425" w:rsidRDefault="00505425" w:rsidP="00505425">
            <w:pPr>
              <w:jc w:val="center"/>
            </w:pPr>
          </w:p>
        </w:tc>
        <w:tc>
          <w:tcPr>
            <w:tcW w:w="2552" w:type="dxa"/>
          </w:tcPr>
          <w:p w:rsidR="00505425" w:rsidRDefault="00505425" w:rsidP="00505425">
            <w:pPr>
              <w:jc w:val="center"/>
            </w:pPr>
            <w:r>
              <w:t>6.5hrs (normally)</w:t>
            </w:r>
          </w:p>
          <w:p w:rsidR="00505425" w:rsidRDefault="00505425" w:rsidP="00505425">
            <w:pPr>
              <w:jc w:val="center"/>
            </w:pPr>
            <w:r>
              <w:t>5.9hrs (max load)</w:t>
            </w:r>
          </w:p>
        </w:tc>
      </w:tr>
    </w:tbl>
    <w:p w:rsidR="00505425" w:rsidRDefault="00505425"/>
    <w:sectPr w:rsidR="0050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25"/>
    <w:rsid w:val="0050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77C0-74AE-4573-9AEF-90A8D3A5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5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>University of Iowa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Chenxing</dc:creator>
  <cp:keywords/>
  <dc:description/>
  <cp:lastModifiedBy>Liu, Chenxing</cp:lastModifiedBy>
  <cp:revision>1</cp:revision>
  <dcterms:created xsi:type="dcterms:W3CDTF">2015-09-23T17:49:00Z</dcterms:created>
  <dcterms:modified xsi:type="dcterms:W3CDTF">2015-09-23T17:58:00Z</dcterms:modified>
</cp:coreProperties>
</file>