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6E" w:rsidRDefault="00DA3D6E">
      <w:r>
        <w:t>Op-amp from LM358 or UA741</w:t>
      </w:r>
      <w:bookmarkStart w:id="0" w:name="_GoBack"/>
      <w:bookmarkEnd w:id="0"/>
    </w:p>
    <w:p w:rsidR="00DA3D6E" w:rsidRDefault="00DA3D6E">
      <w:r>
        <w:rPr>
          <w:noProof/>
        </w:rPr>
        <w:drawing>
          <wp:inline distT="0" distB="0" distL="0" distR="0">
            <wp:extent cx="3134162" cy="296268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78D79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D6E" w:rsidRDefault="00DA3D6E">
      <w:r>
        <w:rPr>
          <w:noProof/>
        </w:rPr>
        <w:drawing>
          <wp:inline distT="0" distB="0" distL="0" distR="0">
            <wp:extent cx="2972215" cy="28197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78332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D6E"/>
    <w:rsid w:val="000854F8"/>
    <w:rsid w:val="00DA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400DFE-456F-4256-9A56-70E04920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Chenxing Liu</dc:creator>
  <cp:keywords/>
  <dc:description/>
  <cp:lastModifiedBy>Chenxing Liu</cp:lastModifiedBy>
  <cp:revision>1</cp:revision>
  <dcterms:created xsi:type="dcterms:W3CDTF">2015-10-22T15:15:00Z</dcterms:created>
  <dcterms:modified xsi:type="dcterms:W3CDTF">2015-10-22T15:20:00Z</dcterms:modified>
</cp:coreProperties>
</file>