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553E46">
        <w:rPr>
          <w:b/>
          <w:szCs w:val="28"/>
        </w:rPr>
        <w:t>10</w:t>
      </w:r>
      <w:r w:rsidR="007C11C6">
        <w:rPr>
          <w:b/>
          <w:szCs w:val="28"/>
        </w:rPr>
        <w:t xml:space="preserve">, </w:t>
      </w:r>
      <w:r w:rsidR="005A50AA">
        <w:rPr>
          <w:b/>
          <w:szCs w:val="28"/>
        </w:rPr>
        <w:t>Testing</w:t>
      </w:r>
      <w:r w:rsidR="007C11C6">
        <w:rPr>
          <w:b/>
          <w:szCs w:val="28"/>
        </w:rPr>
        <w:t xml:space="preserve"> 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590310">
        <w:rPr>
          <w:b/>
          <w:szCs w:val="28"/>
        </w:rPr>
        <w:t>06.12</w:t>
      </w:r>
      <w:bookmarkStart w:id="0" w:name="_GoBack"/>
      <w:bookmarkEnd w:id="0"/>
      <w:r w:rsidR="00553E46">
        <w:rPr>
          <w:b/>
          <w:szCs w:val="28"/>
        </w:rPr>
        <w:t>.</w:t>
      </w:r>
      <w:r w:rsidR="007C11C6">
        <w:rPr>
          <w:b/>
          <w:szCs w:val="28"/>
        </w:rPr>
        <w:t>2017, 13:30</w:t>
      </w:r>
    </w:p>
    <w:p w:rsidR="00BD1453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1" w:name="Mitglied1"/>
      <w:r w:rsidRPr="00B4709B">
        <w:rPr>
          <w:sz w:val="28"/>
        </w:rPr>
        <w:t>Sitzungsteilnehmer / Kürzel</w:t>
      </w:r>
    </w:p>
    <w:bookmarkEnd w:id="1"/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8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0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5A50AA">
        <w:trPr>
          <w:trHeight w:val="1147"/>
        </w:trPr>
        <w:tc>
          <w:tcPr>
            <w:tcW w:w="8780" w:type="dxa"/>
          </w:tcPr>
          <w:p w:rsidR="007D6D0C" w:rsidRDefault="005A50AA" w:rsidP="005A50AA">
            <w:r>
              <w:t>-</w:t>
            </w:r>
          </w:p>
        </w:tc>
      </w:tr>
    </w:tbl>
    <w:p w:rsidR="00E026DE" w:rsidRPr="00E026DE" w:rsidRDefault="00E026DE" w:rsidP="00E026DE"/>
    <w:p w:rsidR="00E026DE" w:rsidRDefault="00DA7ED8" w:rsidP="00E026DE">
      <w:pPr>
        <w:pStyle w:val="Heading2"/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916890">
        <w:trPr>
          <w:trHeight w:val="1365"/>
        </w:trPr>
        <w:tc>
          <w:tcPr>
            <w:tcW w:w="8780" w:type="dxa"/>
          </w:tcPr>
          <w:p w:rsidR="00553E46" w:rsidRDefault="005A50AA" w:rsidP="00DA7ED8">
            <w:pPr>
              <w:pStyle w:val="ListParagraph"/>
              <w:numPr>
                <w:ilvl w:val="0"/>
                <w:numId w:val="21"/>
              </w:numPr>
            </w:pPr>
            <w:r>
              <w:t>Abklärung zur Durchführung des Durbin-Watson-Tests</w:t>
            </w:r>
          </w:p>
          <w:p w:rsidR="005A50AA" w:rsidRDefault="005A50AA" w:rsidP="00DA7ED8">
            <w:pPr>
              <w:pStyle w:val="ListParagraph"/>
              <w:numPr>
                <w:ilvl w:val="0"/>
                <w:numId w:val="21"/>
              </w:numPr>
            </w:pPr>
            <w:r>
              <w:t>Ziele für die Simulationsphase setzen</w:t>
            </w:r>
          </w:p>
          <w:p w:rsidR="005A50AA" w:rsidRDefault="005A50AA" w:rsidP="00DA7ED8">
            <w:pPr>
              <w:pStyle w:val="ListParagraph"/>
              <w:numPr>
                <w:ilvl w:val="0"/>
                <w:numId w:val="21"/>
              </w:numPr>
            </w:pPr>
            <w:r>
              <w:t>Code-Review</w:t>
            </w:r>
          </w:p>
        </w:tc>
      </w:tr>
    </w:tbl>
    <w:p w:rsidR="00E026DE" w:rsidRDefault="00E026DE" w:rsidP="00E026DE"/>
    <w:p w:rsidR="00E026DE" w:rsidRDefault="00CF208F" w:rsidP="00E026DE">
      <w:pPr>
        <w:pStyle w:val="Heading2"/>
      </w:pPr>
      <w:r>
        <w:t>Anmerkungen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RPr="00CF208F" w:rsidTr="0077175E">
        <w:trPr>
          <w:trHeight w:val="2451"/>
        </w:trPr>
        <w:tc>
          <w:tcPr>
            <w:tcW w:w="8780" w:type="dxa"/>
          </w:tcPr>
          <w:p w:rsidR="00CF208F" w:rsidRDefault="005A50AA" w:rsidP="005A50AA">
            <w:pPr>
              <w:pStyle w:val="ListParagraph"/>
              <w:numPr>
                <w:ilvl w:val="0"/>
                <w:numId w:val="25"/>
              </w:numPr>
            </w:pPr>
            <w:r>
              <w:t>Code-Review:</w:t>
            </w:r>
          </w:p>
          <w:p w:rsidR="005A50AA" w:rsidRDefault="005A50AA" w:rsidP="005A50AA">
            <w:pPr>
              <w:pStyle w:val="ListParagraph"/>
              <w:numPr>
                <w:ilvl w:val="1"/>
                <w:numId w:val="25"/>
              </w:numPr>
            </w:pPr>
            <w:r>
              <w:t>Lesbarkeit der Variablennamen: besser ganz ausschreiben als Abkürzungen</w:t>
            </w:r>
          </w:p>
          <w:p w:rsidR="005A50AA" w:rsidRDefault="005A50AA" w:rsidP="005A50AA">
            <w:pPr>
              <w:pStyle w:val="ListParagraph"/>
              <w:numPr>
                <w:ilvl w:val="1"/>
                <w:numId w:val="25"/>
              </w:numPr>
            </w:pPr>
            <w:r>
              <w:t>Interface für BasisDistribution implementieren</w:t>
            </w:r>
          </w:p>
          <w:p w:rsidR="005A50AA" w:rsidRDefault="005A50AA" w:rsidP="005A50AA">
            <w:pPr>
              <w:pStyle w:val="ListParagraph"/>
              <w:numPr>
                <w:ilvl w:val="1"/>
                <w:numId w:val="25"/>
              </w:numPr>
            </w:pPr>
            <w:r>
              <w:t>ArtaProcessFactory: Auslagern in die einzelnen Distributions</w:t>
            </w:r>
          </w:p>
          <w:p w:rsidR="005A50AA" w:rsidRDefault="005A50AA" w:rsidP="005A50AA">
            <w:pPr>
              <w:pStyle w:val="ListParagraph"/>
              <w:numPr>
                <w:ilvl w:val="1"/>
                <w:numId w:val="25"/>
              </w:numPr>
            </w:pPr>
            <w:r>
              <w:t>ArtaExecutionContext als Interface implementieren</w:t>
            </w:r>
          </w:p>
          <w:p w:rsidR="005A50AA" w:rsidRDefault="005A50AA" w:rsidP="005A50AA">
            <w:pPr>
              <w:pStyle w:val="ListParagraph"/>
              <w:numPr>
                <w:ilvl w:val="1"/>
                <w:numId w:val="25"/>
              </w:numPr>
            </w:pPr>
            <w:r>
              <w:t>Factory für Distributions einführen:</w:t>
            </w:r>
          </w:p>
          <w:p w:rsidR="005A50AA" w:rsidRDefault="005A50AA" w:rsidP="005A50AA">
            <w:pPr>
              <w:pStyle w:val="ListParagraph"/>
              <w:numPr>
                <w:ilvl w:val="2"/>
                <w:numId w:val="25"/>
              </w:numPr>
            </w:pPr>
            <w:r>
              <w:t>Über Enum steuern</w:t>
            </w:r>
          </w:p>
          <w:p w:rsidR="005A50AA" w:rsidRDefault="005A50AA" w:rsidP="005A50AA">
            <w:pPr>
              <w:pStyle w:val="ListParagraph"/>
              <w:numPr>
                <w:ilvl w:val="1"/>
                <w:numId w:val="25"/>
              </w:numPr>
            </w:pPr>
            <w:r>
              <w:t>ArtaStatistics: Als Fluent-API implementieren</w:t>
            </w:r>
          </w:p>
          <w:p w:rsidR="005A50AA" w:rsidRPr="00CF208F" w:rsidRDefault="005A50AA" w:rsidP="005A50AA">
            <w:pPr>
              <w:pStyle w:val="ListParagraph"/>
              <w:numPr>
                <w:ilvl w:val="0"/>
                <w:numId w:val="25"/>
              </w:numPr>
            </w:pPr>
            <w:r>
              <w:t xml:space="preserve">Simulation: </w:t>
            </w:r>
          </w:p>
        </w:tc>
      </w:tr>
    </w:tbl>
    <w:p w:rsidR="00E026DE" w:rsidRDefault="00E026DE" w:rsidP="00E026DE">
      <w:pPr>
        <w:pStyle w:val="Heading2"/>
      </w:pPr>
      <w:r>
        <w:lastRenderedPageBreak/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916890" w:rsidRDefault="00553E46" w:rsidP="00916890">
            <w:pPr>
              <w:pStyle w:val="ListParagraph"/>
              <w:numPr>
                <w:ilvl w:val="0"/>
                <w:numId w:val="25"/>
              </w:numPr>
            </w:pPr>
            <w:r>
              <w:t>Dokumentation weiterführen</w:t>
            </w:r>
          </w:p>
          <w:p w:rsidR="00553E46" w:rsidRDefault="005A50AA" w:rsidP="00916890">
            <w:pPr>
              <w:pStyle w:val="ListParagraph"/>
              <w:numPr>
                <w:ilvl w:val="0"/>
                <w:numId w:val="25"/>
              </w:numPr>
            </w:pPr>
            <w:r>
              <w:t>Erkenntnisse aus Code-Review umsetzen</w:t>
            </w:r>
          </w:p>
          <w:p w:rsidR="005A50AA" w:rsidRDefault="005A50AA" w:rsidP="00916890">
            <w:pPr>
              <w:pStyle w:val="ListParagraph"/>
              <w:numPr>
                <w:ilvl w:val="0"/>
                <w:numId w:val="25"/>
              </w:numPr>
            </w:pPr>
            <w:r>
              <w:t>Simulation: nur eigenes Modell generieren</w:t>
            </w: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916890" w:rsidRDefault="005A50AA" w:rsidP="00E24E63">
            <w:pPr>
              <w:pStyle w:val="ListParagraph"/>
              <w:numPr>
                <w:ilvl w:val="0"/>
                <w:numId w:val="24"/>
              </w:numPr>
              <w:ind w:left="741" w:hanging="375"/>
            </w:pPr>
            <w:r>
              <w:t>Eigenes, simples Simio-Modell zum Testen erstellen</w:t>
            </w:r>
          </w:p>
          <w:p w:rsidR="005A50AA" w:rsidRDefault="005A50AA" w:rsidP="005A50AA">
            <w:pPr>
              <w:pStyle w:val="ListParagraph"/>
              <w:numPr>
                <w:ilvl w:val="0"/>
                <w:numId w:val="24"/>
              </w:numPr>
              <w:ind w:left="741" w:hanging="375"/>
            </w:pPr>
            <w:r>
              <w:t>Anstelle DW-Test ArtaStatistics erzeugen</w:t>
            </w:r>
          </w:p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E24E63">
        <w:rPr>
          <w:sz w:val="20"/>
        </w:rPr>
        <w:t>06</w:t>
      </w:r>
      <w:r w:rsidR="00916890">
        <w:rPr>
          <w:sz w:val="20"/>
        </w:rPr>
        <w:t>.1</w:t>
      </w:r>
      <w:r w:rsidR="00E24E63">
        <w:rPr>
          <w:sz w:val="20"/>
        </w:rPr>
        <w:t>2</w:t>
      </w:r>
      <w:r w:rsidR="00916890">
        <w:rPr>
          <w:sz w:val="20"/>
        </w:rPr>
        <w:t>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916890">
        <w:rPr>
          <w:sz w:val="20"/>
        </w:rPr>
        <w:t>13:30</w:t>
      </w:r>
    </w:p>
    <w:p w:rsidR="00E026DE" w:rsidRPr="00916890" w:rsidRDefault="00D345F0" w:rsidP="0091689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916890">
        <w:rPr>
          <w:sz w:val="20"/>
        </w:rPr>
        <w:t>1h</w:t>
      </w:r>
    </w:p>
    <w:sectPr w:rsidR="00E026DE" w:rsidRPr="00916890" w:rsidSect="0027647A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7B3" w:rsidRDefault="003B77B3" w:rsidP="00376CB5">
      <w:r>
        <w:separator/>
      </w:r>
    </w:p>
  </w:endnote>
  <w:endnote w:type="continuationSeparator" w:id="0">
    <w:p w:rsidR="003B77B3" w:rsidRDefault="003B77B3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590310">
      <w:rPr>
        <w:noProof/>
        <w:color w:val="808080" w:themeColor="background1" w:themeShade="80"/>
      </w:rPr>
      <w:t>2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2A1AF6">
      <w:rPr>
        <w:noProof/>
        <w:color w:val="808080" w:themeColor="background1" w:themeShade="80"/>
      </w:rPr>
      <w:t>04Implementation_22102017.docx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7B3" w:rsidRDefault="003B77B3" w:rsidP="00376CB5">
      <w:r>
        <w:separator/>
      </w:r>
    </w:p>
  </w:footnote>
  <w:footnote w:type="continuationSeparator" w:id="0">
    <w:p w:rsidR="003B77B3" w:rsidRDefault="003B77B3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1AF4"/>
    <w:multiLevelType w:val="hybridMultilevel"/>
    <w:tmpl w:val="92BEE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6929"/>
    <w:multiLevelType w:val="hybridMultilevel"/>
    <w:tmpl w:val="4C4EA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7C2B"/>
    <w:multiLevelType w:val="hybridMultilevel"/>
    <w:tmpl w:val="63B233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3B4"/>
    <w:multiLevelType w:val="hybridMultilevel"/>
    <w:tmpl w:val="D7AC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A54"/>
    <w:multiLevelType w:val="hybridMultilevel"/>
    <w:tmpl w:val="69DA46C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C3BC4"/>
    <w:multiLevelType w:val="hybridMultilevel"/>
    <w:tmpl w:val="E224324C"/>
    <w:lvl w:ilvl="0" w:tplc="C81A230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C32F9"/>
    <w:multiLevelType w:val="hybridMultilevel"/>
    <w:tmpl w:val="657807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A4D89"/>
    <w:multiLevelType w:val="hybridMultilevel"/>
    <w:tmpl w:val="8A1CD25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15C13"/>
    <w:multiLevelType w:val="hybridMultilevel"/>
    <w:tmpl w:val="255CA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00068"/>
    <w:multiLevelType w:val="hybridMultilevel"/>
    <w:tmpl w:val="8A5A1F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8"/>
  </w:num>
  <w:num w:numId="16">
    <w:abstractNumId w:val="5"/>
  </w:num>
  <w:num w:numId="17">
    <w:abstractNumId w:val="9"/>
  </w:num>
  <w:num w:numId="18">
    <w:abstractNumId w:val="17"/>
  </w:num>
  <w:num w:numId="19">
    <w:abstractNumId w:val="2"/>
  </w:num>
  <w:num w:numId="20">
    <w:abstractNumId w:val="8"/>
  </w:num>
  <w:num w:numId="21">
    <w:abstractNumId w:val="6"/>
  </w:num>
  <w:num w:numId="22">
    <w:abstractNumId w:val="12"/>
  </w:num>
  <w:num w:numId="23">
    <w:abstractNumId w:val="15"/>
  </w:num>
  <w:num w:numId="24">
    <w:abstractNumId w:val="7"/>
  </w:num>
  <w:num w:numId="25">
    <w:abstractNumId w:val="3"/>
  </w:num>
  <w:num w:numId="26">
    <w:abstractNumId w:val="1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67542"/>
    <w:rsid w:val="00096D38"/>
    <w:rsid w:val="000C1A4A"/>
    <w:rsid w:val="00145117"/>
    <w:rsid w:val="001C6ADD"/>
    <w:rsid w:val="001D1CB6"/>
    <w:rsid w:val="002451C8"/>
    <w:rsid w:val="0027647A"/>
    <w:rsid w:val="002A1AF6"/>
    <w:rsid w:val="00302BCD"/>
    <w:rsid w:val="00316440"/>
    <w:rsid w:val="0034702D"/>
    <w:rsid w:val="00356464"/>
    <w:rsid w:val="00357CB5"/>
    <w:rsid w:val="00376CB5"/>
    <w:rsid w:val="00387594"/>
    <w:rsid w:val="003B77B3"/>
    <w:rsid w:val="003D0330"/>
    <w:rsid w:val="003D5C95"/>
    <w:rsid w:val="003D7C36"/>
    <w:rsid w:val="003E69A5"/>
    <w:rsid w:val="003F0FB5"/>
    <w:rsid w:val="004018AE"/>
    <w:rsid w:val="004538EA"/>
    <w:rsid w:val="004D4C6B"/>
    <w:rsid w:val="004F52A3"/>
    <w:rsid w:val="004F5343"/>
    <w:rsid w:val="00502392"/>
    <w:rsid w:val="0053153F"/>
    <w:rsid w:val="00553E46"/>
    <w:rsid w:val="0056492E"/>
    <w:rsid w:val="00586C2B"/>
    <w:rsid w:val="00590310"/>
    <w:rsid w:val="0059375E"/>
    <w:rsid w:val="00595218"/>
    <w:rsid w:val="005A0862"/>
    <w:rsid w:val="005A50AA"/>
    <w:rsid w:val="005A7D2C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7C11C6"/>
    <w:rsid w:val="007D6D0C"/>
    <w:rsid w:val="00800575"/>
    <w:rsid w:val="008147CD"/>
    <w:rsid w:val="00833548"/>
    <w:rsid w:val="008B2AF1"/>
    <w:rsid w:val="008C3BCF"/>
    <w:rsid w:val="00916890"/>
    <w:rsid w:val="00947A4A"/>
    <w:rsid w:val="00956F92"/>
    <w:rsid w:val="00963C16"/>
    <w:rsid w:val="00973B6D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222A6"/>
    <w:rsid w:val="00B4709B"/>
    <w:rsid w:val="00B51911"/>
    <w:rsid w:val="00B53A84"/>
    <w:rsid w:val="00B74656"/>
    <w:rsid w:val="00BB308B"/>
    <w:rsid w:val="00BC7BA0"/>
    <w:rsid w:val="00BD1453"/>
    <w:rsid w:val="00BE4224"/>
    <w:rsid w:val="00BF1A1D"/>
    <w:rsid w:val="00C01992"/>
    <w:rsid w:val="00C11C2E"/>
    <w:rsid w:val="00C17E89"/>
    <w:rsid w:val="00C23FB9"/>
    <w:rsid w:val="00C33733"/>
    <w:rsid w:val="00C65BC0"/>
    <w:rsid w:val="00C67876"/>
    <w:rsid w:val="00C75507"/>
    <w:rsid w:val="00CB3125"/>
    <w:rsid w:val="00CF208F"/>
    <w:rsid w:val="00D345F0"/>
    <w:rsid w:val="00D56BC7"/>
    <w:rsid w:val="00D81710"/>
    <w:rsid w:val="00DA0978"/>
    <w:rsid w:val="00DA257D"/>
    <w:rsid w:val="00DA2A40"/>
    <w:rsid w:val="00DA6A02"/>
    <w:rsid w:val="00DA7ED8"/>
    <w:rsid w:val="00DE2F94"/>
    <w:rsid w:val="00E026DE"/>
    <w:rsid w:val="00E076B9"/>
    <w:rsid w:val="00E24E63"/>
    <w:rsid w:val="00E37F7C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.kretschmar@hsr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ilipp.Buetikofer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hony.Delay@hsr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6157-7180-4E5E-B9FA-D9FC2375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Bütikofer Philipp</cp:lastModifiedBy>
  <cp:revision>3</cp:revision>
  <cp:lastPrinted>2017-11-28T12:31:00Z</cp:lastPrinted>
  <dcterms:created xsi:type="dcterms:W3CDTF">2017-12-20T15:43:00Z</dcterms:created>
  <dcterms:modified xsi:type="dcterms:W3CDTF">2017-12-20T15:44:00Z</dcterms:modified>
</cp:coreProperties>
</file>