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E8" w:rsidRDefault="00465094">
      <w:r>
        <w:t>Recherche Autokorrelation</w:t>
      </w:r>
    </w:p>
    <w:p w:rsidR="00465094" w:rsidRDefault="00465094"/>
    <w:p w:rsidR="00465094" w:rsidRDefault="00465094">
      <w:r>
        <w:t>Links:</w:t>
      </w:r>
    </w:p>
    <w:p w:rsidR="00465094" w:rsidRDefault="00465094" w:rsidP="00465094">
      <w:hyperlink r:id="rId5" w:history="1">
        <w:r w:rsidRPr="00C17EB7">
          <w:rPr>
            <w:rStyle w:val="Hyperlink"/>
          </w:rPr>
          <w:t>http://www.sgipt.org/wisms/statm/kor/kurkor.htm</w:t>
        </w:r>
      </w:hyperlink>
      <w:r>
        <w:t xml:space="preserve"> </w:t>
      </w:r>
    </w:p>
    <w:p w:rsidR="00465094" w:rsidRDefault="00465094" w:rsidP="00465094">
      <w:r>
        <w:t xml:space="preserve">Internet Publikation für Allgemeine </w:t>
      </w:r>
      <w:r>
        <w:t xml:space="preserve">und Integrative Psychotherapie (ISSN 1430-6972) </w:t>
      </w:r>
      <w:r>
        <w:t xml:space="preserve">Internet-Erstausgabe, letzte Änderung: 24.10.16 </w:t>
      </w:r>
    </w:p>
    <w:p w:rsidR="00465094" w:rsidRDefault="00465094" w:rsidP="00465094">
      <w:r>
        <w:t>Impressum: Diplom-Psycho</w:t>
      </w:r>
      <w:r>
        <w:t xml:space="preserve">loge Dr. phil. Rudolf </w:t>
      </w:r>
      <w:proofErr w:type="spellStart"/>
      <w:r>
        <w:t>Sponsel</w:t>
      </w:r>
      <w:proofErr w:type="spellEnd"/>
      <w:r>
        <w:t xml:space="preserve"> </w:t>
      </w:r>
      <w:r>
        <w:t>Stubenlohstr. 20</w:t>
      </w:r>
      <w:r>
        <w:t xml:space="preserve"> </w:t>
      </w:r>
      <w:r>
        <w:t>D-91052 Erlangen</w:t>
      </w:r>
    </w:p>
    <w:p w:rsidR="00465094" w:rsidRDefault="00465094" w:rsidP="00465094"/>
    <w:p w:rsidR="00C6131F" w:rsidRDefault="00C6131F" w:rsidP="00465094">
      <w:hyperlink r:id="rId6" w:history="1">
        <w:r w:rsidRPr="00C6131F">
          <w:rPr>
            <w:rStyle w:val="Hyperlink"/>
            <w:lang w:val="de-DE"/>
          </w:rPr>
          <w:t>Volker Schmidt (2001) Stochastik für Informatiker, Physiker, Chemiker und Wirtschaftswissenschaftler. Vorlesungsskript der Universität Ulm.</w:t>
        </w:r>
      </w:hyperlink>
    </w:p>
    <w:p w:rsidR="00C6131F" w:rsidRDefault="00C6131F" w:rsidP="00465094"/>
    <w:p w:rsidR="00C6131F" w:rsidRDefault="00C6131F" w:rsidP="00465094"/>
    <w:p w:rsidR="00465094" w:rsidRDefault="00465094" w:rsidP="00465094">
      <w:r>
        <w:t>Autokorrelation – Definition</w:t>
      </w:r>
    </w:p>
    <w:p w:rsidR="00465094" w:rsidRDefault="00465094" w:rsidP="00465094">
      <w:pPr>
        <w:pStyle w:val="ListParagraph"/>
        <w:numPr>
          <w:ilvl w:val="0"/>
          <w:numId w:val="1"/>
        </w:numPr>
      </w:pPr>
      <w:r>
        <w:t xml:space="preserve">Viele </w:t>
      </w:r>
      <w:r w:rsidR="0082000D">
        <w:t>Definitionen</w:t>
      </w:r>
      <w:r>
        <w:t>, jedoch nicht alle gleichwertig</w:t>
      </w:r>
    </w:p>
    <w:p w:rsidR="00D5183C" w:rsidRDefault="00D5183C" w:rsidP="00465094">
      <w:pPr>
        <w:pStyle w:val="ListParagraph"/>
        <w:numPr>
          <w:ilvl w:val="0"/>
          <w:numId w:val="1"/>
        </w:numPr>
      </w:pPr>
      <w:r>
        <w:t xml:space="preserve">Zahlenreihen: </w:t>
      </w:r>
      <w:proofErr w:type="spellStart"/>
      <w:r>
        <w:t>Vergeleich</w:t>
      </w:r>
      <w:proofErr w:type="spellEnd"/>
      <w:r>
        <w:t xml:space="preserve"> der Reihe mit sich selbst, feststellen von Zusammenhängen innerhalb der Reihe</w:t>
      </w:r>
    </w:p>
    <w:p w:rsidR="00465094" w:rsidRDefault="00465094" w:rsidP="00465094">
      <w:pPr>
        <w:pStyle w:val="ListParagraph"/>
        <w:numPr>
          <w:ilvl w:val="0"/>
          <w:numId w:val="1"/>
        </w:numPr>
      </w:pPr>
      <w:r>
        <w:t>Grad der Ähnlichkeit zwischen der Funktion und zeitversetzten (Lag) Kopie betrachten</w:t>
      </w:r>
    </w:p>
    <w:p w:rsidR="00465094" w:rsidRDefault="00465094" w:rsidP="00465094">
      <w:pPr>
        <w:pStyle w:val="ListParagraph"/>
        <w:numPr>
          <w:ilvl w:val="0"/>
          <w:numId w:val="1"/>
        </w:numPr>
      </w:pPr>
      <w:r>
        <w:t xml:space="preserve">In der Statistik: </w:t>
      </w:r>
      <w:proofErr w:type="spellStart"/>
      <w:r>
        <w:t>AutoKorr</w:t>
      </w:r>
      <w:proofErr w:type="spellEnd"/>
      <w:r>
        <w:t xml:space="preserve"> eines stochastischen Prozesses beschreibt die Korrelation zwischen den Werten des Prozesses zu </w:t>
      </w:r>
      <w:r w:rsidR="0082000D">
        <w:t>verschiedenen</w:t>
      </w:r>
      <w:r>
        <w:t xml:space="preserve"> Zeitpunkten in Abhängigkeit von den zwei </w:t>
      </w:r>
      <w:r w:rsidR="0082000D">
        <w:t>Zeitpunkt</w:t>
      </w:r>
      <w:r>
        <w:t xml:space="preserve"> oder der Zeitdifferenz.</w:t>
      </w:r>
    </w:p>
    <w:p w:rsidR="0082000D" w:rsidRDefault="00465094" w:rsidP="00465094">
      <w:pPr>
        <w:pStyle w:val="ListParagraph"/>
        <w:numPr>
          <w:ilvl w:val="0"/>
          <w:numId w:val="1"/>
        </w:numPr>
      </w:pPr>
      <w:r>
        <w:t xml:space="preserve">Signale: Mathematisches Werkzeug um sich </w:t>
      </w:r>
      <w:r w:rsidR="0082000D">
        <w:t>wiederholende</w:t>
      </w:r>
      <w:r>
        <w:t xml:space="preserve"> Muster zu erkennen, wie z.B. das Vorhandensein eines periodischen Signales im Rauschen.</w:t>
      </w:r>
    </w:p>
    <w:p w:rsidR="0082000D" w:rsidRDefault="0082000D" w:rsidP="00465094">
      <w:pPr>
        <w:pStyle w:val="ListParagraph"/>
        <w:numPr>
          <w:ilvl w:val="0"/>
          <w:numId w:val="1"/>
        </w:numPr>
      </w:pPr>
      <w:proofErr w:type="spellStart"/>
      <w:r>
        <w:t>Staistisches</w:t>
      </w:r>
      <w:proofErr w:type="spellEnd"/>
      <w:r>
        <w:t xml:space="preserve"> Mass, das den Grad ausdrückt, zu dem ein Wert eines Attributs räumlich benachbarter Punkte in Abhängigkeit von de</w:t>
      </w:r>
      <w:bookmarkStart w:id="0" w:name="_GoBack"/>
      <w:bookmarkEnd w:id="0"/>
      <w:r>
        <w:t>r Distanz zwischen den Punkten beeinflusst wird. Korrelation von Grössen einer Wertereihe mit sich selbst.</w:t>
      </w:r>
    </w:p>
    <w:p w:rsidR="0082000D" w:rsidRDefault="0082000D" w:rsidP="0082000D">
      <w:pPr>
        <w:pStyle w:val="ListParagraph"/>
        <w:numPr>
          <w:ilvl w:val="0"/>
          <w:numId w:val="1"/>
        </w:numPr>
      </w:pPr>
      <w:r>
        <w:t xml:space="preserve">Korrelationskoeffizient: Wertebereich zwischen -1 und 1. Zeigt Richtung des Trends: steigend, fallend, gerade. </w:t>
      </w:r>
    </w:p>
    <w:p w:rsidR="0082000D" w:rsidRDefault="0082000D" w:rsidP="0082000D">
      <w:pPr>
        <w:pStyle w:val="ListParagraph"/>
        <w:numPr>
          <w:ilvl w:val="1"/>
          <w:numId w:val="1"/>
        </w:numPr>
      </w:pPr>
      <w:r>
        <w:t xml:space="preserve">Trend positiv: </w:t>
      </w:r>
      <w:proofErr w:type="spellStart"/>
      <w:r>
        <w:t>Korrelationskoeffizeint</w:t>
      </w:r>
      <w:proofErr w:type="spellEnd"/>
      <w:r>
        <w:t xml:space="preserve"> zwischen 0 und 1, also auch positiv.</w:t>
      </w:r>
    </w:p>
    <w:p w:rsidR="0082000D" w:rsidRDefault="0082000D" w:rsidP="0082000D">
      <w:pPr>
        <w:pStyle w:val="ListParagraph"/>
        <w:numPr>
          <w:ilvl w:val="1"/>
          <w:numId w:val="1"/>
        </w:numPr>
      </w:pPr>
      <w:r>
        <w:t>Trend gerade, horizontal: genau 0</w:t>
      </w:r>
    </w:p>
    <w:p w:rsidR="0082000D" w:rsidRDefault="0082000D" w:rsidP="0082000D">
      <w:pPr>
        <w:pStyle w:val="ListParagraph"/>
        <w:numPr>
          <w:ilvl w:val="1"/>
          <w:numId w:val="1"/>
        </w:numPr>
      </w:pPr>
      <w:r>
        <w:t>Abwärts: zwischen 0 und -1</w:t>
      </w:r>
    </w:p>
    <w:p w:rsidR="0082000D" w:rsidRDefault="0082000D" w:rsidP="0082000D">
      <w:pPr>
        <w:pStyle w:val="ListParagraph"/>
        <w:numPr>
          <w:ilvl w:val="1"/>
          <w:numId w:val="1"/>
        </w:numPr>
      </w:pPr>
      <w:r>
        <w:t>Wie gut passt die Gerade: Korrelationskoeffizient von 0.4 sagt, dass die Daten weiter gestreut sind. 1 wäre eine minimale Streuung, Werte sind nahe bei einander</w:t>
      </w:r>
    </w:p>
    <w:p w:rsidR="0093078A" w:rsidRDefault="0093078A" w:rsidP="00465094">
      <w:pPr>
        <w:pStyle w:val="ListParagraph"/>
        <w:numPr>
          <w:ilvl w:val="0"/>
          <w:numId w:val="1"/>
        </w:numPr>
      </w:pPr>
      <w:r>
        <w:t>Positive &amp; negative Autokorrelation</w:t>
      </w:r>
    </w:p>
    <w:p w:rsidR="00D5183C" w:rsidRDefault="00D5183C" w:rsidP="00D5183C">
      <w:pPr>
        <w:pStyle w:val="ListParagraph"/>
        <w:numPr>
          <w:ilvl w:val="0"/>
          <w:numId w:val="1"/>
        </w:numPr>
        <w:ind w:left="1416" w:hanging="1056"/>
      </w:pPr>
      <w:r>
        <w:t xml:space="preserve">Autokorrelation hat verschiedene Grad/Ränge. </w:t>
      </w:r>
      <w:proofErr w:type="spellStart"/>
      <w:r>
        <w:t>Durbin</w:t>
      </w:r>
      <w:proofErr w:type="spellEnd"/>
      <w:r>
        <w:t>-Watson zeigt nur die erste</w:t>
      </w:r>
    </w:p>
    <w:p w:rsidR="00D5183C" w:rsidRDefault="00D5183C" w:rsidP="00465094">
      <w:pPr>
        <w:pStyle w:val="ListParagraph"/>
        <w:numPr>
          <w:ilvl w:val="0"/>
          <w:numId w:val="1"/>
        </w:numPr>
      </w:pPr>
      <w:r>
        <w:t xml:space="preserve">Test auf Vorhandensein von </w:t>
      </w:r>
      <w:proofErr w:type="spellStart"/>
      <w:r>
        <w:t>AutoKorr</w:t>
      </w:r>
      <w:proofErr w:type="spellEnd"/>
      <w:r>
        <w:t xml:space="preserve">: </w:t>
      </w:r>
      <w:proofErr w:type="spellStart"/>
      <w:r>
        <w:t>Durbin</w:t>
      </w:r>
      <w:proofErr w:type="spellEnd"/>
      <w:r>
        <w:t>-Watson-Test</w:t>
      </w:r>
    </w:p>
    <w:p w:rsidR="00D5183C" w:rsidRDefault="00D5183C" w:rsidP="00465094">
      <w:pPr>
        <w:pStyle w:val="ListParagraph"/>
        <w:numPr>
          <w:ilvl w:val="0"/>
          <w:numId w:val="1"/>
        </w:numPr>
      </w:pPr>
      <w:r>
        <w:t xml:space="preserve">Geht </w:t>
      </w:r>
      <w:r w:rsidR="001F49A7">
        <w:t xml:space="preserve">von </w:t>
      </w:r>
      <w:proofErr w:type="spellStart"/>
      <w:r w:rsidR="001F49A7">
        <w:t>S</w:t>
      </w:r>
      <w:r>
        <w:t>ta</w:t>
      </w:r>
      <w:r w:rsidR="001F49A7">
        <w:t>t</w:t>
      </w:r>
      <w:r>
        <w:t>ion</w:t>
      </w:r>
      <w:r w:rsidR="001F49A7">
        <w:t>a</w:t>
      </w:r>
      <w:r>
        <w:t>rität</w:t>
      </w:r>
      <w:proofErr w:type="spellEnd"/>
      <w:r>
        <w:t xml:space="preserve"> aus: AR(p) </w:t>
      </w:r>
      <w:r>
        <w:sym w:font="Wingdings" w:char="F0E0"/>
      </w:r>
      <w:r>
        <w:t xml:space="preserve"> stationärer Gauss-Prozess</w:t>
      </w:r>
    </w:p>
    <w:p w:rsidR="00E13613" w:rsidRDefault="00E13613" w:rsidP="00465094">
      <w:pPr>
        <w:pStyle w:val="ListParagraph"/>
        <w:numPr>
          <w:ilvl w:val="0"/>
          <w:numId w:val="1"/>
        </w:numPr>
      </w:pPr>
      <w:proofErr w:type="spellStart"/>
      <w:r>
        <w:t>Autokorr</w:t>
      </w:r>
      <w:proofErr w:type="spellEnd"/>
      <w:r>
        <w:t xml:space="preserve"> erster Ordnung bedeutet, wenn direkt benachbarte Residuen miteinander verknüpft sind.</w:t>
      </w:r>
    </w:p>
    <w:p w:rsidR="00C6131F" w:rsidRDefault="00E13613" w:rsidP="00C6131F">
      <w:pPr>
        <w:pStyle w:val="ListParagraph"/>
        <w:numPr>
          <w:ilvl w:val="0"/>
          <w:numId w:val="1"/>
        </w:numPr>
        <w:ind w:left="1416" w:hanging="1056"/>
      </w:pPr>
      <w:r>
        <w:t xml:space="preserve">Transformation: Grösse/Mass aus der Informationstheorie die die Stärke des statistischen Zusammenhangs zweier </w:t>
      </w:r>
      <w:proofErr w:type="spellStart"/>
      <w:r>
        <w:t>Zudallsgrössen</w:t>
      </w:r>
      <w:proofErr w:type="spellEnd"/>
      <w:r>
        <w:t xml:space="preserve"> angibt.</w:t>
      </w:r>
    </w:p>
    <w:p w:rsidR="00C6131F" w:rsidRDefault="00C6131F" w:rsidP="00C6131F">
      <w:pPr>
        <w:pStyle w:val="ListParagraph"/>
        <w:numPr>
          <w:ilvl w:val="0"/>
          <w:numId w:val="1"/>
        </w:numPr>
        <w:ind w:left="1416" w:hanging="1056"/>
      </w:pPr>
      <w:r>
        <w:t xml:space="preserve">Beispiel in SAI: Autokorrelation in der Kryptographie (z.B. Caesar-Chiffre, </w:t>
      </w:r>
      <w:proofErr w:type="spellStart"/>
      <w:r>
        <w:t>Vigenere</w:t>
      </w:r>
      <w:proofErr w:type="spellEnd"/>
      <w:r>
        <w:t>)</w:t>
      </w:r>
    </w:p>
    <w:p w:rsidR="00C6131F" w:rsidRDefault="00C6131F" w:rsidP="00C6131F">
      <w:pPr>
        <w:pStyle w:val="ListParagraph"/>
        <w:numPr>
          <w:ilvl w:val="0"/>
          <w:numId w:val="1"/>
        </w:numPr>
        <w:ind w:left="1416" w:hanging="1056"/>
      </w:pPr>
    </w:p>
    <w:sectPr w:rsidR="00C61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51992"/>
    <w:multiLevelType w:val="hybridMultilevel"/>
    <w:tmpl w:val="496C39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4"/>
    <w:rsid w:val="001F49A7"/>
    <w:rsid w:val="0040321F"/>
    <w:rsid w:val="00465094"/>
    <w:rsid w:val="00752382"/>
    <w:rsid w:val="0082000D"/>
    <w:rsid w:val="0093078A"/>
    <w:rsid w:val="00AC1FE8"/>
    <w:rsid w:val="00C6131F"/>
    <w:rsid w:val="00D5183C"/>
    <w:rsid w:val="00E13613"/>
    <w:rsid w:val="00E5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C75CB1-CC21-4187-950A-3188D264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0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094"/>
    <w:pPr>
      <w:ind w:left="720"/>
      <w:contextualSpacing/>
    </w:pPr>
  </w:style>
  <w:style w:type="character" w:customStyle="1" w:styleId="reference-text">
    <w:name w:val="reference-text"/>
    <w:basedOn w:val="DefaultParagraphFont"/>
    <w:rsid w:val="00C6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ematik.uni-ulm.de/stochastik/lehre/ss01/stochInfWi/vs1/vs1.html" TargetMode="External"/><Relationship Id="rId5" Type="http://schemas.openxmlformats.org/officeDocument/2006/relationships/hyperlink" Target="http://www.sgipt.org/wisms/statm/kor/kurko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 Hochschule für Technik Rapperswil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Philipp</dc:creator>
  <cp:keywords/>
  <dc:description/>
  <cp:lastModifiedBy>Bütikofer Philipp</cp:lastModifiedBy>
  <cp:revision>3</cp:revision>
  <dcterms:created xsi:type="dcterms:W3CDTF">2017-10-02T08:26:00Z</dcterms:created>
  <dcterms:modified xsi:type="dcterms:W3CDTF">2017-10-02T16:31:00Z</dcterms:modified>
</cp:coreProperties>
</file>