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1D1969" w:rsidRDefault="00072744" w:rsidP="00DA7919">
      <w:pPr>
        <w:rPr>
          <w:sz w:val="28"/>
          <w:szCs w:val="28"/>
        </w:rPr>
      </w:pPr>
      <w:r w:rsidRPr="001D1969">
        <w:rPr>
          <w:sz w:val="28"/>
          <w:szCs w:val="28"/>
        </w:rPr>
        <w:t xml:space="preserve">Autor(en): </w:t>
      </w:r>
      <w:r w:rsidRPr="001D1969">
        <w:rPr>
          <w:sz w:val="28"/>
          <w:szCs w:val="28"/>
        </w:rPr>
        <w:tab/>
      </w:r>
      <w:r w:rsidRPr="001D1969">
        <w:rPr>
          <w:sz w:val="28"/>
          <w:szCs w:val="28"/>
        </w:rPr>
        <w:tab/>
        <w:t>Anthony Delay</w:t>
      </w:r>
    </w:p>
    <w:p w:rsidR="00072744" w:rsidRPr="001D1969" w:rsidRDefault="00072744" w:rsidP="00DA7919">
      <w:pPr>
        <w:rPr>
          <w:sz w:val="28"/>
          <w:szCs w:val="28"/>
        </w:rPr>
      </w:pPr>
      <w:r w:rsidRPr="001D1969">
        <w:rPr>
          <w:sz w:val="28"/>
          <w:szCs w:val="28"/>
        </w:rPr>
        <w:tab/>
      </w:r>
      <w:r w:rsidRPr="001D1969">
        <w:rPr>
          <w:sz w:val="28"/>
          <w:szCs w:val="28"/>
        </w:rPr>
        <w:tab/>
      </w:r>
      <w:r w:rsidRPr="001D1969">
        <w:rPr>
          <w:sz w:val="28"/>
          <w:szCs w:val="28"/>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Prof. Dr. Andreas Rinkel</w:t>
      </w:r>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DA7919">
      <w:r w:rsidRPr="001D1969">
        <w:br w:type="page"/>
      </w:r>
    </w:p>
    <w:p w:rsidR="00C35BC8" w:rsidRPr="001D1969" w:rsidRDefault="00C35BC8" w:rsidP="007B47BA">
      <w:pPr>
        <w:pStyle w:val="Heading1"/>
        <w:numPr>
          <w:ilvl w:val="0"/>
          <w:numId w:val="0"/>
        </w:numPr>
      </w:pPr>
      <w:bookmarkStart w:id="0" w:name="_Toc497208753"/>
      <w:r w:rsidRPr="001D1969">
        <w:lastRenderedPageBreak/>
        <w:t>Inhalt</w:t>
      </w:r>
      <w:bookmarkEnd w:id="0"/>
    </w:p>
    <w:p w:rsidR="00C35BC8" w:rsidRPr="001D1969" w:rsidRDefault="00C35BC8" w:rsidP="007B47BA"/>
    <w:sdt>
      <w:sdtPr>
        <w:id w:val="7748214"/>
        <w:docPartObj>
          <w:docPartGallery w:val="Table of Contents"/>
          <w:docPartUnique/>
        </w:docPartObj>
      </w:sdtPr>
      <w:sdtContent>
        <w:p w:rsidR="00420E1E" w:rsidRPr="001D1969" w:rsidRDefault="00C87CAE">
          <w:pPr>
            <w:pStyle w:val="TOC1"/>
            <w:tabs>
              <w:tab w:val="right" w:leader="dot" w:pos="9628"/>
            </w:tabs>
            <w:rPr>
              <w:rFonts w:eastAsiaTheme="minorEastAsia" w:cstheme="minorBidi"/>
              <w:noProof/>
              <w:lang w:eastAsia="de-CH"/>
            </w:rPr>
          </w:pPr>
          <w:r w:rsidRPr="001D1969">
            <w:fldChar w:fldCharType="begin"/>
          </w:r>
          <w:r w:rsidR="00C35BC8" w:rsidRPr="001D1969">
            <w:instrText xml:space="preserve"> TOC \o "1-3" \h \z \u </w:instrText>
          </w:r>
          <w:r w:rsidRPr="001D1969">
            <w:fldChar w:fldCharType="separate"/>
          </w:r>
          <w:hyperlink w:anchor="_Toc497208753" w:history="1">
            <w:r w:rsidR="00420E1E" w:rsidRPr="001D1969">
              <w:rPr>
                <w:rStyle w:val="Hyperlink"/>
                <w:noProof/>
              </w:rPr>
              <w:t>Inhalt</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_Toc497208753 \h </w:instrText>
            </w:r>
            <w:r w:rsidR="00420E1E" w:rsidRPr="001D1969">
              <w:rPr>
                <w:noProof/>
                <w:webHidden/>
              </w:rPr>
            </w:r>
            <w:r w:rsidR="00420E1E" w:rsidRPr="001D1969">
              <w:rPr>
                <w:noProof/>
                <w:webHidden/>
              </w:rPr>
              <w:fldChar w:fldCharType="separate"/>
            </w:r>
            <w:r w:rsidR="00420E1E" w:rsidRPr="001D1969">
              <w:rPr>
                <w:noProof/>
                <w:webHidden/>
              </w:rPr>
              <w:t>2</w:t>
            </w:r>
            <w:r w:rsidR="00420E1E"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54" w:history="1">
            <w:r w:rsidRPr="001D1969">
              <w:rPr>
                <w:rStyle w:val="Hyperlink"/>
                <w:noProof/>
              </w:rPr>
              <w:t>1. Abstract [bis 20.12.2017]</w:t>
            </w:r>
            <w:r w:rsidRPr="001D1969">
              <w:rPr>
                <w:noProof/>
                <w:webHidden/>
              </w:rPr>
              <w:tab/>
            </w:r>
            <w:r w:rsidRPr="001D1969">
              <w:rPr>
                <w:noProof/>
                <w:webHidden/>
              </w:rPr>
              <w:fldChar w:fldCharType="begin"/>
            </w:r>
            <w:r w:rsidRPr="001D1969">
              <w:rPr>
                <w:noProof/>
                <w:webHidden/>
              </w:rPr>
              <w:instrText xml:space="preserve"> PAGEREF _Toc497208754 \h </w:instrText>
            </w:r>
            <w:r w:rsidRPr="001D1969">
              <w:rPr>
                <w:noProof/>
                <w:webHidden/>
              </w:rPr>
            </w:r>
            <w:r w:rsidRPr="001D1969">
              <w:rPr>
                <w:noProof/>
                <w:webHidden/>
              </w:rPr>
              <w:fldChar w:fldCharType="separate"/>
            </w:r>
            <w:r w:rsidRPr="001D1969">
              <w:rPr>
                <w:noProof/>
                <w:webHidden/>
              </w:rPr>
              <w:t>3</w:t>
            </w:r>
            <w:r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55" w:history="1">
            <w:r w:rsidRPr="001D1969">
              <w:rPr>
                <w:rStyle w:val="Hyperlink"/>
                <w:noProof/>
              </w:rPr>
              <w:t>2. Einführung und Motivation [bis 18.10.2017]</w:t>
            </w:r>
            <w:r w:rsidRPr="001D1969">
              <w:rPr>
                <w:noProof/>
                <w:webHidden/>
              </w:rPr>
              <w:tab/>
            </w:r>
            <w:r w:rsidRPr="001D1969">
              <w:rPr>
                <w:noProof/>
                <w:webHidden/>
              </w:rPr>
              <w:fldChar w:fldCharType="begin"/>
            </w:r>
            <w:r w:rsidRPr="001D1969">
              <w:rPr>
                <w:noProof/>
                <w:webHidden/>
              </w:rPr>
              <w:instrText xml:space="preserve"> PAGEREF _Toc497208755 \h </w:instrText>
            </w:r>
            <w:r w:rsidRPr="001D1969">
              <w:rPr>
                <w:noProof/>
                <w:webHidden/>
              </w:rPr>
            </w:r>
            <w:r w:rsidRPr="001D1969">
              <w:rPr>
                <w:noProof/>
                <w:webHidden/>
              </w:rPr>
              <w:fldChar w:fldCharType="separate"/>
            </w:r>
            <w:r w:rsidRPr="001D1969">
              <w:rPr>
                <w:noProof/>
                <w:webHidden/>
              </w:rPr>
              <w:t>3</w:t>
            </w:r>
            <w:r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56" w:history="1">
            <w:r w:rsidRPr="001D1969">
              <w:rPr>
                <w:rStyle w:val="Hyperlink"/>
                <w:noProof/>
              </w:rPr>
              <w:t>3. Zugrundeliegende Arbeiten [bis 18.10.2017]</w:t>
            </w:r>
            <w:r w:rsidRPr="001D1969">
              <w:rPr>
                <w:noProof/>
                <w:webHidden/>
              </w:rPr>
              <w:tab/>
            </w:r>
            <w:r w:rsidRPr="001D1969">
              <w:rPr>
                <w:noProof/>
                <w:webHidden/>
              </w:rPr>
              <w:fldChar w:fldCharType="begin"/>
            </w:r>
            <w:r w:rsidRPr="001D1969">
              <w:rPr>
                <w:noProof/>
                <w:webHidden/>
              </w:rPr>
              <w:instrText xml:space="preserve"> PAGEREF _Toc497208756 \h </w:instrText>
            </w:r>
            <w:r w:rsidRPr="001D1969">
              <w:rPr>
                <w:noProof/>
                <w:webHidden/>
              </w:rPr>
            </w:r>
            <w:r w:rsidRPr="001D1969">
              <w:rPr>
                <w:noProof/>
                <w:webHidden/>
              </w:rPr>
              <w:fldChar w:fldCharType="separate"/>
            </w:r>
            <w:r w:rsidRPr="001D1969">
              <w:rPr>
                <w:noProof/>
                <w:webHidden/>
              </w:rPr>
              <w:t>3</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57" w:history="1">
            <w:r w:rsidRPr="001D1969">
              <w:rPr>
                <w:rStyle w:val="Hyperlink"/>
                <w:noProof/>
              </w:rPr>
              <w:t>3.1 Autoregressive-To-Anything Process [bis 18.10.2017]</w:t>
            </w:r>
            <w:r w:rsidRPr="001D1969">
              <w:rPr>
                <w:noProof/>
                <w:webHidden/>
              </w:rPr>
              <w:tab/>
            </w:r>
            <w:r w:rsidRPr="001D1969">
              <w:rPr>
                <w:noProof/>
                <w:webHidden/>
              </w:rPr>
              <w:fldChar w:fldCharType="begin"/>
            </w:r>
            <w:r w:rsidRPr="001D1969">
              <w:rPr>
                <w:noProof/>
                <w:webHidden/>
              </w:rPr>
              <w:instrText xml:space="preserve"> PAGEREF _Toc497208757 \h </w:instrText>
            </w:r>
            <w:r w:rsidRPr="001D1969">
              <w:rPr>
                <w:noProof/>
                <w:webHidden/>
              </w:rPr>
            </w:r>
            <w:r w:rsidRPr="001D1969">
              <w:rPr>
                <w:noProof/>
                <w:webHidden/>
              </w:rPr>
              <w:fldChar w:fldCharType="separate"/>
            </w:r>
            <w:r w:rsidRPr="001D1969">
              <w:rPr>
                <w:noProof/>
                <w:webHidden/>
              </w:rPr>
              <w:t>3</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58" w:history="1">
            <w:r w:rsidRPr="001D1969">
              <w:rPr>
                <w:rStyle w:val="Hyperlink"/>
                <w:noProof/>
              </w:rPr>
              <w:t>3.2 JARTA [bis 18.10.2017]</w:t>
            </w:r>
            <w:r w:rsidRPr="001D1969">
              <w:rPr>
                <w:noProof/>
                <w:webHidden/>
              </w:rPr>
              <w:tab/>
            </w:r>
            <w:r w:rsidRPr="001D1969">
              <w:rPr>
                <w:noProof/>
                <w:webHidden/>
              </w:rPr>
              <w:fldChar w:fldCharType="begin"/>
            </w:r>
            <w:r w:rsidRPr="001D1969">
              <w:rPr>
                <w:noProof/>
                <w:webHidden/>
              </w:rPr>
              <w:instrText xml:space="preserve"> PAGEREF _Toc497208758 \h </w:instrText>
            </w:r>
            <w:r w:rsidRPr="001D1969">
              <w:rPr>
                <w:noProof/>
                <w:webHidden/>
              </w:rPr>
            </w:r>
            <w:r w:rsidRPr="001D1969">
              <w:rPr>
                <w:noProof/>
                <w:webHidden/>
              </w:rPr>
              <w:fldChar w:fldCharType="separate"/>
            </w:r>
            <w:r w:rsidRPr="001D1969">
              <w:rPr>
                <w:noProof/>
                <w:webHidden/>
              </w:rPr>
              <w:t>3</w:t>
            </w:r>
            <w:r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59" w:history="1">
            <w:r w:rsidRPr="001D1969">
              <w:rPr>
                <w:rStyle w:val="Hyperlink"/>
                <w:noProof/>
              </w:rPr>
              <w:t>4. Autokorrelation [bis 25.10.2017]</w:t>
            </w:r>
            <w:r w:rsidRPr="001D1969">
              <w:rPr>
                <w:noProof/>
                <w:webHidden/>
              </w:rPr>
              <w:tab/>
            </w:r>
            <w:r w:rsidRPr="001D1969">
              <w:rPr>
                <w:noProof/>
                <w:webHidden/>
              </w:rPr>
              <w:fldChar w:fldCharType="begin"/>
            </w:r>
            <w:r w:rsidRPr="001D1969">
              <w:rPr>
                <w:noProof/>
                <w:webHidden/>
              </w:rPr>
              <w:instrText xml:space="preserve"> PAGEREF _Toc497208759 \h </w:instrText>
            </w:r>
            <w:r w:rsidRPr="001D1969">
              <w:rPr>
                <w:noProof/>
                <w:webHidden/>
              </w:rPr>
            </w:r>
            <w:r w:rsidRPr="001D1969">
              <w:rPr>
                <w:noProof/>
                <w:webHidden/>
              </w:rPr>
              <w:fldChar w:fldCharType="separate"/>
            </w:r>
            <w:r w:rsidRPr="001D1969">
              <w:rPr>
                <w:noProof/>
                <w:webHidden/>
              </w:rPr>
              <w:t>3</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60" w:history="1">
            <w:r w:rsidRPr="001D1969">
              <w:rPr>
                <w:rStyle w:val="Hyperlink"/>
                <w:noProof/>
              </w:rPr>
              <w:t>4.1 Definition</w:t>
            </w:r>
            <w:r w:rsidRPr="001D1969">
              <w:rPr>
                <w:noProof/>
                <w:webHidden/>
              </w:rPr>
              <w:tab/>
            </w:r>
            <w:r w:rsidRPr="001D1969">
              <w:rPr>
                <w:noProof/>
                <w:webHidden/>
              </w:rPr>
              <w:fldChar w:fldCharType="begin"/>
            </w:r>
            <w:r w:rsidRPr="001D1969">
              <w:rPr>
                <w:noProof/>
                <w:webHidden/>
              </w:rPr>
              <w:instrText xml:space="preserve"> PAGEREF _Toc497208760 \h </w:instrText>
            </w:r>
            <w:r w:rsidRPr="001D1969">
              <w:rPr>
                <w:noProof/>
                <w:webHidden/>
              </w:rPr>
            </w:r>
            <w:r w:rsidRPr="001D1969">
              <w:rPr>
                <w:noProof/>
                <w:webHidden/>
              </w:rPr>
              <w:fldChar w:fldCharType="separate"/>
            </w:r>
            <w:r w:rsidRPr="001D1969">
              <w:rPr>
                <w:noProof/>
                <w:webHidden/>
              </w:rPr>
              <w:t>3</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61" w:history="1">
            <w:r w:rsidRPr="001D1969">
              <w:rPr>
                <w:rStyle w:val="Hyperlink"/>
                <w:noProof/>
              </w:rPr>
              <w:t>4.2 Nachweis von Autokorrelation</w:t>
            </w:r>
            <w:r w:rsidRPr="001D1969">
              <w:rPr>
                <w:noProof/>
                <w:webHidden/>
              </w:rPr>
              <w:tab/>
            </w:r>
            <w:r w:rsidRPr="001D1969">
              <w:rPr>
                <w:noProof/>
                <w:webHidden/>
              </w:rPr>
              <w:fldChar w:fldCharType="begin"/>
            </w:r>
            <w:r w:rsidRPr="001D1969">
              <w:rPr>
                <w:noProof/>
                <w:webHidden/>
              </w:rPr>
              <w:instrText xml:space="preserve"> PAGEREF _Toc497208761 \h </w:instrText>
            </w:r>
            <w:r w:rsidRPr="001D1969">
              <w:rPr>
                <w:noProof/>
                <w:webHidden/>
              </w:rPr>
            </w:r>
            <w:r w:rsidRPr="001D1969">
              <w:rPr>
                <w:noProof/>
                <w:webHidden/>
              </w:rPr>
              <w:fldChar w:fldCharType="separate"/>
            </w:r>
            <w:r w:rsidRPr="001D1969">
              <w:rPr>
                <w:noProof/>
                <w:webHidden/>
              </w:rPr>
              <w:t>4</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62" w:history="1">
            <w:r w:rsidRPr="001D1969">
              <w:rPr>
                <w:rStyle w:val="Hyperlink"/>
                <w:noProof/>
              </w:rPr>
              <w:t>4.3 Anwendungsbereiche</w:t>
            </w:r>
            <w:r w:rsidRPr="001D1969">
              <w:rPr>
                <w:noProof/>
                <w:webHidden/>
              </w:rPr>
              <w:tab/>
            </w:r>
            <w:r w:rsidRPr="001D1969">
              <w:rPr>
                <w:noProof/>
                <w:webHidden/>
              </w:rPr>
              <w:fldChar w:fldCharType="begin"/>
            </w:r>
            <w:r w:rsidRPr="001D1969">
              <w:rPr>
                <w:noProof/>
                <w:webHidden/>
              </w:rPr>
              <w:instrText xml:space="preserve"> PAGEREF _Toc497208762 \h </w:instrText>
            </w:r>
            <w:r w:rsidRPr="001D1969">
              <w:rPr>
                <w:noProof/>
                <w:webHidden/>
              </w:rPr>
            </w:r>
            <w:r w:rsidRPr="001D1969">
              <w:rPr>
                <w:noProof/>
                <w:webHidden/>
              </w:rPr>
              <w:fldChar w:fldCharType="separate"/>
            </w:r>
            <w:r w:rsidRPr="001D1969">
              <w:rPr>
                <w:noProof/>
                <w:webHidden/>
              </w:rPr>
              <w:t>4</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63" w:history="1">
            <w:r w:rsidRPr="001D1969">
              <w:rPr>
                <w:rStyle w:val="Hyperlink"/>
                <w:noProof/>
              </w:rPr>
              <w:t>4.4 Beispiel Autokorrelation</w:t>
            </w:r>
            <w:r w:rsidRPr="001D1969">
              <w:rPr>
                <w:noProof/>
                <w:webHidden/>
              </w:rPr>
              <w:tab/>
            </w:r>
            <w:r w:rsidRPr="001D1969">
              <w:rPr>
                <w:noProof/>
                <w:webHidden/>
              </w:rPr>
              <w:fldChar w:fldCharType="begin"/>
            </w:r>
            <w:r w:rsidRPr="001D1969">
              <w:rPr>
                <w:noProof/>
                <w:webHidden/>
              </w:rPr>
              <w:instrText xml:space="preserve"> PAGEREF _Toc497208763 \h </w:instrText>
            </w:r>
            <w:r w:rsidRPr="001D1969">
              <w:rPr>
                <w:noProof/>
                <w:webHidden/>
              </w:rPr>
            </w:r>
            <w:r w:rsidRPr="001D1969">
              <w:rPr>
                <w:noProof/>
                <w:webHidden/>
              </w:rPr>
              <w:fldChar w:fldCharType="separate"/>
            </w:r>
            <w:r w:rsidRPr="001D1969">
              <w:rPr>
                <w:noProof/>
                <w:webHidden/>
              </w:rPr>
              <w:t>5</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64" w:history="1">
            <w:r w:rsidRPr="001D1969">
              <w:rPr>
                <w:rStyle w:val="Hyperlink"/>
                <w:noProof/>
              </w:rPr>
              <w:t>4.5 Partielle Korrelation</w:t>
            </w:r>
            <w:r w:rsidRPr="001D1969">
              <w:rPr>
                <w:noProof/>
                <w:webHidden/>
              </w:rPr>
              <w:tab/>
            </w:r>
            <w:r w:rsidRPr="001D1969">
              <w:rPr>
                <w:noProof/>
                <w:webHidden/>
              </w:rPr>
              <w:fldChar w:fldCharType="begin"/>
            </w:r>
            <w:r w:rsidRPr="001D1969">
              <w:rPr>
                <w:noProof/>
                <w:webHidden/>
              </w:rPr>
              <w:instrText xml:space="preserve"> PAGEREF _Toc497208764 \h </w:instrText>
            </w:r>
            <w:r w:rsidRPr="001D1969">
              <w:rPr>
                <w:noProof/>
                <w:webHidden/>
              </w:rPr>
            </w:r>
            <w:r w:rsidRPr="001D1969">
              <w:rPr>
                <w:noProof/>
                <w:webHidden/>
              </w:rPr>
              <w:fldChar w:fldCharType="separate"/>
            </w:r>
            <w:r w:rsidRPr="001D1969">
              <w:rPr>
                <w:noProof/>
                <w:webHidden/>
              </w:rPr>
              <w:t>7</w:t>
            </w:r>
            <w:r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65" w:history="1">
            <w:r w:rsidRPr="001D1969">
              <w:rPr>
                <w:rStyle w:val="Hyperlink"/>
                <w:noProof/>
              </w:rPr>
              <w:t>5. Autoregressive to anything [bis 18.11.2017]</w:t>
            </w:r>
            <w:r w:rsidRPr="001D1969">
              <w:rPr>
                <w:noProof/>
                <w:webHidden/>
              </w:rPr>
              <w:tab/>
            </w:r>
            <w:r w:rsidRPr="001D1969">
              <w:rPr>
                <w:noProof/>
                <w:webHidden/>
              </w:rPr>
              <w:fldChar w:fldCharType="begin"/>
            </w:r>
            <w:r w:rsidRPr="001D1969">
              <w:rPr>
                <w:noProof/>
                <w:webHidden/>
              </w:rPr>
              <w:instrText xml:space="preserve"> PAGEREF _Toc497208765 \h </w:instrText>
            </w:r>
            <w:r w:rsidRPr="001D1969">
              <w:rPr>
                <w:noProof/>
                <w:webHidden/>
              </w:rPr>
            </w:r>
            <w:r w:rsidRPr="001D1969">
              <w:rPr>
                <w:noProof/>
                <w:webHidden/>
              </w:rPr>
              <w:fldChar w:fldCharType="separate"/>
            </w:r>
            <w:r w:rsidRPr="001D1969">
              <w:rPr>
                <w:noProof/>
                <w:webHidden/>
              </w:rPr>
              <w:t>8</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66" w:history="1">
            <w:r w:rsidRPr="001D1969">
              <w:rPr>
                <w:rStyle w:val="Hyperlink"/>
                <w:noProof/>
                <w:lang w:eastAsia="de-CH"/>
              </w:rPr>
              <w:t>5.1 Zufallszahlen – Mersenne-Twister</w:t>
            </w:r>
            <w:r w:rsidRPr="001D1969">
              <w:rPr>
                <w:noProof/>
                <w:webHidden/>
              </w:rPr>
              <w:tab/>
            </w:r>
            <w:r w:rsidRPr="001D1969">
              <w:rPr>
                <w:noProof/>
                <w:webHidden/>
              </w:rPr>
              <w:fldChar w:fldCharType="begin"/>
            </w:r>
            <w:r w:rsidRPr="001D1969">
              <w:rPr>
                <w:noProof/>
                <w:webHidden/>
              </w:rPr>
              <w:instrText xml:space="preserve"> PAGEREF _Toc497208766 \h </w:instrText>
            </w:r>
            <w:r w:rsidRPr="001D1969">
              <w:rPr>
                <w:noProof/>
                <w:webHidden/>
              </w:rPr>
            </w:r>
            <w:r w:rsidRPr="001D1969">
              <w:rPr>
                <w:noProof/>
                <w:webHidden/>
              </w:rPr>
              <w:fldChar w:fldCharType="separate"/>
            </w:r>
            <w:r w:rsidRPr="001D1969">
              <w:rPr>
                <w:noProof/>
                <w:webHidden/>
              </w:rPr>
              <w:t>8</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67" w:history="1">
            <w:r w:rsidRPr="001D1969">
              <w:rPr>
                <w:rStyle w:val="Hyperlink"/>
                <w:noProof/>
                <w:lang w:eastAsia="de-CH"/>
              </w:rPr>
              <w:t>5.2 Zeitreihen / AR-Prozesse</w:t>
            </w:r>
            <w:r w:rsidRPr="001D1969">
              <w:rPr>
                <w:noProof/>
                <w:webHidden/>
              </w:rPr>
              <w:tab/>
            </w:r>
            <w:r w:rsidRPr="001D1969">
              <w:rPr>
                <w:noProof/>
                <w:webHidden/>
              </w:rPr>
              <w:fldChar w:fldCharType="begin"/>
            </w:r>
            <w:r w:rsidRPr="001D1969">
              <w:rPr>
                <w:noProof/>
                <w:webHidden/>
              </w:rPr>
              <w:instrText xml:space="preserve"> PAGEREF _Toc497208767 \h </w:instrText>
            </w:r>
            <w:r w:rsidRPr="001D1969">
              <w:rPr>
                <w:noProof/>
                <w:webHidden/>
              </w:rPr>
            </w:r>
            <w:r w:rsidRPr="001D1969">
              <w:rPr>
                <w:noProof/>
                <w:webHidden/>
              </w:rPr>
              <w:fldChar w:fldCharType="separate"/>
            </w:r>
            <w:r w:rsidRPr="001D1969">
              <w:rPr>
                <w:noProof/>
                <w:webHidden/>
              </w:rPr>
              <w:t>9</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68" w:history="1">
            <w:r w:rsidRPr="001D1969">
              <w:rPr>
                <w:rStyle w:val="Hyperlink"/>
                <w:noProof/>
                <w:lang w:eastAsia="de-CH"/>
              </w:rPr>
              <w:t>5.3 Verteilungen</w:t>
            </w:r>
            <w:r w:rsidRPr="001D1969">
              <w:rPr>
                <w:noProof/>
                <w:webHidden/>
              </w:rPr>
              <w:tab/>
            </w:r>
            <w:r w:rsidRPr="001D1969">
              <w:rPr>
                <w:noProof/>
                <w:webHidden/>
              </w:rPr>
              <w:fldChar w:fldCharType="begin"/>
            </w:r>
            <w:r w:rsidRPr="001D1969">
              <w:rPr>
                <w:noProof/>
                <w:webHidden/>
              </w:rPr>
              <w:instrText xml:space="preserve"> PAGEREF _Toc497208768 \h </w:instrText>
            </w:r>
            <w:r w:rsidRPr="001D1969">
              <w:rPr>
                <w:noProof/>
                <w:webHidden/>
              </w:rPr>
            </w:r>
            <w:r w:rsidRPr="001D1969">
              <w:rPr>
                <w:noProof/>
                <w:webHidden/>
              </w:rPr>
              <w:fldChar w:fldCharType="separate"/>
            </w:r>
            <w:r w:rsidRPr="001D1969">
              <w:rPr>
                <w:noProof/>
                <w:webHidden/>
              </w:rPr>
              <w:t>9</w:t>
            </w:r>
            <w:r w:rsidRPr="001D1969">
              <w:rPr>
                <w:noProof/>
                <w:webHidden/>
              </w:rPr>
              <w:fldChar w:fldCharType="end"/>
            </w:r>
          </w:hyperlink>
        </w:p>
        <w:p w:rsidR="00420E1E" w:rsidRPr="001D1969" w:rsidRDefault="00420E1E">
          <w:pPr>
            <w:pStyle w:val="TOC3"/>
            <w:tabs>
              <w:tab w:val="right" w:leader="dot" w:pos="9628"/>
            </w:tabs>
            <w:rPr>
              <w:rFonts w:eastAsiaTheme="minorEastAsia" w:cstheme="minorBidi"/>
              <w:noProof/>
              <w:lang w:eastAsia="de-CH"/>
            </w:rPr>
          </w:pPr>
          <w:hyperlink w:anchor="_Toc497208769" w:history="1">
            <w:r w:rsidRPr="001D1969">
              <w:rPr>
                <w:rStyle w:val="Hyperlink"/>
                <w:noProof/>
                <w:lang w:eastAsia="de-CH"/>
              </w:rPr>
              <w:t>5.3.1 Normalverteilung</w:t>
            </w:r>
            <w:r w:rsidRPr="001D1969">
              <w:rPr>
                <w:noProof/>
                <w:webHidden/>
              </w:rPr>
              <w:tab/>
            </w:r>
            <w:r w:rsidRPr="001D1969">
              <w:rPr>
                <w:noProof/>
                <w:webHidden/>
              </w:rPr>
              <w:fldChar w:fldCharType="begin"/>
            </w:r>
            <w:r w:rsidRPr="001D1969">
              <w:rPr>
                <w:noProof/>
                <w:webHidden/>
              </w:rPr>
              <w:instrText xml:space="preserve"> PAGEREF _Toc497208769 \h </w:instrText>
            </w:r>
            <w:r w:rsidRPr="001D1969">
              <w:rPr>
                <w:noProof/>
                <w:webHidden/>
              </w:rPr>
            </w:r>
            <w:r w:rsidRPr="001D1969">
              <w:rPr>
                <w:noProof/>
                <w:webHidden/>
              </w:rPr>
              <w:fldChar w:fldCharType="separate"/>
            </w:r>
            <w:r w:rsidRPr="001D1969">
              <w:rPr>
                <w:noProof/>
                <w:webHidden/>
              </w:rPr>
              <w:t>9</w:t>
            </w:r>
            <w:r w:rsidRPr="001D1969">
              <w:rPr>
                <w:noProof/>
                <w:webHidden/>
              </w:rPr>
              <w:fldChar w:fldCharType="end"/>
            </w:r>
          </w:hyperlink>
        </w:p>
        <w:p w:rsidR="00420E1E" w:rsidRPr="001D1969" w:rsidRDefault="00420E1E">
          <w:pPr>
            <w:pStyle w:val="TOC3"/>
            <w:tabs>
              <w:tab w:val="right" w:leader="dot" w:pos="9628"/>
            </w:tabs>
            <w:rPr>
              <w:rFonts w:eastAsiaTheme="minorEastAsia" w:cstheme="minorBidi"/>
              <w:noProof/>
              <w:lang w:eastAsia="de-CH"/>
            </w:rPr>
          </w:pPr>
          <w:hyperlink w:anchor="_Toc497208770" w:history="1">
            <w:r w:rsidRPr="001D1969">
              <w:rPr>
                <w:rStyle w:val="Hyperlink"/>
                <w:noProof/>
                <w:lang w:eastAsia="de-CH"/>
              </w:rPr>
              <w:t>5.3.2 Empirische Verteilung</w:t>
            </w:r>
            <w:r w:rsidRPr="001D1969">
              <w:rPr>
                <w:noProof/>
                <w:webHidden/>
              </w:rPr>
              <w:tab/>
            </w:r>
            <w:r w:rsidRPr="001D1969">
              <w:rPr>
                <w:noProof/>
                <w:webHidden/>
              </w:rPr>
              <w:fldChar w:fldCharType="begin"/>
            </w:r>
            <w:r w:rsidRPr="001D1969">
              <w:rPr>
                <w:noProof/>
                <w:webHidden/>
              </w:rPr>
              <w:instrText xml:space="preserve"> PAGEREF _Toc497208770 \h </w:instrText>
            </w:r>
            <w:r w:rsidRPr="001D1969">
              <w:rPr>
                <w:noProof/>
                <w:webHidden/>
              </w:rPr>
            </w:r>
            <w:r w:rsidRPr="001D1969">
              <w:rPr>
                <w:noProof/>
                <w:webHidden/>
              </w:rPr>
              <w:fldChar w:fldCharType="separate"/>
            </w:r>
            <w:r w:rsidRPr="001D1969">
              <w:rPr>
                <w:noProof/>
                <w:webHidden/>
              </w:rPr>
              <w:t>9</w:t>
            </w:r>
            <w:r w:rsidRPr="001D1969">
              <w:rPr>
                <w:noProof/>
                <w:webHidden/>
              </w:rPr>
              <w:fldChar w:fldCharType="end"/>
            </w:r>
          </w:hyperlink>
        </w:p>
        <w:p w:rsidR="00420E1E" w:rsidRPr="001D1969" w:rsidRDefault="00420E1E">
          <w:pPr>
            <w:pStyle w:val="TOC3"/>
            <w:tabs>
              <w:tab w:val="right" w:leader="dot" w:pos="9628"/>
            </w:tabs>
            <w:rPr>
              <w:rFonts w:eastAsiaTheme="minorEastAsia" w:cstheme="minorBidi"/>
              <w:noProof/>
              <w:lang w:eastAsia="de-CH"/>
            </w:rPr>
          </w:pPr>
          <w:hyperlink w:anchor="_Toc497208771" w:history="1">
            <w:r w:rsidRPr="001D1969">
              <w:rPr>
                <w:rStyle w:val="Hyperlink"/>
                <w:noProof/>
                <w:lang w:eastAsia="de-CH"/>
              </w:rPr>
              <w:t>5.3.3 UniformRealDistribution</w:t>
            </w:r>
            <w:r w:rsidRPr="001D1969">
              <w:rPr>
                <w:noProof/>
                <w:webHidden/>
              </w:rPr>
              <w:tab/>
            </w:r>
            <w:r w:rsidRPr="001D1969">
              <w:rPr>
                <w:noProof/>
                <w:webHidden/>
              </w:rPr>
              <w:fldChar w:fldCharType="begin"/>
            </w:r>
            <w:r w:rsidRPr="001D1969">
              <w:rPr>
                <w:noProof/>
                <w:webHidden/>
              </w:rPr>
              <w:instrText xml:space="preserve"> PAGEREF _Toc497208771 \h </w:instrText>
            </w:r>
            <w:r w:rsidRPr="001D1969">
              <w:rPr>
                <w:noProof/>
                <w:webHidden/>
              </w:rPr>
            </w:r>
            <w:r w:rsidRPr="001D1969">
              <w:rPr>
                <w:noProof/>
                <w:webHidden/>
              </w:rPr>
              <w:fldChar w:fldCharType="separate"/>
            </w:r>
            <w:r w:rsidRPr="001D1969">
              <w:rPr>
                <w:noProof/>
                <w:webHidden/>
              </w:rPr>
              <w:t>9</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72" w:history="1">
            <w:r w:rsidRPr="001D1969">
              <w:rPr>
                <w:rStyle w:val="Hyperlink"/>
                <w:noProof/>
              </w:rPr>
              <w:t>5.4 ARTA und Autokorrelation [bis 01.11.2017]</w:t>
            </w:r>
            <w:r w:rsidRPr="001D1969">
              <w:rPr>
                <w:noProof/>
                <w:webHidden/>
              </w:rPr>
              <w:tab/>
            </w:r>
            <w:r w:rsidRPr="001D1969">
              <w:rPr>
                <w:noProof/>
                <w:webHidden/>
              </w:rPr>
              <w:fldChar w:fldCharType="begin"/>
            </w:r>
            <w:r w:rsidRPr="001D1969">
              <w:rPr>
                <w:noProof/>
                <w:webHidden/>
              </w:rPr>
              <w:instrText xml:space="preserve"> PAGEREF _Toc497208772 \h </w:instrText>
            </w:r>
            <w:r w:rsidRPr="001D1969">
              <w:rPr>
                <w:noProof/>
                <w:webHidden/>
              </w:rPr>
            </w:r>
            <w:r w:rsidRPr="001D1969">
              <w:rPr>
                <w:noProof/>
                <w:webHidden/>
              </w:rPr>
              <w:fldChar w:fldCharType="separate"/>
            </w:r>
            <w:r w:rsidRPr="001D1969">
              <w:rPr>
                <w:noProof/>
                <w:webHidden/>
              </w:rPr>
              <w:t>9</w:t>
            </w:r>
            <w:r w:rsidRPr="001D1969">
              <w:rPr>
                <w:noProof/>
                <w:webHidden/>
              </w:rPr>
              <w:fldChar w:fldCharType="end"/>
            </w:r>
          </w:hyperlink>
        </w:p>
        <w:p w:rsidR="00420E1E" w:rsidRPr="001D1969" w:rsidRDefault="00420E1E">
          <w:pPr>
            <w:pStyle w:val="TOC3"/>
            <w:tabs>
              <w:tab w:val="right" w:leader="dot" w:pos="9628"/>
            </w:tabs>
            <w:rPr>
              <w:rFonts w:eastAsiaTheme="minorEastAsia" w:cstheme="minorBidi"/>
              <w:noProof/>
              <w:lang w:eastAsia="de-CH"/>
            </w:rPr>
          </w:pPr>
          <w:hyperlink w:anchor="_Toc497208773" w:history="1">
            <w:r w:rsidRPr="001D1969">
              <w:rPr>
                <w:rStyle w:val="Hyperlink"/>
                <w:noProof/>
              </w:rPr>
              <w:t>5.4.1 PearsonsCorrelation [bis 1.11.2017]</w:t>
            </w:r>
            <w:r w:rsidRPr="001D1969">
              <w:rPr>
                <w:noProof/>
                <w:webHidden/>
              </w:rPr>
              <w:tab/>
            </w:r>
            <w:r w:rsidRPr="001D1969">
              <w:rPr>
                <w:noProof/>
                <w:webHidden/>
              </w:rPr>
              <w:fldChar w:fldCharType="begin"/>
            </w:r>
            <w:r w:rsidRPr="001D1969">
              <w:rPr>
                <w:noProof/>
                <w:webHidden/>
              </w:rPr>
              <w:instrText xml:space="preserve"> PAGEREF _Toc497208773 \h </w:instrText>
            </w:r>
            <w:r w:rsidRPr="001D1969">
              <w:rPr>
                <w:noProof/>
                <w:webHidden/>
              </w:rPr>
            </w:r>
            <w:r w:rsidRPr="001D1969">
              <w:rPr>
                <w:noProof/>
                <w:webHidden/>
              </w:rPr>
              <w:fldChar w:fldCharType="separate"/>
            </w:r>
            <w:r w:rsidRPr="001D1969">
              <w:rPr>
                <w:noProof/>
                <w:webHidden/>
              </w:rPr>
              <w:t>10</w:t>
            </w:r>
            <w:r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74" w:history="1">
            <w:r w:rsidRPr="001D1969">
              <w:rPr>
                <w:rStyle w:val="Hyperlink"/>
                <w:noProof/>
              </w:rPr>
              <w:t>6. ARTA.Core [bis 01.11.2017]</w:t>
            </w:r>
            <w:r w:rsidRPr="001D1969">
              <w:rPr>
                <w:noProof/>
                <w:webHidden/>
              </w:rPr>
              <w:tab/>
            </w:r>
            <w:r w:rsidRPr="001D1969">
              <w:rPr>
                <w:noProof/>
                <w:webHidden/>
              </w:rPr>
              <w:fldChar w:fldCharType="begin"/>
            </w:r>
            <w:r w:rsidRPr="001D1969">
              <w:rPr>
                <w:noProof/>
                <w:webHidden/>
              </w:rPr>
              <w:instrText xml:space="preserve"> PAGEREF _Toc497208774 \h </w:instrText>
            </w:r>
            <w:r w:rsidRPr="001D1969">
              <w:rPr>
                <w:noProof/>
                <w:webHidden/>
              </w:rPr>
            </w:r>
            <w:r w:rsidRPr="001D1969">
              <w:rPr>
                <w:noProof/>
                <w:webHidden/>
              </w:rPr>
              <w:fldChar w:fldCharType="separate"/>
            </w:r>
            <w:r w:rsidRPr="001D1969">
              <w:rPr>
                <w:noProof/>
                <w:webHidden/>
              </w:rPr>
              <w:t>10</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75" w:history="1">
            <w:r w:rsidRPr="001D1969">
              <w:rPr>
                <w:rStyle w:val="Hyperlink"/>
                <w:noProof/>
              </w:rPr>
              <w:t>6.1 Domain-Modell</w:t>
            </w:r>
            <w:r w:rsidRPr="001D1969">
              <w:rPr>
                <w:noProof/>
                <w:webHidden/>
              </w:rPr>
              <w:tab/>
            </w:r>
            <w:r w:rsidRPr="001D1969">
              <w:rPr>
                <w:noProof/>
                <w:webHidden/>
              </w:rPr>
              <w:fldChar w:fldCharType="begin"/>
            </w:r>
            <w:r w:rsidRPr="001D1969">
              <w:rPr>
                <w:noProof/>
                <w:webHidden/>
              </w:rPr>
              <w:instrText xml:space="preserve"> PAGEREF _Toc497208775 \h </w:instrText>
            </w:r>
            <w:r w:rsidRPr="001D1969">
              <w:rPr>
                <w:noProof/>
                <w:webHidden/>
              </w:rPr>
            </w:r>
            <w:r w:rsidRPr="001D1969">
              <w:rPr>
                <w:noProof/>
                <w:webHidden/>
              </w:rPr>
              <w:fldChar w:fldCharType="separate"/>
            </w:r>
            <w:r w:rsidRPr="001D1969">
              <w:rPr>
                <w:noProof/>
                <w:webHidden/>
              </w:rPr>
              <w:t>10</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76" w:history="1">
            <w:r w:rsidRPr="001D1969">
              <w:rPr>
                <w:rStyle w:val="Hyperlink"/>
                <w:noProof/>
              </w:rPr>
              <w:t>6.2 Implementation</w:t>
            </w:r>
            <w:r w:rsidRPr="001D1969">
              <w:rPr>
                <w:noProof/>
                <w:webHidden/>
              </w:rPr>
              <w:tab/>
            </w:r>
            <w:r w:rsidRPr="001D1969">
              <w:rPr>
                <w:noProof/>
                <w:webHidden/>
              </w:rPr>
              <w:fldChar w:fldCharType="begin"/>
            </w:r>
            <w:r w:rsidRPr="001D1969">
              <w:rPr>
                <w:noProof/>
                <w:webHidden/>
              </w:rPr>
              <w:instrText xml:space="preserve"> PAGEREF _Toc497208776 \h </w:instrText>
            </w:r>
            <w:r w:rsidRPr="001D1969">
              <w:rPr>
                <w:noProof/>
                <w:webHidden/>
              </w:rPr>
            </w:r>
            <w:r w:rsidRPr="001D1969">
              <w:rPr>
                <w:noProof/>
                <w:webHidden/>
              </w:rPr>
              <w:fldChar w:fldCharType="separate"/>
            </w:r>
            <w:r w:rsidRPr="001D1969">
              <w:rPr>
                <w:noProof/>
                <w:webHidden/>
              </w:rPr>
              <w:t>11</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77" w:history="1">
            <w:r w:rsidRPr="001D1969">
              <w:rPr>
                <w:rStyle w:val="Hyperlink"/>
                <w:noProof/>
              </w:rPr>
              <w:t>6.3 Statistische Tests</w:t>
            </w:r>
            <w:r w:rsidRPr="001D1969">
              <w:rPr>
                <w:noProof/>
                <w:webHidden/>
              </w:rPr>
              <w:tab/>
            </w:r>
            <w:r w:rsidRPr="001D1969">
              <w:rPr>
                <w:noProof/>
                <w:webHidden/>
              </w:rPr>
              <w:fldChar w:fldCharType="begin"/>
            </w:r>
            <w:r w:rsidRPr="001D1969">
              <w:rPr>
                <w:noProof/>
                <w:webHidden/>
              </w:rPr>
              <w:instrText xml:space="preserve"> PAGEREF _Toc497208777 \h </w:instrText>
            </w:r>
            <w:r w:rsidRPr="001D1969">
              <w:rPr>
                <w:noProof/>
                <w:webHidden/>
              </w:rPr>
            </w:r>
            <w:r w:rsidRPr="001D1969">
              <w:rPr>
                <w:noProof/>
                <w:webHidden/>
              </w:rPr>
              <w:fldChar w:fldCharType="separate"/>
            </w:r>
            <w:r w:rsidRPr="001D1969">
              <w:rPr>
                <w:noProof/>
                <w:webHidden/>
              </w:rPr>
              <w:t>12</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78" w:history="1">
            <w:r w:rsidRPr="001D1969">
              <w:rPr>
                <w:rStyle w:val="Hyperlink"/>
                <w:noProof/>
              </w:rPr>
              <w:t>6.4 Integration Simio</w:t>
            </w:r>
            <w:r w:rsidRPr="001D1969">
              <w:rPr>
                <w:noProof/>
                <w:webHidden/>
              </w:rPr>
              <w:tab/>
            </w:r>
            <w:r w:rsidRPr="001D1969">
              <w:rPr>
                <w:noProof/>
                <w:webHidden/>
              </w:rPr>
              <w:fldChar w:fldCharType="begin"/>
            </w:r>
            <w:r w:rsidRPr="001D1969">
              <w:rPr>
                <w:noProof/>
                <w:webHidden/>
              </w:rPr>
              <w:instrText xml:space="preserve"> PAGEREF _Toc497208778 \h </w:instrText>
            </w:r>
            <w:r w:rsidRPr="001D1969">
              <w:rPr>
                <w:noProof/>
                <w:webHidden/>
              </w:rPr>
            </w:r>
            <w:r w:rsidRPr="001D1969">
              <w:rPr>
                <w:noProof/>
                <w:webHidden/>
              </w:rPr>
              <w:fldChar w:fldCharType="separate"/>
            </w:r>
            <w:r w:rsidRPr="001D1969">
              <w:rPr>
                <w:noProof/>
                <w:webHidden/>
              </w:rPr>
              <w:t>12</w:t>
            </w:r>
            <w:r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79" w:history="1">
            <w:r w:rsidRPr="001D1969">
              <w:rPr>
                <w:rStyle w:val="Hyperlink"/>
                <w:noProof/>
              </w:rPr>
              <w:t>7. Test und Auswertung [[bis 25.11.2017]</w:t>
            </w:r>
            <w:r w:rsidRPr="001D1969">
              <w:rPr>
                <w:noProof/>
                <w:webHidden/>
              </w:rPr>
              <w:tab/>
            </w:r>
            <w:r w:rsidRPr="001D1969">
              <w:rPr>
                <w:noProof/>
                <w:webHidden/>
              </w:rPr>
              <w:fldChar w:fldCharType="begin"/>
            </w:r>
            <w:r w:rsidRPr="001D1969">
              <w:rPr>
                <w:noProof/>
                <w:webHidden/>
              </w:rPr>
              <w:instrText xml:space="preserve"> PAGEREF _Toc497208779 \h </w:instrText>
            </w:r>
            <w:r w:rsidRPr="001D1969">
              <w:rPr>
                <w:noProof/>
                <w:webHidden/>
              </w:rPr>
            </w:r>
            <w:r w:rsidRPr="001D1969">
              <w:rPr>
                <w:noProof/>
                <w:webHidden/>
              </w:rPr>
              <w:fldChar w:fldCharType="separate"/>
            </w:r>
            <w:r w:rsidRPr="001D1969">
              <w:rPr>
                <w:noProof/>
                <w:webHidden/>
              </w:rPr>
              <w:t>12</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80" w:history="1">
            <w:r w:rsidRPr="001D1969">
              <w:rPr>
                <w:rStyle w:val="Hyperlink"/>
                <w:noProof/>
              </w:rPr>
              <w:t>7.1 Simulationsumgebung</w:t>
            </w:r>
            <w:r w:rsidRPr="001D1969">
              <w:rPr>
                <w:noProof/>
                <w:webHidden/>
              </w:rPr>
              <w:tab/>
            </w:r>
            <w:r w:rsidRPr="001D1969">
              <w:rPr>
                <w:noProof/>
                <w:webHidden/>
              </w:rPr>
              <w:fldChar w:fldCharType="begin"/>
            </w:r>
            <w:r w:rsidRPr="001D1969">
              <w:rPr>
                <w:noProof/>
                <w:webHidden/>
              </w:rPr>
              <w:instrText xml:space="preserve"> PAGEREF _Toc497208780 \h </w:instrText>
            </w:r>
            <w:r w:rsidRPr="001D1969">
              <w:rPr>
                <w:noProof/>
                <w:webHidden/>
              </w:rPr>
            </w:r>
            <w:r w:rsidRPr="001D1969">
              <w:rPr>
                <w:noProof/>
                <w:webHidden/>
              </w:rPr>
              <w:fldChar w:fldCharType="separate"/>
            </w:r>
            <w:r w:rsidRPr="001D1969">
              <w:rPr>
                <w:noProof/>
                <w:webHidden/>
              </w:rPr>
              <w:t>12</w:t>
            </w:r>
            <w:r w:rsidRPr="001D1969">
              <w:rPr>
                <w:noProof/>
                <w:webHidden/>
              </w:rPr>
              <w:fldChar w:fldCharType="end"/>
            </w:r>
          </w:hyperlink>
        </w:p>
        <w:p w:rsidR="00420E1E" w:rsidRPr="001D1969" w:rsidRDefault="00420E1E">
          <w:pPr>
            <w:pStyle w:val="TOC2"/>
            <w:tabs>
              <w:tab w:val="right" w:leader="dot" w:pos="9628"/>
            </w:tabs>
            <w:rPr>
              <w:rFonts w:eastAsiaTheme="minorEastAsia" w:cstheme="minorBidi"/>
              <w:noProof/>
              <w:lang w:eastAsia="de-CH"/>
            </w:rPr>
          </w:pPr>
          <w:hyperlink w:anchor="_Toc497208781" w:history="1">
            <w:r w:rsidRPr="001D1969">
              <w:rPr>
                <w:rStyle w:val="Hyperlink"/>
                <w:noProof/>
              </w:rPr>
              <w:t>7.2 Resultate</w:t>
            </w:r>
            <w:r w:rsidRPr="001D1969">
              <w:rPr>
                <w:noProof/>
                <w:webHidden/>
              </w:rPr>
              <w:tab/>
            </w:r>
            <w:r w:rsidRPr="001D1969">
              <w:rPr>
                <w:noProof/>
                <w:webHidden/>
              </w:rPr>
              <w:fldChar w:fldCharType="begin"/>
            </w:r>
            <w:r w:rsidRPr="001D1969">
              <w:rPr>
                <w:noProof/>
                <w:webHidden/>
              </w:rPr>
              <w:instrText xml:space="preserve"> PAGEREF _Toc497208781 \h </w:instrText>
            </w:r>
            <w:r w:rsidRPr="001D1969">
              <w:rPr>
                <w:noProof/>
                <w:webHidden/>
              </w:rPr>
            </w:r>
            <w:r w:rsidRPr="001D1969">
              <w:rPr>
                <w:noProof/>
                <w:webHidden/>
              </w:rPr>
              <w:fldChar w:fldCharType="separate"/>
            </w:r>
            <w:r w:rsidRPr="001D1969">
              <w:rPr>
                <w:noProof/>
                <w:webHidden/>
              </w:rPr>
              <w:t>12</w:t>
            </w:r>
            <w:r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82" w:history="1">
            <w:r w:rsidRPr="001D1969">
              <w:rPr>
                <w:rStyle w:val="Hyperlink"/>
                <w:noProof/>
              </w:rPr>
              <w:t>8. Anwendungsfall und Simulation [bis 13.12.2017]</w:t>
            </w:r>
            <w:r w:rsidRPr="001D1969">
              <w:rPr>
                <w:noProof/>
                <w:webHidden/>
              </w:rPr>
              <w:tab/>
            </w:r>
            <w:r w:rsidRPr="001D1969">
              <w:rPr>
                <w:noProof/>
                <w:webHidden/>
              </w:rPr>
              <w:fldChar w:fldCharType="begin"/>
            </w:r>
            <w:r w:rsidRPr="001D1969">
              <w:rPr>
                <w:noProof/>
                <w:webHidden/>
              </w:rPr>
              <w:instrText xml:space="preserve"> PAGEREF _Toc497208782 \h </w:instrText>
            </w:r>
            <w:r w:rsidRPr="001D1969">
              <w:rPr>
                <w:noProof/>
                <w:webHidden/>
              </w:rPr>
            </w:r>
            <w:r w:rsidRPr="001D1969">
              <w:rPr>
                <w:noProof/>
                <w:webHidden/>
              </w:rPr>
              <w:fldChar w:fldCharType="separate"/>
            </w:r>
            <w:r w:rsidRPr="001D1969">
              <w:rPr>
                <w:noProof/>
                <w:webHidden/>
              </w:rPr>
              <w:t>12</w:t>
            </w:r>
            <w:r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83" w:history="1">
            <w:r w:rsidRPr="001D1969">
              <w:rPr>
                <w:rStyle w:val="Hyperlink"/>
                <w:noProof/>
              </w:rPr>
              <w:t>9. Fazit und Ausblick [bis 20.12.2017]</w:t>
            </w:r>
            <w:r w:rsidRPr="001D1969">
              <w:rPr>
                <w:noProof/>
                <w:webHidden/>
              </w:rPr>
              <w:tab/>
            </w:r>
            <w:r w:rsidRPr="001D1969">
              <w:rPr>
                <w:noProof/>
                <w:webHidden/>
              </w:rPr>
              <w:fldChar w:fldCharType="begin"/>
            </w:r>
            <w:r w:rsidRPr="001D1969">
              <w:rPr>
                <w:noProof/>
                <w:webHidden/>
              </w:rPr>
              <w:instrText xml:space="preserve"> PAGEREF _Toc497208783 \h </w:instrText>
            </w:r>
            <w:r w:rsidRPr="001D1969">
              <w:rPr>
                <w:noProof/>
                <w:webHidden/>
              </w:rPr>
            </w:r>
            <w:r w:rsidRPr="001D1969">
              <w:rPr>
                <w:noProof/>
                <w:webHidden/>
              </w:rPr>
              <w:fldChar w:fldCharType="separate"/>
            </w:r>
            <w:r w:rsidRPr="001D1969">
              <w:rPr>
                <w:noProof/>
                <w:webHidden/>
              </w:rPr>
              <w:t>12</w:t>
            </w:r>
            <w:r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84" w:history="1">
            <w:r w:rsidRPr="001D1969">
              <w:rPr>
                <w:rStyle w:val="Hyperlink"/>
                <w:noProof/>
              </w:rPr>
              <w:t>10. Literaturverzeichnis und Referenzen</w:t>
            </w:r>
            <w:r w:rsidRPr="001D1969">
              <w:rPr>
                <w:noProof/>
                <w:webHidden/>
              </w:rPr>
              <w:tab/>
            </w:r>
            <w:r w:rsidRPr="001D1969">
              <w:rPr>
                <w:noProof/>
                <w:webHidden/>
              </w:rPr>
              <w:fldChar w:fldCharType="begin"/>
            </w:r>
            <w:r w:rsidRPr="001D1969">
              <w:rPr>
                <w:noProof/>
                <w:webHidden/>
              </w:rPr>
              <w:instrText xml:space="preserve"> PAGEREF _Toc497208784 \h </w:instrText>
            </w:r>
            <w:r w:rsidRPr="001D1969">
              <w:rPr>
                <w:noProof/>
                <w:webHidden/>
              </w:rPr>
            </w:r>
            <w:r w:rsidRPr="001D1969">
              <w:rPr>
                <w:noProof/>
                <w:webHidden/>
              </w:rPr>
              <w:fldChar w:fldCharType="separate"/>
            </w:r>
            <w:r w:rsidRPr="001D1969">
              <w:rPr>
                <w:noProof/>
                <w:webHidden/>
              </w:rPr>
              <w:t>13</w:t>
            </w:r>
            <w:r w:rsidRPr="001D1969">
              <w:rPr>
                <w:noProof/>
                <w:webHidden/>
              </w:rPr>
              <w:fldChar w:fldCharType="end"/>
            </w:r>
          </w:hyperlink>
        </w:p>
        <w:p w:rsidR="00420E1E" w:rsidRPr="001D1969" w:rsidRDefault="00420E1E">
          <w:pPr>
            <w:pStyle w:val="TOC1"/>
            <w:tabs>
              <w:tab w:val="right" w:leader="dot" w:pos="9628"/>
            </w:tabs>
            <w:rPr>
              <w:rFonts w:eastAsiaTheme="minorEastAsia" w:cstheme="minorBidi"/>
              <w:noProof/>
              <w:lang w:eastAsia="de-CH"/>
            </w:rPr>
          </w:pPr>
          <w:hyperlink w:anchor="_Toc497208785" w:history="1">
            <w:r w:rsidRPr="001D1969">
              <w:rPr>
                <w:rStyle w:val="Hyperlink"/>
                <w:noProof/>
              </w:rPr>
              <w:t>11. Abbildungsverzeichnis</w:t>
            </w:r>
            <w:r w:rsidRPr="001D1969">
              <w:rPr>
                <w:noProof/>
                <w:webHidden/>
              </w:rPr>
              <w:tab/>
            </w:r>
            <w:r w:rsidRPr="001D1969">
              <w:rPr>
                <w:noProof/>
                <w:webHidden/>
              </w:rPr>
              <w:fldChar w:fldCharType="begin"/>
            </w:r>
            <w:r w:rsidRPr="001D1969">
              <w:rPr>
                <w:noProof/>
                <w:webHidden/>
              </w:rPr>
              <w:instrText xml:space="preserve"> PAGEREF _Toc497208785 \h </w:instrText>
            </w:r>
            <w:r w:rsidRPr="001D1969">
              <w:rPr>
                <w:noProof/>
                <w:webHidden/>
              </w:rPr>
            </w:r>
            <w:r w:rsidRPr="001D1969">
              <w:rPr>
                <w:noProof/>
                <w:webHidden/>
              </w:rPr>
              <w:fldChar w:fldCharType="separate"/>
            </w:r>
            <w:r w:rsidRPr="001D1969">
              <w:rPr>
                <w:noProof/>
                <w:webHidden/>
              </w:rPr>
              <w:t>13</w:t>
            </w:r>
            <w:r w:rsidRPr="001D1969">
              <w:rPr>
                <w:noProof/>
                <w:webHidden/>
              </w:rPr>
              <w:fldChar w:fldCharType="end"/>
            </w:r>
          </w:hyperlink>
        </w:p>
        <w:p w:rsidR="00C35BC8" w:rsidRPr="001D1969" w:rsidRDefault="00C87CAE" w:rsidP="007B47BA">
          <w:pPr>
            <w:pStyle w:val="TOC3"/>
            <w:tabs>
              <w:tab w:val="right" w:leader="dot" w:pos="9062"/>
            </w:tabs>
            <w:ind w:left="0"/>
          </w:pPr>
          <w:r w:rsidRPr="001D1969">
            <w:fldChar w:fldCharType="end"/>
          </w:r>
        </w:p>
      </w:sdtContent>
    </w:sdt>
    <w:p w:rsidR="00CF115D" w:rsidRPr="001D1969" w:rsidRDefault="00CF115D" w:rsidP="007B47BA">
      <w:r w:rsidRPr="001D1969">
        <w:br w:type="page"/>
      </w:r>
    </w:p>
    <w:p w:rsidR="00CF115D" w:rsidRPr="001D1969" w:rsidRDefault="00605B18" w:rsidP="007B47BA">
      <w:pPr>
        <w:pStyle w:val="Heading1"/>
      </w:pPr>
      <w:bookmarkStart w:id="1" w:name="_Toc497208754"/>
      <w:r w:rsidRPr="001D1969">
        <w:lastRenderedPageBreak/>
        <w:t>Abstract</w:t>
      </w:r>
      <w:r w:rsidR="00800E26" w:rsidRPr="001D1969">
        <w:t xml:space="preserve"> [bis 2</w:t>
      </w:r>
      <w:r w:rsidR="00480887" w:rsidRPr="001D1969">
        <w:t>0</w:t>
      </w:r>
      <w:r w:rsidR="00800E26" w:rsidRPr="001D1969">
        <w:t>.12.2017]</w:t>
      </w:r>
      <w:bookmarkEnd w:id="1"/>
    </w:p>
    <w:p w:rsidR="00605B18" w:rsidRPr="001D1969" w:rsidRDefault="00605B18" w:rsidP="007B47BA">
      <w:pPr>
        <w:pStyle w:val="Heading1"/>
      </w:pPr>
      <w:bookmarkStart w:id="2" w:name="_Toc497208755"/>
      <w:r w:rsidRPr="001D1969">
        <w:t>Einführung und Motivation</w:t>
      </w:r>
      <w:r w:rsidR="00FC2184" w:rsidRPr="001D1969">
        <w:t xml:space="preserve"> [bis 18.10.2017]</w:t>
      </w:r>
      <w:bookmarkEnd w:id="2"/>
    </w:p>
    <w:p w:rsidR="00686236" w:rsidRPr="001D1969" w:rsidRDefault="00686236" w:rsidP="007B47BA">
      <w:r w:rsidRPr="001D1969">
        <w:t xml:space="preserve">In der Simulation von Systemen werden Zufallszahlen zur Beschreibung </w:t>
      </w:r>
      <w:r w:rsidR="00420E1E" w:rsidRPr="001D1969">
        <w:t>der</w:t>
      </w:r>
      <w:r w:rsidRPr="001D1969">
        <w:t xml:space="preserve"> einzelnen Arbeitsschritte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 xml:space="preserve">(ARTA.Core)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r w:rsidR="009C3D81" w:rsidRPr="001D1969">
        <w:t xml:space="preserve">ARTA.Core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3" w:name="_Toc497208756"/>
      <w:r w:rsidRPr="001D1969">
        <w:t>Zugrundeliegende Arbeiten</w:t>
      </w:r>
      <w:r w:rsidR="00FC2184" w:rsidRPr="001D1969">
        <w:t xml:space="preserve"> [bis 18.10.2017]</w:t>
      </w:r>
      <w:bookmarkEnd w:id="3"/>
    </w:p>
    <w:p w:rsidR="00C7294B" w:rsidRPr="001D1969" w:rsidRDefault="00C7294B" w:rsidP="007B47BA">
      <w:r w:rsidRPr="001D1969">
        <w:t>Als Fundament für die vorliegende Studienarbeit gelten die beiden Dokumente «Autoregressive to anything: Time-series input processes for simulation» und «JARTA — A Java library to model and fit Autoregressive-To-Anything processes</w:t>
      </w:r>
      <w:r w:rsidR="00C75486" w:rsidRPr="001D1969">
        <w:rPr>
          <w:rStyle w:val="FootnoteReference"/>
        </w:rPr>
        <w:footnoteReference w:id="1"/>
      </w:r>
      <w:r w:rsidRPr="001D1969">
        <w:t>».</w:t>
      </w:r>
    </w:p>
    <w:p w:rsidR="00C7294B" w:rsidRPr="001D1969" w:rsidRDefault="00C7294B" w:rsidP="007B47BA">
      <w:r w:rsidRPr="001D1969">
        <w:t xml:space="preserve">Die erst genannte Publikation beschreibt den ARTA-Prozess auf </w:t>
      </w:r>
      <w:r w:rsidR="00710A25" w:rsidRPr="001D1969">
        <w:t>der mathematischen Ebene</w:t>
      </w:r>
      <w:r w:rsidRPr="001D1969">
        <w:t xml:space="preserve">, die zweite stellt eine Java Implementation vor, welche </w:t>
      </w:r>
      <w:r w:rsidR="00E657BD" w:rsidRPr="001D1969">
        <w:t>den ARTA-</w:t>
      </w:r>
      <w:r w:rsidRPr="001D1969">
        <w:t>Prozess abbildet.</w:t>
      </w:r>
      <w:r w:rsidR="005E7F9F" w:rsidRPr="001D1969">
        <w:t xml:space="preserve"> </w:t>
      </w:r>
      <w:r w:rsidR="001571D5" w:rsidRPr="001D1969">
        <w:t>Für die vorliegende Arbeit wird auf Basis von JARTA eine neue Klassenbibliothek, «ARTA.Core», erzeugt, welche den ARTA-Prozess und die Integration in die Simulationssoftware Simio implementiert.</w:t>
      </w:r>
    </w:p>
    <w:p w:rsidR="00605B18" w:rsidRPr="001D1969" w:rsidRDefault="00605B18" w:rsidP="007B47BA">
      <w:pPr>
        <w:pStyle w:val="Heading2"/>
      </w:pPr>
      <w:bookmarkStart w:id="4" w:name="_Toc497208757"/>
      <w:r w:rsidRPr="001D1969">
        <w:t>Autoregressive-To-Anything Process</w:t>
      </w:r>
      <w:r w:rsidR="00B5185F" w:rsidRPr="001D1969">
        <w:t xml:space="preserve"> [bis 18.10.2017]</w:t>
      </w:r>
      <w:bookmarkEnd w:id="4"/>
    </w:p>
    <w:p w:rsidR="00E871FF" w:rsidRPr="001D1969" w:rsidRDefault="00E670AF" w:rsidP="007B47BA">
      <w:r w:rsidRPr="001D1969">
        <w:t xml:space="preserve">ARTA (Autoregressive-to-anything) </w:t>
      </w:r>
      <w:r w:rsidR="00A838F8" w:rsidRPr="001D1969">
        <w:t>stellt ein bewährtes</w:t>
      </w:r>
      <w:r w:rsidR="004C1CBE" w:rsidRPr="001D1969">
        <w:t xml:space="preserve"> </w:t>
      </w:r>
      <w:r w:rsidR="00A838F8" w:rsidRPr="001D1969">
        <w:t>Modell</w:t>
      </w:r>
      <w:r w:rsidR="004C1CBE" w:rsidRPr="001D1969">
        <w:t xml:space="preserve"> zur Erzeugung von zufällig generierten Zahlen, mit gegebener Randverteilung und </w:t>
      </w:r>
      <w:r w:rsidR="008F7F0C" w:rsidRPr="001D1969">
        <w:t>einer Autokorrelation aufweisendem Muster</w:t>
      </w:r>
      <w:r w:rsidR="00106752" w:rsidRPr="001D1969">
        <w:t xml:space="preserve"> dar</w:t>
      </w:r>
      <w:r w:rsidR="008F7F0C" w:rsidRPr="001D1969">
        <w:t>.</w:t>
      </w:r>
      <w:r w:rsidR="00F5358B" w:rsidRPr="001D1969">
        <w:t xml:space="preserve"> Die Entwicklung des ARTA-Modells ist Marne C. Cario und Barry L. Nelson zu verdanken. Sie halten ihre Feststellungen und Ansätze in </w:t>
      </w:r>
      <w:r w:rsidR="00477F3E" w:rsidRPr="001D1969">
        <w:t>ihrer</w:t>
      </w:r>
      <w:r w:rsidR="00F5358B" w:rsidRPr="001D1969">
        <w:t xml:space="preserve"> Publikation «Autoregressive to anything: Time-series input processes for simulation</w:t>
      </w:r>
      <w:r w:rsidR="00C75486" w:rsidRPr="001D1969">
        <w:rPr>
          <w:rStyle w:val="FootnoteReference"/>
        </w:rPr>
        <w:footnoteReference w:id="2"/>
      </w:r>
      <w:r w:rsidR="00CD0413" w:rsidRPr="001D1969">
        <w:t>»</w:t>
      </w:r>
      <w:r w:rsidR="00F5358B" w:rsidRPr="001D1969">
        <w:t xml:space="preserve"> fest.</w:t>
      </w:r>
    </w:p>
    <w:p w:rsidR="00605B18" w:rsidRPr="001D1969" w:rsidRDefault="00605B18" w:rsidP="007B47BA">
      <w:pPr>
        <w:pStyle w:val="Heading2"/>
      </w:pPr>
      <w:bookmarkStart w:id="5" w:name="_Toc497208758"/>
      <w:r w:rsidRPr="001D1969">
        <w:t>JARTA</w:t>
      </w:r>
      <w:r w:rsidR="00B5185F" w:rsidRPr="001D1969">
        <w:t xml:space="preserve"> [bis 18.10.2017]</w:t>
      </w:r>
      <w:bookmarkEnd w:id="5"/>
    </w:p>
    <w:p w:rsidR="00C84409" w:rsidRPr="001D1969" w:rsidRDefault="00744078" w:rsidP="007B47BA">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w:t>
      </w:r>
      <w:r w:rsidR="00D02643" w:rsidRPr="001D1969">
        <w:t xml:space="preserve"> </w:t>
      </w:r>
      <w:r w:rsidR="00C84409" w:rsidRPr="001D1969">
        <w:t>Der Sourcecode von JARTA ist frei verfügbar und bildet die Grundlage zu ARTA.Core.</w:t>
      </w:r>
    </w:p>
    <w:p w:rsidR="000559C7" w:rsidRPr="001D1969" w:rsidRDefault="00605B18" w:rsidP="007B47BA">
      <w:pPr>
        <w:pStyle w:val="Heading1"/>
      </w:pPr>
      <w:bookmarkStart w:id="6" w:name="_Toc497208759"/>
      <w:r w:rsidRPr="001D1969">
        <w:t>Autokorrelation</w:t>
      </w:r>
      <w:r w:rsidR="00FC2184" w:rsidRPr="001D1969">
        <w:t xml:space="preserve"> [bis 25.10.2017]</w:t>
      </w:r>
      <w:bookmarkEnd w:id="6"/>
    </w:p>
    <w:p w:rsidR="00D96590" w:rsidRPr="001D1969" w:rsidRDefault="004E2C47" w:rsidP="007B47BA">
      <w:r w:rsidRPr="001D1969">
        <w:t xml:space="preserve">Dieser Abschnitt </w:t>
      </w:r>
      <w:r w:rsidR="00E545D9" w:rsidRPr="001D1969">
        <w:t>wird</w:t>
      </w:r>
      <w:r w:rsidRPr="001D1969">
        <w:t xml:space="preserve"> den Begriff der Autokorrelation </w:t>
      </w:r>
      <w:r w:rsidR="00E545D9" w:rsidRPr="001D1969">
        <w:t>erläutern</w:t>
      </w:r>
      <w:r w:rsidRPr="001D1969">
        <w:t xml:space="preserve"> und deren grundlegende Eigenschaften und Charakteristiken aufzeigen.</w:t>
      </w:r>
      <w:r w:rsidR="00710A25" w:rsidRPr="001D1969">
        <w:t xml:space="preserve"> </w:t>
      </w:r>
      <w:r w:rsidR="00F57D36" w:rsidRPr="001D1969">
        <w:t>Anschliessend wird auf die Bereiche, welche Autokorrelation aufweisen eingegangen. Um den Themenbereich abzuschliessen wird Autokorrelation anhand eines</w:t>
      </w:r>
      <w:r w:rsidR="000D545F" w:rsidRPr="001D1969">
        <w:t xml:space="preserve"> konkreten</w:t>
      </w:r>
      <w:r w:rsidR="00F57D36"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7" w:name="_Toc497208760"/>
      <w:r w:rsidRPr="001D1969">
        <w:t>Definition</w:t>
      </w:r>
      <w:bookmarkEnd w:id="7"/>
    </w:p>
    <w:p w:rsidR="00044AC2" w:rsidRPr="001D1969" w:rsidRDefault="00E545D9" w:rsidP="007B47BA">
      <w:r w:rsidRPr="001D1969">
        <w:t xml:space="preserve">Autokorrelation setzt sich aus zwei Wörtern («Auto» und «Korrelation») zusammen. </w:t>
      </w:r>
      <w:r w:rsidR="00517391" w:rsidRPr="001D1969">
        <w:t>Der Wortteil</w:t>
      </w:r>
      <w:r w:rsidR="00F30757" w:rsidRPr="001D1969">
        <w:t xml:space="preserve"> Korrelation beschreibt </w:t>
      </w:r>
      <w:r w:rsidR="0039306D" w:rsidRPr="001D1969">
        <w:t xml:space="preserve">dabei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p>
    <w:p w:rsidR="00637DE8" w:rsidRPr="001D1969" w:rsidRDefault="00637DE8" w:rsidP="007B47BA">
      <w:r w:rsidRPr="001D1969">
        <w:lastRenderedPageBreak/>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 gleiche Muster erkennbar sind. </w:t>
      </w:r>
      <w:r w:rsidR="00A7354A" w:rsidRPr="001D1969">
        <w:t xml:space="preserve">Bei Autokorrelation sind also die Werte einer Variable zum Zeitpunkt t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890C3A" w:rsidRPr="001D1969">
        <w:t xml:space="preserve"> und der</w:t>
      </w:r>
      <w:r w:rsidR="000E1CA6" w:rsidRPr="001D1969">
        <w:t>,</w:t>
      </w:r>
      <w:r w:rsidR="00890C3A" w:rsidRPr="001D1969">
        <w:t xml:space="preserve"> um eine Zeit t</w:t>
      </w:r>
      <w:r w:rsidR="000E1CA6" w:rsidRPr="001D1969">
        <w:t>,</w:t>
      </w:r>
      <w:r w:rsidR="00890C3A" w:rsidRPr="001D1969">
        <w:t xml:space="preserve"> verschobenen Folge besteht.</w:t>
      </w:r>
    </w:p>
    <w:p w:rsidR="00212435" w:rsidRPr="001D1969" w:rsidRDefault="00212435" w:rsidP="007B47BA"/>
    <w:p w:rsidR="00CD5672" w:rsidRPr="001D1969" w:rsidRDefault="00F91F10" w:rsidP="007B47BA">
      <w:r w:rsidRPr="001D1969">
        <w:t>Grundsätzlich gilt die Aussage, «Korrelation gilt als Mass eines Zusammenhangs».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genauen Wert 0 bedeutet, dass keine Korrelation vorhanden ist und die Werte perfekt verteilt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110pt" o:ole="">
            <v:imagedata r:id="rId8" o:title=""/>
          </v:shape>
          <o:OLEObject Type="Embed" ProgID="Visio.Drawing.15" ShapeID="_x0000_i1025" DrawAspect="Content" ObjectID="_1570968460" r:id="rId9"/>
        </w:object>
      </w:r>
    </w:p>
    <w:p w:rsidR="00AC4AE8" w:rsidRPr="001D1969" w:rsidRDefault="00081DB4" w:rsidP="00081DB4">
      <w:pPr>
        <w:pStyle w:val="Caption"/>
        <w:jc w:val="center"/>
      </w:pPr>
      <w:bookmarkStart w:id="8" w:name="_Toc496540032"/>
      <w:r w:rsidRPr="001D1969">
        <w:t xml:space="preserve">Abbildung </w:t>
      </w:r>
      <w:fldSimple w:instr=" SEQ Abbildung \* ARABIC ">
        <w:r w:rsidR="00095C65" w:rsidRPr="001D1969">
          <w:rPr>
            <w:noProof/>
          </w:rPr>
          <w:t>1</w:t>
        </w:r>
      </w:fldSimple>
      <w:r w:rsidRPr="001D1969">
        <w:t>: Korrelationskoeffizient</w:t>
      </w:r>
      <w:bookmarkEnd w:id="8"/>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r w:rsidR="00061C3E" w:rsidRPr="001D1969">
        <w:t xml:space="preserve"> Weitere Informationen zum Gebrauch und Implementation befinden sich in Abschnitt </w:t>
      </w:r>
      <w:r w:rsidR="002B4A68" w:rsidRPr="001D1969">
        <w:t>«</w:t>
      </w:r>
      <w:r w:rsidR="00204F92" w:rsidRPr="001D1969">
        <w:fldChar w:fldCharType="begin"/>
      </w:r>
      <w:r w:rsidR="00204F92" w:rsidRPr="001D1969">
        <w:instrText xml:space="preserve"> REF _Ref496024608 \h </w:instrText>
      </w:r>
      <w:r w:rsidR="00204F92" w:rsidRPr="001D1969">
        <w:fldChar w:fldCharType="separate"/>
      </w:r>
      <w:r w:rsidR="00095C65" w:rsidRPr="001D1969">
        <w:t>ARTA.Core [bis 01.11.2017]</w:t>
      </w:r>
      <w:r w:rsidR="00204F92" w:rsidRPr="001D1969">
        <w:fldChar w:fldCharType="end"/>
      </w:r>
      <w:r w:rsidR="002B4A68" w:rsidRPr="001D1969">
        <w:t>».</w:t>
      </w:r>
    </w:p>
    <w:p w:rsidR="00081DB4" w:rsidRPr="001D1969" w:rsidRDefault="00081DB4" w:rsidP="007B47BA"/>
    <w:p w:rsidR="00517391" w:rsidRPr="001D1969" w:rsidRDefault="00003FE8" w:rsidP="007B47BA">
      <w:r w:rsidRPr="001D1969">
        <w:t xml:space="preserve">Autokorrelation kann durch mathematische Formeln ausgedrückt werden, jedoch wird sie in jedem Anwendungsbereich </w:t>
      </w:r>
      <w:r w:rsidR="00AE4961" w:rsidRPr="001D1969">
        <w:t xml:space="preserve">unterschiedlich, </w:t>
      </w:r>
      <w:r w:rsidR="003457C0" w:rsidRPr="001D1969">
        <w:t>spezifisch</w:t>
      </w:r>
      <w:r w:rsidRPr="001D1969">
        <w:t xml:space="preserve"> definiert.</w:t>
      </w:r>
    </w:p>
    <w:p w:rsidR="00CD5672" w:rsidRPr="001D1969" w:rsidRDefault="0009720E" w:rsidP="0080585F">
      <w:pPr>
        <w:pStyle w:val="Heading2"/>
      </w:pPr>
      <w:r w:rsidRPr="001D1969">
        <w:t>Durbin-Watson-Test</w:t>
      </w:r>
    </w:p>
    <w:p w:rsidR="0080585F" w:rsidRPr="001D1969" w:rsidRDefault="00A7589F" w:rsidP="00E46179">
      <w:r w:rsidRPr="001D1969">
        <w:t xml:space="preserve">Die gebräuchlichste </w:t>
      </w:r>
      <w:r w:rsidR="003457C0" w:rsidRPr="001D1969">
        <w:t>Methode um die Existenz von Autokorrelation zu belegen stellt der Durbin-Watson-Test dar. Durch diese Art statistischer Test kann geprüft werden, ob eine Autokorrelation der 1. Ordnung vorliegt.</w:t>
      </w:r>
      <w:r w:rsidR="003C1232" w:rsidRPr="001D1969">
        <w:t xml:space="preserve"> Jedoch ist es denkbar, dass in einem ARTA-Prozess eine Autokorrelation einer höheren Ordnung vorliegt.</w:t>
      </w:r>
    </w:p>
    <w:p w:rsidR="00605B18" w:rsidRPr="001D1969" w:rsidRDefault="00605B18" w:rsidP="00E46179">
      <w:pPr>
        <w:pStyle w:val="Heading2"/>
      </w:pPr>
      <w:bookmarkStart w:id="9" w:name="_Toc497208762"/>
      <w:r w:rsidRPr="001D1969">
        <w:t>Anwendungsbereiche</w:t>
      </w:r>
      <w:bookmarkEnd w:id="9"/>
    </w:p>
    <w:p w:rsidR="00551BB9" w:rsidRPr="001D1969" w:rsidRDefault="00551BB9" w:rsidP="00E46179">
      <w:r w:rsidRPr="001D1969">
        <w:t xml:space="preserve">Autokorrelation kann in verschiedenen Gebieten vorgefunden werden. Als </w:t>
      </w:r>
      <w:r w:rsidR="000D7A40" w:rsidRPr="001D1969">
        <w:t>die</w:t>
      </w:r>
      <w:r w:rsidR="0009720E" w:rsidRPr="001D1969">
        <w:t xml:space="preserve"> signifikantesten gelten</w:t>
      </w:r>
      <w:r w:rsidRPr="001D1969">
        <w:t xml:space="preserve"> S</w:t>
      </w:r>
      <w:r w:rsidR="0009720E" w:rsidRPr="001D1969">
        <w:t>tatistik,</w:t>
      </w:r>
      <w:r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Pr="001D1969" w:rsidRDefault="0095432F" w:rsidP="00E46179">
      <w:r w:rsidRPr="001D1969">
        <w:rPr>
          <w:b/>
          <w:u w:val="single"/>
        </w:rPr>
        <w:lastRenderedPageBreak/>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605B18" w:rsidRPr="001D1969" w:rsidRDefault="00605B18" w:rsidP="00E46179">
      <w:pPr>
        <w:pStyle w:val="Heading2"/>
      </w:pPr>
      <w:bookmarkStart w:id="10" w:name="_Toc497208763"/>
      <w:r w:rsidRPr="001D1969">
        <w:t>Beispiel</w:t>
      </w:r>
      <w:r w:rsidR="00404891" w:rsidRPr="001D1969">
        <w:t xml:space="preserve"> Autokorrelation</w:t>
      </w:r>
      <w:bookmarkEnd w:id="10"/>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eines Dokuments eine Kennzahl für die Ähnlichkeit von Teilen des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DC203D">
      <w:pPr>
        <w:pStyle w:val="Caption"/>
        <w:jc w:val="center"/>
      </w:pPr>
      <w:r w:rsidRPr="001D1969">
        <w:t xml:space="preserve">Tabelle </w:t>
      </w:r>
      <w:fldSimple w:instr=" SEQ Tabelle \* ARABIC ">
        <w:r w:rsidR="00985106" w:rsidRPr="001D1969">
          <w:rPr>
            <w:noProof/>
          </w:rPr>
          <w:t>1</w:t>
        </w:r>
      </w:fldSimple>
      <w:r w:rsidRPr="001D1969">
        <w:t xml:space="preserve"> Vigenère-Quadrat</w:t>
      </w:r>
    </w:p>
    <w:p w:rsidR="00962E52" w:rsidRPr="001D196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782CE1">
      <w:r w:rsidRPr="001D1969">
        <w:br w:type="page"/>
      </w:r>
    </w:p>
    <w:p w:rsidR="00782CE1" w:rsidRPr="001D1969" w:rsidRDefault="00AE0BB9" w:rsidP="002419F1">
      <w:r w:rsidRPr="001D1969">
        <w:lastRenderedPageBreak/>
        <w:t>Mithilfe der Software Cryptool</w:t>
      </w:r>
      <w:r w:rsidR="00684011" w:rsidRPr="001D1969">
        <w:rPr>
          <w:rStyle w:val="FootnoteReference"/>
        </w:rPr>
        <w:footnoteReference w:id="3"/>
      </w:r>
      <w:r w:rsidRPr="001D1969">
        <w:t xml:space="preserve"> </w:t>
      </w:r>
      <w:r w:rsidR="00782CE1" w:rsidRPr="001D1969">
        <w:t>können solche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 (s[i]) = s[1], s[2], …</w:t>
      </w:r>
      <w:r w:rsidR="00BD7008" w:rsidRPr="001D1969">
        <w:t>, s[n]</w:t>
      </w:r>
      <w:r w:rsidR="00775BD6" w:rsidRPr="001D1969">
        <w:t xml:space="preserve"> und der um t Stellen verschobenen Folge (s[i+t]=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Wobei A(t) = Anzahl der übereinstimmenden Glieder der Folgen s[i] und s[i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C7321D" w:rsidRPr="001D1969" w:rsidRDefault="00C7321D" w:rsidP="002419F1"/>
    <w:p w:rsidR="002E39FF" w:rsidRPr="001D1969" w:rsidRDefault="002E39FF" w:rsidP="002419F1"/>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291C35" w:rsidP="00E847BD">
            <w:pPr>
              <w:jc w:val="left"/>
            </w:pPr>
            <w:r w:rsidRPr="001D1969">
              <w:t>ABCDEFGHIJKLMNOPQRSTUVWXYZ ABCDEFGHIJKLMNOPQRSTUVWXYZ ABCDEFGHIJKLMNOPQRSTUVWXYZ ABCDEFGHIJKLMNOPQRSTUVWXYZ ABCDEFGHIJKLMNOPQRSTUVWXYZ ABCDEFGHIJKLMNOPQRSTUVWXYZ</w:t>
            </w:r>
          </w:p>
        </w:tc>
      </w:tr>
    </w:tbl>
    <w:p w:rsidR="00291C35" w:rsidRPr="001D1969" w:rsidRDefault="00291C35" w:rsidP="002419F1"/>
    <w:p w:rsidR="00132A3C" w:rsidRPr="001D1969"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132A3C" w:rsidRPr="001D1969" w:rsidRDefault="00132A3C" w:rsidP="002419F1"/>
    <w:p w:rsidR="00132A3C" w:rsidRPr="001D1969" w:rsidRDefault="00132A3C" w:rsidP="002419F1">
      <w:r w:rsidRPr="001D1969">
        <w:rPr>
          <w:noProof/>
        </w:rPr>
        <w:drawing>
          <wp:inline distT="0" distB="0" distL="0" distR="0" wp14:anchorId="76FF13A8" wp14:editId="0A659FEE">
            <wp:extent cx="612013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00375"/>
                    </a:xfrm>
                    <a:prstGeom prst="rect">
                      <a:avLst/>
                    </a:prstGeom>
                  </pic:spPr>
                </pic:pic>
              </a:graphicData>
            </a:graphic>
          </wp:inline>
        </w:drawing>
      </w:r>
    </w:p>
    <w:p w:rsidR="00132A3C" w:rsidRPr="001D1969" w:rsidRDefault="00132A3C" w:rsidP="002419F1"/>
    <w:p w:rsidR="00291C35" w:rsidRPr="001D1969" w:rsidRDefault="00291C35">
      <w:r w:rsidRPr="001D1969">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lastRenderedPageBreak/>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p>
          <w:p w:rsidR="00C12EA5" w:rsidRPr="001D1969" w:rsidRDefault="00C44530" w:rsidP="002419F1">
            <w:r w:rsidRPr="001D1969">
              <w:t>Die Giraffen</w:t>
            </w:r>
            <w:r w:rsidR="00A5540E" w:rsidRPr="001D1969">
              <w:rPr>
                <w:rStyle w:val="FootnoteReference"/>
              </w:rPr>
              <w:footnoteReference w:id="4"/>
            </w:r>
            <w:r w:rsidRPr="001D1969">
              <w:t xml:space="preserve"> </w:t>
            </w:r>
            <w:r w:rsidR="00C55641" w:rsidRPr="001D1969">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bl>
    <w:p w:rsidR="00646B1B" w:rsidRPr="001D1969" w:rsidRDefault="00646B1B">
      <w:pPr>
        <w:rPr>
          <w:noProof/>
        </w:rPr>
      </w:pPr>
    </w:p>
    <w:p w:rsidR="00AA4721" w:rsidRPr="001D1969" w:rsidRDefault="000239E7">
      <w:pPr>
        <w:rPr>
          <w:noProof/>
        </w:rPr>
      </w:pPr>
      <w:r w:rsidRPr="001D1969">
        <w:rPr>
          <w:noProof/>
        </w:rPr>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p>
    <w:p w:rsidR="00AA4721" w:rsidRPr="001D1969" w:rsidRDefault="00AA4721">
      <w:pPr>
        <w:rPr>
          <w:noProof/>
        </w:rPr>
      </w:pPr>
    </w:p>
    <w:p w:rsidR="00AA4721" w:rsidRPr="001D1969" w:rsidRDefault="00C727E9">
      <w:pPr>
        <w:rPr>
          <w:noProof/>
        </w:rPr>
      </w:pPr>
      <w:r w:rsidRPr="001D1969">
        <w:rPr>
          <w:noProof/>
        </w:rPr>
        <mc:AlternateContent>
          <mc:Choice Requires="wps">
            <w:drawing>
              <wp:anchor distT="0" distB="0" distL="114300" distR="114300" simplePos="0" relativeHeight="251663360" behindDoc="0" locked="0" layoutInCell="1" allowOverlap="1" wp14:anchorId="69BB6466" wp14:editId="55077FA9">
                <wp:simplePos x="0" y="0"/>
                <wp:positionH relativeFrom="leftMargin">
                  <wp:posOffset>3949700</wp:posOffset>
                </wp:positionH>
                <wp:positionV relativeFrom="paragraph">
                  <wp:posOffset>235585</wp:posOffset>
                </wp:positionV>
                <wp:extent cx="393700" cy="21907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4285D" id="Rectangle 8" o:spid="_x0000_s1026" style="position:absolute;margin-left:311pt;margin-top:18.55pt;width:31pt;height:17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" filled="f" strokecolor="red" strokeweight="2pt">
                <w10:wrap anchorx="margin"/>
              </v:rect>
            </w:pict>
          </mc:Fallback>
        </mc:AlternateContent>
      </w:r>
      <w:r w:rsidR="003A16BD" w:rsidRPr="001D1969">
        <w:rPr>
          <w:noProof/>
        </w:rPr>
        <mc:AlternateContent>
          <mc:Choice Requires="wps">
            <w:drawing>
              <wp:anchor distT="0" distB="0" distL="114300" distR="114300" simplePos="0" relativeHeight="251661312" behindDoc="0" locked="0" layoutInCell="1" allowOverlap="1" wp14:anchorId="69BB6466" wp14:editId="55077FA9">
                <wp:simplePos x="0" y="0"/>
                <wp:positionH relativeFrom="leftMargin">
                  <wp:posOffset>3200400</wp:posOffset>
                </wp:positionH>
                <wp:positionV relativeFrom="paragraph">
                  <wp:posOffset>222885</wp:posOffset>
                </wp:positionV>
                <wp:extent cx="527050" cy="21907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6F9D" id="Rectangle 7" o:spid="_x0000_s1026" style="position:absolute;margin-left:252pt;margin-top:17.55pt;width:41.5pt;height:17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" filled="f" strokecolor="red" strokeweight="2pt">
                <w10:wrap anchorx="margin"/>
              </v:rect>
            </w:pict>
          </mc:Fallback>
        </mc:AlternateContent>
      </w:r>
      <w:r w:rsidR="003A16BD" w:rsidRPr="001D1969">
        <w:rPr>
          <w:noProof/>
        </w:rPr>
        <mc:AlternateContent>
          <mc:Choice Requires="wps">
            <w:drawing>
              <wp:anchor distT="0" distB="0" distL="114300" distR="114300" simplePos="0" relativeHeight="251659264" behindDoc="0" locked="0" layoutInCell="1" allowOverlap="1">
                <wp:simplePos x="0" y="0"/>
                <wp:positionH relativeFrom="leftMargin">
                  <wp:posOffset>2514600</wp:posOffset>
                </wp:positionH>
                <wp:positionV relativeFrom="paragraph">
                  <wp:posOffset>222885</wp:posOffset>
                </wp:positionV>
                <wp:extent cx="527050" cy="219075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D766E" id="Rectangle 6" o:spid="_x0000_s1026" style="position:absolute;margin-left:198pt;margin-top:17.55pt;width:41.5pt;height:17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" filled="f" strokecolor="red" strokeweight="2pt">
                <w10:wrap anchorx="margin"/>
              </v:rect>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222" cy="2826203"/>
                    </a:xfrm>
                    <a:prstGeom prst="rect">
                      <a:avLst/>
                    </a:prstGeom>
                  </pic:spPr>
                </pic:pic>
              </a:graphicData>
            </a:graphic>
          </wp:inline>
        </w:drawing>
      </w:r>
    </w:p>
    <w:p w:rsidR="00A63831" w:rsidRPr="001D1969" w:rsidRDefault="00A63831"/>
    <w:p w:rsidR="00A63831" w:rsidRPr="001D1969" w:rsidRDefault="00A63831" w:rsidP="000179C6">
      <w:pPr>
        <w:pStyle w:val="Heading2"/>
      </w:pPr>
      <w:bookmarkStart w:id="11" w:name="_Toc497208764"/>
      <w:r w:rsidRPr="001D1969">
        <w:t>Partielle Korrelation</w:t>
      </w:r>
      <w:bookmarkEnd w:id="11"/>
    </w:p>
    <w:p w:rsidR="00A63831" w:rsidRPr="001D1969" w:rsidRDefault="008F4AA9" w:rsidP="00E20E24">
      <w:r w:rsidRPr="001D1969">
        <w:t>Unter der partiellen Korrelation versteht man</w:t>
      </w:r>
      <w:r w:rsidR="00906D78" w:rsidRPr="001D1969">
        <w:t xml:space="preserve"> das nicht-berücksichtigen </w:t>
      </w:r>
      <w:r w:rsidR="00F92494" w:rsidRPr="001D1969">
        <w:t>von</w:t>
      </w:r>
      <w:r w:rsidR="00906D78" w:rsidRPr="001D1969">
        <w:t xml:space="preserve"> Dritteinflüsse</w:t>
      </w:r>
      <w:r w:rsidR="00772AC1" w:rsidRPr="001D1969">
        <w:t>n</w:t>
      </w:r>
      <w:r w:rsidR="00906D78" w:rsidRPr="001D1969">
        <w:t xml:space="preserve">. </w:t>
      </w:r>
      <w:r w:rsidR="000179C6" w:rsidRPr="001D1969">
        <w:t>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A63831" w:rsidRPr="001D1969" w:rsidRDefault="00A63831">
      <w:r w:rsidRPr="001D1969">
        <w:br w:type="page"/>
      </w:r>
    </w:p>
    <w:p w:rsidR="007F4B72" w:rsidRPr="001D1969" w:rsidRDefault="00CD61A7" w:rsidP="00E20E24">
      <w:pPr>
        <w:pStyle w:val="Heading1"/>
      </w:pPr>
      <w:bookmarkStart w:id="12" w:name="_Toc497208765"/>
      <w:r w:rsidRPr="001D1969">
        <w:lastRenderedPageBreak/>
        <w:t>Autoregressive to anything</w:t>
      </w:r>
      <w:r w:rsidR="003F4665" w:rsidRPr="001D1969">
        <w:t xml:space="preserve"> [bis 18.11.2017]</w:t>
      </w:r>
      <w:bookmarkEnd w:id="12"/>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darstellt.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Pr="001D1969" w:rsidRDefault="004E6A81" w:rsidP="004E6A81">
      <w:r w:rsidRPr="001D1969">
        <w:t>Folgende Grafik bildet die einzelnen Bestandteile des ARTA-Prozesses ab. In den folgenden Kapiteln wird auf die grundlegenden Elemente eingegangen.</w:t>
      </w:r>
    </w:p>
    <w:p w:rsidR="00CD61A7" w:rsidRPr="001D1969" w:rsidRDefault="00CD61A7" w:rsidP="00CD61A7">
      <w:r w:rsidRPr="001D1969">
        <w:object w:dxaOrig="12745" w:dyaOrig="2832">
          <v:shape id="_x0000_i1026" type="#_x0000_t75" style="width:453.35pt;height:100.65pt" o:ole="">
            <v:imagedata r:id="rId12" o:title=""/>
          </v:shape>
          <o:OLEObject Type="Embed" ProgID="Visio.Drawing.15" ShapeID="_x0000_i1026" DrawAspect="Content" ObjectID="_1570968461" r:id="rId13"/>
        </w:object>
      </w:r>
    </w:p>
    <w:p w:rsidR="00FE3A70" w:rsidRPr="001D1969" w:rsidRDefault="00FE3A70" w:rsidP="00203F54"/>
    <w:p w:rsidR="000F6F9C" w:rsidRPr="001D1969" w:rsidRDefault="000F6F9C" w:rsidP="000F6F9C">
      <w:pPr>
        <w:pStyle w:val="Heading2"/>
        <w:rPr>
          <w:lang w:eastAsia="de-CH"/>
        </w:rPr>
      </w:pPr>
      <w:bookmarkStart w:id="13" w:name="_Toc497208766"/>
      <w:r w:rsidRPr="001D1969">
        <w:rPr>
          <w:lang w:eastAsia="de-CH"/>
        </w:rPr>
        <w:t>Zufallszahlen – Mersenne-Twister</w:t>
      </w:r>
      <w:bookmarkEnd w:id="13"/>
    </w:p>
    <w:p w:rsidR="000F6F9C" w:rsidRPr="001D1969"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Die Generierung der Zufallszahlen basiert auf dem Algorithmus des Mersenne-Twister, entwickelt von Makoto Matsumoto und Takuji Nishimura, 1997. Der Algorithmus existiert in zwei Varianten, die hier eingesetzte wird MT 19937 genannt.</w:t>
      </w:r>
      <w:r w:rsidR="00F6633C" w:rsidRPr="001D1969">
        <w:t xml:space="preserve"> </w:t>
      </w:r>
      <w:r w:rsidR="00F6633C" w:rsidRPr="001D1969">
        <w:rPr>
          <w:i/>
          <w:color w:val="FF0000"/>
        </w:rPr>
        <w:t>[TODO]</w:t>
      </w:r>
      <w:r w:rsidR="00F6633C" w:rsidRPr="001D1969">
        <w:rPr>
          <w:i/>
          <w:color w:val="FF0000"/>
        </w:rPr>
        <w:t xml:space="preserve"> Andere Variante es MT erklären</w:t>
      </w:r>
    </w:p>
    <w:p w:rsidR="000F6F9C" w:rsidRPr="001D1969" w:rsidRDefault="000F6F9C" w:rsidP="000F6F9C">
      <w:r w:rsidRPr="001D1969">
        <w:t>ARTA.Core implementiert den Mersenne-Twister innerhalb der Klasse MersenneTwister. Im folgenden Abschnitt wird anhand des Codes die Funktionsweise des zugrundeliegenden Algorithmus erklärt.</w:t>
      </w:r>
    </w:p>
    <w:p w:rsidR="000F6F9C" w:rsidRPr="001D1969" w:rsidRDefault="000F6F9C" w:rsidP="000F6F9C"/>
    <w:p w:rsidR="000F6F9C" w:rsidRPr="001D1969" w:rsidRDefault="000F6F9C" w:rsidP="000F6F9C">
      <w:r w:rsidRPr="001D1969">
        <w:t>Mersenne-Twister weist drei Eigenschaften auf, welche ihn für die vorliegende Implementation qualifizieren.</w:t>
      </w:r>
    </w:p>
    <w:p w:rsidR="000F6F9C" w:rsidRPr="001D1969" w:rsidRDefault="000F6F9C" w:rsidP="000F6F9C">
      <w:pPr>
        <w:pStyle w:val="ListParagraph"/>
        <w:numPr>
          <w:ilvl w:val="0"/>
          <w:numId w:val="32"/>
        </w:numPr>
      </w:pPr>
      <w:r w:rsidRPr="001D1969">
        <w:t>Er weist eine extrem lange Periode auf. Dies ist ein Kriterium, welches die Güte des Generators beschreibt. Die Periodenlänge des Mersenne-Twister beträgt p = 2</w:t>
      </w:r>
      <w:r w:rsidRPr="001D1969">
        <w:rPr>
          <w:vertAlign w:val="superscript"/>
        </w:rPr>
        <w:t>19937</w:t>
      </w:r>
      <w:r w:rsidRPr="001D1969">
        <w:t xml:space="preserve"> – 1 (Mersenne-Primzahl).</w:t>
      </w:r>
    </w:p>
    <w:p w:rsidR="000F6F9C" w:rsidRPr="001D1969" w:rsidRDefault="000F6F9C" w:rsidP="000F6F9C">
      <w:pPr>
        <w:pStyle w:val="ListParagraph"/>
        <w:numPr>
          <w:ilvl w:val="0"/>
          <w:numId w:val="32"/>
        </w:numPr>
      </w:pPr>
      <w:r w:rsidRPr="001D1969">
        <w:t>Alle Werte bzw. Bits der Ausgabesequenz sind hochgradig gleichverteilt. Im Fall des Mersenne-Twister erfolgt diese Verteilung bis zur 623 Dimension. Daraus resultiert eine extrem geringe Korrelation zwischen den aufeinanderfolgenden Zufallszahlen.</w:t>
      </w:r>
    </w:p>
    <w:p w:rsidR="000F6F9C" w:rsidRPr="001D1969" w:rsidRDefault="000F6F9C" w:rsidP="000F6F9C">
      <w:pPr>
        <w:ind w:left="708"/>
        <w:rPr>
          <w:i/>
          <w:color w:val="FF0000"/>
        </w:rPr>
      </w:pPr>
      <w:r w:rsidRPr="001D1969">
        <w:rPr>
          <w:i/>
          <w:color w:val="FF0000"/>
        </w:rPr>
        <w:t>[TODO] n-dimensionale Gleichverteilung erklären.</w:t>
      </w:r>
    </w:p>
    <w:p w:rsidR="000F6F9C" w:rsidRPr="001D1969" w:rsidRDefault="000F6F9C" w:rsidP="000F6F9C">
      <w:pPr>
        <w:pStyle w:val="ListParagraph"/>
        <w:numPr>
          <w:ilvl w:val="0"/>
          <w:numId w:val="32"/>
        </w:numPr>
      </w:pPr>
      <w:r w:rsidRPr="001D1969">
        <w:t xml:space="preserve">Der Algorithmus ist schnell. Eine Ausnahme </w:t>
      </w:r>
      <w:r w:rsidR="009D063E" w:rsidRPr="001D1969">
        <w:t>bilden hier Rechenarchitekturen</w:t>
      </w:r>
      <w:r w:rsidRPr="001D1969">
        <w:t xml:space="preserve"> bzw. </w:t>
      </w:r>
      <w:r w:rsidR="009D063E" w:rsidRPr="001D1969">
        <w:t>-</w:t>
      </w:r>
      <w:r w:rsidRPr="001D1969">
        <w:t xml:space="preserve">Systeme, welche nur über einen sehr </w:t>
      </w:r>
      <w:r w:rsidR="001E22CB" w:rsidRPr="001D1969">
        <w:t>begrenzten</w:t>
      </w:r>
      <w:r w:rsidRPr="001D1969">
        <w:t xml:space="preserve"> Arbeitsspeicher verfügen.</w:t>
      </w:r>
    </w:p>
    <w:p w:rsidR="000F6F9C" w:rsidRPr="001D1969" w:rsidRDefault="000F6F9C" w:rsidP="000F6F9C"/>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wobei N = 624.Die ersten 624 Werte sind im Idealfall echte Zufallszahlen, jedoch funktioniert der Algorithmus auch mit Pseudozufallszahlen. ARTA.Core erzeugt diese Zufallszahlen innerhalb der Klasse RandomSource, wobei es sich in diesem Fall lediglich um Pseudozufallszahlen handelt. Die weiteren Werte mit N &gt; 624 werden folgendermassen berechnet:</w:t>
      </w:r>
    </w:p>
    <w:p w:rsidR="000F6F9C" w:rsidRPr="001D1969" w:rsidRDefault="000F6F9C" w:rsidP="000F6F9C"/>
    <w:p w:rsidR="000F6F9C" w:rsidRPr="001D1969" w:rsidRDefault="000F6F9C" w:rsidP="000F6F9C">
      <w:pPr>
        <w:ind w:left="2552"/>
      </w:pPr>
      <w:r w:rsidRPr="001D1969">
        <w:t>h = Y</w:t>
      </w:r>
      <w:r w:rsidRPr="001D1969">
        <w:rPr>
          <w:vertAlign w:val="subscript"/>
        </w:rPr>
        <w:t xml:space="preserve">i -N </w:t>
      </w:r>
      <w:r w:rsidRPr="001D1969">
        <w:t>-Y</w:t>
      </w:r>
      <w:r w:rsidRPr="001D1969">
        <w:rPr>
          <w:vertAlign w:val="subscript"/>
        </w:rPr>
        <w:t xml:space="preserve">i-N </w:t>
      </w:r>
      <w:r w:rsidRPr="001D1969">
        <w:t>mod 2</w:t>
      </w:r>
      <w:r w:rsidRPr="001D1969">
        <w:rPr>
          <w:vertAlign w:val="superscript"/>
        </w:rPr>
        <w:t xml:space="preserve">31 </w:t>
      </w:r>
      <w:r w:rsidRPr="001D1969">
        <w:t xml:space="preserve"> Y</w:t>
      </w:r>
      <w:r w:rsidRPr="001D1969">
        <w:rPr>
          <w:vertAlign w:val="subscript"/>
        </w:rPr>
        <w:t>i-N+1</w:t>
      </w:r>
      <w:r w:rsidRPr="001D1969">
        <w:t xml:space="preserve"> mod 2</w:t>
      </w:r>
      <w:r w:rsidRPr="001D1969">
        <w:rPr>
          <w:vertAlign w:val="superscript"/>
        </w:rPr>
        <w:t xml:space="preserve">31 </w:t>
      </w:r>
    </w:p>
    <w:p w:rsidR="000F6F9C" w:rsidRPr="001D1969" w:rsidRDefault="000F6F9C" w:rsidP="000F6F9C">
      <w:pPr>
        <w:ind w:left="2552"/>
      </w:pPr>
      <w:r w:rsidRPr="001D1969">
        <w:t>Y</w:t>
      </w:r>
      <w:r w:rsidRPr="001D1969">
        <w:rPr>
          <w:vertAlign w:val="subscript"/>
        </w:rPr>
        <w:t>i</w:t>
      </w:r>
      <w:r w:rsidRPr="001D1969">
        <w:t xml:space="preserve"> = Y</w:t>
      </w:r>
      <w:r w:rsidRPr="001D1969">
        <w:rPr>
          <w:vertAlign w:val="subscript"/>
        </w:rPr>
        <w:t>i – 227</w:t>
      </w:r>
      <w:r w:rsidRPr="001D1969">
        <w:t xml:space="preserve"> XOR h/2 XOR ((h mod 2) * 0x9908B0DF)</w:t>
      </w:r>
    </w:p>
    <w:p w:rsidR="000F6F9C" w:rsidRPr="001D1969" w:rsidRDefault="000F6F9C" w:rsidP="000F6F9C"/>
    <w:p w:rsidR="000F6F9C" w:rsidRPr="001D1969" w:rsidRDefault="000F6F9C" w:rsidP="000F6F9C">
      <w:r w:rsidRPr="001D1969">
        <w:t>Abschliessend wird ein Tempering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r w:rsidRPr="001D1969">
              <w:rPr>
                <w:b/>
              </w:rPr>
              <w:t>Mersenne-Twister Algorithmus (Tempering)</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1D1969" w:rsidRDefault="000F6F9C" w:rsidP="00384776">
            <w:pPr>
              <w:rPr>
                <w:vertAlign w:val="superscript"/>
              </w:rPr>
            </w:pPr>
            <w:r w:rsidRPr="001D1969">
              <w:t>X = Y</w:t>
            </w:r>
            <w:r w:rsidRPr="001D1969">
              <w:rPr>
                <w:vertAlign w:val="subscript"/>
              </w:rPr>
              <w:t>i</w:t>
            </w:r>
            <w:r w:rsidRPr="001D1969">
              <w:t xml:space="preserve"> XOR Y</w:t>
            </w:r>
            <w:r w:rsidRPr="001D1969">
              <w:rPr>
                <w:vertAlign w:val="subscript"/>
              </w:rPr>
              <w:t>i</w:t>
            </w:r>
            <w:r w:rsidRPr="001D1969">
              <w:t xml:space="preserve"> / 2</w:t>
            </w:r>
            <w:r w:rsidRPr="001D1969">
              <w:rPr>
                <w:vertAlign w:val="superscript"/>
              </w:rPr>
              <w:t>11</w:t>
            </w:r>
          </w:p>
          <w:p w:rsidR="000F6F9C" w:rsidRPr="001D1969" w:rsidRDefault="000F6F9C" w:rsidP="00384776">
            <w:r w:rsidRPr="001D1969">
              <w:t>Y = x XOR ((x * 2</w:t>
            </w:r>
            <w:r w:rsidRPr="001D1969">
              <w:rPr>
                <w:vertAlign w:val="superscript"/>
              </w:rPr>
              <w:t>7</w:t>
            </w:r>
            <w:r w:rsidRPr="001D1969">
              <w:t>) &amp; 0x9D2C5680)</w:t>
            </w:r>
          </w:p>
          <w:p w:rsidR="000F6F9C" w:rsidRPr="001D1969" w:rsidRDefault="000F6F9C" w:rsidP="00384776">
            <w:r w:rsidRPr="001D1969">
              <w:t>Z = y XOR ((y * 2</w:t>
            </w:r>
            <w:r w:rsidRPr="001D1969">
              <w:rPr>
                <w:vertAlign w:val="superscript"/>
              </w:rPr>
              <w:t>15</w:t>
            </w:r>
            <w:r w:rsidRPr="001D1969">
              <w:t>) &amp; 0xEFC60000)</w:t>
            </w:r>
          </w:p>
          <w:p w:rsidR="000F6F9C" w:rsidRPr="001D1969" w:rsidRDefault="000F6F9C" w:rsidP="00384776">
            <w:pPr>
              <w:rPr>
                <w:vertAlign w:val="superscript"/>
              </w:rPr>
            </w:pPr>
            <w:r w:rsidRPr="001D1969">
              <w:t>Z</w:t>
            </w:r>
            <w:r w:rsidRPr="001D1969">
              <w:rPr>
                <w:vertAlign w:val="subscript"/>
              </w:rPr>
              <w:t>i</w:t>
            </w:r>
            <w:r w:rsidRPr="001D1969">
              <w:t xml:space="preserve"> = z XOR z / 2</w:t>
            </w:r>
            <w:r w:rsidRPr="001D1969">
              <w:rPr>
                <w:vertAlign w:val="superscript"/>
              </w:rPr>
              <w:t>18</w:t>
            </w:r>
          </w:p>
        </w:tc>
        <w:tc>
          <w:tcPr>
            <w:tcW w:w="4531" w:type="dxa"/>
          </w:tcPr>
          <w:p w:rsidR="000F6F9C" w:rsidRPr="001D1969" w:rsidRDefault="000F6F9C" w:rsidP="00384776">
            <w:pPr>
              <w:autoSpaceDE w:val="0"/>
              <w:autoSpaceDN w:val="0"/>
              <w:adjustRightInd w:val="0"/>
              <w:rPr>
                <w:color w:val="000000"/>
                <w:sz w:val="19"/>
                <w:szCs w:val="19"/>
                <w:lang w:eastAsia="de-CH"/>
              </w:rPr>
            </w:pPr>
            <w:r w:rsidRPr="001D1969">
              <w:rPr>
                <w:color w:val="000000"/>
                <w:sz w:val="19"/>
                <w:szCs w:val="19"/>
                <w:lang w:eastAsia="de-CH"/>
              </w:rPr>
              <w:t xml:space="preserve">            y ^= y &gt;&gt; 11;</w:t>
            </w:r>
          </w:p>
          <w:p w:rsidR="000F6F9C" w:rsidRPr="001D1969" w:rsidRDefault="000F6F9C" w:rsidP="00384776">
            <w:pPr>
              <w:autoSpaceDE w:val="0"/>
              <w:autoSpaceDN w:val="0"/>
              <w:adjustRightInd w:val="0"/>
              <w:rPr>
                <w:color w:val="000000"/>
                <w:sz w:val="19"/>
                <w:szCs w:val="19"/>
                <w:lang w:eastAsia="de-CH"/>
              </w:rPr>
            </w:pPr>
            <w:r w:rsidRPr="001D1969">
              <w:rPr>
                <w:color w:val="000000"/>
                <w:sz w:val="19"/>
                <w:szCs w:val="19"/>
                <w:lang w:eastAsia="de-CH"/>
              </w:rPr>
              <w:t xml:space="preserve">            y = y ^ (y &lt;&lt; 7 &amp; - </w:t>
            </w:r>
            <w:r w:rsidRPr="001D1969">
              <w:rPr>
                <w:color w:val="008000"/>
                <w:sz w:val="19"/>
                <w:szCs w:val="19"/>
                <w:lang w:eastAsia="de-CH"/>
              </w:rPr>
              <w:t>0x9D2C5680;</w:t>
            </w:r>
          </w:p>
          <w:p w:rsidR="000F6F9C" w:rsidRPr="001D1969" w:rsidRDefault="000F6F9C" w:rsidP="00384776">
            <w:pPr>
              <w:autoSpaceDE w:val="0"/>
              <w:autoSpaceDN w:val="0"/>
              <w:adjustRightInd w:val="0"/>
              <w:rPr>
                <w:color w:val="000000"/>
                <w:sz w:val="19"/>
                <w:szCs w:val="19"/>
                <w:lang w:eastAsia="de-CH"/>
              </w:rPr>
            </w:pPr>
            <w:r w:rsidRPr="001D1969">
              <w:rPr>
                <w:color w:val="000000"/>
                <w:sz w:val="19"/>
                <w:szCs w:val="19"/>
                <w:lang w:eastAsia="de-CH"/>
              </w:rPr>
              <w:t xml:space="preserve">            y ^= y &lt;&lt; 15 &amp; - </w:t>
            </w:r>
            <w:r w:rsidRPr="001D1969">
              <w:rPr>
                <w:color w:val="008000"/>
                <w:sz w:val="19"/>
                <w:szCs w:val="19"/>
                <w:lang w:eastAsia="de-CH"/>
              </w:rPr>
              <w:t>0xEFC60000;</w:t>
            </w:r>
          </w:p>
          <w:p w:rsidR="000F6F9C" w:rsidRPr="001D1969" w:rsidRDefault="000F6F9C" w:rsidP="00384776">
            <w:pPr>
              <w:autoSpaceDE w:val="0"/>
              <w:autoSpaceDN w:val="0"/>
              <w:adjustRightInd w:val="0"/>
              <w:rPr>
                <w:color w:val="000000"/>
                <w:sz w:val="19"/>
                <w:szCs w:val="19"/>
                <w:lang w:eastAsia="de-CH"/>
              </w:rPr>
            </w:pPr>
            <w:r w:rsidRPr="001D1969">
              <w:rPr>
                <w:color w:val="000000"/>
                <w:sz w:val="19"/>
                <w:szCs w:val="19"/>
                <w:lang w:eastAsia="de-CH"/>
              </w:rPr>
              <w:t xml:space="preserve">            y ^= y &gt;&gt; 18;</w:t>
            </w:r>
          </w:p>
          <w:p w:rsidR="000F6F9C" w:rsidRPr="001D1969" w:rsidRDefault="000F6F9C" w:rsidP="00384776">
            <w:r w:rsidRPr="001D1969">
              <w:rPr>
                <w:color w:val="000000"/>
                <w:sz w:val="19"/>
                <w:szCs w:val="19"/>
                <w:lang w:eastAsia="de-CH"/>
              </w:rPr>
              <w:t xml:space="preserve">      return y;</w:t>
            </w:r>
          </w:p>
        </w:tc>
      </w:tr>
    </w:tbl>
    <w:p w:rsidR="000F6F9C" w:rsidRPr="001D1969" w:rsidRDefault="000F6F9C" w:rsidP="000F6F9C">
      <w:pPr>
        <w:rPr>
          <w:lang w:eastAsia="de-CH"/>
        </w:rPr>
      </w:pPr>
    </w:p>
    <w:p w:rsidR="00CF5472" w:rsidRPr="001D1969" w:rsidRDefault="00CF5472" w:rsidP="007406DE">
      <w:pPr>
        <w:pStyle w:val="Heading2"/>
        <w:rPr>
          <w:lang w:eastAsia="de-CH"/>
        </w:rPr>
      </w:pPr>
      <w:bookmarkStart w:id="14" w:name="_Toc497208767"/>
      <w:r w:rsidRPr="001D1969">
        <w:rPr>
          <w:lang w:eastAsia="de-CH"/>
        </w:rPr>
        <w:lastRenderedPageBreak/>
        <w:t>Zeitreihen / AR-Prozesse</w:t>
      </w:r>
      <w:bookmarkEnd w:id="14"/>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5"/>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 einer Zeitreihe verdeutlichen.</w:t>
      </w:r>
    </w:p>
    <w:p w:rsidR="007406DE" w:rsidRPr="001D1969" w:rsidRDefault="007406DE" w:rsidP="007406DE">
      <w:pPr>
        <w:rPr>
          <w:lang w:eastAsia="de-CH"/>
        </w:rPr>
      </w:pPr>
    </w:p>
    <w:p w:rsidR="00964A10" w:rsidRPr="001D1969" w:rsidRDefault="00964A10" w:rsidP="00451C9A">
      <w:pPr>
        <w:jc w:val="center"/>
        <w:rPr>
          <w:b/>
          <w:lang w:eastAsia="de-CH"/>
        </w:rPr>
      </w:pPr>
      <w:r w:rsidRPr="001D1969">
        <w:rPr>
          <w:b/>
          <w:lang w:eastAsia="de-CH"/>
        </w:rPr>
        <w:t>Y</w:t>
      </w:r>
      <w:r w:rsidRPr="001D1969">
        <w:rPr>
          <w:b/>
          <w:vertAlign w:val="subscript"/>
          <w:lang w:eastAsia="de-CH"/>
        </w:rPr>
        <w:t>t</w:t>
      </w:r>
      <w:r w:rsidRPr="001D1969">
        <w:rPr>
          <w:b/>
          <w:vertAlign w:val="subscript"/>
          <w:lang w:eastAsia="de-CH"/>
        </w:rPr>
        <w:t xml:space="preserve">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33" type="#_x0000_t75" style="width:9.35pt;height:17.35pt" o:ole="">
            <v:imagedata r:id="rId14" o:title=""/>
          </v:shape>
          <o:OLEObject Type="Embed" ProgID="Equation.3" ShapeID="_x0000_i1033" DrawAspect="Content" ObjectID="_1570968462" r:id="rId15"/>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1D1969" w:rsidRDefault="00222314" w:rsidP="007406DE">
            <w:pPr>
              <w:rPr>
                <w:lang w:eastAsia="de-CH"/>
              </w:rPr>
            </w:pPr>
            <w:r w:rsidRPr="001D1969">
              <w:rPr>
                <w:lang w:eastAsia="de-CH"/>
              </w:rPr>
              <w:t>t</w:t>
            </w:r>
            <w:r w:rsidR="00451C9A" w:rsidRPr="001D1969">
              <w:rPr>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1D1969" w:rsidRDefault="00451C9A" w:rsidP="007406DE">
            <w:pPr>
              <w:rPr>
                <w:lang w:eastAsia="de-CH"/>
              </w:rPr>
            </w:pPr>
            <w:r w:rsidRPr="001D1969">
              <w:rPr>
                <w:lang w:eastAsia="de-CH"/>
              </w:rPr>
              <w:t>Y</w:t>
            </w:r>
            <w:r w:rsidRPr="001D1969">
              <w:rPr>
                <w:vertAlign w:val="subscript"/>
                <w:lang w:eastAsia="de-CH"/>
              </w:rPr>
              <w:t xml:space="preserve">t </w:t>
            </w:r>
            <w:r w:rsidRPr="001D1969">
              <w:rPr>
                <w:lang w:eastAsia="de-CH"/>
              </w:rPr>
              <w:t xml:space="preserve">= </w:t>
            </w: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2</m:t>
                      </m:r>
                    </m:e>
                    <m:sup>
                      <m:r>
                        <w:rPr>
                          <w:rFonts w:ascii="Cambria Math" w:hAnsi="Cambria Math"/>
                          <w:lang w:eastAsia="de-CH"/>
                        </w:rPr>
                        <m:t>t</m:t>
                      </m:r>
                    </m:sup>
                  </m:sSup>
                </m:den>
              </m:f>
            </m:oMath>
            <w:r w:rsidRPr="001D1969">
              <w:rPr>
                <w:position w:val="-10"/>
                <w:lang w:eastAsia="de-CH"/>
              </w:rPr>
              <w:object w:dxaOrig="180" w:dyaOrig="340">
                <v:shape id="_x0000_i1039" type="#_x0000_t75" style="width:9.35pt;height:17.35pt" o:ole="">
                  <v:imagedata r:id="rId14" o:title=""/>
                </v:shape>
                <o:OLEObject Type="Embed" ProgID="Equation.3" ShapeID="_x0000_i1039" DrawAspect="Content" ObjectID="_1570968463" r:id="rId16"/>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985106">
      <w:pPr>
        <w:pStyle w:val="Caption"/>
        <w:jc w:val="center"/>
      </w:pPr>
      <w:r w:rsidRPr="001D1969">
        <w:t xml:space="preserve">Tabelle </w:t>
      </w:r>
      <w:fldSimple w:instr=" SEQ Tabelle \* ARABIC ">
        <w:r w:rsidRPr="001D1969">
          <w:rPr>
            <w:noProof/>
          </w:rPr>
          <w:t>2</w:t>
        </w:r>
      </w:fldSimple>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7406DE" w:rsidRPr="001D19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Pr="001D1969">
        <w:rPr>
          <w:lang w:eastAsia="de-CH"/>
        </w:rPr>
        <w:t xml:space="preserve">: AR(p). 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ag) an. Beim obigen Beispiel ist dieser Lag gleich 1. Daher kann die Zeitreihe als AR(1)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{Z</w:t>
      </w:r>
      <w:r w:rsidRPr="001D1969">
        <w:rPr>
          <w:b/>
          <w:vertAlign w:val="subscript"/>
        </w:rPr>
        <w:t>t</w:t>
      </w:r>
      <w:r w:rsidRPr="001D1969">
        <w:rPr>
          <w:b/>
        </w:rPr>
        <w:t>; t = 1, 2, ...</w:t>
      </w:r>
      <w:r w:rsidR="00AB4E55" w:rsidRPr="001D1969">
        <w:rPr>
          <w:b/>
        </w:rPr>
        <w:t>, n</w:t>
      </w:r>
      <w:r w:rsidRPr="001D1969">
        <w:rPr>
          <w:b/>
        </w:rPr>
        <w:t>} wobei Z</w:t>
      </w:r>
      <w:r w:rsidRPr="001D1969">
        <w:rPr>
          <w:b/>
          <w:vertAlign w:val="subscript"/>
        </w:rPr>
        <w:t>t</w:t>
      </w:r>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r w:rsidRPr="001D1969">
        <w:rPr>
          <w:b/>
          <w:vertAlign w:val="subscript"/>
          <w:lang w:eastAsia="de-CH"/>
        </w:rPr>
        <w:t>p</w:t>
      </w:r>
      <w:r w:rsidRPr="001D1969">
        <w:rPr>
          <w:b/>
          <w:lang w:eastAsia="de-CH"/>
        </w:rPr>
        <w:t>Z</w:t>
      </w:r>
      <w:r w:rsidRPr="001D1969">
        <w:rPr>
          <w:b/>
          <w:vertAlign w:val="subscript"/>
          <w:lang w:eastAsia="de-CH"/>
        </w:rPr>
        <w:t>t – p</w:t>
      </w:r>
      <w:r w:rsidRPr="001D1969">
        <w:rPr>
          <w:b/>
          <w:lang w:eastAsia="de-CH"/>
        </w:rPr>
        <w:t xml:space="preserve"> + </w:t>
      </w:r>
      <w:bookmarkStart w:id="15" w:name="_Hlk496530064"/>
      <w:r w:rsidRPr="001D1969">
        <w:rPr>
          <w:b/>
          <w:lang w:eastAsia="de-CH"/>
        </w:rPr>
        <w:t>ε</w:t>
      </w:r>
      <w:r w:rsidRPr="001D1969">
        <w:rPr>
          <w:b/>
          <w:vertAlign w:val="subscript"/>
          <w:lang w:eastAsia="de-CH"/>
        </w:rPr>
        <w:t>t</w:t>
      </w:r>
      <w:bookmarkEnd w:id="15"/>
    </w:p>
    <w:p w:rsidR="007D350E" w:rsidRPr="001D1969" w:rsidRDefault="007D350E" w:rsidP="007D350E">
      <w:pPr>
        <w:autoSpaceDE w:val="0"/>
        <w:autoSpaceDN w:val="0"/>
        <w:adjustRightInd w:val="0"/>
        <w:rPr>
          <w:lang w:eastAsia="de-CH"/>
        </w:rPr>
      </w:pPr>
    </w:p>
    <w:p w:rsidR="007D350E" w:rsidRPr="001D1969" w:rsidRDefault="007D350E" w:rsidP="007D350E">
      <w:pPr>
        <w:autoSpaceDE w:val="0"/>
        <w:autoSpaceDN w:val="0"/>
        <w:adjustRightInd w:val="0"/>
        <w:rPr>
          <w:lang w:eastAsia="de-CH"/>
        </w:rPr>
      </w:pPr>
      <w:r w:rsidRPr="001D1969">
        <w:rPr>
          <w:lang w:eastAsia="de-CH"/>
        </w:rPr>
        <w:t>Z</w:t>
      </w:r>
      <w:r w:rsidRPr="001D1969">
        <w:rPr>
          <w:vertAlign w:val="subscript"/>
          <w:lang w:eastAsia="de-CH"/>
        </w:rPr>
        <w:t>t</w:t>
      </w:r>
      <w:r w:rsidRPr="001D1969">
        <w:rPr>
          <w:lang w:eastAsia="de-CH"/>
        </w:rPr>
        <w:t xml:space="preserve"> definiert den stationären AR(1)-Prozess, </w:t>
      </w:r>
      <w:r w:rsidRPr="001D1969">
        <w:rPr>
          <w:b/>
          <w:lang w:eastAsia="de-CH"/>
        </w:rPr>
        <w:t>ε</w:t>
      </w:r>
      <w:r w:rsidRPr="001D1969">
        <w:rPr>
          <w:b/>
          <w:vertAlign w:val="subscript"/>
          <w:lang w:eastAsia="de-CH"/>
        </w:rPr>
        <w:t xml:space="preserve">t </w:t>
      </w:r>
      <w:r w:rsidRPr="001D1969">
        <w:rPr>
          <w:lang w:eastAsia="de-CH"/>
        </w:rPr>
        <w:t xml:space="preserve">steht für zufällige, unabhängige </w:t>
      </w:r>
      <w:r w:rsidR="00CB48A8" w:rsidRPr="001D1969">
        <w:rPr>
          <w:lang w:eastAsia="de-CH"/>
        </w:rPr>
        <w:t>Zufallsvariable</w:t>
      </w:r>
      <w:r w:rsidRPr="001D1969">
        <w:rPr>
          <w:lang w:eastAsia="de-CH"/>
        </w:rPr>
        <w:t xml:space="preserve"> einer Normalverteilung </w:t>
      </w:r>
      <w:r w:rsidR="00964A10" w:rsidRPr="001D1969">
        <w:rPr>
          <w:lang w:eastAsia="de-CH"/>
        </w:rPr>
        <w:t>N(0, 1).</w:t>
      </w:r>
      <w:r w:rsidRPr="001D1969">
        <w:rPr>
          <w:lang w:eastAsia="de-CH"/>
        </w:rPr>
        <w:t xml:space="preserve"> Die Varianz wird so angepasst, dass ein entsprechende Prozess Z</w:t>
      </w:r>
      <w:r w:rsidRPr="001D1969">
        <w:rPr>
          <w:vertAlign w:val="subscript"/>
          <w:lang w:eastAsia="de-CH"/>
        </w:rPr>
        <w:t>t</w:t>
      </w:r>
      <w:r w:rsidRPr="001D1969">
        <w:rPr>
          <w:lang w:eastAsia="de-CH"/>
        </w:rPr>
        <w:t xml:space="preserve"> generiert werden kann.</w:t>
      </w:r>
    </w:p>
    <w:p w:rsidR="007D350E" w:rsidRPr="001D1969" w:rsidRDefault="007D350E" w:rsidP="007D350E">
      <w:pPr>
        <w:autoSpaceDE w:val="0"/>
        <w:autoSpaceDN w:val="0"/>
        <w:adjustRightInd w:val="0"/>
        <w:rPr>
          <w:lang w:eastAsia="de-CH"/>
        </w:rPr>
      </w:pPr>
    </w:p>
    <w:p w:rsidR="007D350E" w:rsidRPr="001D1969" w:rsidRDefault="007D350E" w:rsidP="007D350E">
      <w:pPr>
        <w:autoSpaceDE w:val="0"/>
        <w:autoSpaceDN w:val="0"/>
        <w:adjustRightInd w:val="0"/>
        <w:rPr>
          <w:b/>
          <w:vertAlign w:val="subscript"/>
          <w:lang w:eastAsia="de-CH"/>
        </w:rPr>
      </w:pPr>
      <w:r w:rsidRPr="001D1969">
        <w:rPr>
          <w:i/>
          <w:color w:val="FF0000"/>
          <w:lang w:eastAsia="de-CH"/>
        </w:rPr>
        <w:t>TODO: Vertiefung Normalverteilung</w:t>
      </w:r>
      <w:r w:rsidRPr="001D1969">
        <w:rPr>
          <w:color w:val="FF0000"/>
          <w:lang w:eastAsia="de-CH"/>
        </w:rPr>
        <w:t xml:space="preserve"> </w:t>
      </w:r>
      <w:r w:rsidRPr="001D1969">
        <w:rPr>
          <w:b/>
          <w:lang w:eastAsia="de-CH"/>
        </w:rPr>
        <w:t>[Varianz] = 1 – α</w:t>
      </w:r>
      <w:r w:rsidRPr="001D1969">
        <w:rPr>
          <w:b/>
          <w:vertAlign w:val="subscript"/>
          <w:lang w:eastAsia="de-CH"/>
        </w:rPr>
        <w:t>1</w:t>
      </w:r>
      <w:r w:rsidRPr="001D1969">
        <w:rPr>
          <w:b/>
          <w:lang w:eastAsia="de-CH"/>
        </w:rPr>
        <w:t>r</w:t>
      </w:r>
      <w:r w:rsidRPr="001D1969">
        <w:rPr>
          <w:b/>
          <w:vertAlign w:val="subscript"/>
          <w:lang w:eastAsia="de-CH"/>
        </w:rPr>
        <w:t>1</w:t>
      </w:r>
      <w:r w:rsidRPr="001D1969">
        <w:rPr>
          <w:b/>
          <w:lang w:eastAsia="de-CH"/>
        </w:rPr>
        <w:t xml:space="preserve"> – α</w:t>
      </w:r>
      <w:r w:rsidRPr="001D1969">
        <w:rPr>
          <w:b/>
          <w:vertAlign w:val="subscript"/>
          <w:lang w:eastAsia="de-CH"/>
        </w:rPr>
        <w:t>2</w:t>
      </w:r>
      <w:r w:rsidRPr="001D1969">
        <w:rPr>
          <w:b/>
          <w:lang w:eastAsia="de-CH"/>
        </w:rPr>
        <w:t>r</w:t>
      </w:r>
      <w:r w:rsidRPr="001D1969">
        <w:rPr>
          <w:b/>
          <w:vertAlign w:val="subscript"/>
          <w:lang w:eastAsia="de-CH"/>
        </w:rPr>
        <w:t>2</w:t>
      </w:r>
      <w:r w:rsidRPr="001D1969">
        <w:rPr>
          <w:b/>
          <w:lang w:eastAsia="de-CH"/>
        </w:rPr>
        <w:t xml:space="preserve"> - … -a</w:t>
      </w:r>
      <w:r w:rsidRPr="001D1969">
        <w:rPr>
          <w:b/>
          <w:vertAlign w:val="subscript"/>
          <w:lang w:eastAsia="de-CH"/>
        </w:rPr>
        <w:t>p</w:t>
      </w:r>
      <w:r w:rsidRPr="001D1969">
        <w:rPr>
          <w:b/>
          <w:lang w:eastAsia="de-CH"/>
        </w:rPr>
        <w:t>r</w:t>
      </w:r>
      <w:r w:rsidRPr="001D1969">
        <w:rPr>
          <w:b/>
          <w:vertAlign w:val="subscript"/>
          <w:lang w:eastAsia="de-CH"/>
        </w:rPr>
        <w:t>p</w:t>
      </w:r>
    </w:p>
    <w:p w:rsidR="007D350E" w:rsidRPr="001D1969" w:rsidRDefault="007D350E" w:rsidP="007D350E">
      <w:pPr>
        <w:autoSpaceDE w:val="0"/>
        <w:autoSpaceDN w:val="0"/>
        <w:adjustRightInd w:val="0"/>
        <w:rPr>
          <w:lang w:eastAsia="de-CH"/>
        </w:rPr>
      </w:pPr>
    </w:p>
    <w:p w:rsidR="007D350E" w:rsidRPr="001D1969"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(Cumulative Distribution Function) in gleichmässig verteilte Werte transformiert werden. Wird nun die Inverseverteilungsfunktion auf die sich ergebenden Werte angewendet, führt dies zu einem Prozess mit d</w:t>
      </w:r>
      <w:r w:rsidR="00717B56" w:rsidRPr="001D1969">
        <w:rPr>
          <w:lang w:eastAsia="de-CH"/>
        </w:rPr>
        <w:t xml:space="preserve">er gewünschten Randverteilung. </w:t>
      </w:r>
    </w:p>
    <w:p w:rsidR="000F6F9C" w:rsidRPr="001D1969" w:rsidRDefault="000F6F9C" w:rsidP="000F6F9C">
      <w:pPr>
        <w:pStyle w:val="Heading2"/>
        <w:rPr>
          <w:lang w:eastAsia="de-CH"/>
        </w:rPr>
      </w:pPr>
      <w:bookmarkStart w:id="16" w:name="_Toc497208768"/>
      <w:r w:rsidRPr="001D1969">
        <w:rPr>
          <w:lang w:eastAsia="de-CH"/>
        </w:rPr>
        <w:t>Verteilungen</w:t>
      </w:r>
      <w:bookmarkEnd w:id="16"/>
    </w:p>
    <w:p w:rsidR="003E7287" w:rsidRPr="001D1969" w:rsidRDefault="003E7287" w:rsidP="003E7287">
      <w:pPr>
        <w:rPr>
          <w:lang w:eastAsia="de-CH"/>
        </w:rPr>
      </w:pPr>
      <w:r w:rsidRPr="001D1969">
        <w:rPr>
          <w:lang w:eastAsia="de-CH"/>
        </w:rPr>
        <w:t>Dieser Abschnitt befasst sich mit den drei Verteilungen, welche in dieser Arbeit am häufigsten verwendet werden. Grundlegend kann für alle Verteilungen Charakteristiken und Eigenschaften aufgezeigt werden.</w:t>
      </w:r>
    </w:p>
    <w:p w:rsidR="003E7287" w:rsidRPr="001D1969" w:rsidRDefault="003E7287" w:rsidP="003E7287">
      <w:pPr>
        <w:rPr>
          <w:lang w:eastAsia="de-CH"/>
        </w:rPr>
      </w:pPr>
      <w:r w:rsidRPr="001D1969">
        <w:rPr>
          <w:lang w:eastAsia="de-CH"/>
        </w:rPr>
        <w:t>Jede der später dargelegten Verteilungen verfügt über die folgenden Funktionen: Probability Density Function und Cumulative Distribution Function.</w:t>
      </w:r>
    </w:p>
    <w:p w:rsidR="00544F6D" w:rsidRPr="001D1969" w:rsidRDefault="00544F6D" w:rsidP="003E7287">
      <w:pPr>
        <w:rPr>
          <w:lang w:eastAsia="de-CH"/>
        </w:rPr>
      </w:pPr>
    </w:p>
    <w:p w:rsidR="00544F6D" w:rsidRPr="001D1969" w:rsidRDefault="00544F6D" w:rsidP="003E7287">
      <w:pPr>
        <w:rPr>
          <w:lang w:eastAsia="de-CH"/>
        </w:rPr>
      </w:pPr>
      <w:r w:rsidRPr="001D1969">
        <w:rPr>
          <w:lang w:eastAsia="de-CH"/>
        </w:rPr>
        <w:t>Die Probability Density Function (PDF)</w:t>
      </w:r>
    </w:p>
    <w:p w:rsidR="00544F6D" w:rsidRPr="001D1969" w:rsidRDefault="00544F6D" w:rsidP="003E7287">
      <w:pPr>
        <w:rPr>
          <w:lang w:eastAsia="de-CH"/>
        </w:rPr>
      </w:pPr>
      <w:r w:rsidRPr="001D1969">
        <w:rPr>
          <w:lang w:eastAsia="de-CH"/>
        </w:rPr>
        <w:t>Die Cumulative Distribution Function (CDF)</w:t>
      </w:r>
      <w:r w:rsidR="001D1969" w:rsidRPr="001D1969">
        <w:rPr>
          <w:lang w:eastAsia="de-CH"/>
        </w:rPr>
        <w:t xml:space="preserve"> kann im allgemeinen wie folgt beschreiben werden : </w:t>
      </w:r>
    </w:p>
    <w:p w:rsidR="00CB6694" w:rsidRPr="001D1969" w:rsidRDefault="00CB6694" w:rsidP="00864E46">
      <w:pPr>
        <w:pStyle w:val="Heading3"/>
        <w:rPr>
          <w:lang w:eastAsia="de-CH"/>
        </w:rPr>
      </w:pPr>
      <w:bookmarkStart w:id="17" w:name="_Toc497208769"/>
      <w:r w:rsidRPr="001D1969">
        <w:rPr>
          <w:lang w:eastAsia="de-CH"/>
        </w:rPr>
        <w:lastRenderedPageBreak/>
        <w:t>Normalverteilung</w:t>
      </w:r>
      <w:bookmarkEnd w:id="17"/>
    </w:p>
    <w:p w:rsidR="00CB6694" w:rsidRPr="001D1969" w:rsidRDefault="00CB6694" w:rsidP="00864E46">
      <w:pPr>
        <w:pStyle w:val="Heading3"/>
        <w:rPr>
          <w:lang w:eastAsia="de-CH"/>
        </w:rPr>
      </w:pPr>
      <w:bookmarkStart w:id="18" w:name="_Toc497208770"/>
      <w:r w:rsidRPr="001D1969">
        <w:rPr>
          <w:lang w:eastAsia="de-CH"/>
        </w:rPr>
        <w:t>Empirische Verteilung</w:t>
      </w:r>
      <w:bookmarkEnd w:id="18"/>
    </w:p>
    <w:p w:rsidR="00CB6694" w:rsidRPr="001D1969" w:rsidRDefault="00444F9B" w:rsidP="00864E46">
      <w:pPr>
        <w:pStyle w:val="Heading3"/>
        <w:rPr>
          <w:lang w:eastAsia="de-CH"/>
        </w:rPr>
      </w:pPr>
      <w:bookmarkStart w:id="19" w:name="_Toc497208771"/>
      <w:r w:rsidRPr="001D1969">
        <w:rPr>
          <w:lang w:eastAsia="de-CH"/>
        </w:rPr>
        <w:t>Uniform</w:t>
      </w:r>
      <w:r w:rsidR="00CB6694" w:rsidRPr="001D1969">
        <w:rPr>
          <w:lang w:eastAsia="de-CH"/>
        </w:rPr>
        <w:t>Distribution</w:t>
      </w:r>
      <w:bookmarkEnd w:id="19"/>
    </w:p>
    <w:p w:rsidR="00444F9B" w:rsidRPr="001D1969" w:rsidRDefault="00444F9B" w:rsidP="00444F9B">
      <w:pPr>
        <w:rPr>
          <w:lang w:eastAsia="de-CH"/>
        </w:rPr>
      </w:pPr>
      <w:r w:rsidRPr="001D1969">
        <w:rPr>
          <w:lang w:eastAsia="de-CH"/>
        </w:rPr>
        <w:t>Eine UnifromDistribution (stetige Gleichverteilung)</w:t>
      </w:r>
      <w:r w:rsidR="00664701" w:rsidRPr="001D1969">
        <w:rPr>
          <w:lang w:eastAsia="de-CH"/>
        </w:rPr>
        <w:t xml:space="preserve"> beschreibt eine </w:t>
      </w:r>
      <w:r w:rsidR="00B60626" w:rsidRPr="001D1969">
        <w:rPr>
          <w:lang w:eastAsia="de-CH"/>
        </w:rPr>
        <w:t xml:space="preserve">stetige </w:t>
      </w:r>
      <w:r w:rsidR="00664701" w:rsidRPr="001D1969">
        <w:rPr>
          <w:lang w:eastAsia="de-CH"/>
        </w:rPr>
        <w:t>Wahrscheinlichkeitsverteilung</w:t>
      </w:r>
      <w:r w:rsidR="00B60626" w:rsidRPr="001D1969">
        <w:rPr>
          <w:lang w:eastAsia="de-CH"/>
        </w:rPr>
        <w:t xml:space="preserve">. Dies bedeutet, dass Werte auf einem Intervall eine konstante Wahrscheinlichkeitsdichte aufweisen. </w:t>
      </w:r>
      <w:r w:rsidR="0068395B" w:rsidRPr="001D1969">
        <w:rPr>
          <w:lang w:eastAsia="de-CH"/>
        </w:rPr>
        <w:t>Demnach ist gegeben, dass alle gleichlangen Teilintervalle ebenfalls dieselbe Wahrscheinlichkeit besitzen.</w:t>
      </w:r>
    </w:p>
    <w:p w:rsidR="00552277" w:rsidRPr="001D1969" w:rsidRDefault="00552277" w:rsidP="00552277">
      <w:pPr>
        <w:pStyle w:val="Heading2"/>
      </w:pPr>
      <w:bookmarkStart w:id="20" w:name="_Toc497208772"/>
      <w:r w:rsidRPr="001D1969">
        <w:t>ARTA und Autokorrelation</w:t>
      </w:r>
      <w:r w:rsidR="00E20E24" w:rsidRPr="001D1969">
        <w:t xml:space="preserve"> [bis 01.11.2017]</w:t>
      </w:r>
      <w:bookmarkEnd w:id="20"/>
    </w:p>
    <w:p w:rsidR="00182945" w:rsidRPr="001D1969" w:rsidRDefault="007B719C">
      <w:pPr>
        <w:jc w:val="left"/>
      </w:pPr>
      <w:r w:rsidRPr="001D1969">
        <w:t>Dem AR-Prozess liegt eine natürliche autokorrelierte Struktur zugrunde. Diese ist durch den Lag (Zeitverzögerung), welche durch den Parameter p ausgedrückt wird, gegeben. Die Herausforderung liegt nun darin, diese Autokorrelation auf den darüberliegenden ARTA-Prozess zu transformieren.</w:t>
      </w:r>
      <w:r w:rsidR="003B5073" w:rsidRPr="001D1969">
        <w:t xml:space="preserve"> Um dies zu bewerkstelligen wird auf die </w:t>
      </w:r>
      <w:r w:rsidR="003C7516" w:rsidRPr="001D1969">
        <w:t>Yule</w:t>
      </w:r>
      <w:r w:rsidR="003B5073" w:rsidRPr="001D1969">
        <w:t>-Walker-Methode zurückgegriffen.</w:t>
      </w:r>
    </w:p>
    <w:p w:rsidR="0057446E" w:rsidRPr="001D1969" w:rsidRDefault="0057446E" w:rsidP="0057446E">
      <w:pPr>
        <w:pStyle w:val="Heading3"/>
      </w:pPr>
      <w:r w:rsidRPr="001D1969">
        <w:t>Yule-Walker-Gleichungen</w:t>
      </w:r>
    </w:p>
    <w:p w:rsidR="008C0B2B" w:rsidRPr="001D1969" w:rsidRDefault="008C0B2B" w:rsidP="008C0B2B">
      <w:r w:rsidRPr="001D1969">
        <w:t>Durch eine Yule-Walker-Gleichung kann die Ordnung und die korrespondierenden Korrelationskoeffizie</w:t>
      </w:r>
      <w:r w:rsidR="00BC2320" w:rsidRPr="001D1969">
        <w:t>n</w:t>
      </w:r>
      <w:r w:rsidRPr="001D1969">
        <w:t xml:space="preserve">ten eines AR-Prozesses </w:t>
      </w:r>
      <w:r w:rsidR="00B4601D" w:rsidRPr="001D1969">
        <w:t>identifiziert werden.</w:t>
      </w:r>
    </w:p>
    <w:p w:rsidR="00182945" w:rsidRPr="001D1969" w:rsidRDefault="00182945" w:rsidP="00182945">
      <w:pPr>
        <w:pStyle w:val="Heading3"/>
      </w:pPr>
      <w:bookmarkStart w:id="21" w:name="_Toc497208773"/>
      <w:r w:rsidRPr="001D1969">
        <w:t>PearsonsCorrelation [bis 1.11.2017]</w:t>
      </w:r>
      <w:bookmarkEnd w:id="21"/>
    </w:p>
    <w:p w:rsidR="00182945" w:rsidRPr="001D1969" w:rsidRDefault="00182945" w:rsidP="00182945">
      <w:r w:rsidRPr="001D1969">
        <w:t>Die Klassen AutoCorrelation und Pearson</w:t>
      </w:r>
      <w:r w:rsidR="008016A3" w:rsidRPr="001D1969">
        <w:t>s</w:t>
      </w:r>
      <w:r w:rsidRPr="001D1969">
        <w:t>Correlation übernehmen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182945"/>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Look w:val="04A0" w:firstRow="1" w:lastRow="0" w:firstColumn="1" w:lastColumn="0" w:noHBand="0" w:noVBand="1"/>
      </w:tblPr>
      <w:tblGrid>
        <w:gridCol w:w="1604"/>
        <w:gridCol w:w="1604"/>
        <w:gridCol w:w="1605"/>
        <w:gridCol w:w="1605"/>
        <w:gridCol w:w="1605"/>
        <w:gridCol w:w="1605"/>
      </w:tblGrid>
      <w:tr w:rsidR="00B96B67" w:rsidRPr="001D1969" w:rsidTr="00B96B67">
        <w:tc>
          <w:tcPr>
            <w:tcW w:w="1604" w:type="dxa"/>
          </w:tcPr>
          <w:p w:rsidR="00B96B67" w:rsidRPr="001D1969" w:rsidRDefault="00B96B67" w:rsidP="00182945">
            <w:r w:rsidRPr="001D1969">
              <w:t>X – Werte</w:t>
            </w:r>
          </w:p>
        </w:tc>
        <w:tc>
          <w:tcPr>
            <w:tcW w:w="1604" w:type="dxa"/>
          </w:tcPr>
          <w:p w:rsidR="00B96B67" w:rsidRPr="001D1969" w:rsidRDefault="00B96B67" w:rsidP="00182945">
            <w:r w:rsidRPr="001D1969">
              <w:t>1</w:t>
            </w:r>
          </w:p>
        </w:tc>
        <w:tc>
          <w:tcPr>
            <w:tcW w:w="1605" w:type="dxa"/>
          </w:tcPr>
          <w:p w:rsidR="00B96B67" w:rsidRPr="001D1969" w:rsidRDefault="00B96B67" w:rsidP="00182945">
            <w:r w:rsidRPr="001D1969">
              <w:t>2</w:t>
            </w:r>
          </w:p>
        </w:tc>
        <w:tc>
          <w:tcPr>
            <w:tcW w:w="1605" w:type="dxa"/>
          </w:tcPr>
          <w:p w:rsidR="00B96B67" w:rsidRPr="001D1969" w:rsidRDefault="00B96B67" w:rsidP="00182945">
            <w:r w:rsidRPr="001D1969">
              <w:t>5</w:t>
            </w:r>
          </w:p>
        </w:tc>
        <w:tc>
          <w:tcPr>
            <w:tcW w:w="1605" w:type="dxa"/>
          </w:tcPr>
          <w:p w:rsidR="00B96B67" w:rsidRPr="001D1969" w:rsidRDefault="00B96B67" w:rsidP="00182945">
            <w:r w:rsidRPr="001D1969">
              <w:t>5</w:t>
            </w:r>
          </w:p>
        </w:tc>
        <w:tc>
          <w:tcPr>
            <w:tcW w:w="1605" w:type="dxa"/>
          </w:tcPr>
          <w:p w:rsidR="00B96B67" w:rsidRPr="001D1969" w:rsidRDefault="00B96B67" w:rsidP="00182945">
            <w:r w:rsidRPr="001D1969">
              <w:t>8</w:t>
            </w:r>
          </w:p>
        </w:tc>
      </w:tr>
      <w:tr w:rsidR="00B96B67" w:rsidRPr="001D1969" w:rsidTr="00B96B67">
        <w:tc>
          <w:tcPr>
            <w:tcW w:w="1604" w:type="dxa"/>
          </w:tcPr>
          <w:p w:rsidR="00B96B67" w:rsidRPr="001D1969" w:rsidRDefault="00B96B67" w:rsidP="00182945">
            <w:r w:rsidRPr="001D1969">
              <w:t>Y – Werte</w:t>
            </w:r>
          </w:p>
        </w:tc>
        <w:tc>
          <w:tcPr>
            <w:tcW w:w="1604" w:type="dxa"/>
          </w:tcPr>
          <w:p w:rsidR="00B96B67" w:rsidRPr="001D1969" w:rsidRDefault="008C0AE9" w:rsidP="00182945">
            <w:r w:rsidRPr="001D1969">
              <w:t>1</w:t>
            </w:r>
          </w:p>
        </w:tc>
        <w:tc>
          <w:tcPr>
            <w:tcW w:w="1605" w:type="dxa"/>
          </w:tcPr>
          <w:p w:rsidR="00B96B67" w:rsidRPr="001D1969" w:rsidRDefault="008C0AE9" w:rsidP="00182945">
            <w:r w:rsidRPr="001D1969">
              <w:t>3</w:t>
            </w:r>
          </w:p>
        </w:tc>
        <w:tc>
          <w:tcPr>
            <w:tcW w:w="1605" w:type="dxa"/>
          </w:tcPr>
          <w:p w:rsidR="00B96B67" w:rsidRPr="001D1969" w:rsidRDefault="008C0AE9" w:rsidP="00182945">
            <w:r w:rsidRPr="001D1969">
              <w:t>4</w:t>
            </w:r>
          </w:p>
        </w:tc>
        <w:tc>
          <w:tcPr>
            <w:tcW w:w="1605" w:type="dxa"/>
          </w:tcPr>
          <w:p w:rsidR="00B96B67" w:rsidRPr="001D1969" w:rsidRDefault="00B96B67" w:rsidP="00182945">
            <w:r w:rsidRPr="001D1969">
              <w:t>4</w:t>
            </w:r>
          </w:p>
        </w:tc>
        <w:tc>
          <w:tcPr>
            <w:tcW w:w="1605" w:type="dxa"/>
          </w:tcPr>
          <w:p w:rsidR="00B96B67" w:rsidRPr="001D1969" w:rsidRDefault="00B96B67" w:rsidP="00182945">
            <w:r w:rsidRPr="001D1969">
              <w:t>4</w:t>
            </w:r>
          </w:p>
        </w:tc>
      </w:tr>
    </w:tbl>
    <w:p w:rsidR="00B96B67" w:rsidRPr="001D1969" w:rsidRDefault="00B96B67" w:rsidP="00182945"/>
    <w:p w:rsidR="00B96B67" w:rsidRPr="001D1969" w:rsidRDefault="005447F5" w:rsidP="00182945">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m:t>
                </m:r>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5447F5" w:rsidP="005447F5">
            <w:pPr>
              <w:jc w:val="left"/>
            </w:pPr>
            <m:oMathPara>
              <m:oMathParaPr>
                <m:jc m:val="left"/>
              </m:oMathParaPr>
              <m:oMath>
                <m:sSup>
                  <m:sSupPr>
                    <m:ctrlPr>
                      <w:rPr>
                        <w:rFonts w:ascii="Cambria Math" w:hAnsi="Cambria Math"/>
                        <w:i/>
                      </w:rPr>
                    </m:ctrlPr>
                  </m:sSupPr>
                  <m:e>
                    <m:r>
                      <w:rPr>
                        <w:rFonts w:ascii="Cambria Math" w:hAnsi="Cambria Math"/>
                      </w:rPr>
                      <m:t>∑</m:t>
                    </m:r>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Pr="001D1969" w:rsidRDefault="00591B44" w:rsidP="00182945"/>
    <w:p w:rsidR="00182945" w:rsidRPr="001D1969" w:rsidRDefault="00182945" w:rsidP="00182945">
      <w:pPr>
        <w:ind w:left="708" w:hanging="708"/>
        <w:rPr>
          <w:i/>
          <w:color w:val="FF0000"/>
        </w:rPr>
      </w:pPr>
      <w:r w:rsidRPr="001D1969">
        <w:rPr>
          <w:i/>
          <w:color w:val="FF0000"/>
        </w:rPr>
        <w:t>[TODO]</w:t>
      </w:r>
      <w:r w:rsidR="0041465B" w:rsidRPr="001D1969">
        <w:rPr>
          <w:i/>
          <w:color w:val="FF0000"/>
        </w:rPr>
        <w:t xml:space="preserve"> Pseudocode ergänzen</w:t>
      </w:r>
    </w:p>
    <w:p w:rsidR="00E750BA" w:rsidRPr="001D1969" w:rsidRDefault="00E750BA">
      <w:pPr>
        <w:jc w:val="left"/>
      </w:pPr>
      <w:r w:rsidRPr="001D1969">
        <w:br w:type="page"/>
      </w:r>
    </w:p>
    <w:p w:rsidR="00605B18" w:rsidRPr="001D1969" w:rsidRDefault="00605B18" w:rsidP="00E46179">
      <w:pPr>
        <w:pStyle w:val="Heading1"/>
      </w:pPr>
      <w:bookmarkStart w:id="22" w:name="_Ref496024596"/>
      <w:bookmarkStart w:id="23" w:name="_Ref496024598"/>
      <w:bookmarkStart w:id="24" w:name="_Ref496024608"/>
      <w:bookmarkStart w:id="25" w:name="_Toc497208774"/>
      <w:r w:rsidRPr="001D1969">
        <w:lastRenderedPageBreak/>
        <w:t>ARTA</w:t>
      </w:r>
      <w:r w:rsidR="00061C3E" w:rsidRPr="001D1969">
        <w:t xml:space="preserve">.Core </w:t>
      </w:r>
      <w:r w:rsidR="00EC77E1" w:rsidRPr="001D1969">
        <w:t>[bis 01</w:t>
      </w:r>
      <w:r w:rsidR="00292E47" w:rsidRPr="001D1969">
        <w:t>.11.2017]</w:t>
      </w:r>
      <w:bookmarkEnd w:id="22"/>
      <w:bookmarkEnd w:id="23"/>
      <w:bookmarkEnd w:id="24"/>
      <w:bookmarkEnd w:id="25"/>
    </w:p>
    <w:p w:rsidR="00A2431E" w:rsidRPr="001D1969" w:rsidRDefault="00A2431E" w:rsidP="00E46179">
      <w:r w:rsidRPr="001D1969">
        <w:t xml:space="preserve">ARTA.Core soll einerseits </w:t>
      </w:r>
      <w:r w:rsidR="00DE639A" w:rsidRPr="001D1969">
        <w:t>eine Klassenbibliothek</w:t>
      </w:r>
      <w:r w:rsidRPr="001D1969">
        <w:t xml:space="preserve"> als Grundlage der Modellierung stochastischer Prozesse darstellen, andererseits die Möglichkeit zur Integration in die Simulationssoftware Simio bereitstellen. </w:t>
      </w:r>
      <w:r w:rsidR="00631D5A" w:rsidRPr="001D1969">
        <w:t>Auf en folgenden Seiten sind die einzelnen, relevanten Klassen und Algorithmen dargelegt, welche essentiell zur Realisierung beitragen.</w:t>
      </w:r>
    </w:p>
    <w:p w:rsidR="00511091" w:rsidRPr="001D1969" w:rsidRDefault="00511091" w:rsidP="00191632"/>
    <w:p w:rsidR="006B3518" w:rsidRPr="001D1969" w:rsidRDefault="006B3518" w:rsidP="006B3518">
      <w:pPr>
        <w:pStyle w:val="Heading2"/>
      </w:pPr>
      <w:bookmarkStart w:id="26" w:name="_Toc497208775"/>
      <w:r w:rsidRPr="001D1969">
        <w:t>Domain-Modell</w:t>
      </w:r>
      <w:bookmarkEnd w:id="26"/>
    </w:p>
    <w:p w:rsidR="00511091" w:rsidRPr="001D1969" w:rsidRDefault="00511091">
      <w:r w:rsidRPr="001D1969">
        <w:br w:type="page"/>
      </w:r>
    </w:p>
    <w:p w:rsidR="00605B18" w:rsidRPr="001D1969" w:rsidRDefault="00605B18" w:rsidP="007B47BA">
      <w:pPr>
        <w:pStyle w:val="Heading2"/>
      </w:pPr>
      <w:bookmarkStart w:id="27" w:name="_Toc497208776"/>
      <w:r w:rsidRPr="001D1969">
        <w:lastRenderedPageBreak/>
        <w:t>Implementation</w:t>
      </w:r>
      <w:bookmarkEnd w:id="27"/>
    </w:p>
    <w:p w:rsidR="00750CCB" w:rsidRPr="001D1969" w:rsidRDefault="006E2151" w:rsidP="00750CCB">
      <w:pPr>
        <w:keepNext/>
      </w:pPr>
      <w:r w:rsidRPr="001D1969">
        <w:rPr>
          <w:noProof/>
        </w:rPr>
        <w:drawing>
          <wp:inline distT="0" distB="0" distL="0" distR="0" wp14:anchorId="12AF6EA0" wp14:editId="4B09C8F2">
            <wp:extent cx="576072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41600"/>
                    </a:xfrm>
                    <a:prstGeom prst="rect">
                      <a:avLst/>
                    </a:prstGeom>
                  </pic:spPr>
                </pic:pic>
              </a:graphicData>
            </a:graphic>
          </wp:inline>
        </w:drawing>
      </w:r>
    </w:p>
    <w:p w:rsidR="00024A31" w:rsidRPr="001D1969" w:rsidRDefault="00750CCB" w:rsidP="00750CCB">
      <w:pPr>
        <w:pStyle w:val="Caption"/>
        <w:jc w:val="center"/>
      </w:pPr>
      <w:bookmarkStart w:id="28" w:name="_Toc496540033"/>
      <w:r w:rsidRPr="001D1969">
        <w:t xml:space="preserve">Abbildung </w:t>
      </w:r>
      <w:fldSimple w:instr=" SEQ Abbildung \* ARABIC ">
        <w:r w:rsidR="00095C65" w:rsidRPr="001D1969">
          <w:rPr>
            <w:noProof/>
          </w:rPr>
          <w:t>3</w:t>
        </w:r>
      </w:fldSimple>
      <w:r w:rsidRPr="001D1969">
        <w:t xml:space="preserve"> Klassendiagramm ARTA.Core</w:t>
      </w:r>
      <w:bookmarkEnd w:id="28"/>
    </w:p>
    <w:p w:rsidR="006E2151" w:rsidRPr="001D1969" w:rsidRDefault="006E2151" w:rsidP="003F3E94"/>
    <w:p w:rsidR="00B75CF7" w:rsidRPr="001D1969" w:rsidRDefault="00B75CF7" w:rsidP="003F3E94">
      <w:r w:rsidRPr="001D1969">
        <w:t>ARTA.</w:t>
      </w:r>
      <w:r w:rsidR="00E94A8F" w:rsidRPr="001D1969">
        <w:t xml:space="preserve">Core greift auf die Sammlung mathematischer Funktionen und Klassen </w:t>
      </w:r>
      <w:r w:rsidRPr="001D1969">
        <w:t>der MathNet.Numerics</w:t>
      </w:r>
      <w:r w:rsidR="00525ADE" w:rsidRPr="001D1969">
        <w:rPr>
          <w:rStyle w:val="FootnoteReference"/>
        </w:rPr>
        <w:footnoteReference w:id="6"/>
      </w:r>
      <w:r w:rsidRPr="001D1969">
        <w:t xml:space="preserve">-Library zurück. </w:t>
      </w:r>
      <w:r w:rsidR="00E94A8F" w:rsidRPr="001D1969">
        <w:t>Diese</w:t>
      </w:r>
      <w:r w:rsidRPr="001D1969">
        <w:t xml:space="preserve"> stellt eine Vielzahl an </w:t>
      </w:r>
      <w:r w:rsidR="002C1E50" w:rsidRPr="001D1969">
        <w:t xml:space="preserve">ausgewählten </w:t>
      </w:r>
      <w:r w:rsidRPr="001D1969">
        <w:t>Klassen und Funktionen bereit, welche zur Modellierung des ARTA-Prozesses essentiell sind.</w:t>
      </w:r>
    </w:p>
    <w:p w:rsidR="00832A40" w:rsidRPr="001D1969" w:rsidRDefault="00B75CF7" w:rsidP="003F3E94">
      <w:r w:rsidRPr="001D1969">
        <w:t>Die Kernkompone</w:t>
      </w:r>
      <w:r w:rsidR="006E2870" w:rsidRPr="001D1969">
        <w:t>nt</w:t>
      </w:r>
      <w:r w:rsidRPr="001D1969">
        <w:t>e liefern die beiden Klassen ArtaProcessFactory und ArProcessFactory, welche den ARTA-Prozess und den darunterliegenden AR(p)-Prozess erzeugen.</w:t>
      </w:r>
      <w:r w:rsidR="00AE03E9" w:rsidRPr="001D1969">
        <w:t xml:space="preserve"> Die ArProcessFactory erzeugt den AR-Prozess mithilfe eines Zufallszahlengenerators (hier Mersenne-Twister) und gegebenen Autokorrelationskoeffizienten. Somit kann der Grad der Autokorrelation entsprechend frei gewählt werden, solange die Koeffizienten in den entsprechenden Wertebereichen </w:t>
      </w:r>
      <w:r w:rsidR="00832A40" w:rsidRPr="001D1969">
        <w:t>liegen</w:t>
      </w:r>
      <w:r w:rsidR="00AE03E9" w:rsidRPr="001D1969">
        <w:t>.</w:t>
      </w:r>
      <w:r w:rsidR="00D02B11" w:rsidRPr="001D1969">
        <w:t xml:space="preserve"> </w:t>
      </w:r>
      <w:r w:rsidR="00832A40" w:rsidRPr="001D1969">
        <w:t>Die ArtaProcessFactory nimmt den erzeugten AR-Prozess und eine Randverteilung entgegen um den entsprechenden Prozess zu erzeugen.</w:t>
      </w:r>
    </w:p>
    <w:p w:rsidR="009F6767" w:rsidRPr="001D1969" w:rsidRDefault="009F6767">
      <w:r w:rsidRPr="001D1969">
        <w:br w:type="page"/>
      </w:r>
    </w:p>
    <w:p w:rsidR="001966FE" w:rsidRPr="001D1969" w:rsidRDefault="001966FE" w:rsidP="003F3E94">
      <w:r w:rsidRPr="001D1969">
        <w:lastRenderedPageBreak/>
        <w:t xml:space="preserve">Folgendes Codefragment </w:t>
      </w:r>
      <w:r w:rsidR="00C241E2" w:rsidRPr="001D1969">
        <w:t xml:space="preserve">(Auszug aus ArProcessFactory.cs) </w:t>
      </w:r>
      <w:r w:rsidRPr="001D1969">
        <w:t>zeigt die Erzeugung eines neunen AR-Prozesses.</w:t>
      </w:r>
    </w:p>
    <w:p w:rsidR="009C752C" w:rsidRPr="001D1969" w:rsidRDefault="009C752C" w:rsidP="003F3E94"/>
    <w:tbl>
      <w:tblPr>
        <w:tblStyle w:val="TableGrid"/>
        <w:tblW w:w="0" w:type="auto"/>
        <w:tblLook w:val="04A0" w:firstRow="1" w:lastRow="0" w:firstColumn="1" w:lastColumn="0" w:noHBand="0" w:noVBand="1"/>
      </w:tblPr>
      <w:tblGrid>
        <w:gridCol w:w="9062"/>
      </w:tblGrid>
      <w:tr w:rsidR="009F6767" w:rsidRPr="001D1969" w:rsidTr="009F6767">
        <w:tc>
          <w:tcPr>
            <w:tcW w:w="9062" w:type="dxa"/>
            <w:tcBorders>
              <w:left w:val="nil"/>
              <w:right w:val="nil"/>
            </w:tcBorders>
          </w:tcPr>
          <w:p w:rsidR="00EF5DEE" w:rsidRPr="001D1969" w:rsidRDefault="00EF5DEE" w:rsidP="00263FC6">
            <w:pPr>
              <w:autoSpaceDE w:val="0"/>
              <w:autoSpaceDN w:val="0"/>
              <w:adjustRightInd w:val="0"/>
              <w:rPr>
                <w:color w:val="808080"/>
                <w:sz w:val="20"/>
                <w:lang w:eastAsia="de-CH"/>
              </w:rPr>
            </w:pPr>
          </w:p>
          <w:p w:rsidR="009F6767" w:rsidRPr="001D1969" w:rsidRDefault="009F6767" w:rsidP="008C33E7">
            <w:pPr>
              <w:pStyle w:val="Code"/>
              <w:rPr>
                <w:color w:val="000000"/>
              </w:rPr>
            </w:pPr>
            <w:r w:rsidRPr="001D1969">
              <w:t>///&lt;summary&gt;</w:t>
            </w:r>
          </w:p>
          <w:p w:rsidR="009F6767" w:rsidRPr="001D1969" w:rsidRDefault="009F6767" w:rsidP="008C33E7">
            <w:pPr>
              <w:pStyle w:val="Code"/>
              <w:rPr>
                <w:color w:val="000000"/>
              </w:rPr>
            </w:pPr>
            <w:r w:rsidRPr="001D1969">
              <w:t>///</w:t>
            </w:r>
            <w:r w:rsidRPr="001D1969">
              <w:rPr>
                <w:color w:val="008000"/>
              </w:rPr>
              <w:t>Erzeugt einen AR-Prozess mit den gegebenen Korrelationskoeffizienten.</w:t>
            </w:r>
          </w:p>
          <w:p w:rsidR="009F6767" w:rsidRPr="001D1969" w:rsidRDefault="009F6767" w:rsidP="008C33E7">
            <w:pPr>
              <w:pStyle w:val="Code"/>
              <w:rPr>
                <w:color w:val="000000"/>
              </w:rPr>
            </w:pPr>
            <w:r w:rsidRPr="001D1969">
              <w:t>///</w:t>
            </w:r>
            <w:r w:rsidRPr="001D1969">
              <w:rPr>
                <w:color w:val="008000"/>
              </w:rPr>
              <w:t>Passt die Alpha-Werte in eine Normalverteilung ein, mit dem Mittelwert 0 und der Varianz kleiner 1</w:t>
            </w:r>
          </w:p>
          <w:p w:rsidR="009F6767" w:rsidRPr="001D1969" w:rsidRDefault="009F6767" w:rsidP="008C33E7">
            <w:pPr>
              <w:pStyle w:val="Code"/>
              <w:rPr>
                <w:color w:val="000000"/>
              </w:rPr>
            </w:pPr>
            <w:r w:rsidRPr="001D1969">
              <w:t>///&lt;/summary&gt;</w:t>
            </w:r>
          </w:p>
          <w:p w:rsidR="009F6767" w:rsidRPr="001D1969" w:rsidRDefault="009F6767" w:rsidP="008C33E7">
            <w:pPr>
              <w:pStyle w:val="Code"/>
              <w:rPr>
                <w:b/>
                <w:color w:val="000000"/>
              </w:rPr>
            </w:pPr>
            <w:r w:rsidRPr="001D1969">
              <w:rPr>
                <w:b/>
                <w:color w:val="0000FF"/>
              </w:rPr>
              <w:t>public</w:t>
            </w:r>
            <w:r w:rsidRPr="001D1969">
              <w:rPr>
                <w:b/>
                <w:color w:val="000000"/>
              </w:rPr>
              <w:t xml:space="preserve"> </w:t>
            </w:r>
            <w:r w:rsidRPr="001D1969">
              <w:rPr>
                <w:b/>
                <w:color w:val="0000FF"/>
              </w:rPr>
              <w:t>static</w:t>
            </w:r>
            <w:r w:rsidRPr="001D1969">
              <w:rPr>
                <w:b/>
                <w:color w:val="000000"/>
              </w:rPr>
              <w:t xml:space="preserve"> </w:t>
            </w:r>
            <w:r w:rsidRPr="001D1969">
              <w:rPr>
                <w:b/>
                <w:color w:val="2B91AF"/>
              </w:rPr>
              <w:t>ArProcess</w:t>
            </w:r>
            <w:r w:rsidRPr="001D1969">
              <w:rPr>
                <w:b/>
                <w:color w:val="000000"/>
              </w:rPr>
              <w:t xml:space="preserve"> CreateArProcess(</w:t>
            </w:r>
            <w:r w:rsidRPr="001D1969">
              <w:rPr>
                <w:b/>
                <w:color w:val="0000FF"/>
              </w:rPr>
              <w:t>double</w:t>
            </w:r>
            <w:r w:rsidRPr="001D1969">
              <w:rPr>
                <w:b/>
                <w:color w:val="000000"/>
              </w:rPr>
              <w:t xml:space="preserve">[] arAutocorrelations, </w:t>
            </w:r>
            <w:r w:rsidRPr="001D1969">
              <w:rPr>
                <w:b/>
                <w:color w:val="2B91AF"/>
              </w:rPr>
              <w:t>RandomGenerator</w:t>
            </w:r>
            <w:r w:rsidRPr="001D1969">
              <w:rPr>
                <w:b/>
                <w:color w:val="000000"/>
              </w:rPr>
              <w:t xml:space="preserve"> rng)</w:t>
            </w:r>
          </w:p>
          <w:p w:rsidR="009F6767" w:rsidRPr="001D1969" w:rsidRDefault="009F6767" w:rsidP="008C33E7">
            <w:pPr>
              <w:pStyle w:val="Code"/>
              <w:rPr>
                <w:b/>
                <w:color w:val="000000"/>
              </w:rPr>
            </w:pPr>
            <w:r w:rsidRPr="001D1969">
              <w:rPr>
                <w:b/>
                <w:color w:val="000000"/>
              </w:rPr>
              <w:t>{</w:t>
            </w:r>
          </w:p>
          <w:p w:rsidR="009F6767" w:rsidRPr="001D1969" w:rsidRDefault="00C063A2" w:rsidP="00540A74">
            <w:pPr>
              <w:pStyle w:val="Code"/>
              <w:ind w:firstLine="34"/>
              <w:rPr>
                <w:color w:val="000000"/>
              </w:rPr>
            </w:pPr>
            <w:r w:rsidRPr="001D1969">
              <w:rPr>
                <w:color w:val="008000"/>
              </w:rPr>
              <w:tab/>
            </w:r>
            <w:r w:rsidR="009F6767" w:rsidRPr="001D1969">
              <w:rPr>
                <w:color w:val="008000"/>
              </w:rPr>
              <w:t>//Erzeugt eine Korrelationsmatrix und gibt die Reihe mit Index 0 als double[] zurück</w:t>
            </w:r>
          </w:p>
          <w:p w:rsidR="009F6767" w:rsidRPr="001D1969" w:rsidRDefault="00C063A2" w:rsidP="00540A74">
            <w:pPr>
              <w:pStyle w:val="Code"/>
              <w:ind w:firstLine="34"/>
              <w:rPr>
                <w:color w:val="000000"/>
              </w:rPr>
            </w:pPr>
            <w:r w:rsidRPr="001D1969">
              <w:rPr>
                <w:color w:val="0000FF"/>
              </w:rPr>
              <w:tab/>
            </w:r>
            <w:r w:rsidR="009F6767" w:rsidRPr="001D1969">
              <w:rPr>
                <w:color w:val="0000FF"/>
              </w:rPr>
              <w:t>double</w:t>
            </w:r>
            <w:r w:rsidR="009F6767" w:rsidRPr="001D1969">
              <w:rPr>
                <w:color w:val="000000"/>
              </w:rPr>
              <w:t>[] alphas = ArAutocorrelationsToAlphas(arAutocorrelations);</w:t>
            </w:r>
          </w:p>
          <w:p w:rsidR="009F6767" w:rsidRPr="001D1969" w:rsidRDefault="009F6767" w:rsidP="00540A74">
            <w:pPr>
              <w:pStyle w:val="Code"/>
              <w:ind w:firstLine="34"/>
              <w:rPr>
                <w:color w:val="000000"/>
              </w:rPr>
            </w:pPr>
          </w:p>
          <w:p w:rsidR="009F6767" w:rsidRPr="001D1969" w:rsidRDefault="00C063A2" w:rsidP="00540A74">
            <w:pPr>
              <w:pStyle w:val="Code"/>
              <w:ind w:firstLine="34"/>
              <w:rPr>
                <w:color w:val="000000"/>
              </w:rPr>
            </w:pPr>
            <w:r w:rsidRPr="001D1969">
              <w:rPr>
                <w:color w:val="008000"/>
              </w:rPr>
              <w:tab/>
            </w:r>
            <w:r w:rsidR="009F6767" w:rsidRPr="001D1969">
              <w:rPr>
                <w:color w:val="008000"/>
              </w:rPr>
              <w:t>//Errechnet die Varianz aus den gegebenen Korrelationskoeffizienten und den erzeugten Alpha-</w:t>
            </w:r>
            <w:r w:rsidRPr="001D1969">
              <w:rPr>
                <w:color w:val="008000"/>
              </w:rPr>
              <w:tab/>
            </w:r>
            <w:r w:rsidR="009F6767" w:rsidRPr="001D1969">
              <w:rPr>
                <w:color w:val="008000"/>
              </w:rPr>
              <w:t>Werten</w:t>
            </w:r>
          </w:p>
          <w:p w:rsidR="009F6767" w:rsidRPr="001D1969" w:rsidRDefault="00C063A2" w:rsidP="00540A74">
            <w:pPr>
              <w:pStyle w:val="Code"/>
              <w:ind w:firstLine="34"/>
              <w:rPr>
                <w:color w:val="000000"/>
              </w:rPr>
            </w:pPr>
            <w:r w:rsidRPr="001D1969">
              <w:rPr>
                <w:color w:val="0000FF"/>
              </w:rPr>
              <w:tab/>
            </w:r>
            <w:r w:rsidR="009F6767" w:rsidRPr="001D1969">
              <w:rPr>
                <w:color w:val="0000FF"/>
              </w:rPr>
              <w:t>double</w:t>
            </w:r>
            <w:r w:rsidR="009F6767" w:rsidRPr="001D1969">
              <w:rPr>
                <w:color w:val="000000"/>
              </w:rPr>
              <w:t xml:space="preserve"> variance = CalculateVariance(arAutocorrelations, alphas);</w:t>
            </w:r>
          </w:p>
          <w:p w:rsidR="009F6767" w:rsidRPr="001D1969" w:rsidRDefault="009F6767" w:rsidP="00540A74">
            <w:pPr>
              <w:pStyle w:val="Code"/>
              <w:ind w:firstLine="34"/>
              <w:rPr>
                <w:color w:val="000000"/>
              </w:rPr>
            </w:pPr>
          </w:p>
          <w:p w:rsidR="003C2D73" w:rsidRPr="001D1969" w:rsidRDefault="00C063A2" w:rsidP="00540A74">
            <w:pPr>
              <w:pStyle w:val="Code"/>
              <w:ind w:firstLine="34"/>
              <w:rPr>
                <w:color w:val="008000"/>
              </w:rPr>
            </w:pPr>
            <w:r w:rsidRPr="001D1969">
              <w:rPr>
                <w:color w:val="008000"/>
              </w:rPr>
              <w:tab/>
            </w:r>
            <w:r w:rsidR="003C2D73" w:rsidRPr="001D1969">
              <w:rPr>
                <w:color w:val="008000"/>
              </w:rPr>
              <w:t>/*</w:t>
            </w:r>
          </w:p>
          <w:p w:rsidR="009F6767" w:rsidRPr="001D1969" w:rsidRDefault="00C063A2" w:rsidP="00540A74">
            <w:pPr>
              <w:pStyle w:val="Code"/>
              <w:ind w:firstLine="34"/>
              <w:rPr>
                <w:color w:val="008000"/>
              </w:rPr>
            </w:pPr>
            <w:r w:rsidRPr="001D1969">
              <w:rPr>
                <w:color w:val="008000"/>
              </w:rPr>
              <w:tab/>
            </w:r>
            <w:r w:rsidR="009F6767" w:rsidRPr="001D1969">
              <w:rPr>
                <w:color w:val="008000"/>
              </w:rPr>
              <w:t xml:space="preserve">Erzeugt eine Normalverteilung der zufällig erzeugten Werte des Zufallszahlen-generators, </w:t>
            </w:r>
            <w:r w:rsidRPr="001D1969">
              <w:rPr>
                <w:color w:val="008000"/>
              </w:rPr>
              <w:tab/>
            </w:r>
            <w:r w:rsidR="009F6767" w:rsidRPr="001D1969">
              <w:rPr>
                <w:color w:val="008000"/>
              </w:rPr>
              <w:t xml:space="preserve">untere </w:t>
            </w:r>
            <w:r w:rsidRPr="001D1969">
              <w:rPr>
                <w:color w:val="008000"/>
              </w:rPr>
              <w:tab/>
            </w:r>
            <w:r w:rsidR="009F6767" w:rsidRPr="001D1969">
              <w:rPr>
                <w:color w:val="008000"/>
              </w:rPr>
              <w:t>Grenze 0.0, obere Grenze @variance</w:t>
            </w:r>
            <w:r w:rsidR="00A70BA3" w:rsidRPr="001D1969">
              <w:rPr>
                <w:color w:val="000000"/>
              </w:rPr>
              <w:t xml:space="preserve">. </w:t>
            </w:r>
            <w:r w:rsidR="009F6767" w:rsidRPr="001D1969">
              <w:rPr>
                <w:color w:val="008000"/>
              </w:rPr>
              <w:t xml:space="preserve">Wendet die Umkehrfunktion der Normalverteilung </w:t>
            </w:r>
            <w:r w:rsidRPr="001D1969">
              <w:rPr>
                <w:color w:val="008000"/>
              </w:rPr>
              <w:tab/>
            </w:r>
            <w:r w:rsidR="009F6767" w:rsidRPr="001D1969">
              <w:rPr>
                <w:color w:val="008000"/>
              </w:rPr>
              <w:t xml:space="preserve">an </w:t>
            </w:r>
            <w:r w:rsidR="00074C25" w:rsidRPr="001D1969">
              <w:rPr>
                <w:color w:val="008000"/>
              </w:rPr>
              <w:tab/>
            </w:r>
            <w:r w:rsidR="009F6767" w:rsidRPr="001D1969">
              <w:rPr>
                <w:color w:val="008000"/>
              </w:rPr>
              <w:t>um die gewünschte Randverteilung zu erhalten.</w:t>
            </w:r>
          </w:p>
          <w:p w:rsidR="003C2D73" w:rsidRPr="001D1969" w:rsidRDefault="00C063A2" w:rsidP="00540A74">
            <w:pPr>
              <w:pStyle w:val="Code"/>
              <w:ind w:firstLine="34"/>
              <w:rPr>
                <w:color w:val="000000"/>
              </w:rPr>
            </w:pPr>
            <w:r w:rsidRPr="001D1969">
              <w:rPr>
                <w:color w:val="008000"/>
              </w:rPr>
              <w:tab/>
            </w:r>
            <w:r w:rsidR="003C2D73" w:rsidRPr="001D1969">
              <w:rPr>
                <w:color w:val="008000"/>
              </w:rPr>
              <w:t>*/</w:t>
            </w:r>
          </w:p>
          <w:p w:rsidR="009F6767" w:rsidRPr="001D1969" w:rsidRDefault="00C063A2" w:rsidP="00540A74">
            <w:pPr>
              <w:pStyle w:val="Code"/>
              <w:ind w:firstLine="34"/>
              <w:rPr>
                <w:color w:val="000000"/>
              </w:rPr>
            </w:pPr>
            <w:r w:rsidRPr="001D1969">
              <w:rPr>
                <w:color w:val="2B91AF"/>
              </w:rPr>
              <w:tab/>
            </w:r>
            <w:r w:rsidR="009F6767" w:rsidRPr="001D1969">
              <w:rPr>
                <w:color w:val="2B91AF"/>
              </w:rPr>
              <w:t>NormalDistribution</w:t>
            </w:r>
            <w:r w:rsidR="009F6767" w:rsidRPr="001D1969">
              <w:rPr>
                <w:color w:val="000000"/>
              </w:rPr>
              <w:t xml:space="preserve"> whiteNoiseProcess = </w:t>
            </w:r>
            <w:r w:rsidR="009F6767" w:rsidRPr="001D1969">
              <w:rPr>
                <w:color w:val="0000FF"/>
              </w:rPr>
              <w:t>new</w:t>
            </w:r>
            <w:r w:rsidR="009F6767" w:rsidRPr="001D1969">
              <w:rPr>
                <w:color w:val="000000"/>
              </w:rPr>
              <w:t xml:space="preserve"> </w:t>
            </w:r>
            <w:r w:rsidR="009F6767" w:rsidRPr="001D1969">
              <w:rPr>
                <w:color w:val="2B91AF"/>
              </w:rPr>
              <w:t>NormalDistribution</w:t>
            </w:r>
            <w:r w:rsidR="009F6767" w:rsidRPr="001D1969">
              <w:rPr>
                <w:color w:val="000000"/>
              </w:rPr>
              <w:t xml:space="preserve">(rng, 0.0, </w:t>
            </w:r>
            <w:r w:rsidR="009F6767" w:rsidRPr="001D1969">
              <w:rPr>
                <w:color w:val="2B91AF"/>
              </w:rPr>
              <w:t>Math</w:t>
            </w:r>
            <w:r w:rsidR="009F6767" w:rsidRPr="001D1969">
              <w:rPr>
                <w:color w:val="000000"/>
              </w:rPr>
              <w:t xml:space="preserve">.Sqrt(variance), </w:t>
            </w:r>
            <w:r w:rsidRPr="001D1969">
              <w:rPr>
                <w:color w:val="000000"/>
              </w:rPr>
              <w:tab/>
            </w:r>
            <w:r w:rsidRPr="001D1969">
              <w:rPr>
                <w:color w:val="000000"/>
              </w:rPr>
              <w:tab/>
            </w:r>
            <w:r w:rsidR="009F6767" w:rsidRPr="001D1969">
              <w:rPr>
                <w:color w:val="2B91AF"/>
              </w:rPr>
              <w:t>NormalDistribution</w:t>
            </w:r>
            <w:r w:rsidR="009F6767" w:rsidRPr="001D1969">
              <w:rPr>
                <w:color w:val="000000"/>
              </w:rPr>
              <w:t>.DEFAULT_INVERSE_ABSOLUTE_ACCURACY);</w:t>
            </w:r>
          </w:p>
          <w:p w:rsidR="009F6767" w:rsidRPr="001D1969" w:rsidRDefault="009F6767" w:rsidP="008C33E7">
            <w:pPr>
              <w:pStyle w:val="Code"/>
              <w:rPr>
                <w:color w:val="000000"/>
              </w:rPr>
            </w:pPr>
          </w:p>
          <w:p w:rsidR="009F6767" w:rsidRPr="001D1969" w:rsidRDefault="009F6767" w:rsidP="008C33E7">
            <w:pPr>
              <w:pStyle w:val="Code"/>
              <w:rPr>
                <w:color w:val="000000"/>
              </w:rPr>
            </w:pPr>
            <w:r w:rsidRPr="001D1969">
              <w:rPr>
                <w:color w:val="0000FF"/>
              </w:rPr>
              <w:t>return</w:t>
            </w:r>
            <w:r w:rsidRPr="001D1969">
              <w:rPr>
                <w:color w:val="000000"/>
              </w:rPr>
              <w:t xml:space="preserve"> </w:t>
            </w:r>
            <w:r w:rsidRPr="001D1969">
              <w:rPr>
                <w:color w:val="0000FF"/>
              </w:rPr>
              <w:t>new</w:t>
            </w:r>
            <w:r w:rsidRPr="001D1969">
              <w:rPr>
                <w:color w:val="000000"/>
              </w:rPr>
              <w:t xml:space="preserve"> </w:t>
            </w:r>
            <w:r w:rsidRPr="001D1969">
              <w:rPr>
                <w:color w:val="2B91AF"/>
              </w:rPr>
              <w:t>ArProcess</w:t>
            </w:r>
            <w:r w:rsidRPr="001D1969">
              <w:rPr>
                <w:color w:val="000000"/>
              </w:rPr>
              <w:t>(alphas, whiteNoiseProcess);</w:t>
            </w:r>
          </w:p>
          <w:p w:rsidR="009F6767" w:rsidRPr="001D1969" w:rsidRDefault="009F6767" w:rsidP="008C33E7">
            <w:pPr>
              <w:pStyle w:val="Code"/>
              <w:rPr>
                <w:b/>
                <w:color w:val="000000"/>
              </w:rPr>
            </w:pPr>
            <w:r w:rsidRPr="001D1969">
              <w:rPr>
                <w:b/>
                <w:color w:val="000000"/>
              </w:rPr>
              <w:t>}</w:t>
            </w:r>
          </w:p>
          <w:p w:rsidR="00EF5DEE" w:rsidRPr="001D1969" w:rsidRDefault="00EF5DEE" w:rsidP="00385557">
            <w:pPr>
              <w:keepNext/>
              <w:rPr>
                <w:b/>
                <w:color w:val="000000"/>
                <w:lang w:eastAsia="de-CH"/>
              </w:rPr>
            </w:pPr>
          </w:p>
        </w:tc>
      </w:tr>
    </w:tbl>
    <w:p w:rsidR="00A51709" w:rsidRPr="001D1969" w:rsidRDefault="00385557" w:rsidP="00385557">
      <w:pPr>
        <w:pStyle w:val="Caption"/>
        <w:jc w:val="center"/>
        <w:rPr>
          <w:color w:val="000000"/>
          <w:sz w:val="19"/>
          <w:szCs w:val="19"/>
          <w:lang w:eastAsia="de-CH"/>
        </w:rPr>
      </w:pPr>
      <w:r w:rsidRPr="001D1969">
        <w:t xml:space="preserve">Codefragment </w:t>
      </w:r>
      <w:fldSimple w:instr=" SEQ Codefragment \* ARABIC ">
        <w:r w:rsidRPr="001D1969">
          <w:rPr>
            <w:noProof/>
          </w:rPr>
          <w:t>1</w:t>
        </w:r>
      </w:fldSimple>
      <w:r w:rsidRPr="001D1969">
        <w:t xml:space="preserve"> ArProcessFactory.CreateArProcess()</w:t>
      </w:r>
    </w:p>
    <w:p w:rsidR="00C241E2" w:rsidRPr="001D1969" w:rsidRDefault="00AC249F" w:rsidP="00B50077">
      <w:r w:rsidRPr="001D1969">
        <w:t>Auf der Basis des erz</w:t>
      </w:r>
      <w:r w:rsidR="00005A50" w:rsidRPr="001D1969">
        <w:t>eugten AR-Prozesses kann die Ar</w:t>
      </w:r>
      <w:r w:rsidRPr="001D1969">
        <w:t>t</w:t>
      </w:r>
      <w:r w:rsidR="00005A50" w:rsidRPr="001D1969">
        <w:t>a</w:t>
      </w:r>
      <w:r w:rsidRPr="001D1969">
        <w:t xml:space="preserve">ProcessFactory den entsprechenden ARTA-Prozess </w:t>
      </w:r>
      <w:r w:rsidR="00251A29" w:rsidRPr="001D1969">
        <w:t>instanziieren</w:t>
      </w:r>
      <w:r w:rsidRPr="001D1969">
        <w:t>.</w:t>
      </w:r>
    </w:p>
    <w:p w:rsidR="00195BBF" w:rsidRPr="001D1969" w:rsidRDefault="00195BBF" w:rsidP="00B50077"/>
    <w:p w:rsidR="00605B18" w:rsidRPr="001D1969" w:rsidRDefault="00605B18" w:rsidP="007B47BA">
      <w:pPr>
        <w:pStyle w:val="Heading2"/>
      </w:pPr>
      <w:bookmarkStart w:id="29" w:name="_Toc497208777"/>
      <w:r w:rsidRPr="001D1969">
        <w:t>Statistische Tests</w:t>
      </w:r>
      <w:bookmarkEnd w:id="29"/>
    </w:p>
    <w:p w:rsidR="00605B18" w:rsidRPr="001D1969" w:rsidRDefault="00605B18" w:rsidP="007B47BA">
      <w:pPr>
        <w:pStyle w:val="Heading2"/>
      </w:pPr>
      <w:bookmarkStart w:id="30" w:name="_Toc497208778"/>
      <w:r w:rsidRPr="001D1969">
        <w:t>Integration Simio</w:t>
      </w:r>
      <w:bookmarkEnd w:id="30"/>
    </w:p>
    <w:p w:rsidR="00605B18" w:rsidRPr="001D1969" w:rsidRDefault="002B5867" w:rsidP="007B47BA">
      <w:pPr>
        <w:pStyle w:val="Heading1"/>
      </w:pPr>
      <w:bookmarkStart w:id="31" w:name="_Toc497208779"/>
      <w:r w:rsidRPr="001D1969">
        <w:t>Test</w:t>
      </w:r>
      <w:r w:rsidR="00605B18" w:rsidRPr="001D1969">
        <w:t xml:space="preserve"> und Auswertung</w:t>
      </w:r>
      <w:r w:rsidR="005626F8" w:rsidRPr="001D1969">
        <w:t xml:space="preserve"> [[bis 25.11.2017]</w:t>
      </w:r>
      <w:bookmarkEnd w:id="31"/>
    </w:p>
    <w:p w:rsidR="00605B18" w:rsidRDefault="00605B18" w:rsidP="007B47BA">
      <w:pPr>
        <w:pStyle w:val="Heading2"/>
      </w:pPr>
      <w:bookmarkStart w:id="32" w:name="_Toc497208780"/>
      <w:r w:rsidRPr="001D1969">
        <w:t>Simulationsumgebung</w:t>
      </w:r>
      <w:bookmarkEnd w:id="32"/>
      <w:r w:rsidR="005B55B3">
        <w:t xml:space="preserve"> I – Lagerhaus</w:t>
      </w:r>
    </w:p>
    <w:p w:rsidR="005B55B3" w:rsidRPr="005B55B3" w:rsidRDefault="005B55B3" w:rsidP="005B55B3">
      <w:bookmarkStart w:id="33" w:name="_GoBack"/>
      <w:bookmarkEnd w:id="33"/>
    </w:p>
    <w:p w:rsidR="00605B18" w:rsidRPr="001D1969" w:rsidRDefault="00605B18" w:rsidP="007B47BA">
      <w:pPr>
        <w:pStyle w:val="Heading2"/>
      </w:pPr>
      <w:bookmarkStart w:id="34" w:name="_Toc497208781"/>
      <w:r w:rsidRPr="001D1969">
        <w:t>Resultate</w:t>
      </w:r>
      <w:bookmarkEnd w:id="34"/>
    </w:p>
    <w:p w:rsidR="002B5867" w:rsidRPr="001D1969" w:rsidRDefault="002B5867" w:rsidP="002B5867">
      <w:pPr>
        <w:pStyle w:val="Heading1"/>
      </w:pPr>
      <w:bookmarkStart w:id="35" w:name="_Toc497208782"/>
      <w:r w:rsidRPr="001D1969">
        <w:t>Anwendungsfall und Simulation</w:t>
      </w:r>
      <w:r w:rsidR="00C05D48" w:rsidRPr="001D1969">
        <w:t xml:space="preserve"> [bis 13.12.2017]</w:t>
      </w:r>
      <w:bookmarkEnd w:id="35"/>
    </w:p>
    <w:p w:rsidR="00824E08" w:rsidRPr="001D1969" w:rsidRDefault="00605B18" w:rsidP="007B47BA">
      <w:pPr>
        <w:pStyle w:val="Heading1"/>
      </w:pPr>
      <w:bookmarkStart w:id="36" w:name="_Toc497208783"/>
      <w:r w:rsidRPr="001D1969">
        <w:t>Fazit und Ausblick</w:t>
      </w:r>
      <w:r w:rsidR="00560675" w:rsidRPr="001D1969">
        <w:t xml:space="preserve"> [bis 20.12.2017]</w:t>
      </w:r>
      <w:bookmarkEnd w:id="36"/>
    </w:p>
    <w:p w:rsidR="00824E08" w:rsidRPr="001D1969" w:rsidRDefault="00824E08">
      <w:pPr>
        <w:jc w:val="left"/>
        <w:rPr>
          <w:b/>
          <w:color w:val="548DD4" w:themeColor="text2" w:themeTint="99"/>
          <w:kern w:val="28"/>
          <w:sz w:val="28"/>
          <w:szCs w:val="32"/>
        </w:rPr>
      </w:pPr>
      <w:r w:rsidRPr="001D1969">
        <w:br w:type="page"/>
      </w:r>
    </w:p>
    <w:p w:rsidR="00605B18" w:rsidRPr="001D1969" w:rsidRDefault="00605B18" w:rsidP="007B47BA">
      <w:pPr>
        <w:pStyle w:val="Heading1"/>
      </w:pPr>
      <w:bookmarkStart w:id="37" w:name="_Toc497208784"/>
      <w:r w:rsidRPr="001D1969">
        <w:lastRenderedPageBreak/>
        <w:t>Literaturverzeichnis</w:t>
      </w:r>
      <w:r w:rsidR="00047DBC" w:rsidRPr="001D1969">
        <w:t xml:space="preserve"> und Referenzen</w:t>
      </w:r>
      <w:bookmarkEnd w:id="37"/>
    </w:p>
    <w:p w:rsidR="006A660B" w:rsidRPr="001D1969" w:rsidRDefault="006A660B" w:rsidP="006A660B">
      <w:pPr>
        <w:pStyle w:val="Heading1"/>
      </w:pPr>
      <w:bookmarkStart w:id="38" w:name="_Toc497208785"/>
      <w:r w:rsidRPr="001D1969">
        <w:t>Abbildungsverzeichnis</w:t>
      </w:r>
      <w:bookmarkEnd w:id="38"/>
    </w:p>
    <w:p w:rsidR="00EB5FF1" w:rsidRPr="001D1969" w:rsidRDefault="00EB5FF1">
      <w:pPr>
        <w:pStyle w:val="TableofFigures"/>
        <w:tabs>
          <w:tab w:val="right" w:leader="dot" w:pos="9062"/>
        </w:tabs>
        <w:rPr>
          <w:noProof/>
        </w:rPr>
      </w:pPr>
      <w:r w:rsidRPr="001D1969">
        <w:fldChar w:fldCharType="begin"/>
      </w:r>
      <w:r w:rsidRPr="001D1969">
        <w:instrText xml:space="preserve"> TOC \h \z \c "Abbildung" </w:instrText>
      </w:r>
      <w:r w:rsidRPr="001D1969">
        <w:fldChar w:fldCharType="separate"/>
      </w:r>
      <w:hyperlink w:anchor="_Toc496540032" w:history="1">
        <w:r w:rsidRPr="001D1969">
          <w:rPr>
            <w:rStyle w:val="Hyperlink"/>
            <w:noProof/>
          </w:rPr>
          <w:t>Abbildung 1: Korrelationskoeffizient</w:t>
        </w:r>
        <w:r w:rsidRPr="001D1969">
          <w:rPr>
            <w:noProof/>
            <w:webHidden/>
          </w:rPr>
          <w:tab/>
        </w:r>
        <w:r w:rsidRPr="001D1969">
          <w:rPr>
            <w:noProof/>
            <w:webHidden/>
          </w:rPr>
          <w:fldChar w:fldCharType="begin"/>
        </w:r>
        <w:r w:rsidRPr="001D1969">
          <w:rPr>
            <w:noProof/>
            <w:webHidden/>
          </w:rPr>
          <w:instrText xml:space="preserve"> PAGEREF _Toc496540032 \h </w:instrText>
        </w:r>
        <w:r w:rsidRPr="001D1969">
          <w:rPr>
            <w:noProof/>
            <w:webHidden/>
          </w:rPr>
        </w:r>
        <w:r w:rsidRPr="001D1969">
          <w:rPr>
            <w:noProof/>
            <w:webHidden/>
          </w:rPr>
          <w:fldChar w:fldCharType="separate"/>
        </w:r>
        <w:r w:rsidR="00095C65" w:rsidRPr="001D1969">
          <w:rPr>
            <w:noProof/>
            <w:webHidden/>
          </w:rPr>
          <w:t>5</w:t>
        </w:r>
        <w:r w:rsidRPr="001D1969">
          <w:rPr>
            <w:noProof/>
            <w:webHidden/>
          </w:rPr>
          <w:fldChar w:fldCharType="end"/>
        </w:r>
      </w:hyperlink>
    </w:p>
    <w:p w:rsidR="00EB5FF1" w:rsidRPr="001D1969" w:rsidRDefault="00AE0BB9">
      <w:pPr>
        <w:pStyle w:val="TableofFigures"/>
        <w:tabs>
          <w:tab w:val="right" w:leader="dot" w:pos="9062"/>
        </w:tabs>
        <w:rPr>
          <w:noProof/>
        </w:rPr>
      </w:pPr>
      <w:hyperlink w:anchor="_Toc496540033" w:history="1">
        <w:r w:rsidR="00EB5FF1" w:rsidRPr="001D1969">
          <w:rPr>
            <w:rStyle w:val="Hyperlink"/>
            <w:noProof/>
          </w:rPr>
          <w:t>Abbildung 2 Klassendiagramm ARTA.Core</w:t>
        </w:r>
        <w:r w:rsidR="00EB5FF1" w:rsidRPr="001D1969">
          <w:rPr>
            <w:noProof/>
            <w:webHidden/>
          </w:rPr>
          <w:tab/>
        </w:r>
        <w:r w:rsidR="00EB5FF1" w:rsidRPr="001D1969">
          <w:rPr>
            <w:noProof/>
            <w:webHidden/>
          </w:rPr>
          <w:fldChar w:fldCharType="begin"/>
        </w:r>
        <w:r w:rsidR="00EB5FF1" w:rsidRPr="001D1969">
          <w:rPr>
            <w:noProof/>
            <w:webHidden/>
          </w:rPr>
          <w:instrText xml:space="preserve"> PAGEREF _Toc496540033 \h </w:instrText>
        </w:r>
        <w:r w:rsidR="00EB5FF1" w:rsidRPr="001D1969">
          <w:rPr>
            <w:noProof/>
            <w:webHidden/>
          </w:rPr>
        </w:r>
        <w:r w:rsidR="00EB5FF1" w:rsidRPr="001D1969">
          <w:rPr>
            <w:noProof/>
            <w:webHidden/>
          </w:rPr>
          <w:fldChar w:fldCharType="separate"/>
        </w:r>
        <w:r w:rsidR="00095C65" w:rsidRPr="001D1969">
          <w:rPr>
            <w:noProof/>
            <w:webHidden/>
          </w:rPr>
          <w:t>12</w:t>
        </w:r>
        <w:r w:rsidR="00EB5FF1" w:rsidRPr="001D1969">
          <w:rPr>
            <w:noProof/>
            <w:webHidden/>
          </w:rPr>
          <w:fldChar w:fldCharType="end"/>
        </w:r>
      </w:hyperlink>
    </w:p>
    <w:p w:rsidR="00EB5FF1" w:rsidRPr="001D1969" w:rsidRDefault="00EB5FF1" w:rsidP="00EB5FF1">
      <w:r w:rsidRPr="001D1969">
        <w:fldChar w:fldCharType="end"/>
      </w:r>
    </w:p>
    <w:sectPr w:rsidR="00EB5FF1" w:rsidRPr="001D1969" w:rsidSect="006118C7">
      <w:headerReference w:type="even" r:id="rId18"/>
      <w:headerReference w:type="default" r:id="rId19"/>
      <w:footerReference w:type="even" r:id="rId20"/>
      <w:footerReference w:type="default" r:id="rId21"/>
      <w:headerReference w:type="first" r:id="rId22"/>
      <w:footerReference w:type="first" r:id="rId23"/>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F53" w:rsidRDefault="00634F53" w:rsidP="00C35BC8">
      <w:r>
        <w:separator/>
      </w:r>
    </w:p>
  </w:endnote>
  <w:endnote w:type="continuationSeparator" w:id="0">
    <w:p w:rsidR="00634F53" w:rsidRDefault="00634F53"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BB9" w:rsidRDefault="00AE0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BB9" w:rsidRPr="00FD5087" w:rsidRDefault="00AE0BB9"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Pr>
        <w:noProof/>
        <w:color w:val="808080" w:themeColor="background1" w:themeShade="80"/>
      </w:rPr>
      <w:t>7</w:t>
    </w:r>
    <w:r w:rsidRPr="00EA6A88">
      <w:rPr>
        <w:noProof/>
        <w:color w:val="808080" w:themeColor="background1" w:themeShade="80"/>
      </w:rPr>
      <w:fldChar w:fldCharType="end"/>
    </w:r>
    <w:r>
      <w:rPr>
        <w:noProof/>
        <w:color w:val="808080" w:themeColor="background1" w:themeShade="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BB9" w:rsidRDefault="00AE0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F53" w:rsidRDefault="00634F53" w:rsidP="00C35BC8">
      <w:r>
        <w:separator/>
      </w:r>
    </w:p>
  </w:footnote>
  <w:footnote w:type="continuationSeparator" w:id="0">
    <w:p w:rsidR="00634F53" w:rsidRDefault="00634F53" w:rsidP="00C35BC8">
      <w:r>
        <w:continuationSeparator/>
      </w:r>
    </w:p>
  </w:footnote>
  <w:footnote w:id="1">
    <w:p w:rsidR="00AE0BB9" w:rsidRPr="00C75486" w:rsidRDefault="00AE0BB9">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2">
    <w:p w:rsidR="00AE0BB9" w:rsidRPr="00C75486" w:rsidRDefault="00AE0BB9">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AE0BB9" w:rsidRPr="00C75486" w:rsidRDefault="00AE0BB9">
      <w:pPr>
        <w:pStyle w:val="FootnoteText"/>
        <w:rPr>
          <w:lang w:val="en-US"/>
        </w:rPr>
      </w:pPr>
      <w:r>
        <w:rPr>
          <w:rStyle w:val="FootnoteReference"/>
        </w:rPr>
        <w:footnoteRef/>
      </w:r>
      <w:r w:rsidRPr="00C75486">
        <w:rPr>
          <w:lang w:val="en-US"/>
        </w:rPr>
        <w:t xml:space="preserve"> https://www.cryptool.org/de/cryptool1</w:t>
      </w:r>
    </w:p>
  </w:footnote>
  <w:footnote w:id="4">
    <w:p w:rsidR="00AE0BB9" w:rsidRPr="00C52091" w:rsidRDefault="00AE0BB9">
      <w:pPr>
        <w:pStyle w:val="FootnoteText"/>
        <w:rPr>
          <w:lang w:val="fr-CH"/>
        </w:rPr>
      </w:pPr>
      <w:r>
        <w:rPr>
          <w:rStyle w:val="FootnoteReference"/>
        </w:rPr>
        <w:footnoteRef/>
      </w:r>
      <w:r w:rsidRPr="00C52091">
        <w:rPr>
          <w:lang w:val="fr-CH"/>
        </w:rPr>
        <w:t xml:space="preserve"> Quelle: https://de.wikipedia.org/wiki/Giraffen</w:t>
      </w:r>
    </w:p>
  </w:footnote>
  <w:footnote w:id="5">
    <w:p w:rsidR="00AE0BB9" w:rsidRDefault="00AE0BB9" w:rsidP="007406DE">
      <w:pPr>
        <w:pStyle w:val="FootnoteText"/>
      </w:pPr>
      <w:r>
        <w:rPr>
          <w:rStyle w:val="FootnoteReference"/>
        </w:rPr>
        <w:footnoteRef/>
      </w:r>
      <w:r>
        <w:t xml:space="preserve"> Quelle: Zeitreihenanalyse- Einstieg und Aufgaben von Thomas Mazzoni, FernUniversität in Hagen</w:t>
      </w:r>
    </w:p>
  </w:footnote>
  <w:footnote w:id="6">
    <w:p w:rsidR="00525ADE" w:rsidRDefault="00525ADE" w:rsidP="00525ADE">
      <w:pPr>
        <w:pStyle w:val="FootnoteText"/>
        <w:ind w:left="708" w:hanging="708"/>
      </w:pPr>
      <w:r>
        <w:rPr>
          <w:rStyle w:val="FootnoteReference"/>
        </w:rPr>
        <w:footnoteRef/>
      </w:r>
      <w:r>
        <w:t xml:space="preserve"> </w:t>
      </w:r>
      <w:hyperlink r:id="rId1" w:history="1">
        <w:r w:rsidR="0040579B" w:rsidRPr="00A45921">
          <w:rPr>
            <w:rStyle w:val="Hyperlink"/>
          </w:rPr>
          <w:t>https://numerics.mathdotnet.com/</w:t>
        </w:r>
      </w:hyperlink>
    </w:p>
    <w:p w:rsidR="0040579B" w:rsidRDefault="00115410" w:rsidP="00EC373D">
      <w:pPr>
        <w:pStyle w:val="FootnoteText"/>
        <w:ind w:left="708" w:hanging="708"/>
      </w:pPr>
      <w:r>
        <w:t xml:space="preserve">   </w:t>
      </w:r>
      <w:hyperlink r:id="rId2" w:history="1">
        <w:r w:rsidR="0040579B" w:rsidRPr="00A45921">
          <w:rPr>
            <w:rStyle w:val="Hyperlink"/>
          </w:rPr>
          <w:t>https://github.com/mathnet/mathnet-numerics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BB9" w:rsidRDefault="00AE0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AE0BB9" w:rsidRPr="002E1CF7" w:rsidTr="00072744">
      <w:trPr>
        <w:cantSplit/>
      </w:trPr>
      <w:tc>
        <w:tcPr>
          <w:tcW w:w="2197" w:type="dxa"/>
        </w:tcPr>
        <w:p w:rsidR="00AE0BB9" w:rsidRPr="002E1CF7" w:rsidRDefault="00AE0BB9"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AE0BB9" w:rsidRPr="00072744" w:rsidRDefault="00AE0BB9"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AE0BB9" w:rsidRPr="00072744" w:rsidRDefault="00AE0BB9"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Content>
            <w:p w:rsidR="00AE0BB9" w:rsidRPr="002E1CF7" w:rsidRDefault="00AE0BB9">
              <w:pPr>
                <w:rPr>
                  <w:color w:val="808080" w:themeColor="background1" w:themeShade="80"/>
                  <w:lang w:val="de-DE"/>
                </w:rPr>
              </w:pPr>
              <w:r>
                <w:rPr>
                  <w:color w:val="808080" w:themeColor="background1" w:themeShade="80"/>
                  <w:lang w:val="de-DE"/>
                </w:rPr>
                <w:t>26.09.2017</w:t>
              </w:r>
            </w:p>
          </w:sdtContent>
        </w:sdt>
        <w:p w:rsidR="00AE0BB9" w:rsidRPr="002E1CF7" w:rsidRDefault="00AE0BB9" w:rsidP="00F57F25">
          <w:pPr>
            <w:rPr>
              <w:color w:val="808080" w:themeColor="background1" w:themeShade="80"/>
            </w:rPr>
          </w:pPr>
        </w:p>
      </w:tc>
    </w:tr>
  </w:tbl>
  <w:p w:rsidR="00AE0BB9" w:rsidRDefault="00AE0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BB9" w:rsidRDefault="00AE0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5"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7"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9"/>
  </w:num>
  <w:num w:numId="29">
    <w:abstractNumId w:val="8"/>
  </w:num>
  <w:num w:numId="30">
    <w:abstractNumId w:val="7"/>
  </w:num>
  <w:num w:numId="31">
    <w:abstractNumId w:val="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14740"/>
    <w:rsid w:val="00014AEA"/>
    <w:rsid w:val="000179C6"/>
    <w:rsid w:val="000239E7"/>
    <w:rsid w:val="00024245"/>
    <w:rsid w:val="00024A31"/>
    <w:rsid w:val="00033B03"/>
    <w:rsid w:val="00040014"/>
    <w:rsid w:val="00043D34"/>
    <w:rsid w:val="00044AC2"/>
    <w:rsid w:val="00045E08"/>
    <w:rsid w:val="00047DBC"/>
    <w:rsid w:val="00051EFA"/>
    <w:rsid w:val="000559C7"/>
    <w:rsid w:val="00061C3E"/>
    <w:rsid w:val="00072744"/>
    <w:rsid w:val="00074C25"/>
    <w:rsid w:val="00075DBD"/>
    <w:rsid w:val="000769BD"/>
    <w:rsid w:val="00081DB4"/>
    <w:rsid w:val="00091A2C"/>
    <w:rsid w:val="00092317"/>
    <w:rsid w:val="00095C65"/>
    <w:rsid w:val="0009720E"/>
    <w:rsid w:val="000A1D61"/>
    <w:rsid w:val="000C53DA"/>
    <w:rsid w:val="000D0445"/>
    <w:rsid w:val="000D545F"/>
    <w:rsid w:val="000D7A40"/>
    <w:rsid w:val="000E1CA6"/>
    <w:rsid w:val="000E57A8"/>
    <w:rsid w:val="000F01ED"/>
    <w:rsid w:val="000F6F9C"/>
    <w:rsid w:val="00101CCF"/>
    <w:rsid w:val="00106751"/>
    <w:rsid w:val="00106752"/>
    <w:rsid w:val="00115410"/>
    <w:rsid w:val="0011699D"/>
    <w:rsid w:val="0012232D"/>
    <w:rsid w:val="00122C3F"/>
    <w:rsid w:val="00125763"/>
    <w:rsid w:val="001308D6"/>
    <w:rsid w:val="00132A3C"/>
    <w:rsid w:val="00134A13"/>
    <w:rsid w:val="00151020"/>
    <w:rsid w:val="00153F17"/>
    <w:rsid w:val="001571D5"/>
    <w:rsid w:val="00157B4C"/>
    <w:rsid w:val="00163879"/>
    <w:rsid w:val="00164EC3"/>
    <w:rsid w:val="00174953"/>
    <w:rsid w:val="00181445"/>
    <w:rsid w:val="00182945"/>
    <w:rsid w:val="00191632"/>
    <w:rsid w:val="00195BBF"/>
    <w:rsid w:val="001966FE"/>
    <w:rsid w:val="00197791"/>
    <w:rsid w:val="001B0A82"/>
    <w:rsid w:val="001B5DD4"/>
    <w:rsid w:val="001C329B"/>
    <w:rsid w:val="001D1969"/>
    <w:rsid w:val="001D2BDE"/>
    <w:rsid w:val="001D329F"/>
    <w:rsid w:val="001E0C6E"/>
    <w:rsid w:val="001E22CB"/>
    <w:rsid w:val="00200DDD"/>
    <w:rsid w:val="00203F54"/>
    <w:rsid w:val="00204126"/>
    <w:rsid w:val="00204829"/>
    <w:rsid w:val="00204F92"/>
    <w:rsid w:val="00212435"/>
    <w:rsid w:val="00217FDC"/>
    <w:rsid w:val="00220CBA"/>
    <w:rsid w:val="00222314"/>
    <w:rsid w:val="002419F1"/>
    <w:rsid w:val="00243F92"/>
    <w:rsid w:val="00251A29"/>
    <w:rsid w:val="00252C0A"/>
    <w:rsid w:val="002546B2"/>
    <w:rsid w:val="002633D2"/>
    <w:rsid w:val="00263FC6"/>
    <w:rsid w:val="00264E57"/>
    <w:rsid w:val="002701F0"/>
    <w:rsid w:val="00291C35"/>
    <w:rsid w:val="00292E47"/>
    <w:rsid w:val="002A6482"/>
    <w:rsid w:val="002B2163"/>
    <w:rsid w:val="002B4A68"/>
    <w:rsid w:val="002B5867"/>
    <w:rsid w:val="002C104C"/>
    <w:rsid w:val="002C1E50"/>
    <w:rsid w:val="002C2EC3"/>
    <w:rsid w:val="002C3732"/>
    <w:rsid w:val="002E1CF7"/>
    <w:rsid w:val="002E39FF"/>
    <w:rsid w:val="002E7E53"/>
    <w:rsid w:val="002F66D9"/>
    <w:rsid w:val="0030274E"/>
    <w:rsid w:val="00311BDF"/>
    <w:rsid w:val="003235E7"/>
    <w:rsid w:val="00325E98"/>
    <w:rsid w:val="0033437C"/>
    <w:rsid w:val="0034344D"/>
    <w:rsid w:val="00344E60"/>
    <w:rsid w:val="003457C0"/>
    <w:rsid w:val="00355E04"/>
    <w:rsid w:val="00371561"/>
    <w:rsid w:val="0037523B"/>
    <w:rsid w:val="003811AC"/>
    <w:rsid w:val="0038461E"/>
    <w:rsid w:val="00384776"/>
    <w:rsid w:val="00385557"/>
    <w:rsid w:val="00387D7C"/>
    <w:rsid w:val="0039306D"/>
    <w:rsid w:val="003964E7"/>
    <w:rsid w:val="003A16BD"/>
    <w:rsid w:val="003B088B"/>
    <w:rsid w:val="003B5073"/>
    <w:rsid w:val="003B7FC5"/>
    <w:rsid w:val="003C04D7"/>
    <w:rsid w:val="003C0900"/>
    <w:rsid w:val="003C1232"/>
    <w:rsid w:val="003C1BAC"/>
    <w:rsid w:val="003C2D73"/>
    <w:rsid w:val="003C7516"/>
    <w:rsid w:val="003E04ED"/>
    <w:rsid w:val="003E43CF"/>
    <w:rsid w:val="003E6664"/>
    <w:rsid w:val="003E7287"/>
    <w:rsid w:val="003F1BDB"/>
    <w:rsid w:val="003F3E94"/>
    <w:rsid w:val="003F4665"/>
    <w:rsid w:val="003F5287"/>
    <w:rsid w:val="00401206"/>
    <w:rsid w:val="004028E0"/>
    <w:rsid w:val="00404891"/>
    <w:rsid w:val="0040579B"/>
    <w:rsid w:val="00405835"/>
    <w:rsid w:val="0040625E"/>
    <w:rsid w:val="004071CB"/>
    <w:rsid w:val="0041465B"/>
    <w:rsid w:val="00415FF7"/>
    <w:rsid w:val="00420E1E"/>
    <w:rsid w:val="00437337"/>
    <w:rsid w:val="004417F6"/>
    <w:rsid w:val="00444F9B"/>
    <w:rsid w:val="004477BB"/>
    <w:rsid w:val="00451C9A"/>
    <w:rsid w:val="00454A06"/>
    <w:rsid w:val="00456A31"/>
    <w:rsid w:val="00456F9C"/>
    <w:rsid w:val="00474AE3"/>
    <w:rsid w:val="0047743A"/>
    <w:rsid w:val="00477F3E"/>
    <w:rsid w:val="00480887"/>
    <w:rsid w:val="004821AE"/>
    <w:rsid w:val="00487713"/>
    <w:rsid w:val="004911AD"/>
    <w:rsid w:val="00495F43"/>
    <w:rsid w:val="00497B52"/>
    <w:rsid w:val="004A1B9D"/>
    <w:rsid w:val="004B2C8B"/>
    <w:rsid w:val="004C1CBE"/>
    <w:rsid w:val="004C2010"/>
    <w:rsid w:val="004D00CC"/>
    <w:rsid w:val="004D4498"/>
    <w:rsid w:val="004D5F61"/>
    <w:rsid w:val="004E2C47"/>
    <w:rsid w:val="004E418F"/>
    <w:rsid w:val="004E6A81"/>
    <w:rsid w:val="004F0C3E"/>
    <w:rsid w:val="004F3746"/>
    <w:rsid w:val="00510A31"/>
    <w:rsid w:val="00510C96"/>
    <w:rsid w:val="00511091"/>
    <w:rsid w:val="00513537"/>
    <w:rsid w:val="005170B3"/>
    <w:rsid w:val="00517391"/>
    <w:rsid w:val="0052521D"/>
    <w:rsid w:val="00525ADE"/>
    <w:rsid w:val="00532EED"/>
    <w:rsid w:val="00540A74"/>
    <w:rsid w:val="005447F5"/>
    <w:rsid w:val="00544F6D"/>
    <w:rsid w:val="00550811"/>
    <w:rsid w:val="00551BB9"/>
    <w:rsid w:val="00552277"/>
    <w:rsid w:val="00553E42"/>
    <w:rsid w:val="005555BB"/>
    <w:rsid w:val="00557C03"/>
    <w:rsid w:val="00560675"/>
    <w:rsid w:val="005626F8"/>
    <w:rsid w:val="00564A49"/>
    <w:rsid w:val="00570DA2"/>
    <w:rsid w:val="0057446E"/>
    <w:rsid w:val="00576382"/>
    <w:rsid w:val="00577005"/>
    <w:rsid w:val="00591B44"/>
    <w:rsid w:val="005A39E9"/>
    <w:rsid w:val="005B436F"/>
    <w:rsid w:val="005B5037"/>
    <w:rsid w:val="005B55B3"/>
    <w:rsid w:val="005B6D31"/>
    <w:rsid w:val="005B74D6"/>
    <w:rsid w:val="005C1C8D"/>
    <w:rsid w:val="005D136E"/>
    <w:rsid w:val="005D28C6"/>
    <w:rsid w:val="005D58A7"/>
    <w:rsid w:val="005E5344"/>
    <w:rsid w:val="005E7E2E"/>
    <w:rsid w:val="005E7F9F"/>
    <w:rsid w:val="005E7FB2"/>
    <w:rsid w:val="005F5428"/>
    <w:rsid w:val="005F753B"/>
    <w:rsid w:val="00601AF0"/>
    <w:rsid w:val="0060345F"/>
    <w:rsid w:val="006034E6"/>
    <w:rsid w:val="00605B18"/>
    <w:rsid w:val="006118C7"/>
    <w:rsid w:val="0061248B"/>
    <w:rsid w:val="00615193"/>
    <w:rsid w:val="006165F8"/>
    <w:rsid w:val="006205DC"/>
    <w:rsid w:val="00624648"/>
    <w:rsid w:val="00627A0E"/>
    <w:rsid w:val="00631D5A"/>
    <w:rsid w:val="00634F53"/>
    <w:rsid w:val="00637DE8"/>
    <w:rsid w:val="00646B1B"/>
    <w:rsid w:val="00646E4C"/>
    <w:rsid w:val="00651D39"/>
    <w:rsid w:val="00662F34"/>
    <w:rsid w:val="00664701"/>
    <w:rsid w:val="00664F68"/>
    <w:rsid w:val="00667819"/>
    <w:rsid w:val="00670511"/>
    <w:rsid w:val="0068395B"/>
    <w:rsid w:val="00684011"/>
    <w:rsid w:val="00686236"/>
    <w:rsid w:val="006864A4"/>
    <w:rsid w:val="00696149"/>
    <w:rsid w:val="006A0FF6"/>
    <w:rsid w:val="006A33EB"/>
    <w:rsid w:val="006A660B"/>
    <w:rsid w:val="006A66F6"/>
    <w:rsid w:val="006B002D"/>
    <w:rsid w:val="006B3518"/>
    <w:rsid w:val="006B7911"/>
    <w:rsid w:val="006D3DB2"/>
    <w:rsid w:val="006E2151"/>
    <w:rsid w:val="006E2870"/>
    <w:rsid w:val="006F3E52"/>
    <w:rsid w:val="0070008D"/>
    <w:rsid w:val="00701C9A"/>
    <w:rsid w:val="00705E68"/>
    <w:rsid w:val="00710A25"/>
    <w:rsid w:val="007166AF"/>
    <w:rsid w:val="0071761A"/>
    <w:rsid w:val="00717B56"/>
    <w:rsid w:val="00724F37"/>
    <w:rsid w:val="0072612F"/>
    <w:rsid w:val="00726C48"/>
    <w:rsid w:val="007335F0"/>
    <w:rsid w:val="00734909"/>
    <w:rsid w:val="007354FE"/>
    <w:rsid w:val="007406DE"/>
    <w:rsid w:val="00744078"/>
    <w:rsid w:val="007445F7"/>
    <w:rsid w:val="00750CCB"/>
    <w:rsid w:val="00757F6A"/>
    <w:rsid w:val="00762C83"/>
    <w:rsid w:val="00767557"/>
    <w:rsid w:val="00772AC1"/>
    <w:rsid w:val="00775BD6"/>
    <w:rsid w:val="00782CE1"/>
    <w:rsid w:val="007907CA"/>
    <w:rsid w:val="00792AF0"/>
    <w:rsid w:val="00797B75"/>
    <w:rsid w:val="007A1BED"/>
    <w:rsid w:val="007A3F35"/>
    <w:rsid w:val="007B1EE8"/>
    <w:rsid w:val="007B47BA"/>
    <w:rsid w:val="007B719C"/>
    <w:rsid w:val="007C4F00"/>
    <w:rsid w:val="007D0D69"/>
    <w:rsid w:val="007D350E"/>
    <w:rsid w:val="007E3422"/>
    <w:rsid w:val="007F4B72"/>
    <w:rsid w:val="007F58DA"/>
    <w:rsid w:val="007F595F"/>
    <w:rsid w:val="007F7E05"/>
    <w:rsid w:val="00800A83"/>
    <w:rsid w:val="00800E26"/>
    <w:rsid w:val="008012FB"/>
    <w:rsid w:val="008016A3"/>
    <w:rsid w:val="0080585F"/>
    <w:rsid w:val="00823E64"/>
    <w:rsid w:val="00824E08"/>
    <w:rsid w:val="00826A35"/>
    <w:rsid w:val="00832A40"/>
    <w:rsid w:val="008332F6"/>
    <w:rsid w:val="00836718"/>
    <w:rsid w:val="00864E46"/>
    <w:rsid w:val="008702EB"/>
    <w:rsid w:val="0087172F"/>
    <w:rsid w:val="008728EE"/>
    <w:rsid w:val="00880386"/>
    <w:rsid w:val="008804AF"/>
    <w:rsid w:val="00885848"/>
    <w:rsid w:val="00890C3A"/>
    <w:rsid w:val="00896A75"/>
    <w:rsid w:val="008A1E6D"/>
    <w:rsid w:val="008C0AE9"/>
    <w:rsid w:val="008C0B2B"/>
    <w:rsid w:val="008C33E7"/>
    <w:rsid w:val="008D01D1"/>
    <w:rsid w:val="008D3BDD"/>
    <w:rsid w:val="008D4742"/>
    <w:rsid w:val="008F2E0B"/>
    <w:rsid w:val="008F32AC"/>
    <w:rsid w:val="008F4AA9"/>
    <w:rsid w:val="008F7F0C"/>
    <w:rsid w:val="00906D78"/>
    <w:rsid w:val="00910CDB"/>
    <w:rsid w:val="0091467B"/>
    <w:rsid w:val="00915945"/>
    <w:rsid w:val="009234C2"/>
    <w:rsid w:val="009236C9"/>
    <w:rsid w:val="009327DA"/>
    <w:rsid w:val="009330E9"/>
    <w:rsid w:val="009344F6"/>
    <w:rsid w:val="00944884"/>
    <w:rsid w:val="0095432F"/>
    <w:rsid w:val="00962E52"/>
    <w:rsid w:val="00964796"/>
    <w:rsid w:val="00964A10"/>
    <w:rsid w:val="00966922"/>
    <w:rsid w:val="009739CC"/>
    <w:rsid w:val="00977CD3"/>
    <w:rsid w:val="00980EA6"/>
    <w:rsid w:val="00982B95"/>
    <w:rsid w:val="00985106"/>
    <w:rsid w:val="00986823"/>
    <w:rsid w:val="00990901"/>
    <w:rsid w:val="009A096C"/>
    <w:rsid w:val="009A450B"/>
    <w:rsid w:val="009C0022"/>
    <w:rsid w:val="009C3D81"/>
    <w:rsid w:val="009C752C"/>
    <w:rsid w:val="009D063E"/>
    <w:rsid w:val="009D1C17"/>
    <w:rsid w:val="009E0503"/>
    <w:rsid w:val="009E3F11"/>
    <w:rsid w:val="009F3424"/>
    <w:rsid w:val="009F6767"/>
    <w:rsid w:val="009F72B3"/>
    <w:rsid w:val="00A11D56"/>
    <w:rsid w:val="00A12B10"/>
    <w:rsid w:val="00A2072C"/>
    <w:rsid w:val="00A2431E"/>
    <w:rsid w:val="00A25FE2"/>
    <w:rsid w:val="00A30ADA"/>
    <w:rsid w:val="00A31AAA"/>
    <w:rsid w:val="00A34DFD"/>
    <w:rsid w:val="00A36430"/>
    <w:rsid w:val="00A37E8E"/>
    <w:rsid w:val="00A429FE"/>
    <w:rsid w:val="00A47174"/>
    <w:rsid w:val="00A47A70"/>
    <w:rsid w:val="00A51709"/>
    <w:rsid w:val="00A5540E"/>
    <w:rsid w:val="00A63831"/>
    <w:rsid w:val="00A70BA3"/>
    <w:rsid w:val="00A7354A"/>
    <w:rsid w:val="00A747F8"/>
    <w:rsid w:val="00A7589F"/>
    <w:rsid w:val="00A838F8"/>
    <w:rsid w:val="00A85C80"/>
    <w:rsid w:val="00A85F05"/>
    <w:rsid w:val="00A86641"/>
    <w:rsid w:val="00A86863"/>
    <w:rsid w:val="00A95436"/>
    <w:rsid w:val="00A95681"/>
    <w:rsid w:val="00A958A1"/>
    <w:rsid w:val="00AA4721"/>
    <w:rsid w:val="00AB2F77"/>
    <w:rsid w:val="00AB4E55"/>
    <w:rsid w:val="00AC249F"/>
    <w:rsid w:val="00AC4AE8"/>
    <w:rsid w:val="00AD2668"/>
    <w:rsid w:val="00AD5718"/>
    <w:rsid w:val="00AE03E9"/>
    <w:rsid w:val="00AE0BB9"/>
    <w:rsid w:val="00AE4961"/>
    <w:rsid w:val="00B0527C"/>
    <w:rsid w:val="00B06D98"/>
    <w:rsid w:val="00B0770F"/>
    <w:rsid w:val="00B1153C"/>
    <w:rsid w:val="00B11DE7"/>
    <w:rsid w:val="00B137B8"/>
    <w:rsid w:val="00B17B73"/>
    <w:rsid w:val="00B201BC"/>
    <w:rsid w:val="00B20F85"/>
    <w:rsid w:val="00B26BB8"/>
    <w:rsid w:val="00B27EA9"/>
    <w:rsid w:val="00B41588"/>
    <w:rsid w:val="00B43C12"/>
    <w:rsid w:val="00B45B47"/>
    <w:rsid w:val="00B4601D"/>
    <w:rsid w:val="00B50077"/>
    <w:rsid w:val="00B51490"/>
    <w:rsid w:val="00B5185F"/>
    <w:rsid w:val="00B53F25"/>
    <w:rsid w:val="00B60626"/>
    <w:rsid w:val="00B72517"/>
    <w:rsid w:val="00B72FF4"/>
    <w:rsid w:val="00B73F3E"/>
    <w:rsid w:val="00B75CF7"/>
    <w:rsid w:val="00B77903"/>
    <w:rsid w:val="00B80D45"/>
    <w:rsid w:val="00B85310"/>
    <w:rsid w:val="00B860A1"/>
    <w:rsid w:val="00B92C2E"/>
    <w:rsid w:val="00B96B67"/>
    <w:rsid w:val="00BC029E"/>
    <w:rsid w:val="00BC0647"/>
    <w:rsid w:val="00BC2320"/>
    <w:rsid w:val="00BC3A5E"/>
    <w:rsid w:val="00BC5FA9"/>
    <w:rsid w:val="00BD1B39"/>
    <w:rsid w:val="00BD6ECC"/>
    <w:rsid w:val="00BD7008"/>
    <w:rsid w:val="00BF32B1"/>
    <w:rsid w:val="00BF531F"/>
    <w:rsid w:val="00C01B07"/>
    <w:rsid w:val="00C01F0C"/>
    <w:rsid w:val="00C05406"/>
    <w:rsid w:val="00C05D48"/>
    <w:rsid w:val="00C063A2"/>
    <w:rsid w:val="00C07F42"/>
    <w:rsid w:val="00C12EA5"/>
    <w:rsid w:val="00C176A4"/>
    <w:rsid w:val="00C225CB"/>
    <w:rsid w:val="00C241E2"/>
    <w:rsid w:val="00C35BC8"/>
    <w:rsid w:val="00C36DBD"/>
    <w:rsid w:val="00C44530"/>
    <w:rsid w:val="00C52091"/>
    <w:rsid w:val="00C55641"/>
    <w:rsid w:val="00C559D6"/>
    <w:rsid w:val="00C56671"/>
    <w:rsid w:val="00C611FB"/>
    <w:rsid w:val="00C6271A"/>
    <w:rsid w:val="00C6781B"/>
    <w:rsid w:val="00C703A7"/>
    <w:rsid w:val="00C72681"/>
    <w:rsid w:val="00C727E9"/>
    <w:rsid w:val="00C7294B"/>
    <w:rsid w:val="00C7321D"/>
    <w:rsid w:val="00C75486"/>
    <w:rsid w:val="00C84409"/>
    <w:rsid w:val="00C8521E"/>
    <w:rsid w:val="00C87CAE"/>
    <w:rsid w:val="00C91B83"/>
    <w:rsid w:val="00C949DF"/>
    <w:rsid w:val="00CA3517"/>
    <w:rsid w:val="00CA4E23"/>
    <w:rsid w:val="00CB115E"/>
    <w:rsid w:val="00CB48A8"/>
    <w:rsid w:val="00CB6694"/>
    <w:rsid w:val="00CB73F8"/>
    <w:rsid w:val="00CC42ED"/>
    <w:rsid w:val="00CC4DAE"/>
    <w:rsid w:val="00CC58A4"/>
    <w:rsid w:val="00CD0413"/>
    <w:rsid w:val="00CD5672"/>
    <w:rsid w:val="00CD61A7"/>
    <w:rsid w:val="00CF115D"/>
    <w:rsid w:val="00CF3906"/>
    <w:rsid w:val="00CF48C8"/>
    <w:rsid w:val="00CF4BB1"/>
    <w:rsid w:val="00CF4F17"/>
    <w:rsid w:val="00CF5472"/>
    <w:rsid w:val="00D02643"/>
    <w:rsid w:val="00D02B11"/>
    <w:rsid w:val="00D24B34"/>
    <w:rsid w:val="00D25A32"/>
    <w:rsid w:val="00D44CDA"/>
    <w:rsid w:val="00D67521"/>
    <w:rsid w:val="00D727AD"/>
    <w:rsid w:val="00D84FD4"/>
    <w:rsid w:val="00D8599E"/>
    <w:rsid w:val="00D90FB4"/>
    <w:rsid w:val="00D96590"/>
    <w:rsid w:val="00DA5688"/>
    <w:rsid w:val="00DA7919"/>
    <w:rsid w:val="00DB6702"/>
    <w:rsid w:val="00DC203D"/>
    <w:rsid w:val="00DD0936"/>
    <w:rsid w:val="00DD36BE"/>
    <w:rsid w:val="00DD71BF"/>
    <w:rsid w:val="00DE639A"/>
    <w:rsid w:val="00E065C9"/>
    <w:rsid w:val="00E16F3E"/>
    <w:rsid w:val="00E20E24"/>
    <w:rsid w:val="00E21E93"/>
    <w:rsid w:val="00E27B0A"/>
    <w:rsid w:val="00E401C7"/>
    <w:rsid w:val="00E42DF7"/>
    <w:rsid w:val="00E44E4F"/>
    <w:rsid w:val="00E46179"/>
    <w:rsid w:val="00E47822"/>
    <w:rsid w:val="00E5228E"/>
    <w:rsid w:val="00E545D9"/>
    <w:rsid w:val="00E57487"/>
    <w:rsid w:val="00E63215"/>
    <w:rsid w:val="00E657BD"/>
    <w:rsid w:val="00E663F5"/>
    <w:rsid w:val="00E670AF"/>
    <w:rsid w:val="00E7274E"/>
    <w:rsid w:val="00E73658"/>
    <w:rsid w:val="00E750BA"/>
    <w:rsid w:val="00E77B6E"/>
    <w:rsid w:val="00E847BD"/>
    <w:rsid w:val="00E871FF"/>
    <w:rsid w:val="00E9489E"/>
    <w:rsid w:val="00E94A8F"/>
    <w:rsid w:val="00E95791"/>
    <w:rsid w:val="00EA2900"/>
    <w:rsid w:val="00EA6A88"/>
    <w:rsid w:val="00EB5965"/>
    <w:rsid w:val="00EB5FF1"/>
    <w:rsid w:val="00EC373D"/>
    <w:rsid w:val="00EC45B0"/>
    <w:rsid w:val="00EC77E1"/>
    <w:rsid w:val="00EE2342"/>
    <w:rsid w:val="00EE6228"/>
    <w:rsid w:val="00EF23D7"/>
    <w:rsid w:val="00EF3B9E"/>
    <w:rsid w:val="00EF539F"/>
    <w:rsid w:val="00EF5DEE"/>
    <w:rsid w:val="00F00443"/>
    <w:rsid w:val="00F058BE"/>
    <w:rsid w:val="00F12E8E"/>
    <w:rsid w:val="00F13041"/>
    <w:rsid w:val="00F16441"/>
    <w:rsid w:val="00F21B25"/>
    <w:rsid w:val="00F24904"/>
    <w:rsid w:val="00F30757"/>
    <w:rsid w:val="00F30BAD"/>
    <w:rsid w:val="00F374F9"/>
    <w:rsid w:val="00F3797B"/>
    <w:rsid w:val="00F446B2"/>
    <w:rsid w:val="00F46CD0"/>
    <w:rsid w:val="00F47FC1"/>
    <w:rsid w:val="00F50CDC"/>
    <w:rsid w:val="00F5358B"/>
    <w:rsid w:val="00F537B0"/>
    <w:rsid w:val="00F549BF"/>
    <w:rsid w:val="00F57327"/>
    <w:rsid w:val="00F57D36"/>
    <w:rsid w:val="00F57F25"/>
    <w:rsid w:val="00F65CA2"/>
    <w:rsid w:val="00F6633C"/>
    <w:rsid w:val="00F77420"/>
    <w:rsid w:val="00F81418"/>
    <w:rsid w:val="00F816D5"/>
    <w:rsid w:val="00F844D8"/>
    <w:rsid w:val="00F91F10"/>
    <w:rsid w:val="00F92494"/>
    <w:rsid w:val="00F94243"/>
    <w:rsid w:val="00FA49FC"/>
    <w:rsid w:val="00FC2184"/>
    <w:rsid w:val="00FD265E"/>
    <w:rsid w:val="00FD3854"/>
    <w:rsid w:val="00FD5087"/>
    <w:rsid w:val="00FE3A70"/>
    <w:rsid w:val="00FE7A4F"/>
    <w:rsid w:val="00FF414D"/>
    <w:rsid w:val="00FF667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F5A32"/>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C063A2"/>
    <w:pPr>
      <w:autoSpaceDE w:val="0"/>
      <w:autoSpaceDN w:val="0"/>
      <w:adjustRightInd w:val="0"/>
      <w:jc w:val="left"/>
    </w:pPr>
    <w:rPr>
      <w:rFonts w:ascii="Consolas" w:hAnsi="Consolas"/>
      <w:color w:val="808080"/>
      <w:sz w:val="15"/>
      <w:lang w:eastAsia="de-CH"/>
    </w:rPr>
  </w:style>
  <w:style w:type="character" w:customStyle="1" w:styleId="CodeChar">
    <w:name w:val="Code Char"/>
    <w:basedOn w:val="DefaultParagraphFont"/>
    <w:link w:val="Code"/>
    <w:rsid w:val="00C063A2"/>
    <w:rPr>
      <w:rFonts w:ascii="Consolas" w:hAnsi="Consolas" w:cstheme="minorHAnsi"/>
      <w:color w:val="808080"/>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wmf"/><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thnet/mathnet-numerics" TargetMode="External"/><Relationship Id="rId1" Type="http://schemas.openxmlformats.org/officeDocument/2006/relationships/hyperlink" Target="https://numerics.mathdotn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94"/>
    <w:rsid w:val="00722DE2"/>
    <w:rsid w:val="00993D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3D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E0A54E30-2A4E-48BF-970B-8585C7A1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3555</Words>
  <Characters>22399</Characters>
  <Application>Microsoft Office Word</Application>
  <DocSecurity>0</DocSecurity>
  <Lines>186</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Bütikofer Philipp</cp:lastModifiedBy>
  <cp:revision>354</cp:revision>
  <cp:lastPrinted>2017-10-25T13:13:00Z</cp:lastPrinted>
  <dcterms:created xsi:type="dcterms:W3CDTF">2017-10-04T12:32:00Z</dcterms:created>
  <dcterms:modified xsi:type="dcterms:W3CDTF">2017-10-31T14:18:00Z</dcterms:modified>
</cp:coreProperties>
</file>