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D54" w:rsidRDefault="000F0D54">
      <w:pPr>
        <w:jc w:val="both"/>
        <w:rPr>
          <w:rFonts w:ascii="Tinos" w:hAnsi="Tinos"/>
          <w:b/>
          <w:color w:val="000000"/>
        </w:rPr>
      </w:pPr>
    </w:p>
    <w:p w:rsidR="000F0D54" w:rsidRDefault="009A1FAB">
      <w:pPr>
        <w:rPr>
          <w:rFonts w:ascii="Tinos" w:hAnsi="Tinos"/>
        </w:rPr>
      </w:pPr>
      <w:r>
        <w:rPr>
          <w:rFonts w:ascii="Tinos" w:hAnsi="Tinos"/>
          <w:b/>
          <w:bCs/>
          <w:color w:val="000000"/>
        </w:rPr>
        <w:t xml:space="preserve">09.02.07 </w:t>
      </w:r>
      <w:r>
        <w:rPr>
          <w:rFonts w:ascii="Tinos" w:eastAsia="Calibri" w:hAnsi="Tinos"/>
          <w:b/>
          <w:bCs/>
        </w:rPr>
        <w:t xml:space="preserve"> Информационные системы и программирование.</w:t>
      </w:r>
      <w:r>
        <w:rPr>
          <w:rFonts w:ascii="Tinos" w:hAnsi="Tinos"/>
          <w:b/>
          <w:bCs/>
          <w:color w:val="000000"/>
        </w:rPr>
        <w:br/>
        <w:t>ИС</w:t>
      </w:r>
      <w:r>
        <w:rPr>
          <w:rFonts w:ascii="Tinos" w:hAnsi="Tinos"/>
          <w:b/>
          <w:color w:val="000000"/>
        </w:rPr>
        <w:t>-222б</w:t>
      </w:r>
    </w:p>
    <w:p w:rsidR="000F0D54" w:rsidRDefault="009A1FAB">
      <w:pPr>
        <w:jc w:val="both"/>
        <w:rPr>
          <w:rFonts w:ascii="Tinos" w:hAnsi="Tinos"/>
        </w:rPr>
      </w:pPr>
      <w:r>
        <w:rPr>
          <w:rFonts w:ascii="Tinos" w:hAnsi="Tinos"/>
          <w:b/>
          <w:color w:val="000000"/>
        </w:rPr>
        <w:t>Производственная практика: ПМ.05</w:t>
      </w:r>
      <w:r>
        <w:rPr>
          <w:rFonts w:ascii="Tinos" w:hAnsi="Tinos"/>
          <w:b/>
          <w:color w:val="000000"/>
        </w:rPr>
        <w:t xml:space="preserve"> Проектирование и разработка информационных систем, Производственная практика (преддипломная)</w:t>
      </w:r>
    </w:p>
    <w:p w:rsidR="000F0D54" w:rsidRDefault="009A1FAB">
      <w:pPr>
        <w:jc w:val="both"/>
        <w:rPr>
          <w:rFonts w:ascii="Tinos" w:hAnsi="Tinos"/>
        </w:rPr>
      </w:pPr>
      <w:r>
        <w:rPr>
          <w:rFonts w:ascii="Tinos" w:hAnsi="Tinos"/>
          <w:b/>
          <w:color w:val="000000"/>
        </w:rPr>
        <w:t>сроки практики: с 16.02. -</w:t>
      </w:r>
      <w:r>
        <w:rPr>
          <w:rFonts w:ascii="Tinos" w:hAnsi="Tinos"/>
          <w:b/>
          <w:color w:val="000000"/>
        </w:rPr>
        <w:t>14.03.2026г.г., 20.04. -</w:t>
      </w:r>
      <w:r>
        <w:rPr>
          <w:rFonts w:ascii="Tinos" w:hAnsi="Tinos"/>
          <w:b/>
          <w:color w:val="000000"/>
        </w:rPr>
        <w:t>16.05.2026г.г.</w:t>
      </w:r>
    </w:p>
    <w:p w:rsidR="000F0D54" w:rsidRDefault="009A1FAB">
      <w:pPr>
        <w:jc w:val="both"/>
        <w:rPr>
          <w:rFonts w:ascii="Tinos" w:hAnsi="Tinos"/>
        </w:rPr>
      </w:pPr>
      <w:r>
        <w:rPr>
          <w:rFonts w:ascii="Tinos" w:hAnsi="Tinos"/>
          <w:b/>
          <w:color w:val="000000"/>
        </w:rPr>
        <w:t xml:space="preserve">Руководители практики: </w:t>
      </w:r>
      <w:proofErr w:type="spellStart"/>
      <w:r>
        <w:rPr>
          <w:rFonts w:ascii="Tinos" w:hAnsi="Tinos"/>
          <w:b/>
          <w:color w:val="000000"/>
        </w:rPr>
        <w:t>Пиянзин</w:t>
      </w:r>
      <w:proofErr w:type="spellEnd"/>
      <w:r>
        <w:rPr>
          <w:rFonts w:ascii="Tinos" w:hAnsi="Tinos"/>
          <w:b/>
          <w:color w:val="000000"/>
        </w:rPr>
        <w:t xml:space="preserve"> Н.С., </w:t>
      </w:r>
      <w:proofErr w:type="spellStart"/>
      <w:r>
        <w:rPr>
          <w:rFonts w:ascii="Tinos" w:hAnsi="Tinos"/>
          <w:b/>
          <w:color w:val="000000"/>
        </w:rPr>
        <w:t>Гизетдинова</w:t>
      </w:r>
      <w:proofErr w:type="spellEnd"/>
      <w:r>
        <w:rPr>
          <w:rFonts w:ascii="Tinos" w:hAnsi="Tinos"/>
          <w:b/>
          <w:color w:val="000000"/>
        </w:rPr>
        <w:t xml:space="preserve"> И.Р. </w:t>
      </w:r>
    </w:p>
    <w:p w:rsidR="000F0D54" w:rsidRDefault="000F0D54">
      <w:pPr>
        <w:jc w:val="both"/>
        <w:rPr>
          <w:rFonts w:ascii="Tinos" w:hAnsi="Tinos"/>
        </w:rPr>
      </w:pPr>
      <w:bookmarkStart w:id="0" w:name="_GoBack"/>
      <w:bookmarkEnd w:id="0"/>
    </w:p>
    <w:tbl>
      <w:tblPr>
        <w:tblW w:w="4900" w:type="pct"/>
        <w:tblInd w:w="109" w:type="dxa"/>
        <w:tblLayout w:type="fixed"/>
        <w:tblLook w:val="01E0" w:firstRow="1" w:lastRow="1" w:firstColumn="1" w:lastColumn="1" w:noHBand="0" w:noVBand="0"/>
      </w:tblPr>
      <w:tblGrid>
        <w:gridCol w:w="564"/>
        <w:gridCol w:w="3822"/>
        <w:gridCol w:w="4803"/>
        <w:gridCol w:w="677"/>
        <w:gridCol w:w="902"/>
      </w:tblGrid>
      <w:tr w:rsidR="000F0D54">
        <w:trPr>
          <w:trHeight w:val="164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9A1FAB">
            <w:pPr>
              <w:widowControl w:val="0"/>
              <w:spacing w:line="276" w:lineRule="auto"/>
              <w:jc w:val="center"/>
            </w:pPr>
            <w:r>
              <w:rPr>
                <w:rFonts w:ascii="Tinos" w:hAnsi="Tinos"/>
                <w:b/>
                <w:color w:val="000000"/>
              </w:rPr>
              <w:t>№</w:t>
            </w: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9A1FAB">
            <w:pPr>
              <w:widowControl w:val="0"/>
              <w:tabs>
                <w:tab w:val="left" w:pos="3300"/>
              </w:tabs>
              <w:spacing w:line="276" w:lineRule="auto"/>
              <w:jc w:val="center"/>
            </w:pPr>
            <w:r>
              <w:rPr>
                <w:rFonts w:ascii="Tinos" w:hAnsi="Tinos"/>
                <w:b/>
                <w:color w:val="000000"/>
              </w:rPr>
              <w:t>Ф.И.О.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9A1FAB">
            <w:pPr>
              <w:widowControl w:val="0"/>
              <w:spacing w:line="276" w:lineRule="auto"/>
              <w:jc w:val="center"/>
            </w:pPr>
            <w:r>
              <w:rPr>
                <w:rFonts w:ascii="Tinos" w:hAnsi="Tinos"/>
                <w:b/>
                <w:color w:val="000000"/>
              </w:rPr>
              <w:t>Наименование организации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9A1FAB">
            <w:pPr>
              <w:widowControl w:val="0"/>
              <w:spacing w:line="276" w:lineRule="auto"/>
              <w:jc w:val="center"/>
            </w:pPr>
            <w:r>
              <w:rPr>
                <w:rFonts w:ascii="Tinos" w:hAnsi="Tinos"/>
                <w:b/>
                <w:color w:val="000000"/>
              </w:rPr>
              <w:t>№</w:t>
            </w:r>
          </w:p>
          <w:p w:rsidR="000F0D54" w:rsidRDefault="009A1FAB">
            <w:pPr>
              <w:widowControl w:val="0"/>
              <w:spacing w:line="276" w:lineRule="auto"/>
              <w:jc w:val="center"/>
            </w:pPr>
            <w:r>
              <w:rPr>
                <w:rFonts w:ascii="Tinos" w:hAnsi="Tinos"/>
                <w:b/>
                <w:color w:val="000000"/>
              </w:rPr>
              <w:t>дог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9A1FAB">
            <w:pPr>
              <w:widowControl w:val="0"/>
              <w:spacing w:line="276" w:lineRule="auto"/>
              <w:jc w:val="center"/>
            </w:pPr>
            <w:r>
              <w:rPr>
                <w:rFonts w:ascii="Tinos" w:hAnsi="Tinos"/>
                <w:b/>
                <w:color w:val="000000"/>
              </w:rPr>
              <w:t>№</w:t>
            </w:r>
          </w:p>
          <w:p w:rsidR="000F0D54" w:rsidRDefault="009A1FAB">
            <w:pPr>
              <w:widowControl w:val="0"/>
              <w:spacing w:line="276" w:lineRule="auto"/>
              <w:jc w:val="center"/>
            </w:pPr>
            <w:proofErr w:type="spellStart"/>
            <w:r>
              <w:rPr>
                <w:rFonts w:ascii="Tinos" w:hAnsi="Tinos"/>
                <w:b/>
                <w:color w:val="000000"/>
              </w:rPr>
              <w:t>прик</w:t>
            </w:r>
            <w:proofErr w:type="spellEnd"/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 xml:space="preserve">Абдуллина </w:t>
            </w:r>
            <w:proofErr w:type="spellStart"/>
            <w:r>
              <w:t>Аделя</w:t>
            </w:r>
            <w:proofErr w:type="spellEnd"/>
            <w:r>
              <w:t xml:space="preserve"> </w:t>
            </w:r>
            <w:proofErr w:type="spellStart"/>
            <w:r>
              <w:t>Ринатовна</w:t>
            </w:r>
            <w:proofErr w:type="spellEnd"/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</w:tr>
      <w:tr w:rsidR="000F0D54">
        <w:trPr>
          <w:trHeight w:val="145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 xml:space="preserve">Абдуллина </w:t>
            </w:r>
            <w:proofErr w:type="spellStart"/>
            <w:r>
              <w:t>Алия</w:t>
            </w:r>
            <w:proofErr w:type="spellEnd"/>
            <w:r>
              <w:t xml:space="preserve"> Маратовна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proofErr w:type="spellStart"/>
            <w:r>
              <w:t>Алакаева</w:t>
            </w:r>
            <w:proofErr w:type="spellEnd"/>
            <w:r>
              <w:t xml:space="preserve"> Ксения Сергеевна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proofErr w:type="spellStart"/>
            <w:r>
              <w:t>Багаманов</w:t>
            </w:r>
            <w:proofErr w:type="spellEnd"/>
            <w:r>
              <w:t xml:space="preserve"> Эльвир </w:t>
            </w:r>
            <w:proofErr w:type="spellStart"/>
            <w:r>
              <w:t>Ирекович</w:t>
            </w:r>
            <w:proofErr w:type="spellEnd"/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proofErr w:type="spellStart"/>
            <w:r>
              <w:t>Безбородников</w:t>
            </w:r>
            <w:proofErr w:type="spellEnd"/>
            <w:r>
              <w:t xml:space="preserve"> Тимур Маратович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proofErr w:type="spellStart"/>
            <w:r>
              <w:t>Вахитов</w:t>
            </w:r>
            <w:proofErr w:type="spellEnd"/>
            <w:r>
              <w:t xml:space="preserve"> </w:t>
            </w:r>
            <w:proofErr w:type="spellStart"/>
            <w:r>
              <w:t>Данияр</w:t>
            </w:r>
            <w:proofErr w:type="spellEnd"/>
            <w:r>
              <w:t xml:space="preserve"> </w:t>
            </w:r>
            <w:r>
              <w:t>Русланович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0"/>
              <w:widowControl w:val="0"/>
              <w:spacing w:after="0" w:line="240" w:lineRule="auto"/>
              <w:rPr>
                <w:rFonts w:ascii="Tinos" w:hAnsi="Tinos"/>
              </w:rPr>
            </w:pPr>
            <w:r>
              <w:rPr>
                <w:rFonts w:ascii="Tinos" w:hAnsi="Tinos"/>
              </w:rPr>
              <w:t>АНО ДПО «Академия ТОП»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9A1FAB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  <w:r>
              <w:rPr>
                <w:rFonts w:ascii="Tinos" w:hAnsi="Tinos"/>
                <w:sz w:val="20"/>
                <w:szCs w:val="20"/>
              </w:rPr>
              <w:t>24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  <w:shd w:val="clear" w:color="auto" w:fill="00A933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>Волкова Ольга Сергеевна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>Гаврилов Руслан Павлович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proofErr w:type="spellStart"/>
            <w:r>
              <w:t>Галлямов</w:t>
            </w:r>
            <w:proofErr w:type="spellEnd"/>
            <w:r>
              <w:t xml:space="preserve"> Эмиль </w:t>
            </w:r>
            <w:proofErr w:type="spellStart"/>
            <w:r>
              <w:t>Ильмирович</w:t>
            </w:r>
            <w:proofErr w:type="spellEnd"/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</w:t>
            </w:r>
            <w:r>
              <w:t>техникум»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 xml:space="preserve">Ганиев </w:t>
            </w:r>
            <w:proofErr w:type="spellStart"/>
            <w:r>
              <w:t>Разиль</w:t>
            </w:r>
            <w:proofErr w:type="spellEnd"/>
            <w:r>
              <w:t xml:space="preserve"> </w:t>
            </w:r>
            <w:proofErr w:type="spellStart"/>
            <w:r>
              <w:t>Рафаэлевич</w:t>
            </w:r>
            <w:proofErr w:type="spellEnd"/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rPr>
                <w:rFonts w:ascii="Tinos" w:hAnsi="Tinos"/>
              </w:rPr>
              <w:t>ГАПОУ «</w:t>
            </w:r>
            <w:proofErr w:type="spellStart"/>
            <w:r>
              <w:rPr>
                <w:rFonts w:ascii="Tinos" w:hAnsi="Tinos"/>
              </w:rPr>
              <w:t>Альметьевский</w:t>
            </w:r>
            <w:proofErr w:type="spellEnd"/>
            <w:r>
              <w:rPr>
                <w:rFonts w:ascii="Tinos" w:hAnsi="Tinos"/>
              </w:rPr>
              <w:t xml:space="preserve"> политехнический техникум»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</w:tr>
      <w:tr w:rsidR="000F0D54">
        <w:trPr>
          <w:trHeight w:val="119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proofErr w:type="spellStart"/>
            <w:r>
              <w:t>Гумаров</w:t>
            </w:r>
            <w:proofErr w:type="spellEnd"/>
            <w:r>
              <w:t xml:space="preserve"> Тимур Рустемович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</w:pPr>
            <w:r>
              <w:t>ООО "БС-ПЛАТФОРМА"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9A1FAB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  <w:r>
              <w:rPr>
                <w:rFonts w:ascii="Tinos" w:hAnsi="Tinos"/>
                <w:sz w:val="20"/>
                <w:szCs w:val="20"/>
              </w:rPr>
              <w:t>20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 xml:space="preserve">Закирова Ева </w:t>
            </w:r>
            <w:proofErr w:type="spellStart"/>
            <w:r>
              <w:t>Рамилевна</w:t>
            </w:r>
            <w:proofErr w:type="spellEnd"/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proofErr w:type="spellStart"/>
            <w:r>
              <w:t>Казимухаметова</w:t>
            </w:r>
            <w:proofErr w:type="spellEnd"/>
            <w:r>
              <w:t xml:space="preserve"> </w:t>
            </w:r>
            <w:proofErr w:type="spellStart"/>
            <w:r>
              <w:t>Ильвина</w:t>
            </w:r>
            <w:proofErr w:type="spellEnd"/>
            <w:r>
              <w:t xml:space="preserve"> </w:t>
            </w:r>
            <w:proofErr w:type="spellStart"/>
            <w:r>
              <w:t>Раилевна</w:t>
            </w:r>
            <w:proofErr w:type="spellEnd"/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 xml:space="preserve">ГАПОУ </w:t>
            </w:r>
            <w:r>
              <w:t>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  <w:shd w:val="clear" w:color="auto" w:fill="00A933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>Камалов Эрик Артурович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</w:pPr>
            <w:r>
              <w:t>ООО "БС-ПЛАТФОРМА"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9A1FAB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  <w:r>
              <w:rPr>
                <w:rFonts w:ascii="Tinos" w:hAnsi="Tinos"/>
                <w:sz w:val="20"/>
                <w:szCs w:val="20"/>
              </w:rPr>
              <w:t>20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>Крылов Ростислав Романович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  <w:shd w:val="clear" w:color="auto" w:fill="00A933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>Кузьмина Мария Александровна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>Ларионов Егор Максимович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proofErr w:type="spellStart"/>
            <w:r>
              <w:t>Латыпов</w:t>
            </w:r>
            <w:proofErr w:type="spellEnd"/>
            <w:r>
              <w:t xml:space="preserve"> </w:t>
            </w:r>
            <w:proofErr w:type="spellStart"/>
            <w:r>
              <w:t>Риналь</w:t>
            </w:r>
            <w:proofErr w:type="spellEnd"/>
            <w:r>
              <w:t xml:space="preserve"> </w:t>
            </w:r>
            <w:proofErr w:type="spellStart"/>
            <w:r>
              <w:t>Ильдарович</w:t>
            </w:r>
            <w:proofErr w:type="spellEnd"/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0"/>
              <w:widowControl w:val="0"/>
              <w:spacing w:after="0" w:line="240" w:lineRule="auto"/>
              <w:rPr>
                <w:rFonts w:ascii="Tinos" w:hAnsi="Tinos"/>
              </w:rPr>
            </w:pPr>
            <w:r>
              <w:t>АНО ДПО «Академия ТОП»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9A1FAB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  <w:r>
              <w:rPr>
                <w:rFonts w:ascii="Tinos" w:hAnsi="Tinos"/>
                <w:sz w:val="20"/>
                <w:szCs w:val="20"/>
              </w:rPr>
              <w:t>25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>Мазанов Иван Андреевич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proofErr w:type="spellStart"/>
            <w:r>
              <w:t>Маннурова</w:t>
            </w:r>
            <w:proofErr w:type="spellEnd"/>
            <w:r>
              <w:t xml:space="preserve"> Алина </w:t>
            </w:r>
            <w:proofErr w:type="spellStart"/>
            <w:r>
              <w:t>Инариковна</w:t>
            </w:r>
            <w:proofErr w:type="spellEnd"/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</w:t>
            </w:r>
            <w:r>
              <w:t>политехнический техникум»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>Нестеров Роман Сергеевич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>Офицеров Илья Дмитриевич</w:t>
            </w:r>
          </w:p>
        </w:tc>
        <w:tc>
          <w:tcPr>
            <w:tcW w:w="4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>Рыжов Никита Дмитриевич</w:t>
            </w:r>
          </w:p>
        </w:tc>
        <w:tc>
          <w:tcPr>
            <w:tcW w:w="4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proofErr w:type="spellStart"/>
            <w:r>
              <w:t>Сабаев</w:t>
            </w:r>
            <w:proofErr w:type="spellEnd"/>
            <w:r>
              <w:t xml:space="preserve"> Игорь Владимирович</w:t>
            </w:r>
          </w:p>
        </w:tc>
        <w:tc>
          <w:tcPr>
            <w:tcW w:w="4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proofErr w:type="spellStart"/>
            <w:r>
              <w:t>Садриева</w:t>
            </w:r>
            <w:proofErr w:type="spellEnd"/>
            <w:r>
              <w:t xml:space="preserve"> Динара </w:t>
            </w:r>
            <w:proofErr w:type="spellStart"/>
            <w:r>
              <w:t>Марсиловна</w:t>
            </w:r>
            <w:proofErr w:type="spellEnd"/>
          </w:p>
        </w:tc>
        <w:tc>
          <w:tcPr>
            <w:tcW w:w="4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  <w:p w:rsidR="000F0D54" w:rsidRDefault="000F0D54">
            <w:pPr>
              <w:widowControl w:val="0"/>
              <w:jc w:val="both"/>
              <w:rPr>
                <w:rFonts w:ascii="Tinos" w:hAnsi="Tinos"/>
              </w:rPr>
            </w:pP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 xml:space="preserve">Сафин </w:t>
            </w:r>
            <w:proofErr w:type="spellStart"/>
            <w:r>
              <w:t>Райхан</w:t>
            </w:r>
            <w:proofErr w:type="spellEnd"/>
            <w:r>
              <w:t xml:space="preserve"> Булатович</w:t>
            </w:r>
          </w:p>
        </w:tc>
        <w:tc>
          <w:tcPr>
            <w:tcW w:w="4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 xml:space="preserve">Степанова Милена </w:t>
            </w:r>
            <w:r>
              <w:t>Александровна</w:t>
            </w:r>
          </w:p>
        </w:tc>
        <w:tc>
          <w:tcPr>
            <w:tcW w:w="4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>Токарева Софья Сергеевна</w:t>
            </w:r>
          </w:p>
        </w:tc>
        <w:tc>
          <w:tcPr>
            <w:tcW w:w="4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proofErr w:type="spellStart"/>
            <w:r>
              <w:t>Тютюгина</w:t>
            </w:r>
            <w:proofErr w:type="spellEnd"/>
            <w:r>
              <w:t xml:space="preserve"> Ангелина Артемовна</w:t>
            </w:r>
          </w:p>
        </w:tc>
        <w:tc>
          <w:tcPr>
            <w:tcW w:w="4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0"/>
              <w:widowControl w:val="0"/>
              <w:spacing w:after="0" w:line="240" w:lineRule="auto"/>
              <w:rPr>
                <w:rFonts w:ascii="Tinos" w:hAnsi="Tinos"/>
              </w:rPr>
            </w:pPr>
            <w:r>
              <w:t>АНО ДПО «Академия ТОП»</w:t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9A1FAB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  <w:r>
              <w:rPr>
                <w:rFonts w:ascii="Tinos" w:hAnsi="Tinos"/>
                <w:sz w:val="20"/>
                <w:szCs w:val="20"/>
              </w:rPr>
              <w:t>25</w:t>
            </w:r>
          </w:p>
        </w:tc>
        <w:tc>
          <w:tcPr>
            <w:tcW w:w="8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>Фархутдинов Тимур Русланович</w:t>
            </w:r>
          </w:p>
        </w:tc>
        <w:tc>
          <w:tcPr>
            <w:tcW w:w="4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0"/>
              <w:widowControl w:val="0"/>
              <w:spacing w:after="0" w:line="240" w:lineRule="auto"/>
              <w:rPr>
                <w:rFonts w:ascii="Tinos" w:hAnsi="Tinos"/>
              </w:rPr>
            </w:pPr>
            <w:r>
              <w:rPr>
                <w:rFonts w:ascii="Tinos" w:hAnsi="Tinos"/>
              </w:rPr>
              <w:t>ГАПОУ «</w:t>
            </w:r>
            <w:proofErr w:type="spellStart"/>
            <w:r>
              <w:rPr>
                <w:rFonts w:ascii="Tinos" w:hAnsi="Tinos"/>
              </w:rPr>
              <w:t>Альметьевский</w:t>
            </w:r>
            <w:proofErr w:type="spellEnd"/>
            <w:r>
              <w:rPr>
                <w:rFonts w:ascii="Tinos" w:hAnsi="Tinos"/>
              </w:rPr>
              <w:t xml:space="preserve"> </w:t>
            </w:r>
            <w:r>
              <w:rPr>
                <w:rFonts w:ascii="Tinos" w:hAnsi="Tinos"/>
              </w:rPr>
              <w:t>медицинский колледж»</w:t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9A1FAB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  <w:r>
              <w:rPr>
                <w:rFonts w:ascii="Tinos" w:hAnsi="Tinos"/>
                <w:sz w:val="20"/>
                <w:szCs w:val="20"/>
              </w:rPr>
              <w:t>26</w:t>
            </w:r>
          </w:p>
        </w:tc>
        <w:tc>
          <w:tcPr>
            <w:tcW w:w="8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 xml:space="preserve">Хасанова </w:t>
            </w:r>
            <w:proofErr w:type="spellStart"/>
            <w:r>
              <w:t>Аделя</w:t>
            </w:r>
            <w:proofErr w:type="spellEnd"/>
            <w:r>
              <w:t xml:space="preserve"> </w:t>
            </w:r>
            <w:proofErr w:type="spellStart"/>
            <w:r>
              <w:t>Фаритовна</w:t>
            </w:r>
            <w:proofErr w:type="spellEnd"/>
          </w:p>
        </w:tc>
        <w:tc>
          <w:tcPr>
            <w:tcW w:w="4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widowControl w:val="0"/>
              <w:jc w:val="both"/>
              <w:rPr>
                <w:rFonts w:ascii="Tinos" w:hAnsi="Tinos"/>
              </w:rPr>
            </w:pPr>
            <w:r>
              <w:t>ГАПОУ «</w:t>
            </w:r>
            <w:proofErr w:type="spellStart"/>
            <w:r>
              <w:t>Альметьевский</w:t>
            </w:r>
            <w:proofErr w:type="spellEnd"/>
            <w:r>
              <w:t xml:space="preserve"> политехнический техникум»</w:t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  <w:tc>
          <w:tcPr>
            <w:tcW w:w="8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  <w:tr w:rsidR="000F0D54">
        <w:trPr>
          <w:trHeight w:val="243"/>
        </w:trPr>
        <w:tc>
          <w:tcPr>
            <w:tcW w:w="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pStyle w:val="aa"/>
              <w:widowControl w:val="0"/>
              <w:numPr>
                <w:ilvl w:val="0"/>
                <w:numId w:val="1"/>
              </w:numPr>
              <w:spacing w:line="276" w:lineRule="auto"/>
              <w:ind w:left="0" w:firstLine="0"/>
              <w:rPr>
                <w:rFonts w:ascii="Tinos" w:hAnsi="Tinos"/>
                <w:color w:val="000000"/>
                <w:sz w:val="20"/>
                <w:szCs w:val="20"/>
              </w:rPr>
            </w:pPr>
          </w:p>
        </w:tc>
        <w:tc>
          <w:tcPr>
            <w:tcW w:w="37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b"/>
            </w:pPr>
            <w:r>
              <w:t xml:space="preserve">Шамсутдинов </w:t>
            </w:r>
            <w:proofErr w:type="spellStart"/>
            <w:r>
              <w:t>Айнур</w:t>
            </w:r>
            <w:proofErr w:type="spellEnd"/>
            <w:r>
              <w:t xml:space="preserve"> </w:t>
            </w:r>
            <w:proofErr w:type="spellStart"/>
            <w:r>
              <w:t>Ленарович</w:t>
            </w:r>
            <w:proofErr w:type="spellEnd"/>
          </w:p>
        </w:tc>
        <w:tc>
          <w:tcPr>
            <w:tcW w:w="4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D54" w:rsidRDefault="009A1FAB">
            <w:pPr>
              <w:pStyle w:val="a0"/>
              <w:widowControl w:val="0"/>
              <w:spacing w:after="0" w:line="240" w:lineRule="auto"/>
              <w:rPr>
                <w:rFonts w:ascii="Tinos" w:hAnsi="Tinos"/>
              </w:rPr>
            </w:pPr>
            <w:r>
              <w:t>АНО ДПО «Академия ТОП»</w:t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9A1FAB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  <w:r>
              <w:rPr>
                <w:rFonts w:ascii="Tinos" w:hAnsi="Tinos"/>
                <w:sz w:val="20"/>
                <w:szCs w:val="20"/>
              </w:rPr>
              <w:t>25</w:t>
            </w:r>
          </w:p>
        </w:tc>
        <w:tc>
          <w:tcPr>
            <w:tcW w:w="8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0D54" w:rsidRDefault="000F0D54">
            <w:pPr>
              <w:widowControl w:val="0"/>
              <w:spacing w:line="276" w:lineRule="auto"/>
              <w:rPr>
                <w:rFonts w:ascii="Tinos" w:hAnsi="Tinos"/>
                <w:sz w:val="20"/>
                <w:szCs w:val="20"/>
              </w:rPr>
            </w:pPr>
          </w:p>
        </w:tc>
      </w:tr>
    </w:tbl>
    <w:p w:rsidR="000F0D54" w:rsidRDefault="009A1FAB">
      <w:pPr>
        <w:jc w:val="both"/>
        <w:rPr>
          <w:b/>
        </w:rPr>
      </w:pPr>
      <w:r>
        <w:br w:type="column"/>
      </w:r>
    </w:p>
    <w:sectPr w:rsidR="000F0D54">
      <w:pgSz w:w="11906" w:h="16838"/>
      <w:pgMar w:top="142" w:right="567" w:bottom="567" w:left="56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nos">
    <w:altName w:val="Times New Roman"/>
    <w:charset w:val="01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72158A"/>
    <w:multiLevelType w:val="multilevel"/>
    <w:tmpl w:val="F1EA286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6BB25D57"/>
    <w:multiLevelType w:val="multilevel"/>
    <w:tmpl w:val="1FA2DD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D54"/>
    <w:rsid w:val="000F0D54"/>
    <w:rsid w:val="009A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85696"/>
  <w15:docId w15:val="{3742B011-17D5-4EE6-B593-3278A4998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08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1"/>
    <w:next w:val="a0"/>
    <w:qFormat/>
    <w:pPr>
      <w:tabs>
        <w:tab w:val="left" w:pos="0"/>
      </w:tabs>
      <w:spacing w:before="200"/>
      <w:outlineLvl w:val="1"/>
    </w:pPr>
    <w:rPr>
      <w:b/>
      <w:bCs/>
      <w:sz w:val="32"/>
      <w:szCs w:val="32"/>
    </w:rPr>
  </w:style>
  <w:style w:type="paragraph" w:styleId="4">
    <w:name w:val="heading 4"/>
    <w:basedOn w:val="1"/>
    <w:next w:val="a0"/>
    <w:qFormat/>
    <w:pPr>
      <w:spacing w:before="120"/>
      <w:outlineLvl w:val="3"/>
    </w:pPr>
    <w:rPr>
      <w:rFonts w:ascii="Liberation Serif" w:hAnsi="Liberation Serif" w:cs="Tahoma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4A055C"/>
    <w:rPr>
      <w:color w:val="0000FF" w:themeColor="hyperlink"/>
      <w:u w:val="single"/>
    </w:rPr>
  </w:style>
  <w:style w:type="character" w:customStyle="1" w:styleId="a5">
    <w:name w:val="Текст выноски Знак"/>
    <w:basedOn w:val="a1"/>
    <w:link w:val="a6"/>
    <w:uiPriority w:val="99"/>
    <w:semiHidden/>
    <w:qFormat/>
    <w:rsid w:val="00F731E9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">
    <w:name w:val="Заголовок1"/>
    <w:basedOn w:val="a"/>
    <w:next w:val="a0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7">
    <w:name w:val="List"/>
    <w:basedOn w:val="a0"/>
    <w:rPr>
      <w:rFonts w:ascii="PT Astra Serif" w:hAnsi="PT Astra Serif"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a">
    <w:name w:val="List Paragraph"/>
    <w:basedOn w:val="a"/>
    <w:uiPriority w:val="34"/>
    <w:qFormat/>
    <w:rsid w:val="00077A95"/>
    <w:pPr>
      <w:ind w:left="720"/>
      <w:contextualSpacing/>
    </w:pPr>
  </w:style>
  <w:style w:type="paragraph" w:styleId="a6">
    <w:name w:val="Balloon Text"/>
    <w:basedOn w:val="a"/>
    <w:link w:val="a5"/>
    <w:uiPriority w:val="99"/>
    <w:semiHidden/>
    <w:unhideWhenUsed/>
    <w:qFormat/>
    <w:rsid w:val="00F731E9"/>
    <w:rPr>
      <w:rFonts w:ascii="Segoe UI" w:hAnsi="Segoe UI" w:cs="Segoe UI"/>
      <w:sz w:val="18"/>
      <w:szCs w:val="18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67B53-F82C-42FB-9CA7-A5C34FF86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user</cp:lastModifiedBy>
  <cp:revision>2</cp:revision>
  <cp:lastPrinted>2026-02-12T10:24:00Z</cp:lastPrinted>
  <dcterms:created xsi:type="dcterms:W3CDTF">2026-04-21T12:17:00Z</dcterms:created>
  <dcterms:modified xsi:type="dcterms:W3CDTF">2026-04-21T12:17:00Z</dcterms:modified>
  <dc:language>ru-RU</dc:language>
</cp:coreProperties>
</file>