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CF44A7" w14:textId="77777777" w:rsidR="008C13ED" w:rsidRDefault="00443481">
      <w:pPr>
        <w:ind w:firstLine="0"/>
        <w:jc w:val="center"/>
        <w:rPr>
          <w:rFonts w:eastAsia="Calibri"/>
          <w:sz w:val="20"/>
          <w:szCs w:val="20"/>
        </w:rPr>
      </w:pPr>
      <w:r>
        <w:rPr>
          <w:rFonts w:eastAsia="Calibri"/>
          <w:sz w:val="20"/>
          <w:szCs w:val="20"/>
        </w:rPr>
        <w:t xml:space="preserve">Министерство образования и науки Республики Татарстан </w:t>
      </w:r>
    </w:p>
    <w:p w14:paraId="68899601" w14:textId="77777777" w:rsidR="008C13ED" w:rsidRDefault="00443481">
      <w:pPr>
        <w:ind w:firstLine="0"/>
        <w:jc w:val="center"/>
        <w:rPr>
          <w:sz w:val="20"/>
          <w:szCs w:val="20"/>
        </w:rPr>
      </w:pPr>
      <w:r>
        <w:rPr>
          <w:rFonts w:eastAsia="Calibri"/>
          <w:sz w:val="20"/>
          <w:szCs w:val="20"/>
        </w:rPr>
        <w:t xml:space="preserve">Государственное автономное профессиональное образовательное учреждение </w:t>
      </w:r>
      <w:r>
        <w:rPr>
          <w:rFonts w:eastAsia="Calibri"/>
          <w:sz w:val="20"/>
          <w:szCs w:val="20"/>
        </w:rPr>
        <w:br/>
        <w:t>«Альметьевский политехнический техникум»</w:t>
      </w:r>
    </w:p>
    <w:p w14:paraId="014C8E51" w14:textId="77777777" w:rsidR="008C13ED" w:rsidRDefault="008C13ED"/>
    <w:p w14:paraId="70FC66C1" w14:textId="77777777" w:rsidR="008C13ED" w:rsidRDefault="00443481">
      <w:pPr>
        <w:spacing w:line="360" w:lineRule="exact"/>
        <w:ind w:firstLine="0"/>
      </w:pPr>
      <w:r>
        <w:t xml:space="preserve">                                                                                                           УТВЕРЖДАЮ   </w:t>
      </w:r>
    </w:p>
    <w:p w14:paraId="1DFEF633" w14:textId="77777777" w:rsidR="008C13ED" w:rsidRDefault="00443481">
      <w:pPr>
        <w:spacing w:line="360" w:lineRule="exact"/>
        <w:ind w:firstLine="0"/>
      </w:pPr>
      <w:r>
        <w:t xml:space="preserve">                                                                                                            Зам. директора по УР</w:t>
      </w:r>
    </w:p>
    <w:p w14:paraId="5937B9C0" w14:textId="77777777" w:rsidR="008C13ED" w:rsidRDefault="00443481">
      <w:pPr>
        <w:spacing w:line="360" w:lineRule="exact"/>
        <w:ind w:firstLine="0"/>
      </w:pPr>
      <w:r>
        <w:t xml:space="preserve">                                                                                                           __________ Р.М. Бородина</w:t>
      </w:r>
    </w:p>
    <w:p w14:paraId="49DDCF92" w14:textId="77777777" w:rsidR="008C13ED" w:rsidRDefault="00443481">
      <w:pPr>
        <w:spacing w:line="360" w:lineRule="exact"/>
        <w:ind w:firstLine="0"/>
      </w:pPr>
      <w:r>
        <w:t xml:space="preserve">                                                                                                          «_____» ____________ 2026г.</w:t>
      </w:r>
    </w:p>
    <w:p w14:paraId="5D70DF31" w14:textId="77777777" w:rsidR="008C13ED" w:rsidRDefault="00443481">
      <w:pPr>
        <w:spacing w:line="360" w:lineRule="exact"/>
      </w:pPr>
      <w:r>
        <w:t xml:space="preserve">                                                            </w:t>
      </w:r>
    </w:p>
    <w:p w14:paraId="4E2F3BC2" w14:textId="77777777" w:rsidR="008C13ED" w:rsidRDefault="00443481">
      <w:pPr>
        <w:spacing w:line="360" w:lineRule="exact"/>
        <w:ind w:firstLine="0"/>
        <w:jc w:val="center"/>
        <w:rPr>
          <w:rFonts w:eastAsia="Times New Roman" w:cs="Times New Roman"/>
          <w:b/>
          <w:szCs w:val="24"/>
          <w:lang w:eastAsia="ru-RU"/>
        </w:rPr>
      </w:pPr>
      <w:r>
        <w:rPr>
          <w:rFonts w:eastAsia="Times New Roman" w:cs="Times New Roman"/>
          <w:b/>
          <w:szCs w:val="24"/>
          <w:lang w:eastAsia="ru-RU"/>
        </w:rPr>
        <w:t>РЕЦЕНЗИЯ</w:t>
      </w:r>
    </w:p>
    <w:p w14:paraId="05145CF8" w14:textId="77777777" w:rsidR="008C13ED" w:rsidRDefault="00443481">
      <w:pPr>
        <w:spacing w:line="360" w:lineRule="exact"/>
        <w:ind w:firstLine="0"/>
        <w:jc w:val="center"/>
        <w:rPr>
          <w:rFonts w:eastAsia="Times New Roman" w:cs="Times New Roman"/>
          <w:b/>
          <w:szCs w:val="24"/>
          <w:lang w:eastAsia="ru-RU"/>
        </w:rPr>
      </w:pPr>
      <w:r>
        <w:rPr>
          <w:rFonts w:eastAsia="Times New Roman" w:cs="Times New Roman"/>
          <w:b/>
          <w:szCs w:val="24"/>
          <w:lang w:eastAsia="ru-RU"/>
        </w:rPr>
        <w:t xml:space="preserve">на выпускную квалификационную работу обучающегося </w:t>
      </w:r>
    </w:p>
    <w:p w14:paraId="793F4140" w14:textId="77777777" w:rsidR="008C13ED" w:rsidRDefault="00443481">
      <w:pPr>
        <w:spacing w:line="360" w:lineRule="exact"/>
        <w:ind w:firstLine="0"/>
        <w:jc w:val="center"/>
        <w:rPr>
          <w:rFonts w:eastAsia="Times New Roman" w:cs="Times New Roman"/>
          <w:b/>
          <w:szCs w:val="24"/>
          <w:lang w:eastAsia="ru-RU"/>
        </w:rPr>
      </w:pPr>
      <w:r>
        <w:rPr>
          <w:rFonts w:eastAsia="Times New Roman" w:cs="Times New Roman"/>
          <w:b/>
          <w:szCs w:val="24"/>
          <w:lang w:eastAsia="ru-RU"/>
        </w:rPr>
        <w:t>ГАПОУ «Альметьевский политехнический техникум»</w:t>
      </w:r>
    </w:p>
    <w:p w14:paraId="0AB72612" w14:textId="0C92AEC9" w:rsidR="008C13ED" w:rsidRDefault="00443481">
      <w:pPr>
        <w:spacing w:line="360" w:lineRule="exact"/>
        <w:rPr>
          <w:rFonts w:eastAsia="Times New Roman" w:cs="Times New Roman"/>
          <w:color w:val="FF0000"/>
          <w:szCs w:val="24"/>
        </w:rPr>
      </w:pPr>
      <w:r>
        <w:rPr>
          <w:rFonts w:eastAsia="Times New Roman" w:cs="Times New Roman"/>
          <w:szCs w:val="24"/>
          <w:lang w:eastAsia="ru-RU"/>
        </w:rPr>
        <w:t xml:space="preserve">Фамилия, имя, отчество обучающего </w:t>
      </w:r>
      <w:proofErr w:type="spellStart"/>
      <w:r w:rsidR="00DD3D5F">
        <w:rPr>
          <w:rFonts w:cs="Times New Roman"/>
          <w:color w:val="000000"/>
          <w:szCs w:val="24"/>
        </w:rPr>
        <w:t>Гумаров</w:t>
      </w:r>
      <w:proofErr w:type="spellEnd"/>
      <w:r w:rsidR="00DD3D5F">
        <w:rPr>
          <w:rFonts w:cs="Times New Roman"/>
          <w:color w:val="000000"/>
          <w:szCs w:val="24"/>
        </w:rPr>
        <w:t xml:space="preserve"> Тимур Рустемович</w:t>
      </w:r>
    </w:p>
    <w:p w14:paraId="2F3C30B8" w14:textId="77777777" w:rsidR="008C13ED" w:rsidRDefault="00443481">
      <w:pPr>
        <w:spacing w:line="360" w:lineRule="exact"/>
        <w:rPr>
          <w:rFonts w:eastAsia="Times New Roman" w:cs="Times New Roman"/>
          <w:szCs w:val="24"/>
          <w:u w:val="single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Специальность </w:t>
      </w:r>
      <w:r w:rsidRPr="007C3DE1">
        <w:rPr>
          <w:rFonts w:eastAsia="Times New Roman" w:cs="Times New Roman"/>
          <w:color w:val="FF0000"/>
          <w:szCs w:val="24"/>
          <w:u w:val="single"/>
          <w:lang w:eastAsia="ru-RU"/>
        </w:rPr>
        <w:t>09.02.07 Информационные системы и программирование</w:t>
      </w:r>
    </w:p>
    <w:p w14:paraId="3325D4D1" w14:textId="21EADF2C" w:rsidR="008C13ED" w:rsidRDefault="00443481">
      <w:pPr>
        <w:spacing w:line="360" w:lineRule="exact"/>
        <w:rPr>
          <w:rFonts w:eastAsia="Times New Roman" w:cs="Times New Roman"/>
          <w:szCs w:val="24"/>
          <w:u w:val="single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Тема выпускной квалификационной работы: </w:t>
      </w:r>
      <w:r w:rsidR="00DD3D5F">
        <w:rPr>
          <w:rFonts w:cs="Times New Roman"/>
          <w:color w:val="000000"/>
          <w:szCs w:val="24"/>
        </w:rPr>
        <w:t>Проектирование и разработка серверной части системы управления корпоративной базой знаний с интеллектуальным поиском с помощью чат-бота на примере ООО «БС-Платформа»</w:t>
      </w:r>
    </w:p>
    <w:p w14:paraId="4D6224D3" w14:textId="77777777" w:rsidR="008C13ED" w:rsidRDefault="00443481">
      <w:pPr>
        <w:spacing w:line="360" w:lineRule="exact"/>
        <w:ind w:firstLine="709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1. Заключение о соответствии темы выпускной квалификационной работы заданию _</w:t>
      </w:r>
      <w:r>
        <w:rPr>
          <w:rFonts w:eastAsia="Times New Roman" w:cs="Times New Roman"/>
          <w:szCs w:val="24"/>
          <w:u w:val="single"/>
          <w:lang w:eastAsia="ru-RU"/>
        </w:rPr>
        <w:t>Тема дипломного проекта полностью соответствует</w:t>
      </w:r>
      <w:r>
        <w:rPr>
          <w:rFonts w:eastAsia="Times New Roman" w:cs="Times New Roman"/>
          <w:szCs w:val="24"/>
          <w:lang w:eastAsia="ru-RU"/>
        </w:rPr>
        <w:t>_________________________________</w:t>
      </w:r>
    </w:p>
    <w:p w14:paraId="492B96C2" w14:textId="6BD9FFE1" w:rsidR="008C13ED" w:rsidRDefault="00443481">
      <w:pPr>
        <w:spacing w:line="360" w:lineRule="exact"/>
        <w:ind w:firstLine="0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объем пояснительной </w:t>
      </w:r>
      <w:r w:rsidRPr="00DD3D5F">
        <w:rPr>
          <w:rFonts w:eastAsia="Times New Roman" w:cs="Times New Roman"/>
          <w:szCs w:val="24"/>
          <w:lang w:eastAsia="ru-RU"/>
        </w:rPr>
        <w:t>записки _</w:t>
      </w:r>
      <w:r w:rsidR="00DD3D5F" w:rsidRPr="00DD3D5F">
        <w:rPr>
          <w:rFonts w:eastAsia="Times New Roman" w:cs="Times New Roman"/>
          <w:szCs w:val="24"/>
          <w:lang w:eastAsia="ru-RU"/>
        </w:rPr>
        <w:t>147</w:t>
      </w:r>
      <w:r w:rsidRPr="00DD3D5F">
        <w:rPr>
          <w:rFonts w:eastAsia="Times New Roman" w:cs="Times New Roman"/>
          <w:szCs w:val="24"/>
          <w:lang w:eastAsia="ru-RU"/>
        </w:rPr>
        <w:t xml:space="preserve"> стр.______________________________________________</w:t>
      </w:r>
      <w:r>
        <w:rPr>
          <w:rFonts w:eastAsia="Times New Roman" w:cs="Times New Roman"/>
          <w:szCs w:val="24"/>
          <w:lang w:eastAsia="ru-RU"/>
        </w:rPr>
        <w:t xml:space="preserve"> </w:t>
      </w:r>
    </w:p>
    <w:p w14:paraId="28435DBB" w14:textId="77777777" w:rsidR="008C13ED" w:rsidRDefault="00443481">
      <w:pPr>
        <w:tabs>
          <w:tab w:val="left" w:pos="709"/>
        </w:tabs>
        <w:spacing w:line="360" w:lineRule="exact"/>
        <w:ind w:firstLine="0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электронного варианта _</w:t>
      </w:r>
      <w:r>
        <w:rPr>
          <w:rFonts w:eastAsia="Times New Roman" w:cs="Times New Roman"/>
          <w:szCs w:val="24"/>
          <w:u w:val="single"/>
          <w:lang w:eastAsia="ru-RU"/>
        </w:rPr>
        <w:t>информационная система, ПЗ, презентация</w:t>
      </w:r>
      <w:r>
        <w:rPr>
          <w:rFonts w:eastAsia="Times New Roman" w:cs="Times New Roman"/>
          <w:szCs w:val="24"/>
          <w:lang w:eastAsia="ru-RU"/>
        </w:rPr>
        <w:t>______________________</w:t>
      </w:r>
    </w:p>
    <w:p w14:paraId="3B6F8CD3" w14:textId="77777777" w:rsidR="008C13ED" w:rsidRDefault="00443481">
      <w:pPr>
        <w:spacing w:line="360" w:lineRule="exact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2. Характеристика теоретической части (положительные и отрицательные стороны)</w:t>
      </w:r>
      <w:r>
        <w:t xml:space="preserve"> </w:t>
      </w:r>
      <w:r>
        <w:rPr>
          <w:rFonts w:eastAsia="Times New Roman" w:cs="Times New Roman"/>
          <w:szCs w:val="24"/>
          <w:lang w:eastAsia="ru-RU"/>
        </w:rPr>
        <w:t>тема ВКР раскрыта полностью _</w:t>
      </w:r>
      <w:r>
        <w:rPr>
          <w:rFonts w:eastAsia="Times New Roman" w:cs="Times New Roman"/>
          <w:szCs w:val="24"/>
          <w:u w:val="single"/>
          <w:lang w:eastAsia="ru-RU"/>
        </w:rPr>
        <w:t>Да</w:t>
      </w:r>
      <w:r>
        <w:rPr>
          <w:rFonts w:eastAsia="Times New Roman" w:cs="Times New Roman"/>
          <w:szCs w:val="24"/>
          <w:lang w:eastAsia="ru-RU"/>
        </w:rPr>
        <w:t>__________________________________________________</w:t>
      </w:r>
    </w:p>
    <w:p w14:paraId="417A55D7" w14:textId="77777777" w:rsidR="008C13ED" w:rsidRDefault="00443481">
      <w:pPr>
        <w:spacing w:line="360" w:lineRule="exact"/>
        <w:ind w:firstLine="0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изложена последовательно и технически грамотно _</w:t>
      </w:r>
      <w:r>
        <w:rPr>
          <w:rFonts w:eastAsia="Times New Roman" w:cs="Times New Roman"/>
          <w:szCs w:val="24"/>
          <w:u w:val="single"/>
          <w:lang w:eastAsia="ru-RU"/>
        </w:rPr>
        <w:t>Да</w:t>
      </w:r>
      <w:r>
        <w:rPr>
          <w:rFonts w:eastAsia="Times New Roman" w:cs="Times New Roman"/>
          <w:szCs w:val="24"/>
          <w:lang w:eastAsia="ru-RU"/>
        </w:rPr>
        <w:t>_________________________________</w:t>
      </w:r>
    </w:p>
    <w:p w14:paraId="0D3BF51F" w14:textId="77777777" w:rsidR="008C13ED" w:rsidRDefault="00443481">
      <w:pPr>
        <w:spacing w:line="360" w:lineRule="exact"/>
        <w:ind w:firstLine="0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тема проекта актуальна и современна_</w:t>
      </w:r>
      <w:r>
        <w:rPr>
          <w:rFonts w:eastAsia="Times New Roman" w:cs="Times New Roman"/>
          <w:szCs w:val="24"/>
          <w:u w:val="single"/>
          <w:lang w:eastAsia="ru-RU"/>
        </w:rPr>
        <w:t xml:space="preserve"> Да, актуальна</w:t>
      </w:r>
      <w:r>
        <w:rPr>
          <w:rFonts w:eastAsia="Times New Roman" w:cs="Times New Roman"/>
          <w:szCs w:val="24"/>
          <w:lang w:eastAsia="ru-RU"/>
        </w:rPr>
        <w:t>__________________________________</w:t>
      </w:r>
    </w:p>
    <w:p w14:paraId="50375BD6" w14:textId="77777777" w:rsidR="008C13ED" w:rsidRDefault="00443481">
      <w:pPr>
        <w:spacing w:line="360" w:lineRule="exact"/>
        <w:ind w:firstLine="0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используются современные идеи_</w:t>
      </w:r>
      <w:r>
        <w:rPr>
          <w:rFonts w:eastAsia="Times New Roman" w:cs="Times New Roman"/>
          <w:szCs w:val="24"/>
          <w:u w:val="single"/>
          <w:lang w:eastAsia="ru-RU"/>
        </w:rPr>
        <w:t xml:space="preserve"> Да</w:t>
      </w:r>
      <w:r>
        <w:rPr>
          <w:rFonts w:eastAsia="Times New Roman" w:cs="Times New Roman"/>
          <w:szCs w:val="24"/>
          <w:lang w:eastAsia="ru-RU"/>
        </w:rPr>
        <w:t>________________________________________________</w:t>
      </w:r>
    </w:p>
    <w:p w14:paraId="76CAF5B5" w14:textId="77777777" w:rsidR="008C13ED" w:rsidRDefault="00443481">
      <w:pPr>
        <w:spacing w:line="360" w:lineRule="exact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3. Характеристика практической части (положительные и отрицательные стороны)</w:t>
      </w:r>
      <w:r>
        <w:t xml:space="preserve"> </w:t>
      </w:r>
      <w:r>
        <w:rPr>
          <w:rFonts w:eastAsia="Times New Roman" w:cs="Times New Roman"/>
          <w:szCs w:val="24"/>
          <w:lang w:eastAsia="ru-RU"/>
        </w:rPr>
        <w:t>проектирование информационной системы _</w:t>
      </w:r>
      <w:r>
        <w:rPr>
          <w:rFonts w:eastAsia="Times New Roman" w:cs="Times New Roman"/>
          <w:szCs w:val="24"/>
          <w:u w:val="single"/>
          <w:lang w:eastAsia="ru-RU"/>
        </w:rPr>
        <w:t>произведен анализ предметной области,</w:t>
      </w:r>
      <w:r>
        <w:rPr>
          <w:rFonts w:eastAsia="Times New Roman" w:cs="Times New Roman"/>
          <w:szCs w:val="24"/>
          <w:lang w:eastAsia="ru-RU"/>
        </w:rPr>
        <w:t xml:space="preserve"> </w:t>
      </w:r>
      <w:r w:rsidR="00EE3F02">
        <w:rPr>
          <w:rFonts w:eastAsia="Times New Roman" w:cs="Times New Roman"/>
          <w:szCs w:val="24"/>
          <w:u w:val="single"/>
          <w:lang w:eastAsia="ru-RU"/>
        </w:rPr>
        <w:t>составлены диаграммы</w:t>
      </w:r>
      <w:r>
        <w:rPr>
          <w:rFonts w:eastAsia="Times New Roman" w:cs="Times New Roman"/>
          <w:szCs w:val="24"/>
          <w:u w:val="single"/>
          <w:lang w:eastAsia="ru-RU"/>
        </w:rPr>
        <w:t xml:space="preserve"> прецедентов</w:t>
      </w:r>
      <w:r w:rsidR="00EE3F02">
        <w:rPr>
          <w:rFonts w:eastAsia="Times New Roman" w:cs="Times New Roman"/>
          <w:szCs w:val="24"/>
          <w:u w:val="single"/>
          <w:lang w:eastAsia="ru-RU"/>
        </w:rPr>
        <w:t xml:space="preserve"> и </w:t>
      </w:r>
      <w:proofErr w:type="gramStart"/>
      <w:r w:rsidR="00EE3F02">
        <w:rPr>
          <w:rFonts w:eastAsia="Times New Roman" w:cs="Times New Roman"/>
          <w:szCs w:val="24"/>
          <w:u w:val="single"/>
          <w:lang w:eastAsia="ru-RU"/>
        </w:rPr>
        <w:t>деятельности</w:t>
      </w:r>
      <w:r>
        <w:rPr>
          <w:rFonts w:eastAsia="Times New Roman" w:cs="Times New Roman"/>
          <w:szCs w:val="24"/>
          <w:u w:val="single"/>
          <w:lang w:eastAsia="ru-RU"/>
        </w:rPr>
        <w:t xml:space="preserve">, </w:t>
      </w:r>
      <w:r w:rsidR="00EE3F02">
        <w:rPr>
          <w:rFonts w:eastAsia="Times New Roman" w:cs="Times New Roman"/>
          <w:szCs w:val="24"/>
          <w:u w:val="single"/>
          <w:lang w:eastAsia="ru-RU"/>
        </w:rPr>
        <w:t xml:space="preserve"> разработана</w:t>
      </w:r>
      <w:proofErr w:type="gramEnd"/>
      <w:r w:rsidR="00EE3F02">
        <w:rPr>
          <w:rFonts w:eastAsia="Times New Roman" w:cs="Times New Roman"/>
          <w:szCs w:val="24"/>
          <w:u w:val="single"/>
          <w:lang w:eastAsia="ru-RU"/>
        </w:rPr>
        <w:t xml:space="preserve"> </w:t>
      </w:r>
      <w:r>
        <w:rPr>
          <w:rFonts w:eastAsia="Times New Roman" w:cs="Times New Roman"/>
          <w:szCs w:val="24"/>
          <w:u w:val="single"/>
          <w:lang w:eastAsia="ru-RU"/>
        </w:rPr>
        <w:t xml:space="preserve">схема данных, словарь данных, </w:t>
      </w:r>
      <w:r w:rsidR="00EE3F02">
        <w:rPr>
          <w:rFonts w:eastAsia="Times New Roman" w:cs="Times New Roman"/>
          <w:szCs w:val="24"/>
          <w:u w:val="single"/>
          <w:lang w:eastAsia="ru-RU"/>
        </w:rPr>
        <w:t>макеты</w:t>
      </w:r>
      <w:r>
        <w:rPr>
          <w:rFonts w:eastAsia="Times New Roman" w:cs="Times New Roman"/>
          <w:szCs w:val="24"/>
          <w:u w:val="single"/>
          <w:lang w:eastAsia="ru-RU"/>
        </w:rPr>
        <w:t xml:space="preserve"> информационной системы;</w:t>
      </w:r>
    </w:p>
    <w:p w14:paraId="6D3B63D7" w14:textId="1A721A08" w:rsidR="00DD3D5F" w:rsidRDefault="00443481">
      <w:pPr>
        <w:spacing w:line="360" w:lineRule="exact"/>
        <w:ind w:firstLine="0"/>
      </w:pPr>
      <w:r>
        <w:rPr>
          <w:rFonts w:eastAsia="Times New Roman" w:cs="Times New Roman"/>
          <w:szCs w:val="24"/>
          <w:lang w:eastAsia="ru-RU"/>
        </w:rPr>
        <w:t xml:space="preserve">разработка информационной системы: функционал системы позволяет </w:t>
      </w:r>
      <w:r w:rsidR="00DD3D5F">
        <w:t>централизовать хранение корпоративной документации и регламентов; обеспечить быстрый полнотекстовый и интеллектуальный поиск; вести версии статей и историю изменений; организовать модерацию материалов; разграничивать доступ по ролям и категориям; создавать и обновлять статьи; чат-бот, для ответов на вопросы сотрудников по базе знаний</w:t>
      </w:r>
      <w:r w:rsidR="00DD3D5F">
        <w:t>.</w:t>
      </w:r>
    </w:p>
    <w:p w14:paraId="547D6A0B" w14:textId="67E23C97" w:rsidR="008C13ED" w:rsidRDefault="00443481">
      <w:pPr>
        <w:spacing w:line="360" w:lineRule="exact"/>
        <w:ind w:firstLine="0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разработка документации </w:t>
      </w:r>
      <w:r>
        <w:rPr>
          <w:rFonts w:eastAsia="Times New Roman" w:cs="Times New Roman"/>
          <w:szCs w:val="24"/>
          <w:u w:val="single"/>
          <w:lang w:eastAsia="ru-RU"/>
        </w:rPr>
        <w:t>соответствует общепринятым стандартам</w:t>
      </w:r>
      <w:r>
        <w:rPr>
          <w:rFonts w:eastAsia="Times New Roman" w:cs="Times New Roman"/>
          <w:szCs w:val="24"/>
          <w:lang w:eastAsia="ru-RU"/>
        </w:rPr>
        <w:t>______________________</w:t>
      </w:r>
    </w:p>
    <w:p w14:paraId="6A5A0B33" w14:textId="77777777" w:rsidR="008C13ED" w:rsidRDefault="00443481">
      <w:pPr>
        <w:spacing w:line="360" w:lineRule="exact"/>
        <w:ind w:firstLine="0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оформление структуры программного кода </w:t>
      </w:r>
      <w:proofErr w:type="gramStart"/>
      <w:r>
        <w:rPr>
          <w:rFonts w:eastAsia="Times New Roman" w:cs="Times New Roman"/>
          <w:szCs w:val="24"/>
          <w:u w:val="single"/>
          <w:lang w:eastAsia="ru-RU"/>
        </w:rPr>
        <w:t>структурирован,  комментирован</w:t>
      </w:r>
      <w:proofErr w:type="gramEnd"/>
      <w:r>
        <w:rPr>
          <w:rFonts w:eastAsia="Times New Roman" w:cs="Times New Roman"/>
          <w:szCs w:val="24"/>
          <w:lang w:eastAsia="ru-RU"/>
        </w:rPr>
        <w:t xml:space="preserve"> ________</w:t>
      </w:r>
    </w:p>
    <w:p w14:paraId="1B6C9040" w14:textId="77777777" w:rsidR="008C13ED" w:rsidRDefault="00443481">
      <w:pPr>
        <w:spacing w:line="360" w:lineRule="exact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Выпускная квалификационная работа заслуживает ___________________ оценки</w:t>
      </w:r>
    </w:p>
    <w:p w14:paraId="2EE6B03B" w14:textId="33897E8F" w:rsidR="008C13ED" w:rsidRDefault="00443481">
      <w:pPr>
        <w:spacing w:line="360" w:lineRule="exact"/>
        <w:rPr>
          <w:rFonts w:eastAsia="Times New Roman" w:cs="Times New Roman"/>
          <w:b/>
          <w:color w:val="000000" w:themeColor="text1"/>
          <w:szCs w:val="24"/>
          <w:lang w:eastAsia="ru-RU"/>
        </w:rPr>
      </w:pPr>
      <w:r>
        <w:rPr>
          <w:rFonts w:eastAsia="Times New Roman" w:cs="Times New Roman"/>
          <w:color w:val="000000" w:themeColor="text1"/>
          <w:szCs w:val="24"/>
          <w:lang w:eastAsia="ru-RU"/>
        </w:rPr>
        <w:t xml:space="preserve">Место работы и должность </w:t>
      </w:r>
      <w:r w:rsidRPr="00DD3D5F">
        <w:rPr>
          <w:rFonts w:eastAsia="Times New Roman" w:cs="Times New Roman"/>
          <w:color w:val="000000" w:themeColor="text1"/>
          <w:szCs w:val="24"/>
          <w:lang w:eastAsia="ru-RU"/>
        </w:rPr>
        <w:t xml:space="preserve">рецензента ООО </w:t>
      </w:r>
      <w:r w:rsidRPr="00DD3D5F">
        <w:rPr>
          <w:rFonts w:cs="Times New Roman"/>
          <w:b/>
          <w:bCs/>
          <w:color w:val="000000" w:themeColor="text1"/>
          <w:shd w:val="clear" w:color="auto" w:fill="FFFFFF"/>
        </w:rPr>
        <w:t>«</w:t>
      </w:r>
      <w:r w:rsidR="00DD3D5F" w:rsidRPr="00DD3D5F">
        <w:rPr>
          <w:rFonts w:cs="Times New Roman"/>
          <w:color w:val="000000" w:themeColor="text1"/>
          <w:szCs w:val="24"/>
        </w:rPr>
        <w:t>Про-Ресурс</w:t>
      </w:r>
      <w:r w:rsidRPr="00DD3D5F">
        <w:rPr>
          <w:rFonts w:cs="Times New Roman"/>
          <w:b/>
          <w:bCs/>
          <w:color w:val="000000" w:themeColor="text1"/>
          <w:shd w:val="clear" w:color="auto" w:fill="FFFFFF"/>
        </w:rPr>
        <w:t xml:space="preserve">», </w:t>
      </w:r>
      <w:r w:rsidR="00DD3D5F" w:rsidRPr="00DD3D5F">
        <w:rPr>
          <w:rFonts w:cs="Times New Roman"/>
          <w:bCs/>
          <w:color w:val="000000" w:themeColor="text1"/>
          <w:shd w:val="clear" w:color="auto" w:fill="FFFFFF"/>
        </w:rPr>
        <w:t>руководитель отдела системной инфраструктуры</w:t>
      </w:r>
    </w:p>
    <w:p w14:paraId="63039E20" w14:textId="77777777" w:rsidR="008C13ED" w:rsidRDefault="00443481">
      <w:pPr>
        <w:spacing w:line="360" w:lineRule="exact"/>
        <w:rPr>
          <w:rFonts w:eastAsia="Times New Roman" w:cs="Times New Roman"/>
          <w:b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Фамилия, имя, отчество ______________________</w:t>
      </w:r>
    </w:p>
    <w:p w14:paraId="1CD61189" w14:textId="77777777" w:rsidR="008C13ED" w:rsidRDefault="00443481">
      <w:pPr>
        <w:spacing w:line="360" w:lineRule="exact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Подпись_____________________________</w:t>
      </w:r>
    </w:p>
    <w:p w14:paraId="5B6B7B6D" w14:textId="77777777" w:rsidR="008C13ED" w:rsidRDefault="00443481">
      <w:pPr>
        <w:spacing w:line="360" w:lineRule="exact"/>
      </w:pPr>
      <w:r>
        <w:rPr>
          <w:rFonts w:eastAsia="Times New Roman" w:cs="Times New Roman"/>
          <w:szCs w:val="24"/>
          <w:lang w:eastAsia="ru-RU"/>
        </w:rPr>
        <w:t>"________"_____________________2026г.</w:t>
      </w:r>
    </w:p>
    <w:sectPr w:rsidR="008C13ED">
      <w:pgSz w:w="11906" w:h="16838"/>
      <w:pgMar w:top="851" w:right="851" w:bottom="851" w:left="1418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3F15DA" w14:textId="77777777" w:rsidR="006B148F" w:rsidRDefault="006B148F">
      <w:r>
        <w:separator/>
      </w:r>
    </w:p>
  </w:endnote>
  <w:endnote w:type="continuationSeparator" w:id="0">
    <w:p w14:paraId="0A12B9C7" w14:textId="77777777" w:rsidR="006B148F" w:rsidRDefault="006B14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403804" w14:textId="77777777" w:rsidR="006B148F" w:rsidRDefault="006B148F">
      <w:r>
        <w:separator/>
      </w:r>
    </w:p>
  </w:footnote>
  <w:footnote w:type="continuationSeparator" w:id="0">
    <w:p w14:paraId="5804090F" w14:textId="77777777" w:rsidR="006B148F" w:rsidRDefault="006B14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13ED"/>
    <w:rsid w:val="000E36DD"/>
    <w:rsid w:val="00443481"/>
    <w:rsid w:val="00677761"/>
    <w:rsid w:val="006B148F"/>
    <w:rsid w:val="007C3DE1"/>
    <w:rsid w:val="008C13ED"/>
    <w:rsid w:val="00DD3D5F"/>
    <w:rsid w:val="00EE3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8F2AD"/>
  <w15:docId w15:val="{59549C23-BDF5-4B24-8A0E-468B8837D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ind w:firstLine="680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  <w:ind w:firstLine="680"/>
    </w:pPr>
    <w:rPr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styleId="a9">
    <w:name w:val="Intense Emphasis"/>
    <w:basedOn w:val="a0"/>
    <w:uiPriority w:val="21"/>
    <w:qFormat/>
    <w:rPr>
      <w:i/>
      <w:iCs/>
      <w:color w:val="2E74B5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Pr>
      <w:i/>
      <w:iCs/>
      <w:color w:val="2E74B5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ad">
    <w:name w:val="No Spacing"/>
    <w:basedOn w:val="a"/>
    <w:uiPriority w:val="1"/>
    <w:qFormat/>
  </w:style>
  <w:style w:type="character" w:styleId="ae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">
    <w:name w:val="Emphasis"/>
    <w:basedOn w:val="a0"/>
    <w:uiPriority w:val="20"/>
    <w:qFormat/>
    <w:rPr>
      <w:i/>
      <w:iCs/>
    </w:r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0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uiPriority w:val="99"/>
    <w:unhideWhenUsed/>
    <w:pPr>
      <w:tabs>
        <w:tab w:val="bar" w:pos="4844"/>
        <w:tab w:val="bar" w:pos="9689"/>
      </w:tabs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bar" w:pos="4844"/>
        <w:tab w:val="bar" w:pos="9689"/>
      </w:tabs>
    </w:pPr>
  </w:style>
  <w:style w:type="character" w:customStyle="1" w:styleId="af6">
    <w:name w:val="Нижний колонтитул Знак"/>
    <w:basedOn w:val="a0"/>
    <w:link w:val="af5"/>
    <w:uiPriority w:val="99"/>
  </w:style>
  <w:style w:type="paragraph" w:styleId="af7">
    <w:name w:val="caption"/>
    <w:basedOn w:val="a"/>
    <w:next w:val="a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af8">
    <w:name w:val="footnote text"/>
    <w:basedOn w:val="a"/>
    <w:link w:val="af9"/>
    <w:uiPriority w:val="99"/>
    <w:semiHidden/>
    <w:unhideWhenUsed/>
    <w:rPr>
      <w:sz w:val="20"/>
      <w:szCs w:val="20"/>
    </w:rPr>
  </w:style>
  <w:style w:type="character" w:customStyle="1" w:styleId="af9">
    <w:name w:val="Текст сноски Знак"/>
    <w:basedOn w:val="a0"/>
    <w:link w:val="af8"/>
    <w:uiPriority w:val="99"/>
    <w:semiHidden/>
    <w:rPr>
      <w:sz w:val="20"/>
      <w:szCs w:val="20"/>
    </w:rPr>
  </w:style>
  <w:style w:type="character" w:styleId="afa">
    <w:name w:val="footnote reference"/>
    <w:basedOn w:val="a0"/>
    <w:uiPriority w:val="99"/>
    <w:semiHidden/>
    <w:unhideWhenUsed/>
    <w:rPr>
      <w:vertAlign w:val="superscript"/>
    </w:rPr>
  </w:style>
  <w:style w:type="paragraph" w:styleId="afb">
    <w:name w:val="endnote text"/>
    <w:basedOn w:val="a"/>
    <w:link w:val="afc"/>
    <w:uiPriority w:val="99"/>
    <w:semiHidden/>
    <w:unhideWhenUsed/>
    <w:rPr>
      <w:sz w:val="20"/>
      <w:szCs w:val="20"/>
    </w:rPr>
  </w:style>
  <w:style w:type="character" w:customStyle="1" w:styleId="afc">
    <w:name w:val="Текст концевой сноски Знак"/>
    <w:basedOn w:val="a0"/>
    <w:link w:val="afb"/>
    <w:uiPriority w:val="99"/>
    <w:semiHidden/>
    <w:rPr>
      <w:sz w:val="20"/>
      <w:szCs w:val="20"/>
    </w:rPr>
  </w:style>
  <w:style w:type="character" w:styleId="afd">
    <w:name w:val="endnote reference"/>
    <w:basedOn w:val="a0"/>
    <w:uiPriority w:val="99"/>
    <w:semiHidden/>
    <w:unhideWhenUsed/>
    <w:rPr>
      <w:vertAlign w:val="superscript"/>
    </w:rPr>
  </w:style>
  <w:style w:type="character" w:styleId="afe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f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aff0">
    <w:name w:val="TOC Heading"/>
    <w:uiPriority w:val="39"/>
    <w:unhideWhenUsed/>
  </w:style>
  <w:style w:type="paragraph" w:styleId="aff1">
    <w:name w:val="table of figures"/>
    <w:basedOn w:val="a"/>
    <w:next w:val="a"/>
    <w:uiPriority w:val="99"/>
    <w:unhideWhenUsed/>
  </w:style>
  <w:style w:type="paragraph" w:styleId="aff2">
    <w:name w:val="Balloon Text"/>
    <w:basedOn w:val="a"/>
    <w:link w:val="aff3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aff3">
    <w:name w:val="Текст выноски Знак"/>
    <w:basedOn w:val="a0"/>
    <w:link w:val="aff2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23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52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53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761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382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1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682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215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455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timur</cp:lastModifiedBy>
  <cp:revision>3</cp:revision>
  <dcterms:created xsi:type="dcterms:W3CDTF">2026-05-08T07:00:00Z</dcterms:created>
  <dcterms:modified xsi:type="dcterms:W3CDTF">2026-05-16T19:56:00Z</dcterms:modified>
</cp:coreProperties>
</file>