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D003CF" w14:textId="7D0B037B" w:rsidR="00C62793" w:rsidRPr="009254E4" w:rsidRDefault="00077E4F" w:rsidP="009254E4">
      <w:pPr>
        <w:pStyle w:val="Heading1"/>
      </w:pPr>
      <w:r>
        <w:t xml:space="preserve">Section 13:2: </w:t>
      </w:r>
      <w:r w:rsidR="00C62793" w:rsidRPr="009254E4">
        <w:t>The Second and Third Walking/Teaching Tours</w:t>
      </w:r>
    </w:p>
    <w:p w14:paraId="1EEA9ADA" w14:textId="77777777" w:rsidR="0096094F" w:rsidRDefault="00C62793" w:rsidP="00C62793">
      <w:pPr>
        <w:spacing w:after="0"/>
        <w:rPr>
          <w:rFonts w:ascii="Times New Roman" w:hAnsi="Times New Roman" w:cs="Times New Roman"/>
          <w:sz w:val="24"/>
          <w:szCs w:val="24"/>
        </w:rPr>
      </w:pPr>
      <w:r w:rsidRPr="00406498">
        <w:rPr>
          <w:rFonts w:ascii="Times New Roman" w:hAnsi="Times New Roman" w:cs="Times New Roman"/>
          <w:sz w:val="24"/>
          <w:szCs w:val="24"/>
        </w:rPr>
        <w:t xml:space="preserve">In Section 13.1, we witnessed the Buddha take the first great steps in his teaching mission—transforming the five ascetics into his first disciples and establishing the Bhikkhu </w:t>
      </w:r>
      <w:proofErr w:type="spellStart"/>
      <w:r w:rsidRPr="00406498">
        <w:rPr>
          <w:rFonts w:ascii="Times New Roman" w:hAnsi="Times New Roman" w:cs="Times New Roman"/>
          <w:sz w:val="24"/>
          <w:szCs w:val="24"/>
        </w:rPr>
        <w:t>Saṅgha</w:t>
      </w:r>
      <w:proofErr w:type="spellEnd"/>
      <w:r w:rsidRPr="00406498">
        <w:rPr>
          <w:rFonts w:ascii="Times New Roman" w:hAnsi="Times New Roman" w:cs="Times New Roman"/>
          <w:sz w:val="24"/>
          <w:szCs w:val="24"/>
        </w:rPr>
        <w:t xml:space="preserve">, which grew to sixty arahant disciples. During this profound period, he delivered two of the most revolutionary discourses in history: the </w:t>
      </w:r>
      <w:proofErr w:type="spellStart"/>
      <w:r w:rsidRPr="00406498">
        <w:rPr>
          <w:rFonts w:ascii="Times New Roman" w:hAnsi="Times New Roman" w:cs="Times New Roman"/>
          <w:sz w:val="24"/>
          <w:szCs w:val="24"/>
        </w:rPr>
        <w:t>Dhammacakkappavattana</w:t>
      </w:r>
      <w:proofErr w:type="spellEnd"/>
      <w:r w:rsidRPr="00406498">
        <w:rPr>
          <w:rFonts w:ascii="Times New Roman" w:hAnsi="Times New Roman" w:cs="Times New Roman"/>
          <w:sz w:val="24"/>
          <w:szCs w:val="24"/>
        </w:rPr>
        <w:t xml:space="preserve"> Sutta and the </w:t>
      </w:r>
      <w:proofErr w:type="spellStart"/>
      <w:r w:rsidRPr="00406498">
        <w:rPr>
          <w:rFonts w:ascii="Times New Roman" w:hAnsi="Times New Roman" w:cs="Times New Roman"/>
          <w:sz w:val="24"/>
          <w:szCs w:val="24"/>
        </w:rPr>
        <w:t>Anattalakkhaṇa</w:t>
      </w:r>
      <w:proofErr w:type="spellEnd"/>
      <w:r w:rsidRPr="00406498">
        <w:rPr>
          <w:rFonts w:ascii="Times New Roman" w:hAnsi="Times New Roman" w:cs="Times New Roman"/>
          <w:sz w:val="24"/>
          <w:szCs w:val="24"/>
        </w:rPr>
        <w:t xml:space="preserve"> Sutta, setting the Wheel of Dhamma in motion and revealing the nature of non-self. </w:t>
      </w:r>
    </w:p>
    <w:p w14:paraId="142EF13F" w14:textId="4AC912FF" w:rsidR="00C62793" w:rsidRPr="00406498" w:rsidRDefault="00C62793" w:rsidP="00C62793">
      <w:pPr>
        <w:spacing w:after="0"/>
        <w:rPr>
          <w:rFonts w:ascii="Times New Roman" w:hAnsi="Times New Roman" w:cs="Times New Roman"/>
          <w:sz w:val="24"/>
          <w:szCs w:val="24"/>
        </w:rPr>
      </w:pPr>
      <w:r w:rsidRPr="00406498">
        <w:rPr>
          <w:rFonts w:ascii="Times New Roman" w:hAnsi="Times New Roman" w:cs="Times New Roman"/>
          <w:sz w:val="24"/>
          <w:szCs w:val="24"/>
        </w:rPr>
        <w:t xml:space="preserve">The Blessed One then spent his first Rains Retreat (Vassa) at </w:t>
      </w:r>
      <w:proofErr w:type="spellStart"/>
      <w:r w:rsidRPr="00406498">
        <w:rPr>
          <w:rFonts w:ascii="Times New Roman" w:hAnsi="Times New Roman" w:cs="Times New Roman"/>
          <w:sz w:val="24"/>
          <w:szCs w:val="24"/>
        </w:rPr>
        <w:t>Isipatana</w:t>
      </w:r>
      <w:proofErr w:type="spellEnd"/>
      <w:r w:rsidRPr="00406498">
        <w:rPr>
          <w:rFonts w:ascii="Times New Roman" w:hAnsi="Times New Roman" w:cs="Times New Roman"/>
          <w:sz w:val="24"/>
          <w:szCs w:val="24"/>
        </w:rPr>
        <w:t>, deepening his disciples' understanding of the path.</w:t>
      </w:r>
    </w:p>
    <w:p w14:paraId="1A79FA1E" w14:textId="77777777" w:rsidR="0096094F" w:rsidRDefault="0096094F" w:rsidP="00C62793">
      <w:pPr>
        <w:spacing w:after="0"/>
        <w:rPr>
          <w:rFonts w:ascii="Times New Roman" w:hAnsi="Times New Roman" w:cs="Times New Roman"/>
          <w:sz w:val="24"/>
          <w:szCs w:val="24"/>
        </w:rPr>
      </w:pPr>
    </w:p>
    <w:p w14:paraId="67E9B794" w14:textId="29436B59" w:rsidR="00C62793" w:rsidRPr="00406498" w:rsidRDefault="00C62793" w:rsidP="00C62793">
      <w:pPr>
        <w:spacing w:after="0"/>
        <w:rPr>
          <w:rFonts w:ascii="Times New Roman" w:hAnsi="Times New Roman" w:cs="Times New Roman"/>
          <w:sz w:val="24"/>
          <w:szCs w:val="24"/>
        </w:rPr>
      </w:pPr>
      <w:r w:rsidRPr="00406498">
        <w:rPr>
          <w:rFonts w:ascii="Times New Roman" w:hAnsi="Times New Roman" w:cs="Times New Roman"/>
          <w:sz w:val="24"/>
          <w:szCs w:val="24"/>
        </w:rPr>
        <w:t xml:space="preserve">Now, we turn to the next phase of the Buddha’s mission—the Second and Third Walking Tours, during which he expanded his teachings further, met King </w:t>
      </w:r>
      <w:proofErr w:type="spellStart"/>
      <w:r w:rsidRPr="00406498">
        <w:rPr>
          <w:rFonts w:ascii="Times New Roman" w:hAnsi="Times New Roman" w:cs="Times New Roman"/>
          <w:sz w:val="24"/>
          <w:szCs w:val="24"/>
        </w:rPr>
        <w:t>Bimbisāra</w:t>
      </w:r>
      <w:proofErr w:type="spellEnd"/>
      <w:r w:rsidRPr="00406498">
        <w:rPr>
          <w:rFonts w:ascii="Times New Roman" w:hAnsi="Times New Roman" w:cs="Times New Roman"/>
          <w:sz w:val="24"/>
          <w:szCs w:val="24"/>
        </w:rPr>
        <w:t>, and witnessed significant events that shaped the early Sangha.</w:t>
      </w:r>
    </w:p>
    <w:p w14:paraId="3BFB52BB" w14:textId="77777777" w:rsidR="007B0E3D" w:rsidRDefault="007B0E3D" w:rsidP="00C62793">
      <w:pPr>
        <w:spacing w:after="0"/>
        <w:rPr>
          <w:rFonts w:ascii="Times New Roman" w:hAnsi="Times New Roman" w:cs="Times New Roman"/>
          <w:b/>
          <w:bCs/>
          <w:i/>
          <w:iCs/>
          <w:sz w:val="24"/>
          <w:szCs w:val="24"/>
        </w:rPr>
      </w:pPr>
    </w:p>
    <w:p w14:paraId="0C34A3BA" w14:textId="79BBFD8F" w:rsidR="00C62793" w:rsidRPr="007B0E3D" w:rsidRDefault="00C62793" w:rsidP="007B0E3D">
      <w:pPr>
        <w:pStyle w:val="Heading2"/>
        <w:rPr>
          <w:sz w:val="28"/>
          <w:szCs w:val="28"/>
        </w:rPr>
      </w:pPr>
      <w:r w:rsidRPr="007B0E3D">
        <w:rPr>
          <w:sz w:val="28"/>
          <w:szCs w:val="28"/>
        </w:rPr>
        <w:t xml:space="preserve">The Second Walking Tour: From </w:t>
      </w:r>
      <w:proofErr w:type="spellStart"/>
      <w:r w:rsidRPr="007B0E3D">
        <w:rPr>
          <w:sz w:val="28"/>
          <w:szCs w:val="28"/>
        </w:rPr>
        <w:t>Isipatana</w:t>
      </w:r>
      <w:proofErr w:type="spellEnd"/>
      <w:r w:rsidRPr="007B0E3D">
        <w:rPr>
          <w:sz w:val="28"/>
          <w:szCs w:val="28"/>
        </w:rPr>
        <w:t xml:space="preserve"> to </w:t>
      </w:r>
      <w:proofErr w:type="spellStart"/>
      <w:r w:rsidRPr="007B0E3D">
        <w:rPr>
          <w:sz w:val="28"/>
          <w:szCs w:val="28"/>
        </w:rPr>
        <w:t>Uruvelā</w:t>
      </w:r>
      <w:proofErr w:type="spellEnd"/>
    </w:p>
    <w:p w14:paraId="5A79CCD1" w14:textId="77777777" w:rsidR="00C62793" w:rsidRPr="00D60ED0" w:rsidRDefault="00C62793" w:rsidP="00C62793">
      <w:pPr>
        <w:spacing w:after="0"/>
        <w:rPr>
          <w:rFonts w:ascii="Times New Roman" w:hAnsi="Times New Roman" w:cs="Times New Roman"/>
          <w:sz w:val="24"/>
          <w:szCs w:val="24"/>
        </w:rPr>
      </w:pPr>
      <w:r w:rsidRPr="00D60ED0">
        <w:rPr>
          <w:rFonts w:ascii="Times New Roman" w:hAnsi="Times New Roman" w:cs="Times New Roman"/>
          <w:sz w:val="24"/>
          <w:szCs w:val="24"/>
        </w:rPr>
        <w:t>At the end of the first Vassa, the Buddha instructed his sixty arahant disciples to go forth into the world and spread the Dhamma:</w:t>
      </w:r>
    </w:p>
    <w:p w14:paraId="0DB35B40" w14:textId="53CA1E8E" w:rsidR="00C62793" w:rsidRPr="00D60ED0" w:rsidRDefault="00C62793" w:rsidP="00C62793">
      <w:pPr>
        <w:spacing w:after="0"/>
        <w:rPr>
          <w:rFonts w:ascii="Times New Roman" w:hAnsi="Times New Roman" w:cs="Times New Roman"/>
          <w:i/>
          <w:iCs/>
          <w:sz w:val="24"/>
          <w:szCs w:val="24"/>
        </w:rPr>
      </w:pPr>
      <w:r w:rsidRPr="00D60ED0">
        <w:rPr>
          <w:rFonts w:ascii="Times New Roman" w:hAnsi="Times New Roman" w:cs="Times New Roman"/>
          <w:sz w:val="24"/>
          <w:szCs w:val="24"/>
        </w:rPr>
        <w:t>“</w:t>
      </w:r>
      <w:r w:rsidRPr="00D60ED0">
        <w:rPr>
          <w:rFonts w:ascii="Times New Roman" w:hAnsi="Times New Roman" w:cs="Times New Roman"/>
          <w:i/>
          <w:iCs/>
          <w:sz w:val="24"/>
          <w:szCs w:val="24"/>
        </w:rPr>
        <w:t>Go forth, monks, for the welfare and happiness of many, out of compassion for the world… There are beings with little dust in their eyes who are wasting away because they have not heard the Dhamma. There will be those who understand.”</w:t>
      </w:r>
      <w:r w:rsidR="002D3559">
        <w:rPr>
          <w:rStyle w:val="EndnoteReference"/>
          <w:rFonts w:ascii="Times New Roman" w:hAnsi="Times New Roman" w:cs="Times New Roman"/>
          <w:i/>
          <w:iCs/>
          <w:sz w:val="24"/>
          <w:szCs w:val="24"/>
        </w:rPr>
        <w:endnoteReference w:id="1"/>
      </w:r>
    </w:p>
    <w:p w14:paraId="4588AEE9" w14:textId="77777777" w:rsidR="00D60ED0" w:rsidRDefault="00D60ED0" w:rsidP="00C62793">
      <w:pPr>
        <w:spacing w:after="0"/>
        <w:rPr>
          <w:rFonts w:ascii="Times New Roman" w:hAnsi="Times New Roman" w:cs="Times New Roman"/>
          <w:sz w:val="24"/>
          <w:szCs w:val="24"/>
        </w:rPr>
      </w:pPr>
    </w:p>
    <w:p w14:paraId="34C05A40" w14:textId="040817E0" w:rsidR="00C62793" w:rsidRPr="00D60ED0" w:rsidRDefault="00C62793" w:rsidP="00C62793">
      <w:pPr>
        <w:spacing w:after="0"/>
        <w:rPr>
          <w:rFonts w:ascii="Times New Roman" w:hAnsi="Times New Roman" w:cs="Times New Roman"/>
          <w:sz w:val="24"/>
          <w:szCs w:val="24"/>
        </w:rPr>
      </w:pPr>
      <w:r w:rsidRPr="00D60ED0">
        <w:rPr>
          <w:rFonts w:ascii="Times New Roman" w:hAnsi="Times New Roman" w:cs="Times New Roman"/>
          <w:sz w:val="24"/>
          <w:szCs w:val="24"/>
        </w:rPr>
        <w:t>With this, the Buddha’s missionary movement began—his disciples dispersed in different directions, carrying the light of the Dhamma to those who were ready to receive it.</w:t>
      </w:r>
    </w:p>
    <w:p w14:paraId="670D250F" w14:textId="77777777" w:rsidR="00D60ED0" w:rsidRDefault="00D60ED0" w:rsidP="00C62793">
      <w:pPr>
        <w:spacing w:after="0"/>
        <w:rPr>
          <w:rFonts w:ascii="Times New Roman" w:hAnsi="Times New Roman" w:cs="Times New Roman"/>
          <w:sz w:val="24"/>
          <w:szCs w:val="24"/>
        </w:rPr>
      </w:pPr>
    </w:p>
    <w:p w14:paraId="52532556" w14:textId="27AB05E0" w:rsidR="00C62793" w:rsidRPr="00D60ED0" w:rsidRDefault="00C62793" w:rsidP="00C62793">
      <w:pPr>
        <w:spacing w:after="0"/>
        <w:rPr>
          <w:rFonts w:ascii="Times New Roman" w:hAnsi="Times New Roman" w:cs="Times New Roman"/>
          <w:sz w:val="24"/>
          <w:szCs w:val="24"/>
        </w:rPr>
      </w:pPr>
      <w:r w:rsidRPr="00D60ED0">
        <w:rPr>
          <w:rFonts w:ascii="Times New Roman" w:hAnsi="Times New Roman" w:cs="Times New Roman"/>
          <w:sz w:val="24"/>
          <w:szCs w:val="24"/>
        </w:rPr>
        <w:t xml:space="preserve">The Buddha, however, did not remain in </w:t>
      </w:r>
      <w:proofErr w:type="spellStart"/>
      <w:r w:rsidRPr="00D60ED0">
        <w:rPr>
          <w:rFonts w:ascii="Times New Roman" w:hAnsi="Times New Roman" w:cs="Times New Roman"/>
          <w:sz w:val="24"/>
          <w:szCs w:val="24"/>
        </w:rPr>
        <w:t>Isipatana</w:t>
      </w:r>
      <w:proofErr w:type="spellEnd"/>
      <w:r w:rsidRPr="00D60ED0">
        <w:rPr>
          <w:rFonts w:ascii="Times New Roman" w:hAnsi="Times New Roman" w:cs="Times New Roman"/>
          <w:sz w:val="24"/>
          <w:szCs w:val="24"/>
        </w:rPr>
        <w:t xml:space="preserve">. His compassion led him toward </w:t>
      </w:r>
      <w:proofErr w:type="spellStart"/>
      <w:r w:rsidRPr="00D60ED0">
        <w:rPr>
          <w:rFonts w:ascii="Times New Roman" w:hAnsi="Times New Roman" w:cs="Times New Roman"/>
          <w:sz w:val="24"/>
          <w:szCs w:val="24"/>
        </w:rPr>
        <w:t>Uruvelā</w:t>
      </w:r>
      <w:proofErr w:type="spellEnd"/>
      <w:r w:rsidRPr="00D60ED0">
        <w:rPr>
          <w:rFonts w:ascii="Times New Roman" w:hAnsi="Times New Roman" w:cs="Times New Roman"/>
          <w:sz w:val="24"/>
          <w:szCs w:val="24"/>
        </w:rPr>
        <w:t>, where he would continue to proclaim the liberating Truth:</w:t>
      </w:r>
    </w:p>
    <w:p w14:paraId="5ACC3725" w14:textId="3FEAAC75" w:rsidR="00C62793" w:rsidRPr="00B6396C" w:rsidRDefault="00C62793" w:rsidP="00C62793">
      <w:pPr>
        <w:spacing w:after="0"/>
        <w:rPr>
          <w:rFonts w:ascii="Times New Roman" w:hAnsi="Times New Roman" w:cs="Times New Roman"/>
          <w:i/>
          <w:iCs/>
          <w:sz w:val="24"/>
          <w:szCs w:val="24"/>
        </w:rPr>
      </w:pPr>
      <w:r w:rsidRPr="00B6396C">
        <w:rPr>
          <w:rFonts w:ascii="Times New Roman" w:hAnsi="Times New Roman" w:cs="Times New Roman"/>
          <w:i/>
          <w:iCs/>
          <w:sz w:val="24"/>
          <w:szCs w:val="24"/>
        </w:rPr>
        <w:t xml:space="preserve">“I too will go to </w:t>
      </w:r>
      <w:proofErr w:type="spellStart"/>
      <w:r w:rsidRPr="00B6396C">
        <w:rPr>
          <w:rFonts w:ascii="Times New Roman" w:hAnsi="Times New Roman" w:cs="Times New Roman"/>
          <w:i/>
          <w:iCs/>
          <w:sz w:val="24"/>
          <w:szCs w:val="24"/>
        </w:rPr>
        <w:t>Uruvelā</w:t>
      </w:r>
      <w:proofErr w:type="spellEnd"/>
      <w:r w:rsidRPr="00B6396C">
        <w:rPr>
          <w:rFonts w:ascii="Times New Roman" w:hAnsi="Times New Roman" w:cs="Times New Roman"/>
          <w:i/>
          <w:iCs/>
          <w:sz w:val="24"/>
          <w:szCs w:val="24"/>
        </w:rPr>
        <w:t xml:space="preserve">, to </w:t>
      </w:r>
      <w:proofErr w:type="spellStart"/>
      <w:r w:rsidRPr="00B6396C">
        <w:rPr>
          <w:rFonts w:ascii="Times New Roman" w:hAnsi="Times New Roman" w:cs="Times New Roman"/>
          <w:i/>
          <w:iCs/>
          <w:sz w:val="24"/>
          <w:szCs w:val="24"/>
        </w:rPr>
        <w:t>Senānigama</w:t>
      </w:r>
      <w:proofErr w:type="spellEnd"/>
      <w:r w:rsidRPr="00B6396C">
        <w:rPr>
          <w:rFonts w:ascii="Times New Roman" w:hAnsi="Times New Roman" w:cs="Times New Roman"/>
          <w:i/>
          <w:iCs/>
          <w:sz w:val="24"/>
          <w:szCs w:val="24"/>
        </w:rPr>
        <w:t>, to proclaim the Teaching.”</w:t>
      </w:r>
      <w:r w:rsidR="00A95821" w:rsidRPr="00B6396C">
        <w:rPr>
          <w:rFonts w:ascii="Times New Roman" w:hAnsi="Times New Roman" w:cs="Times New Roman"/>
          <w:i/>
          <w:iCs/>
          <w:sz w:val="24"/>
          <w:szCs w:val="24"/>
        </w:rPr>
        <w:t xml:space="preserve"> </w:t>
      </w:r>
      <w:r w:rsidR="00A95821" w:rsidRPr="00B6396C">
        <w:rPr>
          <w:rStyle w:val="EndnoteReference"/>
          <w:rFonts w:ascii="Times New Roman" w:hAnsi="Times New Roman" w:cs="Times New Roman"/>
          <w:i/>
          <w:iCs/>
          <w:sz w:val="24"/>
          <w:szCs w:val="24"/>
        </w:rPr>
        <w:endnoteReference w:id="2"/>
      </w:r>
    </w:p>
    <w:p w14:paraId="3185C9AC" w14:textId="77777777" w:rsidR="00B6396C" w:rsidRDefault="00B6396C" w:rsidP="00C62793">
      <w:pPr>
        <w:spacing w:after="0"/>
        <w:rPr>
          <w:rFonts w:ascii="Times New Roman" w:hAnsi="Times New Roman" w:cs="Times New Roman"/>
          <w:sz w:val="24"/>
          <w:szCs w:val="24"/>
        </w:rPr>
      </w:pPr>
    </w:p>
    <w:p w14:paraId="676C7DA6" w14:textId="25C92B10" w:rsidR="00C62793" w:rsidRPr="00D60ED0" w:rsidRDefault="00C62793" w:rsidP="00C62793">
      <w:pPr>
        <w:spacing w:after="0"/>
        <w:rPr>
          <w:rFonts w:ascii="Times New Roman" w:hAnsi="Times New Roman" w:cs="Times New Roman"/>
          <w:sz w:val="24"/>
          <w:szCs w:val="24"/>
        </w:rPr>
      </w:pPr>
      <w:r w:rsidRPr="00D60ED0">
        <w:rPr>
          <w:rFonts w:ascii="Times New Roman" w:hAnsi="Times New Roman" w:cs="Times New Roman"/>
          <w:sz w:val="24"/>
          <w:szCs w:val="24"/>
        </w:rPr>
        <w:t xml:space="preserve">This journey was not merely a physical one—it symbolized the Buddha’s unwavering determination to seek out those who had the potential for awakening. In </w:t>
      </w:r>
      <w:proofErr w:type="spellStart"/>
      <w:r w:rsidRPr="00D60ED0">
        <w:rPr>
          <w:rFonts w:ascii="Times New Roman" w:hAnsi="Times New Roman" w:cs="Times New Roman"/>
          <w:sz w:val="24"/>
          <w:szCs w:val="24"/>
        </w:rPr>
        <w:t>Uruvelā</w:t>
      </w:r>
      <w:proofErr w:type="spellEnd"/>
      <w:r w:rsidRPr="00D60ED0">
        <w:rPr>
          <w:rFonts w:ascii="Times New Roman" w:hAnsi="Times New Roman" w:cs="Times New Roman"/>
          <w:sz w:val="24"/>
          <w:szCs w:val="24"/>
        </w:rPr>
        <w:t xml:space="preserve">, momentous encounters awaited him, including his meeting with King </w:t>
      </w:r>
      <w:proofErr w:type="spellStart"/>
      <w:r w:rsidRPr="00D60ED0">
        <w:rPr>
          <w:rFonts w:ascii="Times New Roman" w:hAnsi="Times New Roman" w:cs="Times New Roman"/>
          <w:sz w:val="24"/>
          <w:szCs w:val="24"/>
        </w:rPr>
        <w:t>Bimbisāra</w:t>
      </w:r>
      <w:proofErr w:type="spellEnd"/>
      <w:r w:rsidRPr="00D60ED0">
        <w:rPr>
          <w:rFonts w:ascii="Times New Roman" w:hAnsi="Times New Roman" w:cs="Times New Roman"/>
          <w:sz w:val="24"/>
          <w:szCs w:val="24"/>
        </w:rPr>
        <w:t>, a ruler whose destiny was intertwined with the Dhamma.</w:t>
      </w:r>
    </w:p>
    <w:p w14:paraId="0B1D9C96" w14:textId="77777777" w:rsidR="00AC318F" w:rsidRDefault="00AC318F" w:rsidP="00C62793">
      <w:pPr>
        <w:spacing w:after="0"/>
        <w:rPr>
          <w:rFonts w:ascii="Times New Roman" w:hAnsi="Times New Roman" w:cs="Times New Roman"/>
          <w:sz w:val="24"/>
          <w:szCs w:val="24"/>
        </w:rPr>
      </w:pPr>
    </w:p>
    <w:p w14:paraId="481D4922" w14:textId="4F1733E8" w:rsidR="00C62793" w:rsidRPr="00D60ED0" w:rsidRDefault="00C62793" w:rsidP="00C62793">
      <w:pPr>
        <w:spacing w:after="0"/>
        <w:rPr>
          <w:rFonts w:ascii="Times New Roman" w:hAnsi="Times New Roman" w:cs="Times New Roman"/>
          <w:sz w:val="24"/>
          <w:szCs w:val="24"/>
        </w:rPr>
      </w:pPr>
      <w:r w:rsidRPr="00D60ED0">
        <w:rPr>
          <w:rFonts w:ascii="Times New Roman" w:hAnsi="Times New Roman" w:cs="Times New Roman"/>
          <w:sz w:val="24"/>
          <w:szCs w:val="24"/>
        </w:rPr>
        <w:t>In the next se</w:t>
      </w:r>
      <w:r w:rsidR="007435AE">
        <w:rPr>
          <w:rFonts w:ascii="Times New Roman" w:hAnsi="Times New Roman" w:cs="Times New Roman"/>
          <w:sz w:val="24"/>
          <w:szCs w:val="24"/>
        </w:rPr>
        <w:t>gment</w:t>
      </w:r>
      <w:r w:rsidRPr="00D60ED0">
        <w:rPr>
          <w:rFonts w:ascii="Times New Roman" w:hAnsi="Times New Roman" w:cs="Times New Roman"/>
          <w:sz w:val="24"/>
          <w:szCs w:val="24"/>
        </w:rPr>
        <w:t>, we will explore these meetings and the profound impact they had on the spread of the Buddha’s teachings.</w:t>
      </w:r>
    </w:p>
    <w:p w14:paraId="572C1FB4" w14:textId="49DC3D51" w:rsidR="00FD4CD5" w:rsidRDefault="00FD4CD5" w:rsidP="00D943C2">
      <w:pPr>
        <w:spacing w:after="0"/>
        <w:rPr>
          <w:rFonts w:ascii="Times New Roman" w:hAnsi="Times New Roman" w:cs="Times New Roman"/>
          <w:sz w:val="24"/>
          <w:szCs w:val="24"/>
        </w:rPr>
      </w:pPr>
    </w:p>
    <w:p w14:paraId="18668825" w14:textId="013B9D34" w:rsidR="00D943C2" w:rsidRPr="00D943C2" w:rsidRDefault="00D943C2" w:rsidP="00CD198F">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2D2A60" wp14:editId="09F1183D">
            <wp:extent cx="4972050" cy="1409700"/>
            <wp:effectExtent l="0" t="0" r="0" b="0"/>
            <wp:docPr id="21217044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2050" cy="1409700"/>
                    </a:xfrm>
                    <a:prstGeom prst="rect">
                      <a:avLst/>
                    </a:prstGeom>
                    <a:noFill/>
                    <a:ln>
                      <a:noFill/>
                    </a:ln>
                  </pic:spPr>
                </pic:pic>
              </a:graphicData>
            </a:graphic>
          </wp:inline>
        </w:drawing>
      </w:r>
    </w:p>
    <w:p w14:paraId="34AC8863" w14:textId="5FACC11B" w:rsidR="00317897" w:rsidRPr="00317897" w:rsidRDefault="00317897" w:rsidP="00CD198F">
      <w:pPr>
        <w:spacing w:after="0"/>
        <w:ind w:firstLine="720"/>
        <w:jc w:val="center"/>
        <w:rPr>
          <w:rFonts w:cstheme="minorHAnsi"/>
          <w:b/>
          <w:bCs/>
          <w:lang w:val="en-GB"/>
        </w:rPr>
      </w:pPr>
      <w:r>
        <w:rPr>
          <w:rFonts w:cstheme="minorHAnsi"/>
          <w:b/>
          <w:bCs/>
          <w:lang w:val="en-GB"/>
        </w:rPr>
        <w:t xml:space="preserve">Second Walking Tour of the Buddha- </w:t>
      </w:r>
      <w:r w:rsidRPr="00317897">
        <w:rPr>
          <w:rFonts w:cstheme="minorHAnsi"/>
          <w:b/>
          <w:bCs/>
          <w:lang w:val="en-GB"/>
        </w:rPr>
        <w:t xml:space="preserve">From </w:t>
      </w:r>
      <w:proofErr w:type="spellStart"/>
      <w:r w:rsidRPr="00317897">
        <w:rPr>
          <w:rFonts w:cstheme="minorHAnsi"/>
          <w:b/>
          <w:bCs/>
          <w:lang w:val="en-GB"/>
        </w:rPr>
        <w:t>Isipatana</w:t>
      </w:r>
      <w:proofErr w:type="spellEnd"/>
      <w:r w:rsidRPr="00317897">
        <w:rPr>
          <w:rFonts w:cstheme="minorHAnsi"/>
          <w:b/>
          <w:bCs/>
          <w:lang w:val="en-GB"/>
        </w:rPr>
        <w:t xml:space="preserve"> to </w:t>
      </w:r>
      <w:proofErr w:type="spellStart"/>
      <w:r w:rsidRPr="00317897">
        <w:rPr>
          <w:rFonts w:cstheme="minorHAnsi"/>
          <w:b/>
          <w:bCs/>
          <w:lang w:val="en-GB"/>
        </w:rPr>
        <w:t>Uruvelā</w:t>
      </w:r>
      <w:proofErr w:type="spellEnd"/>
      <w:r w:rsidR="00315C46">
        <w:rPr>
          <w:rFonts w:cstheme="minorHAnsi"/>
          <w:b/>
          <w:bCs/>
          <w:lang w:val="en-GB"/>
        </w:rPr>
        <w:t xml:space="preserve"> </w:t>
      </w:r>
      <w:r w:rsidR="00F019E0">
        <w:rPr>
          <w:rStyle w:val="EndnoteReference"/>
          <w:rFonts w:cstheme="minorHAnsi"/>
          <w:b/>
          <w:bCs/>
          <w:lang w:val="en-GB"/>
        </w:rPr>
        <w:endnoteReference w:id="3"/>
      </w:r>
    </w:p>
    <w:p w14:paraId="03CBD8D8" w14:textId="77777777" w:rsidR="00CD198F" w:rsidRDefault="00CD198F" w:rsidP="00044D77">
      <w:pPr>
        <w:spacing w:after="0"/>
        <w:rPr>
          <w:rFonts w:cstheme="minorHAnsi"/>
          <w:b/>
          <w:bCs/>
          <w:lang w:val="en-GB"/>
        </w:rPr>
      </w:pPr>
    </w:p>
    <w:p w14:paraId="4C27DFC2" w14:textId="7A3C36E6" w:rsidR="00CD198F" w:rsidRDefault="00CD198F" w:rsidP="00044D77">
      <w:pPr>
        <w:spacing w:after="0"/>
        <w:rPr>
          <w:rFonts w:cstheme="minorHAnsi"/>
          <w:b/>
          <w:bCs/>
          <w:lang w:val="en-GB"/>
        </w:rPr>
      </w:pPr>
    </w:p>
    <w:p w14:paraId="3640C03B" w14:textId="57E756E2" w:rsidR="00D943C2" w:rsidRDefault="00D943C2" w:rsidP="00044D77">
      <w:pPr>
        <w:spacing w:after="0"/>
        <w:rPr>
          <w:rFonts w:cstheme="minorHAnsi"/>
          <w:b/>
          <w:bCs/>
          <w:lang w:val="en-GB"/>
        </w:rPr>
      </w:pPr>
      <w:r>
        <w:rPr>
          <w:rFonts w:cstheme="minorHAnsi"/>
          <w:b/>
          <w:bCs/>
          <w:noProof/>
          <w:lang w:val="en-GB"/>
        </w:rPr>
        <w:drawing>
          <wp:inline distT="0" distB="0" distL="0" distR="0" wp14:anchorId="74020B3A" wp14:editId="1FE9657E">
            <wp:extent cx="5724525" cy="2390775"/>
            <wp:effectExtent l="0" t="0" r="9525" b="9525"/>
            <wp:docPr id="11680384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390775"/>
                    </a:xfrm>
                    <a:prstGeom prst="rect">
                      <a:avLst/>
                    </a:prstGeom>
                    <a:noFill/>
                    <a:ln>
                      <a:noFill/>
                    </a:ln>
                  </pic:spPr>
                </pic:pic>
              </a:graphicData>
            </a:graphic>
          </wp:inline>
        </w:drawing>
      </w:r>
    </w:p>
    <w:p w14:paraId="60651E51" w14:textId="0FDC678B" w:rsidR="00D943C2" w:rsidRDefault="00D943C2" w:rsidP="00D943C2">
      <w:pPr>
        <w:spacing w:after="0"/>
        <w:jc w:val="center"/>
        <w:rPr>
          <w:rFonts w:cstheme="minorHAnsi"/>
          <w:b/>
          <w:bCs/>
          <w:lang w:val="en-GB"/>
        </w:rPr>
      </w:pPr>
    </w:p>
    <w:p w14:paraId="794D72EE" w14:textId="74DB347D" w:rsidR="00790885" w:rsidRDefault="00001B0F" w:rsidP="00E7355D">
      <w:pPr>
        <w:spacing w:after="0"/>
        <w:jc w:val="center"/>
        <w:rPr>
          <w:rFonts w:cstheme="minorHAnsi"/>
          <w:b/>
          <w:bCs/>
          <w:lang w:val="en-GB"/>
        </w:rPr>
      </w:pPr>
      <w:r>
        <w:rPr>
          <w:rFonts w:cstheme="minorHAnsi"/>
          <w:b/>
          <w:bCs/>
          <w:lang w:val="en-GB"/>
        </w:rPr>
        <w:t xml:space="preserve">Modern day map: distance from </w:t>
      </w:r>
      <w:r w:rsidRPr="00E7355D">
        <w:rPr>
          <w:rFonts w:cstheme="minorHAnsi"/>
          <w:b/>
          <w:bCs/>
          <w:lang w:val="en-GB"/>
        </w:rPr>
        <w:t>Varanasi to Gaya</w:t>
      </w:r>
      <w:r w:rsidR="004F2FF5" w:rsidRPr="00E7355D">
        <w:rPr>
          <w:rFonts w:cstheme="minorHAnsi"/>
          <w:b/>
          <w:bCs/>
          <w:lang w:val="en-GB"/>
        </w:rPr>
        <w:t xml:space="preserve">: </w:t>
      </w:r>
      <w:r w:rsidR="00090D6D" w:rsidRPr="00E7355D">
        <w:rPr>
          <w:rFonts w:cstheme="minorHAnsi"/>
          <w:b/>
          <w:bCs/>
          <w:lang w:val="en-GB"/>
        </w:rPr>
        <w:t>about 248 km</w:t>
      </w:r>
      <w:r w:rsidR="00E95F29" w:rsidRPr="00E7355D">
        <w:rPr>
          <w:rFonts w:cstheme="minorHAnsi"/>
          <w:b/>
          <w:bCs/>
          <w:lang w:val="en-GB"/>
        </w:rPr>
        <w:t>.</w:t>
      </w:r>
      <w:r w:rsidR="001A4C59">
        <w:rPr>
          <w:rFonts w:cstheme="minorHAnsi"/>
          <w:b/>
          <w:bCs/>
          <w:lang w:val="en-GB"/>
        </w:rPr>
        <w:t xml:space="preserve"> </w:t>
      </w:r>
      <w:r w:rsidR="00E7355D">
        <w:rPr>
          <w:rStyle w:val="EndnoteReference"/>
          <w:rFonts w:cstheme="minorHAnsi"/>
          <w:b/>
          <w:bCs/>
          <w:lang w:val="en-GB"/>
        </w:rPr>
        <w:endnoteReference w:id="4"/>
      </w:r>
    </w:p>
    <w:p w14:paraId="601B05B1" w14:textId="77777777" w:rsidR="001A4C59" w:rsidRPr="00001B0F" w:rsidRDefault="001A4C59" w:rsidP="00E7355D">
      <w:pPr>
        <w:spacing w:after="0"/>
        <w:jc w:val="center"/>
        <w:rPr>
          <w:rFonts w:cstheme="minorHAnsi"/>
          <w:lang w:val="en-GB"/>
        </w:rPr>
      </w:pPr>
    </w:p>
    <w:p w14:paraId="23D2810D" w14:textId="3A6E6ED4" w:rsidR="00001B0F" w:rsidRDefault="00E7355D" w:rsidP="001A4C59">
      <w:pPr>
        <w:spacing w:after="0"/>
        <w:jc w:val="center"/>
        <w:rPr>
          <w:rFonts w:cstheme="minorHAnsi"/>
          <w:b/>
          <w:bCs/>
          <w:lang w:val="en-GB"/>
        </w:rPr>
      </w:pPr>
      <w:r>
        <w:rPr>
          <w:rFonts w:ascii="Times New Roman" w:hAnsi="Times New Roman" w:cs="Times New Roman"/>
          <w:i/>
          <w:iCs/>
          <w:noProof/>
          <w:sz w:val="24"/>
          <w:szCs w:val="24"/>
        </w:rPr>
        <w:drawing>
          <wp:inline distT="0" distB="0" distL="0" distR="0" wp14:anchorId="7EC0C082" wp14:editId="42757B67">
            <wp:extent cx="2674620" cy="3520440"/>
            <wp:effectExtent l="0" t="0" r="0" b="3810"/>
            <wp:docPr id="21430882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4620" cy="3520440"/>
                    </a:xfrm>
                    <a:prstGeom prst="rect">
                      <a:avLst/>
                    </a:prstGeom>
                    <a:noFill/>
                    <a:ln>
                      <a:noFill/>
                    </a:ln>
                  </pic:spPr>
                </pic:pic>
              </a:graphicData>
            </a:graphic>
          </wp:inline>
        </w:drawing>
      </w:r>
    </w:p>
    <w:p w14:paraId="2E4DA045" w14:textId="1CB8B556" w:rsidR="00C15514" w:rsidRDefault="00C15514" w:rsidP="00044D77">
      <w:pPr>
        <w:spacing w:after="0"/>
        <w:rPr>
          <w:rFonts w:ascii="Times New Roman" w:hAnsi="Times New Roman" w:cs="Times New Roman"/>
          <w:b/>
          <w:bCs/>
          <w:sz w:val="24"/>
          <w:szCs w:val="24"/>
          <w:lang w:val="en-GB"/>
        </w:rPr>
      </w:pPr>
    </w:p>
    <w:p w14:paraId="45D75F5A" w14:textId="07B639FC" w:rsidR="006263E4" w:rsidRDefault="006263E4" w:rsidP="00E7355D">
      <w:pPr>
        <w:spacing w:after="0"/>
        <w:jc w:val="center"/>
        <w:rPr>
          <w:rFonts w:ascii="Times New Roman" w:hAnsi="Times New Roman" w:cs="Times New Roman"/>
          <w:b/>
          <w:bCs/>
          <w:sz w:val="24"/>
          <w:szCs w:val="24"/>
          <w:lang w:val="en-GB"/>
        </w:rPr>
      </w:pPr>
      <w:r w:rsidRPr="00FD4CD5">
        <w:rPr>
          <w:rFonts w:cstheme="minorHAnsi"/>
          <w:b/>
          <w:bCs/>
        </w:rPr>
        <w:t xml:space="preserve">The Buddha walking along through woodlands of Benares towards </w:t>
      </w:r>
      <w:proofErr w:type="spellStart"/>
      <w:r w:rsidRPr="00FD4CD5">
        <w:rPr>
          <w:rFonts w:cstheme="minorHAnsi"/>
          <w:b/>
          <w:bCs/>
        </w:rPr>
        <w:t>Uruvel</w:t>
      </w:r>
      <w:r>
        <w:rPr>
          <w:rFonts w:cstheme="minorHAnsi"/>
          <w:b/>
          <w:bCs/>
        </w:rPr>
        <w:t>ā</w:t>
      </w:r>
      <w:proofErr w:type="spellEnd"/>
      <w:r w:rsidR="001A4C59">
        <w:rPr>
          <w:rFonts w:cstheme="minorHAnsi"/>
          <w:b/>
          <w:bCs/>
        </w:rPr>
        <w:t xml:space="preserve"> </w:t>
      </w:r>
      <w:r w:rsidR="007435AE">
        <w:rPr>
          <w:rStyle w:val="EndnoteReference"/>
          <w:rFonts w:cstheme="minorHAnsi"/>
          <w:b/>
          <w:bCs/>
        </w:rPr>
        <w:endnoteReference w:id="5"/>
      </w:r>
    </w:p>
    <w:p w14:paraId="6828A571" w14:textId="77777777" w:rsidR="00883254" w:rsidRDefault="00883254" w:rsidP="00044D77">
      <w:pPr>
        <w:tabs>
          <w:tab w:val="left" w:pos="5823"/>
        </w:tabs>
        <w:spacing w:after="0"/>
        <w:rPr>
          <w:rFonts w:ascii="Times New Roman" w:hAnsi="Times New Roman" w:cs="Times New Roman"/>
          <w:sz w:val="24"/>
          <w:szCs w:val="24"/>
          <w:lang w:val="en-GB"/>
        </w:rPr>
      </w:pPr>
    </w:p>
    <w:p w14:paraId="50266DF5" w14:textId="580C4D58" w:rsidR="00DD191B" w:rsidRPr="00DD191B" w:rsidRDefault="00DD191B" w:rsidP="0023207F">
      <w:pPr>
        <w:pStyle w:val="Heading2"/>
      </w:pPr>
      <w:r w:rsidRPr="00DD191B">
        <w:t>Insights from Other Sources on the Second Walking Tour</w:t>
      </w:r>
      <w:r w:rsidR="0023207F">
        <w:t xml:space="preserve"> </w:t>
      </w:r>
      <w:r w:rsidR="0023207F">
        <w:rPr>
          <w:rStyle w:val="EndnoteReference"/>
          <w:rFonts w:cstheme="minorHAnsi"/>
        </w:rPr>
        <w:endnoteReference w:id="6"/>
      </w:r>
      <w:r w:rsidR="0023207F">
        <w:t xml:space="preserve"> </w:t>
      </w:r>
    </w:p>
    <w:p w14:paraId="78DC81FF" w14:textId="2F561948" w:rsidR="00DD191B" w:rsidRDefault="00DD191B" w:rsidP="00DD191B">
      <w:pPr>
        <w:tabs>
          <w:tab w:val="left" w:pos="5823"/>
        </w:tabs>
        <w:spacing w:after="0"/>
        <w:rPr>
          <w:rFonts w:ascii="Times New Roman" w:hAnsi="Times New Roman" w:cs="Times New Roman"/>
          <w:sz w:val="24"/>
          <w:szCs w:val="24"/>
        </w:rPr>
      </w:pPr>
      <w:r w:rsidRPr="0069787A">
        <w:rPr>
          <w:rFonts w:ascii="Times New Roman" w:hAnsi="Times New Roman" w:cs="Times New Roman"/>
          <w:sz w:val="24"/>
          <w:szCs w:val="24"/>
        </w:rPr>
        <w:t xml:space="preserve">After spending his first Rains Retreat (Vassa) at </w:t>
      </w:r>
      <w:proofErr w:type="spellStart"/>
      <w:r w:rsidRPr="0069787A">
        <w:rPr>
          <w:rFonts w:ascii="Times New Roman" w:hAnsi="Times New Roman" w:cs="Times New Roman"/>
          <w:sz w:val="24"/>
          <w:szCs w:val="24"/>
        </w:rPr>
        <w:t>Isipatana</w:t>
      </w:r>
      <w:proofErr w:type="spellEnd"/>
      <w:r w:rsidRPr="0069787A">
        <w:rPr>
          <w:rFonts w:ascii="Times New Roman" w:hAnsi="Times New Roman" w:cs="Times New Roman"/>
          <w:sz w:val="24"/>
          <w:szCs w:val="24"/>
        </w:rPr>
        <w:t xml:space="preserve">, </w:t>
      </w:r>
      <w:proofErr w:type="spellStart"/>
      <w:r w:rsidRPr="0069787A">
        <w:rPr>
          <w:rFonts w:ascii="Times New Roman" w:hAnsi="Times New Roman" w:cs="Times New Roman"/>
          <w:sz w:val="24"/>
          <w:szCs w:val="24"/>
        </w:rPr>
        <w:t>Migadāya</w:t>
      </w:r>
      <w:proofErr w:type="spellEnd"/>
      <w:r w:rsidRPr="0069787A">
        <w:rPr>
          <w:rFonts w:ascii="Times New Roman" w:hAnsi="Times New Roman" w:cs="Times New Roman"/>
          <w:sz w:val="24"/>
          <w:szCs w:val="24"/>
        </w:rPr>
        <w:t xml:space="preserve">, the Buddha conducted the </w:t>
      </w:r>
      <w:proofErr w:type="spellStart"/>
      <w:r w:rsidRPr="0069787A">
        <w:rPr>
          <w:rFonts w:ascii="Times New Roman" w:hAnsi="Times New Roman" w:cs="Times New Roman"/>
          <w:sz w:val="24"/>
          <w:szCs w:val="24"/>
        </w:rPr>
        <w:t>Pavāraṇā</w:t>
      </w:r>
      <w:proofErr w:type="spellEnd"/>
      <w:r w:rsidRPr="0069787A">
        <w:rPr>
          <w:rFonts w:ascii="Times New Roman" w:hAnsi="Times New Roman" w:cs="Times New Roman"/>
          <w:sz w:val="24"/>
          <w:szCs w:val="24"/>
        </w:rPr>
        <w:t xml:space="preserve"> ceremony, marking the conclusion of the retreat. Without delay, he set out for </w:t>
      </w:r>
      <w:proofErr w:type="spellStart"/>
      <w:r w:rsidRPr="0069787A">
        <w:rPr>
          <w:rFonts w:ascii="Times New Roman" w:hAnsi="Times New Roman" w:cs="Times New Roman"/>
          <w:sz w:val="24"/>
          <w:szCs w:val="24"/>
        </w:rPr>
        <w:t>Uruvelā</w:t>
      </w:r>
      <w:proofErr w:type="spellEnd"/>
      <w:r w:rsidRPr="0069787A">
        <w:rPr>
          <w:rFonts w:ascii="Times New Roman" w:hAnsi="Times New Roman" w:cs="Times New Roman"/>
          <w:sz w:val="24"/>
          <w:szCs w:val="24"/>
        </w:rPr>
        <w:t xml:space="preserve">, a place that would soon witness another significant expansion of the Bhikkhu </w:t>
      </w:r>
      <w:proofErr w:type="spellStart"/>
      <w:r w:rsidRPr="0069787A">
        <w:rPr>
          <w:rFonts w:ascii="Times New Roman" w:hAnsi="Times New Roman" w:cs="Times New Roman"/>
          <w:sz w:val="24"/>
          <w:szCs w:val="24"/>
        </w:rPr>
        <w:t>Saṅgha</w:t>
      </w:r>
      <w:proofErr w:type="spellEnd"/>
      <w:r w:rsidRPr="0069787A">
        <w:rPr>
          <w:rFonts w:ascii="Times New Roman" w:hAnsi="Times New Roman" w:cs="Times New Roman"/>
          <w:sz w:val="24"/>
          <w:szCs w:val="24"/>
        </w:rPr>
        <w:t>.</w:t>
      </w:r>
      <w:r w:rsidR="0069787A">
        <w:rPr>
          <w:rFonts w:ascii="Times New Roman" w:hAnsi="Times New Roman" w:cs="Times New Roman"/>
          <w:sz w:val="24"/>
          <w:szCs w:val="24"/>
        </w:rPr>
        <w:t xml:space="preserve"> </w:t>
      </w:r>
      <w:r w:rsidRPr="00DD191B">
        <w:rPr>
          <w:rFonts w:ascii="Times New Roman" w:hAnsi="Times New Roman" w:cs="Times New Roman"/>
          <w:sz w:val="24"/>
          <w:szCs w:val="24"/>
        </w:rPr>
        <w:t xml:space="preserve">During his stay in </w:t>
      </w:r>
      <w:proofErr w:type="spellStart"/>
      <w:r w:rsidRPr="00DD191B">
        <w:rPr>
          <w:rFonts w:ascii="Times New Roman" w:hAnsi="Times New Roman" w:cs="Times New Roman"/>
          <w:sz w:val="24"/>
          <w:szCs w:val="24"/>
        </w:rPr>
        <w:t>Uruvelā</w:t>
      </w:r>
      <w:proofErr w:type="spellEnd"/>
      <w:r w:rsidRPr="00DD191B">
        <w:rPr>
          <w:rFonts w:ascii="Times New Roman" w:hAnsi="Times New Roman" w:cs="Times New Roman"/>
          <w:sz w:val="24"/>
          <w:szCs w:val="24"/>
        </w:rPr>
        <w:t xml:space="preserve">, which lasted </w:t>
      </w:r>
      <w:r w:rsidRPr="0069787A">
        <w:rPr>
          <w:rFonts w:ascii="Times New Roman" w:hAnsi="Times New Roman" w:cs="Times New Roman"/>
          <w:sz w:val="24"/>
          <w:szCs w:val="24"/>
        </w:rPr>
        <w:t>three months,</w:t>
      </w:r>
      <w:r w:rsidRPr="00DD191B">
        <w:rPr>
          <w:rFonts w:ascii="Times New Roman" w:hAnsi="Times New Roman" w:cs="Times New Roman"/>
          <w:sz w:val="24"/>
          <w:szCs w:val="24"/>
        </w:rPr>
        <w:t xml:space="preserve"> the Blessed One </w:t>
      </w:r>
      <w:r w:rsidRPr="0069787A">
        <w:rPr>
          <w:rFonts w:ascii="Times New Roman" w:hAnsi="Times New Roman" w:cs="Times New Roman"/>
          <w:sz w:val="24"/>
          <w:szCs w:val="24"/>
        </w:rPr>
        <w:t>taught and guided the hermit brothers and their one thousand followers</w:t>
      </w:r>
      <w:r w:rsidRPr="00DD191B">
        <w:rPr>
          <w:rFonts w:ascii="Times New Roman" w:hAnsi="Times New Roman" w:cs="Times New Roman"/>
          <w:sz w:val="24"/>
          <w:szCs w:val="24"/>
        </w:rPr>
        <w:t>, leading them step by step toward the path of awakening.</w:t>
      </w:r>
    </w:p>
    <w:p w14:paraId="56A544D5" w14:textId="77777777" w:rsidR="0069787A" w:rsidRPr="00DD191B" w:rsidRDefault="0069787A" w:rsidP="00DD191B">
      <w:pPr>
        <w:tabs>
          <w:tab w:val="left" w:pos="5823"/>
        </w:tabs>
        <w:spacing w:after="0"/>
        <w:rPr>
          <w:rFonts w:ascii="Times New Roman" w:hAnsi="Times New Roman" w:cs="Times New Roman"/>
          <w:sz w:val="24"/>
          <w:szCs w:val="24"/>
        </w:rPr>
      </w:pPr>
    </w:p>
    <w:p w14:paraId="3E741770" w14:textId="6E64A8DF" w:rsidR="00DD191B" w:rsidRPr="00FD0D79" w:rsidRDefault="00DD191B" w:rsidP="00FD0D79">
      <w:pPr>
        <w:tabs>
          <w:tab w:val="left" w:pos="5823"/>
        </w:tabs>
        <w:spacing w:after="0"/>
        <w:rPr>
          <w:rFonts w:ascii="Times New Roman" w:hAnsi="Times New Roman" w:cs="Times New Roman"/>
          <w:sz w:val="24"/>
          <w:szCs w:val="24"/>
          <w:lang w:val="en-GB"/>
        </w:rPr>
      </w:pPr>
      <w:r w:rsidRPr="00FD0D79">
        <w:rPr>
          <w:rStyle w:val="Heading2Char"/>
        </w:rPr>
        <w:t>Expansion of the Monastic Community</w:t>
      </w:r>
      <w:r w:rsidR="00FD0D79">
        <w:t xml:space="preserve"> </w:t>
      </w:r>
      <w:r w:rsidR="00FD0D79" w:rsidRPr="00611721">
        <w:rPr>
          <w:rStyle w:val="EndnoteReference"/>
          <w:rFonts w:ascii="Times New Roman" w:hAnsi="Times New Roman" w:cs="Times New Roman"/>
          <w:sz w:val="24"/>
          <w:szCs w:val="24"/>
          <w:lang w:val="en-GB"/>
        </w:rPr>
        <w:endnoteReference w:id="7"/>
      </w:r>
    </w:p>
    <w:p w14:paraId="06B3EAA6" w14:textId="5E4D4EA3" w:rsidR="00DD191B" w:rsidRPr="007E3F66" w:rsidRDefault="00DD191B" w:rsidP="00DD191B">
      <w:pPr>
        <w:tabs>
          <w:tab w:val="left" w:pos="5823"/>
        </w:tabs>
        <w:spacing w:after="0"/>
        <w:rPr>
          <w:rFonts w:ascii="Times New Roman" w:hAnsi="Times New Roman" w:cs="Times New Roman"/>
          <w:sz w:val="24"/>
          <w:szCs w:val="24"/>
        </w:rPr>
      </w:pPr>
      <w:r w:rsidRPr="00DD191B">
        <w:rPr>
          <w:rFonts w:ascii="Times New Roman" w:hAnsi="Times New Roman" w:cs="Times New Roman"/>
          <w:sz w:val="24"/>
          <w:szCs w:val="24"/>
        </w:rPr>
        <w:t xml:space="preserve">As the Buddha journeyed from </w:t>
      </w:r>
      <w:proofErr w:type="spellStart"/>
      <w:r w:rsidRPr="007E3F66">
        <w:rPr>
          <w:rFonts w:ascii="Times New Roman" w:hAnsi="Times New Roman" w:cs="Times New Roman"/>
          <w:sz w:val="24"/>
          <w:szCs w:val="24"/>
        </w:rPr>
        <w:t>Isipatana</w:t>
      </w:r>
      <w:proofErr w:type="spellEnd"/>
      <w:r w:rsidRPr="007E3F66">
        <w:rPr>
          <w:rFonts w:ascii="Times New Roman" w:hAnsi="Times New Roman" w:cs="Times New Roman"/>
          <w:sz w:val="24"/>
          <w:szCs w:val="24"/>
        </w:rPr>
        <w:t xml:space="preserve"> to </w:t>
      </w:r>
      <w:proofErr w:type="spellStart"/>
      <w:r w:rsidRPr="007E3F66">
        <w:rPr>
          <w:rFonts w:ascii="Times New Roman" w:hAnsi="Times New Roman" w:cs="Times New Roman"/>
          <w:sz w:val="24"/>
          <w:szCs w:val="24"/>
        </w:rPr>
        <w:t>Uruvelā</w:t>
      </w:r>
      <w:proofErr w:type="spellEnd"/>
      <w:r w:rsidRPr="007E3F66">
        <w:rPr>
          <w:rFonts w:ascii="Times New Roman" w:hAnsi="Times New Roman" w:cs="Times New Roman"/>
          <w:sz w:val="24"/>
          <w:szCs w:val="24"/>
        </w:rPr>
        <w:t xml:space="preserve">, he encountered a group of thirty young princes, known as the </w:t>
      </w:r>
      <w:proofErr w:type="spellStart"/>
      <w:r w:rsidRPr="007E3F66">
        <w:rPr>
          <w:rFonts w:ascii="Times New Roman" w:hAnsi="Times New Roman" w:cs="Times New Roman"/>
          <w:sz w:val="24"/>
          <w:szCs w:val="24"/>
        </w:rPr>
        <w:t>Bhaddavaggīya</w:t>
      </w:r>
      <w:proofErr w:type="spellEnd"/>
      <w:r w:rsidRPr="007E3F66">
        <w:rPr>
          <w:rFonts w:ascii="Times New Roman" w:hAnsi="Times New Roman" w:cs="Times New Roman"/>
          <w:sz w:val="24"/>
          <w:szCs w:val="24"/>
        </w:rPr>
        <w:t xml:space="preserve"> (the Fortunate Ones). These princes had set out in search of a missing woman but instead found something far greater—the Dhamma.</w:t>
      </w:r>
      <w:r w:rsidR="00671D92" w:rsidRPr="00671D92">
        <w:rPr>
          <w:rStyle w:val="EndnoteReference"/>
          <w:rFonts w:ascii="Times New Roman" w:hAnsi="Times New Roman" w:cs="Times New Roman"/>
          <w:sz w:val="24"/>
          <w:szCs w:val="24"/>
          <w:lang w:val="en"/>
        </w:rPr>
        <w:t xml:space="preserve"> </w:t>
      </w:r>
      <w:r w:rsidR="00671D92" w:rsidRPr="00014D95">
        <w:rPr>
          <w:rStyle w:val="EndnoteReference"/>
          <w:rFonts w:ascii="Times New Roman" w:hAnsi="Times New Roman" w:cs="Times New Roman"/>
          <w:sz w:val="24"/>
          <w:szCs w:val="24"/>
          <w:lang w:val="en"/>
        </w:rPr>
        <w:endnoteReference w:id="8"/>
      </w:r>
    </w:p>
    <w:p w14:paraId="20BD8361" w14:textId="77777777" w:rsidR="007E3F66" w:rsidRDefault="007E3F66" w:rsidP="00DD191B">
      <w:pPr>
        <w:tabs>
          <w:tab w:val="left" w:pos="5823"/>
        </w:tabs>
        <w:spacing w:after="0"/>
        <w:rPr>
          <w:rFonts w:ascii="Times New Roman" w:hAnsi="Times New Roman" w:cs="Times New Roman"/>
          <w:sz w:val="24"/>
          <w:szCs w:val="24"/>
        </w:rPr>
      </w:pPr>
    </w:p>
    <w:p w14:paraId="3F3D964E" w14:textId="68B2719D" w:rsidR="00DD191B" w:rsidRPr="007E3F66" w:rsidRDefault="00DD191B" w:rsidP="00DD191B">
      <w:pPr>
        <w:tabs>
          <w:tab w:val="left" w:pos="5823"/>
        </w:tabs>
        <w:spacing w:after="0"/>
        <w:rPr>
          <w:rFonts w:ascii="Times New Roman" w:hAnsi="Times New Roman" w:cs="Times New Roman"/>
          <w:sz w:val="24"/>
          <w:szCs w:val="24"/>
        </w:rPr>
      </w:pPr>
      <w:r w:rsidRPr="007E3F66">
        <w:rPr>
          <w:rFonts w:ascii="Times New Roman" w:hAnsi="Times New Roman" w:cs="Times New Roman"/>
          <w:sz w:val="24"/>
          <w:szCs w:val="24"/>
        </w:rPr>
        <w:t>Upon listening to the Buddha’s profound teachings, they experienced a deep realization and attained stream-entry (</w:t>
      </w:r>
      <w:proofErr w:type="spellStart"/>
      <w:r w:rsidRPr="007E3F66">
        <w:rPr>
          <w:rFonts w:ascii="Times New Roman" w:hAnsi="Times New Roman" w:cs="Times New Roman"/>
          <w:sz w:val="24"/>
          <w:szCs w:val="24"/>
        </w:rPr>
        <w:t>sotāpatti</w:t>
      </w:r>
      <w:proofErr w:type="spellEnd"/>
      <w:r w:rsidRPr="007E3F66">
        <w:rPr>
          <w:rFonts w:ascii="Times New Roman" w:hAnsi="Times New Roman" w:cs="Times New Roman"/>
          <w:sz w:val="24"/>
          <w:szCs w:val="24"/>
        </w:rPr>
        <w:t>), the first stage of awakening. Moved by their newfound insight, they renounced worldly life and joined the Sangha, further strengthening the growing community of monks.</w:t>
      </w:r>
    </w:p>
    <w:p w14:paraId="38BC0A6C" w14:textId="21B9D4B3" w:rsidR="00DD191B" w:rsidRPr="00DD191B" w:rsidRDefault="00DD191B" w:rsidP="00DD191B">
      <w:pPr>
        <w:tabs>
          <w:tab w:val="left" w:pos="5823"/>
        </w:tabs>
        <w:spacing w:after="0"/>
        <w:rPr>
          <w:rFonts w:ascii="Times New Roman" w:hAnsi="Times New Roman" w:cs="Times New Roman"/>
          <w:sz w:val="24"/>
          <w:szCs w:val="24"/>
        </w:rPr>
      </w:pPr>
      <w:r w:rsidRPr="00DD191B">
        <w:rPr>
          <w:rFonts w:ascii="Times New Roman" w:hAnsi="Times New Roman" w:cs="Times New Roman"/>
          <w:sz w:val="24"/>
          <w:szCs w:val="24"/>
        </w:rPr>
        <w:t>At this point, the monastic order had grown significantly:</w:t>
      </w:r>
      <w:r w:rsidR="00F21899">
        <w:rPr>
          <w:rFonts w:ascii="Times New Roman" w:hAnsi="Times New Roman" w:cs="Times New Roman"/>
          <w:sz w:val="24"/>
          <w:szCs w:val="24"/>
        </w:rPr>
        <w:t xml:space="preserve"> </w:t>
      </w:r>
      <w:r w:rsidR="00F21899">
        <w:rPr>
          <w:rStyle w:val="EndnoteReference"/>
          <w:rFonts w:ascii="Times New Roman" w:hAnsi="Times New Roman" w:cs="Times New Roman"/>
          <w:sz w:val="24"/>
          <w:szCs w:val="24"/>
          <w:lang w:val="en-GB"/>
        </w:rPr>
        <w:endnoteReference w:id="9"/>
      </w:r>
    </w:p>
    <w:p w14:paraId="20E8B424" w14:textId="77777777" w:rsidR="00DD191B" w:rsidRPr="00C35A47" w:rsidRDefault="00DD191B" w:rsidP="00DD191B">
      <w:pPr>
        <w:numPr>
          <w:ilvl w:val="0"/>
          <w:numId w:val="1"/>
        </w:numPr>
        <w:tabs>
          <w:tab w:val="left" w:pos="5823"/>
        </w:tabs>
        <w:spacing w:after="0"/>
        <w:rPr>
          <w:rFonts w:ascii="Times New Roman" w:hAnsi="Times New Roman" w:cs="Times New Roman"/>
          <w:sz w:val="24"/>
          <w:szCs w:val="24"/>
        </w:rPr>
      </w:pPr>
      <w:r w:rsidRPr="00C35A47">
        <w:rPr>
          <w:rFonts w:ascii="Times New Roman" w:hAnsi="Times New Roman" w:cs="Times New Roman"/>
          <w:sz w:val="24"/>
          <w:szCs w:val="24"/>
        </w:rPr>
        <w:t xml:space="preserve">60 arahants from </w:t>
      </w:r>
      <w:proofErr w:type="spellStart"/>
      <w:r w:rsidRPr="00C35A47">
        <w:rPr>
          <w:rFonts w:ascii="Times New Roman" w:hAnsi="Times New Roman" w:cs="Times New Roman"/>
          <w:sz w:val="24"/>
          <w:szCs w:val="24"/>
        </w:rPr>
        <w:t>Isipatana</w:t>
      </w:r>
      <w:proofErr w:type="spellEnd"/>
    </w:p>
    <w:p w14:paraId="1A5399EE" w14:textId="77777777" w:rsidR="00DD191B" w:rsidRPr="00C35A47" w:rsidRDefault="00DD191B" w:rsidP="00DD191B">
      <w:pPr>
        <w:numPr>
          <w:ilvl w:val="0"/>
          <w:numId w:val="1"/>
        </w:numPr>
        <w:tabs>
          <w:tab w:val="left" w:pos="5823"/>
        </w:tabs>
        <w:spacing w:after="0"/>
        <w:rPr>
          <w:rFonts w:ascii="Times New Roman" w:hAnsi="Times New Roman" w:cs="Times New Roman"/>
          <w:sz w:val="24"/>
          <w:szCs w:val="24"/>
        </w:rPr>
      </w:pPr>
      <w:r w:rsidRPr="00C35A47">
        <w:rPr>
          <w:rFonts w:ascii="Times New Roman" w:hAnsi="Times New Roman" w:cs="Times New Roman"/>
          <w:sz w:val="24"/>
          <w:szCs w:val="24"/>
        </w:rPr>
        <w:t xml:space="preserve">30 newly ordained </w:t>
      </w:r>
      <w:proofErr w:type="spellStart"/>
      <w:r w:rsidRPr="00C35A47">
        <w:rPr>
          <w:rFonts w:ascii="Times New Roman" w:hAnsi="Times New Roman" w:cs="Times New Roman"/>
          <w:sz w:val="24"/>
          <w:szCs w:val="24"/>
        </w:rPr>
        <w:t>Bhaddavaggīya</w:t>
      </w:r>
      <w:proofErr w:type="spellEnd"/>
      <w:r w:rsidRPr="00C35A47">
        <w:rPr>
          <w:rFonts w:ascii="Times New Roman" w:hAnsi="Times New Roman" w:cs="Times New Roman"/>
          <w:sz w:val="24"/>
          <w:szCs w:val="24"/>
        </w:rPr>
        <w:t xml:space="preserve"> monks</w:t>
      </w:r>
    </w:p>
    <w:p w14:paraId="1444F291" w14:textId="77777777" w:rsidR="00DD191B" w:rsidRPr="00C35A47" w:rsidRDefault="00DD191B" w:rsidP="00DD191B">
      <w:pPr>
        <w:numPr>
          <w:ilvl w:val="0"/>
          <w:numId w:val="1"/>
        </w:numPr>
        <w:tabs>
          <w:tab w:val="left" w:pos="5823"/>
        </w:tabs>
        <w:spacing w:after="0"/>
        <w:rPr>
          <w:rFonts w:ascii="Times New Roman" w:hAnsi="Times New Roman" w:cs="Times New Roman"/>
          <w:sz w:val="24"/>
          <w:szCs w:val="24"/>
        </w:rPr>
      </w:pPr>
      <w:r w:rsidRPr="00C35A47">
        <w:rPr>
          <w:rFonts w:ascii="Times New Roman" w:hAnsi="Times New Roman" w:cs="Times New Roman"/>
          <w:sz w:val="24"/>
          <w:szCs w:val="24"/>
        </w:rPr>
        <w:t>Total: 90 monks</w:t>
      </w:r>
    </w:p>
    <w:p w14:paraId="532CA6EE" w14:textId="77777777" w:rsidR="008B7F8A" w:rsidRDefault="008B7F8A" w:rsidP="00DD191B">
      <w:pPr>
        <w:tabs>
          <w:tab w:val="left" w:pos="5823"/>
        </w:tabs>
        <w:spacing w:after="0"/>
        <w:rPr>
          <w:rFonts w:ascii="Times New Roman" w:hAnsi="Times New Roman" w:cs="Times New Roman"/>
          <w:sz w:val="24"/>
          <w:szCs w:val="24"/>
        </w:rPr>
      </w:pPr>
    </w:p>
    <w:p w14:paraId="0E394B62" w14:textId="4BD20593" w:rsidR="00C35A47" w:rsidRPr="000153D2" w:rsidRDefault="008B7F8A" w:rsidP="000153D2">
      <w:pPr>
        <w:pStyle w:val="Heading4"/>
        <w:rPr>
          <w:i w:val="0"/>
          <w:iCs w:val="0"/>
        </w:rPr>
      </w:pPr>
      <w:r w:rsidRPr="000153D2">
        <w:rPr>
          <w:i w:val="0"/>
          <w:iCs w:val="0"/>
        </w:rPr>
        <w:t>Dhamma Teaching:</w:t>
      </w:r>
    </w:p>
    <w:p w14:paraId="341A5382" w14:textId="145B50D9" w:rsidR="00DD191B" w:rsidRPr="00DD191B" w:rsidRDefault="00DD191B" w:rsidP="00DD191B">
      <w:pPr>
        <w:tabs>
          <w:tab w:val="left" w:pos="5823"/>
        </w:tabs>
        <w:spacing w:after="0"/>
        <w:rPr>
          <w:rFonts w:ascii="Times New Roman" w:hAnsi="Times New Roman" w:cs="Times New Roman"/>
          <w:sz w:val="24"/>
          <w:szCs w:val="24"/>
        </w:rPr>
      </w:pPr>
      <w:r w:rsidRPr="00DD191B">
        <w:rPr>
          <w:rFonts w:ascii="Times New Roman" w:hAnsi="Times New Roman" w:cs="Times New Roman"/>
          <w:sz w:val="24"/>
          <w:szCs w:val="24"/>
        </w:rPr>
        <w:t>This encounter also gave rise to a well-known Dhamma teaching:</w:t>
      </w:r>
    </w:p>
    <w:p w14:paraId="710269DB" w14:textId="77777777" w:rsidR="00DD191B" w:rsidRPr="00DD191B" w:rsidRDefault="00DD191B" w:rsidP="00DD191B">
      <w:pPr>
        <w:tabs>
          <w:tab w:val="left" w:pos="5823"/>
        </w:tabs>
        <w:spacing w:after="0"/>
        <w:rPr>
          <w:rFonts w:ascii="Times New Roman" w:hAnsi="Times New Roman" w:cs="Times New Roman"/>
          <w:sz w:val="24"/>
          <w:szCs w:val="24"/>
        </w:rPr>
      </w:pPr>
      <w:r w:rsidRPr="00DD191B">
        <w:rPr>
          <w:rFonts w:ascii="Times New Roman" w:hAnsi="Times New Roman" w:cs="Times New Roman"/>
          <w:b/>
          <w:bCs/>
          <w:sz w:val="24"/>
          <w:szCs w:val="24"/>
        </w:rPr>
        <w:t>"Searching for oneself is far better than searching for others."</w:t>
      </w:r>
    </w:p>
    <w:p w14:paraId="04A3E947" w14:textId="77777777" w:rsidR="00DD191B" w:rsidRPr="00DD191B" w:rsidRDefault="00DD191B" w:rsidP="00DD191B">
      <w:pPr>
        <w:tabs>
          <w:tab w:val="left" w:pos="5823"/>
        </w:tabs>
        <w:spacing w:after="0"/>
        <w:rPr>
          <w:rFonts w:ascii="Times New Roman" w:hAnsi="Times New Roman" w:cs="Times New Roman"/>
          <w:sz w:val="24"/>
          <w:szCs w:val="24"/>
        </w:rPr>
      </w:pPr>
      <w:r w:rsidRPr="00DD191B">
        <w:rPr>
          <w:rFonts w:ascii="Times New Roman" w:hAnsi="Times New Roman" w:cs="Times New Roman"/>
          <w:sz w:val="24"/>
          <w:szCs w:val="24"/>
        </w:rPr>
        <w:t xml:space="preserve">When the </w:t>
      </w:r>
      <w:proofErr w:type="spellStart"/>
      <w:r w:rsidRPr="00DD191B">
        <w:rPr>
          <w:rFonts w:ascii="Times New Roman" w:hAnsi="Times New Roman" w:cs="Times New Roman"/>
          <w:sz w:val="24"/>
          <w:szCs w:val="24"/>
        </w:rPr>
        <w:t>Bhaddavaggīya</w:t>
      </w:r>
      <w:proofErr w:type="spellEnd"/>
      <w:r w:rsidRPr="00DD191B">
        <w:rPr>
          <w:rFonts w:ascii="Times New Roman" w:hAnsi="Times New Roman" w:cs="Times New Roman"/>
          <w:sz w:val="24"/>
          <w:szCs w:val="24"/>
        </w:rPr>
        <w:t xml:space="preserve"> princes explained their original quest, the Buddha posed a thought-provoking question:</w:t>
      </w:r>
    </w:p>
    <w:p w14:paraId="1F38FFDE" w14:textId="77777777" w:rsidR="00DD191B" w:rsidRPr="00DD191B" w:rsidRDefault="00DD191B" w:rsidP="00DD191B">
      <w:pPr>
        <w:tabs>
          <w:tab w:val="left" w:pos="5823"/>
        </w:tabs>
        <w:spacing w:after="0"/>
        <w:rPr>
          <w:rFonts w:ascii="Times New Roman" w:hAnsi="Times New Roman" w:cs="Times New Roman"/>
          <w:sz w:val="24"/>
          <w:szCs w:val="24"/>
        </w:rPr>
      </w:pPr>
      <w:r w:rsidRPr="00DD191B">
        <w:rPr>
          <w:rFonts w:ascii="Times New Roman" w:hAnsi="Times New Roman" w:cs="Times New Roman"/>
          <w:b/>
          <w:bCs/>
          <w:sz w:val="24"/>
          <w:szCs w:val="24"/>
        </w:rPr>
        <w:t>“What do you think is better—searching for a woman (or others), or searching for yourselves?”</w:t>
      </w:r>
    </w:p>
    <w:p w14:paraId="68BCAE87" w14:textId="77777777" w:rsidR="00DD191B" w:rsidRPr="00DD191B" w:rsidRDefault="00DD191B" w:rsidP="00DD191B">
      <w:pPr>
        <w:tabs>
          <w:tab w:val="left" w:pos="5823"/>
        </w:tabs>
        <w:spacing w:after="0"/>
        <w:rPr>
          <w:rFonts w:ascii="Times New Roman" w:hAnsi="Times New Roman" w:cs="Times New Roman"/>
          <w:sz w:val="24"/>
          <w:szCs w:val="24"/>
        </w:rPr>
      </w:pPr>
      <w:r w:rsidRPr="00DD191B">
        <w:rPr>
          <w:rFonts w:ascii="Times New Roman" w:hAnsi="Times New Roman" w:cs="Times New Roman"/>
          <w:sz w:val="24"/>
          <w:szCs w:val="24"/>
        </w:rPr>
        <w:t xml:space="preserve">They immediately recognized that the </w:t>
      </w:r>
      <w:r w:rsidRPr="00586B7E">
        <w:rPr>
          <w:rFonts w:ascii="Times New Roman" w:hAnsi="Times New Roman" w:cs="Times New Roman"/>
          <w:sz w:val="24"/>
          <w:szCs w:val="24"/>
        </w:rPr>
        <w:t>search for self-understanding was far more meaningful than their external pursuits. This teaching highlights a profound truth—instead</w:t>
      </w:r>
      <w:r w:rsidRPr="00DD191B">
        <w:rPr>
          <w:rFonts w:ascii="Times New Roman" w:hAnsi="Times New Roman" w:cs="Times New Roman"/>
          <w:sz w:val="24"/>
          <w:szCs w:val="24"/>
        </w:rPr>
        <w:t xml:space="preserve"> of looking outward for fulfillment, one should turn inward and cultivate wisdom, for it is through self-examination that one attains true liberation.</w:t>
      </w:r>
    </w:p>
    <w:p w14:paraId="1DFD7E72" w14:textId="77777777" w:rsidR="00586B7E" w:rsidRDefault="00586B7E" w:rsidP="00DD191B">
      <w:pPr>
        <w:tabs>
          <w:tab w:val="left" w:pos="5823"/>
        </w:tabs>
        <w:spacing w:after="0"/>
        <w:rPr>
          <w:rFonts w:ascii="Times New Roman" w:hAnsi="Times New Roman" w:cs="Times New Roman"/>
          <w:sz w:val="24"/>
          <w:szCs w:val="24"/>
        </w:rPr>
      </w:pPr>
    </w:p>
    <w:p w14:paraId="091E44DE" w14:textId="2912133B" w:rsidR="00C85385" w:rsidRPr="00B07B57" w:rsidRDefault="00DD191B" w:rsidP="00044D77">
      <w:pPr>
        <w:tabs>
          <w:tab w:val="left" w:pos="5823"/>
        </w:tabs>
        <w:spacing w:after="0"/>
        <w:rPr>
          <w:rFonts w:ascii="Times New Roman" w:hAnsi="Times New Roman" w:cs="Times New Roman"/>
          <w:b/>
          <w:bCs/>
          <w:sz w:val="24"/>
          <w:szCs w:val="24"/>
        </w:rPr>
      </w:pPr>
      <w:r w:rsidRPr="00AC0A0C">
        <w:rPr>
          <w:rFonts w:ascii="Times New Roman" w:hAnsi="Times New Roman" w:cs="Times New Roman"/>
          <w:b/>
          <w:bCs/>
          <w:sz w:val="24"/>
          <w:szCs w:val="24"/>
        </w:rPr>
        <w:t xml:space="preserve">The journey to </w:t>
      </w:r>
      <w:proofErr w:type="spellStart"/>
      <w:r w:rsidRPr="00AC0A0C">
        <w:rPr>
          <w:rFonts w:ascii="Times New Roman" w:hAnsi="Times New Roman" w:cs="Times New Roman"/>
          <w:b/>
          <w:bCs/>
          <w:sz w:val="24"/>
          <w:szCs w:val="24"/>
        </w:rPr>
        <w:t>Uruvelā</w:t>
      </w:r>
      <w:proofErr w:type="spellEnd"/>
      <w:r w:rsidRPr="00AC0A0C">
        <w:rPr>
          <w:rFonts w:ascii="Times New Roman" w:hAnsi="Times New Roman" w:cs="Times New Roman"/>
          <w:b/>
          <w:bCs/>
          <w:sz w:val="24"/>
          <w:szCs w:val="24"/>
        </w:rPr>
        <w:t xml:space="preserve"> was more than a physical passage; it was a continuation of the Buddha’s compassionate mission—guiding those who were ready to see the Truth and expanding the </w:t>
      </w:r>
      <w:proofErr w:type="spellStart"/>
      <w:r w:rsidRPr="00AC0A0C">
        <w:rPr>
          <w:rFonts w:ascii="Times New Roman" w:hAnsi="Times New Roman" w:cs="Times New Roman"/>
          <w:b/>
          <w:bCs/>
          <w:sz w:val="24"/>
          <w:szCs w:val="24"/>
        </w:rPr>
        <w:t>Saṅgha</w:t>
      </w:r>
      <w:proofErr w:type="spellEnd"/>
      <w:r w:rsidRPr="00AC0A0C">
        <w:rPr>
          <w:rFonts w:ascii="Times New Roman" w:hAnsi="Times New Roman" w:cs="Times New Roman"/>
          <w:b/>
          <w:bCs/>
          <w:sz w:val="24"/>
          <w:szCs w:val="24"/>
        </w:rPr>
        <w:t xml:space="preserve"> for the benefit of all beings.</w:t>
      </w:r>
      <w:r w:rsidR="008C0C16">
        <w:rPr>
          <w:rFonts w:ascii="Times New Roman" w:hAnsi="Times New Roman" w:cs="Times New Roman"/>
          <w:sz w:val="24"/>
          <w:szCs w:val="24"/>
          <w:lang w:val="en"/>
        </w:rPr>
        <w:t xml:space="preserve"> </w:t>
      </w:r>
    </w:p>
    <w:p w14:paraId="552CDCEF" w14:textId="651FB989" w:rsidR="00CC5864" w:rsidRPr="007C3B8F" w:rsidRDefault="00CC5864" w:rsidP="007C3B8F">
      <w:pPr>
        <w:pStyle w:val="Heading1"/>
      </w:pPr>
      <w:r w:rsidRPr="007C3B8F">
        <w:t xml:space="preserve">Significant Events at </w:t>
      </w:r>
      <w:proofErr w:type="spellStart"/>
      <w:r w:rsidRPr="007C3B8F">
        <w:t>Uruvelā</w:t>
      </w:r>
      <w:proofErr w:type="spellEnd"/>
      <w:r w:rsidRPr="007C3B8F">
        <w:t xml:space="preserve"> – The Taming of the </w:t>
      </w:r>
      <w:proofErr w:type="spellStart"/>
      <w:r w:rsidRPr="007C3B8F">
        <w:t>Jatilas</w:t>
      </w:r>
      <w:proofErr w:type="spellEnd"/>
    </w:p>
    <w:p w14:paraId="3524A8B9" w14:textId="155A9D2C" w:rsidR="00CC5864" w:rsidRPr="00C678CE" w:rsidRDefault="00CC5864" w:rsidP="00CC5864">
      <w:pPr>
        <w:tabs>
          <w:tab w:val="left" w:pos="5823"/>
        </w:tabs>
        <w:spacing w:after="0"/>
        <w:rPr>
          <w:rFonts w:ascii="Times New Roman" w:hAnsi="Times New Roman" w:cs="Times New Roman"/>
          <w:sz w:val="24"/>
          <w:szCs w:val="24"/>
        </w:rPr>
      </w:pPr>
      <w:r w:rsidRPr="00CC5864">
        <w:rPr>
          <w:rFonts w:ascii="Times New Roman" w:hAnsi="Times New Roman" w:cs="Times New Roman"/>
          <w:sz w:val="24"/>
          <w:szCs w:val="24"/>
        </w:rPr>
        <w:t xml:space="preserve">After completing </w:t>
      </w:r>
      <w:r w:rsidRPr="00C678CE">
        <w:rPr>
          <w:rFonts w:ascii="Times New Roman" w:hAnsi="Times New Roman" w:cs="Times New Roman"/>
          <w:sz w:val="24"/>
          <w:szCs w:val="24"/>
        </w:rPr>
        <w:t xml:space="preserve">his second walking tour, the Blessed One arrived at </w:t>
      </w:r>
      <w:proofErr w:type="spellStart"/>
      <w:r w:rsidRPr="00C678CE">
        <w:rPr>
          <w:rFonts w:ascii="Times New Roman" w:hAnsi="Times New Roman" w:cs="Times New Roman"/>
          <w:sz w:val="24"/>
          <w:szCs w:val="24"/>
        </w:rPr>
        <w:t>Uruvelā</w:t>
      </w:r>
      <w:proofErr w:type="spellEnd"/>
      <w:r w:rsidRPr="00C678CE">
        <w:rPr>
          <w:rFonts w:ascii="Times New Roman" w:hAnsi="Times New Roman" w:cs="Times New Roman"/>
          <w:sz w:val="24"/>
          <w:szCs w:val="24"/>
        </w:rPr>
        <w:t xml:space="preserve">, </w:t>
      </w:r>
      <w:r w:rsidR="008134D7">
        <w:rPr>
          <w:rStyle w:val="EndnoteReference"/>
          <w:rFonts w:ascii="Times New Roman" w:hAnsi="Times New Roman" w:cs="Times New Roman"/>
          <w:sz w:val="24"/>
          <w:szCs w:val="24"/>
        </w:rPr>
        <w:endnoteReference w:id="10"/>
      </w:r>
      <w:r w:rsidR="008134D7">
        <w:rPr>
          <w:rFonts w:ascii="Times New Roman" w:hAnsi="Times New Roman" w:cs="Times New Roman"/>
          <w:sz w:val="24"/>
          <w:szCs w:val="24"/>
        </w:rPr>
        <w:t xml:space="preserve"> </w:t>
      </w:r>
      <w:r w:rsidRPr="00C678CE">
        <w:rPr>
          <w:rFonts w:ascii="Times New Roman" w:hAnsi="Times New Roman" w:cs="Times New Roman"/>
          <w:sz w:val="24"/>
          <w:szCs w:val="24"/>
        </w:rPr>
        <w:t xml:space="preserve">where he chose to stay at the monastery of </w:t>
      </w:r>
      <w:proofErr w:type="spellStart"/>
      <w:r w:rsidRPr="00C678CE">
        <w:rPr>
          <w:rFonts w:ascii="Times New Roman" w:hAnsi="Times New Roman" w:cs="Times New Roman"/>
          <w:sz w:val="24"/>
          <w:szCs w:val="24"/>
        </w:rPr>
        <w:t>Uruvelā</w:t>
      </w:r>
      <w:proofErr w:type="spellEnd"/>
      <w:r w:rsidRPr="00C678CE">
        <w:rPr>
          <w:rFonts w:ascii="Times New Roman" w:hAnsi="Times New Roman" w:cs="Times New Roman"/>
          <w:sz w:val="24"/>
          <w:szCs w:val="24"/>
        </w:rPr>
        <w:t xml:space="preserve"> </w:t>
      </w:r>
      <w:proofErr w:type="spellStart"/>
      <w:r w:rsidRPr="00C678CE">
        <w:rPr>
          <w:rFonts w:ascii="Times New Roman" w:hAnsi="Times New Roman" w:cs="Times New Roman"/>
          <w:sz w:val="24"/>
          <w:szCs w:val="24"/>
        </w:rPr>
        <w:t>Kassapa</w:t>
      </w:r>
      <w:proofErr w:type="spellEnd"/>
      <w:r w:rsidRPr="00C678CE">
        <w:rPr>
          <w:rFonts w:ascii="Times New Roman" w:hAnsi="Times New Roman" w:cs="Times New Roman"/>
          <w:sz w:val="24"/>
          <w:szCs w:val="24"/>
        </w:rPr>
        <w:t>,</w:t>
      </w:r>
      <w:r w:rsidR="00933BEE">
        <w:rPr>
          <w:rFonts w:ascii="Times New Roman" w:hAnsi="Times New Roman" w:cs="Times New Roman"/>
          <w:sz w:val="24"/>
          <w:szCs w:val="24"/>
        </w:rPr>
        <w:t xml:space="preserve"> </w:t>
      </w:r>
      <w:r w:rsidR="00933BEE">
        <w:rPr>
          <w:rStyle w:val="EndnoteReference"/>
          <w:rFonts w:ascii="Times New Roman" w:hAnsi="Times New Roman" w:cs="Times New Roman"/>
          <w:sz w:val="24"/>
          <w:szCs w:val="24"/>
          <w:lang w:val="en"/>
        </w:rPr>
        <w:endnoteReference w:id="11"/>
      </w:r>
      <w:r w:rsidRPr="00C678CE">
        <w:rPr>
          <w:rFonts w:ascii="Times New Roman" w:hAnsi="Times New Roman" w:cs="Times New Roman"/>
          <w:sz w:val="24"/>
          <w:szCs w:val="24"/>
        </w:rPr>
        <w:t xml:space="preserve"> a prominent ascetic leader who practiced severe austerities. </w:t>
      </w:r>
      <w:proofErr w:type="spellStart"/>
      <w:r w:rsidRPr="00C678CE">
        <w:rPr>
          <w:rFonts w:ascii="Times New Roman" w:hAnsi="Times New Roman" w:cs="Times New Roman"/>
          <w:sz w:val="24"/>
          <w:szCs w:val="24"/>
        </w:rPr>
        <w:t>Kassapa</w:t>
      </w:r>
      <w:proofErr w:type="spellEnd"/>
      <w:r w:rsidRPr="00C678CE">
        <w:rPr>
          <w:rFonts w:ascii="Times New Roman" w:hAnsi="Times New Roman" w:cs="Times New Roman"/>
          <w:sz w:val="24"/>
          <w:szCs w:val="24"/>
        </w:rPr>
        <w:t xml:space="preserve"> was revered by many and led a community of 300 Jatila (dreadlocked ascetics), who deeply respected his spiritual attainments.</w:t>
      </w:r>
    </w:p>
    <w:p w14:paraId="5A698A43" w14:textId="4B5978C6" w:rsidR="00CC5864" w:rsidRPr="00191172" w:rsidRDefault="00CC5864" w:rsidP="00CC5864">
      <w:pPr>
        <w:tabs>
          <w:tab w:val="left" w:pos="5823"/>
        </w:tabs>
        <w:spacing w:after="0"/>
        <w:rPr>
          <w:rFonts w:ascii="Times New Roman" w:hAnsi="Times New Roman" w:cs="Times New Roman"/>
          <w:sz w:val="24"/>
          <w:szCs w:val="24"/>
        </w:rPr>
      </w:pPr>
      <w:r w:rsidRPr="00CC5864">
        <w:rPr>
          <w:rFonts w:ascii="Times New Roman" w:hAnsi="Times New Roman" w:cs="Times New Roman"/>
          <w:sz w:val="24"/>
          <w:szCs w:val="24"/>
        </w:rPr>
        <w:t xml:space="preserve">Despite his reputation, </w:t>
      </w:r>
      <w:proofErr w:type="spellStart"/>
      <w:r w:rsidRPr="00191172">
        <w:rPr>
          <w:rFonts w:ascii="Times New Roman" w:hAnsi="Times New Roman" w:cs="Times New Roman"/>
          <w:sz w:val="24"/>
          <w:szCs w:val="24"/>
        </w:rPr>
        <w:t>Uruvelā</w:t>
      </w:r>
      <w:proofErr w:type="spellEnd"/>
      <w:r w:rsidRPr="00191172">
        <w:rPr>
          <w:rFonts w:ascii="Times New Roman" w:hAnsi="Times New Roman" w:cs="Times New Roman"/>
          <w:sz w:val="24"/>
          <w:szCs w:val="24"/>
        </w:rPr>
        <w:t xml:space="preserve"> </w:t>
      </w:r>
      <w:proofErr w:type="spellStart"/>
      <w:r w:rsidRPr="00191172">
        <w:rPr>
          <w:rFonts w:ascii="Times New Roman" w:hAnsi="Times New Roman" w:cs="Times New Roman"/>
          <w:sz w:val="24"/>
          <w:szCs w:val="24"/>
        </w:rPr>
        <w:t>Kassapa</w:t>
      </w:r>
      <w:proofErr w:type="spellEnd"/>
      <w:r w:rsidRPr="00191172">
        <w:rPr>
          <w:rFonts w:ascii="Times New Roman" w:hAnsi="Times New Roman" w:cs="Times New Roman"/>
          <w:sz w:val="24"/>
          <w:szCs w:val="24"/>
        </w:rPr>
        <w:t xml:space="preserve"> </w:t>
      </w:r>
      <w:r w:rsidR="00FA34D3" w:rsidRPr="00191172">
        <w:rPr>
          <w:rFonts w:ascii="Times New Roman" w:hAnsi="Times New Roman" w:cs="Times New Roman"/>
          <w:sz w:val="24"/>
          <w:szCs w:val="24"/>
        </w:rPr>
        <w:t>harboured</w:t>
      </w:r>
      <w:r w:rsidRPr="00191172">
        <w:rPr>
          <w:rFonts w:ascii="Times New Roman" w:hAnsi="Times New Roman" w:cs="Times New Roman"/>
          <w:sz w:val="24"/>
          <w:szCs w:val="24"/>
        </w:rPr>
        <w:t xml:space="preserve"> the mistaken belief that he himself was an arahant, and that the Buddha was not. Out of great compassion, the Blessed One sought to free him from his delusion and guide him toward true liberation.</w:t>
      </w:r>
    </w:p>
    <w:p w14:paraId="1DEA0A01" w14:textId="24C13286" w:rsidR="00CC5864" w:rsidRPr="007C3B8F" w:rsidRDefault="00CC5864" w:rsidP="007C3B8F">
      <w:pPr>
        <w:pStyle w:val="Heading2"/>
        <w:rPr>
          <w:sz w:val="28"/>
          <w:szCs w:val="28"/>
        </w:rPr>
      </w:pPr>
      <w:r w:rsidRPr="007C3B8F">
        <w:rPr>
          <w:sz w:val="28"/>
          <w:szCs w:val="28"/>
        </w:rPr>
        <w:t xml:space="preserve">The Power of the Buddha’s Compassion – Subduing the </w:t>
      </w:r>
      <w:proofErr w:type="spellStart"/>
      <w:r w:rsidRPr="007C3B8F">
        <w:rPr>
          <w:sz w:val="28"/>
          <w:szCs w:val="28"/>
        </w:rPr>
        <w:t>Jatilas</w:t>
      </w:r>
      <w:proofErr w:type="spellEnd"/>
    </w:p>
    <w:p w14:paraId="368E7DCA" w14:textId="14D29805" w:rsidR="00CC5864" w:rsidRPr="00FA1CBB" w:rsidRDefault="00CC5864" w:rsidP="00CC5864">
      <w:pPr>
        <w:tabs>
          <w:tab w:val="left" w:pos="5823"/>
        </w:tabs>
        <w:spacing w:after="0"/>
        <w:rPr>
          <w:rFonts w:ascii="Times New Roman" w:hAnsi="Times New Roman" w:cs="Times New Roman"/>
          <w:sz w:val="24"/>
          <w:szCs w:val="24"/>
        </w:rPr>
      </w:pPr>
      <w:r w:rsidRPr="00FA1CBB">
        <w:rPr>
          <w:rFonts w:ascii="Times New Roman" w:hAnsi="Times New Roman" w:cs="Times New Roman"/>
          <w:sz w:val="24"/>
          <w:szCs w:val="24"/>
        </w:rPr>
        <w:t xml:space="preserve">To break </w:t>
      </w:r>
      <w:proofErr w:type="spellStart"/>
      <w:r w:rsidRPr="00FA1CBB">
        <w:rPr>
          <w:rFonts w:ascii="Times New Roman" w:hAnsi="Times New Roman" w:cs="Times New Roman"/>
          <w:sz w:val="24"/>
          <w:szCs w:val="24"/>
        </w:rPr>
        <w:t>Kassapa’s</w:t>
      </w:r>
      <w:proofErr w:type="spellEnd"/>
      <w:r w:rsidRPr="00FA1CBB">
        <w:rPr>
          <w:rFonts w:ascii="Times New Roman" w:hAnsi="Times New Roman" w:cs="Times New Roman"/>
          <w:sz w:val="24"/>
          <w:szCs w:val="24"/>
        </w:rPr>
        <w:t xml:space="preserve"> pride and open his mind to the truth, the Buddha manifested numerous miracles, each demonstrating his unmatched wisdom and supernormal abilities. These wonders were not performed for mere spectacle but as </w:t>
      </w:r>
      <w:r w:rsidR="008B6859" w:rsidRPr="00FA1CBB">
        <w:rPr>
          <w:rFonts w:ascii="Times New Roman" w:hAnsi="Times New Roman" w:cs="Times New Roman"/>
          <w:sz w:val="24"/>
          <w:szCs w:val="24"/>
        </w:rPr>
        <w:t>skilful</w:t>
      </w:r>
      <w:r w:rsidRPr="00FA1CBB">
        <w:rPr>
          <w:rFonts w:ascii="Times New Roman" w:hAnsi="Times New Roman" w:cs="Times New Roman"/>
          <w:sz w:val="24"/>
          <w:szCs w:val="24"/>
        </w:rPr>
        <w:t xml:space="preserve"> means (</w:t>
      </w:r>
      <w:proofErr w:type="spellStart"/>
      <w:r w:rsidRPr="00FA1CBB">
        <w:rPr>
          <w:rFonts w:ascii="Times New Roman" w:hAnsi="Times New Roman" w:cs="Times New Roman"/>
          <w:sz w:val="24"/>
          <w:szCs w:val="24"/>
        </w:rPr>
        <w:t>upāya</w:t>
      </w:r>
      <w:proofErr w:type="spellEnd"/>
      <w:r w:rsidRPr="00FA1CBB">
        <w:rPr>
          <w:rFonts w:ascii="Times New Roman" w:hAnsi="Times New Roman" w:cs="Times New Roman"/>
          <w:sz w:val="24"/>
          <w:szCs w:val="24"/>
        </w:rPr>
        <w:t>) to inspire faith and right understanding.</w:t>
      </w:r>
      <w:r w:rsidR="007C3B8F">
        <w:rPr>
          <w:rStyle w:val="EndnoteReference"/>
          <w:rFonts w:ascii="Times New Roman" w:hAnsi="Times New Roman" w:cs="Times New Roman"/>
          <w:sz w:val="24"/>
          <w:szCs w:val="24"/>
        </w:rPr>
        <w:endnoteReference w:id="12"/>
      </w:r>
    </w:p>
    <w:p w14:paraId="7E439766" w14:textId="77777777" w:rsidR="008B6859" w:rsidRDefault="008B6859" w:rsidP="00CC5864">
      <w:pPr>
        <w:tabs>
          <w:tab w:val="left" w:pos="5823"/>
        </w:tabs>
        <w:spacing w:after="0"/>
        <w:rPr>
          <w:rFonts w:ascii="Times New Roman" w:hAnsi="Times New Roman" w:cs="Times New Roman"/>
          <w:sz w:val="24"/>
          <w:szCs w:val="24"/>
        </w:rPr>
      </w:pPr>
    </w:p>
    <w:p w14:paraId="137C756B" w14:textId="46FD6716" w:rsidR="00CC5864" w:rsidRPr="00FA1CBB" w:rsidRDefault="00511128" w:rsidP="00CC5864">
      <w:pPr>
        <w:tabs>
          <w:tab w:val="left" w:pos="5823"/>
        </w:tabs>
        <w:spacing w:after="0"/>
        <w:rPr>
          <w:rFonts w:ascii="Times New Roman" w:hAnsi="Times New Roman" w:cs="Times New Roman"/>
          <w:sz w:val="24"/>
          <w:szCs w:val="24"/>
        </w:rPr>
      </w:pPr>
      <w:r>
        <w:rPr>
          <w:rFonts w:ascii="Times New Roman" w:hAnsi="Times New Roman" w:cs="Times New Roman"/>
          <w:sz w:val="24"/>
          <w:szCs w:val="24"/>
        </w:rPr>
        <w:lastRenderedPageBreak/>
        <w:t xml:space="preserve">Two </w:t>
      </w:r>
      <w:r w:rsidR="00CC5864" w:rsidRPr="00FA1CBB">
        <w:rPr>
          <w:rFonts w:ascii="Times New Roman" w:hAnsi="Times New Roman" w:cs="Times New Roman"/>
          <w:sz w:val="24"/>
          <w:szCs w:val="24"/>
        </w:rPr>
        <w:t xml:space="preserve">of the most striking miracles recorded in the Vinaya </w:t>
      </w:r>
      <w:r w:rsidR="00CF50A4" w:rsidRPr="00FA1CBB">
        <w:rPr>
          <w:rFonts w:ascii="Times New Roman" w:hAnsi="Times New Roman" w:cs="Times New Roman"/>
          <w:sz w:val="24"/>
          <w:szCs w:val="24"/>
        </w:rPr>
        <w:t>Pataka</w:t>
      </w:r>
      <w:r w:rsidR="00CC5864" w:rsidRPr="00FA1CBB">
        <w:rPr>
          <w:rFonts w:ascii="Times New Roman" w:hAnsi="Times New Roman" w:cs="Times New Roman"/>
          <w:sz w:val="24"/>
          <w:szCs w:val="24"/>
        </w:rPr>
        <w:t xml:space="preserve"> w</w:t>
      </w:r>
      <w:r w:rsidR="008A74F4">
        <w:rPr>
          <w:rFonts w:ascii="Times New Roman" w:hAnsi="Times New Roman" w:cs="Times New Roman"/>
          <w:sz w:val="24"/>
          <w:szCs w:val="24"/>
        </w:rPr>
        <w:t>ere</w:t>
      </w:r>
      <w:r w:rsidR="00CC5864" w:rsidRPr="00FA1CBB">
        <w:rPr>
          <w:rFonts w:ascii="Times New Roman" w:hAnsi="Times New Roman" w:cs="Times New Roman"/>
          <w:sz w:val="24"/>
          <w:szCs w:val="24"/>
        </w:rPr>
        <w:t xml:space="preserve"> the </w:t>
      </w:r>
      <w:r w:rsidR="008A74F4">
        <w:rPr>
          <w:rFonts w:ascii="Times New Roman" w:hAnsi="Times New Roman" w:cs="Times New Roman"/>
          <w:sz w:val="24"/>
          <w:szCs w:val="24"/>
        </w:rPr>
        <w:t xml:space="preserve">Taming the Fire Serpent and </w:t>
      </w:r>
      <w:r w:rsidR="00CC5864" w:rsidRPr="00FA1CBB">
        <w:rPr>
          <w:rFonts w:ascii="Times New Roman" w:hAnsi="Times New Roman" w:cs="Times New Roman"/>
          <w:sz w:val="24"/>
          <w:szCs w:val="24"/>
        </w:rPr>
        <w:t>Log-Splitting Incident:</w:t>
      </w:r>
    </w:p>
    <w:p w14:paraId="3D295538" w14:textId="2DF05E11" w:rsidR="00200317" w:rsidRPr="001364B8" w:rsidRDefault="00200317" w:rsidP="00200317">
      <w:pPr>
        <w:pStyle w:val="Standard"/>
        <w:numPr>
          <w:ilvl w:val="0"/>
          <w:numId w:val="2"/>
        </w:numPr>
        <w:rPr>
          <w:rFonts w:ascii="Times New Roman" w:hAnsi="Times New Roman" w:cs="Times New Roman"/>
          <w:lang w:val="en-AU" w:bidi="si-LK"/>
        </w:rPr>
      </w:pPr>
      <w:r>
        <w:rPr>
          <w:rFonts w:ascii="Times New Roman" w:hAnsi="Times New Roman" w:cs="Times New Roman"/>
          <w:lang w:val="en-AU" w:bidi="si-LK"/>
        </w:rPr>
        <w:t>An encounter</w:t>
      </w:r>
      <w:r w:rsidRPr="001364B8">
        <w:rPr>
          <w:rFonts w:ascii="Times New Roman" w:hAnsi="Times New Roman" w:cs="Times New Roman"/>
          <w:lang w:val="en-AU" w:bidi="si-LK"/>
        </w:rPr>
        <w:t xml:space="preserve"> with a Naga serpent</w:t>
      </w:r>
      <w:r>
        <w:rPr>
          <w:rFonts w:ascii="Times New Roman" w:hAnsi="Times New Roman" w:cs="Times New Roman"/>
          <w:lang w:val="en-AU" w:bidi="si-LK"/>
        </w:rPr>
        <w:t xml:space="preserve">—a </w:t>
      </w:r>
      <w:r w:rsidRPr="001364B8">
        <w:rPr>
          <w:rFonts w:ascii="Times New Roman" w:hAnsi="Times New Roman" w:cs="Times New Roman"/>
          <w:lang w:val="en-AU" w:bidi="si-LK"/>
        </w:rPr>
        <w:t xml:space="preserve">venomous dragon king </w:t>
      </w:r>
      <w:r>
        <w:rPr>
          <w:rFonts w:ascii="Times New Roman" w:hAnsi="Times New Roman" w:cs="Times New Roman"/>
          <w:lang w:val="en-AU" w:bidi="si-LK"/>
        </w:rPr>
        <w:t>who lived in the ‘F</w:t>
      </w:r>
      <w:r w:rsidRPr="001364B8">
        <w:rPr>
          <w:rFonts w:ascii="Times New Roman" w:hAnsi="Times New Roman" w:cs="Times New Roman"/>
          <w:lang w:val="en-AU" w:bidi="si-LK"/>
        </w:rPr>
        <w:t xml:space="preserve">ire </w:t>
      </w:r>
      <w:r>
        <w:rPr>
          <w:rFonts w:ascii="Times New Roman" w:hAnsi="Times New Roman" w:cs="Times New Roman"/>
          <w:lang w:val="en-AU" w:bidi="si-LK"/>
        </w:rPr>
        <w:t>H</w:t>
      </w:r>
      <w:r w:rsidRPr="001364B8">
        <w:rPr>
          <w:rFonts w:ascii="Times New Roman" w:hAnsi="Times New Roman" w:cs="Times New Roman"/>
          <w:lang w:val="en-AU" w:bidi="si-LK"/>
        </w:rPr>
        <w:t>ut</w:t>
      </w:r>
      <w:r>
        <w:rPr>
          <w:rFonts w:ascii="Times New Roman" w:hAnsi="Times New Roman" w:cs="Times New Roman"/>
          <w:lang w:val="en-AU" w:bidi="si-LK"/>
        </w:rPr>
        <w:t xml:space="preserve">’ of </w:t>
      </w:r>
      <w:proofErr w:type="spellStart"/>
      <w:r w:rsidRPr="008D072C">
        <w:rPr>
          <w:rFonts w:ascii="Times New Roman" w:hAnsi="Times New Roman" w:cs="Times New Roman"/>
          <w:lang w:val="en-AU" w:bidi="si-LK"/>
        </w:rPr>
        <w:t>Uruvelā</w:t>
      </w:r>
      <w:proofErr w:type="spellEnd"/>
      <w:r w:rsidRPr="008D072C">
        <w:rPr>
          <w:rFonts w:ascii="Times New Roman" w:hAnsi="Times New Roman" w:cs="Times New Roman"/>
          <w:lang w:val="en-AU" w:bidi="si-LK"/>
        </w:rPr>
        <w:t xml:space="preserve"> </w:t>
      </w:r>
      <w:proofErr w:type="spellStart"/>
      <w:r w:rsidRPr="008D072C">
        <w:rPr>
          <w:rFonts w:ascii="Times New Roman" w:hAnsi="Times New Roman" w:cs="Times New Roman"/>
          <w:lang w:val="en-AU" w:bidi="si-LK"/>
        </w:rPr>
        <w:t>Kassapa</w:t>
      </w:r>
      <w:proofErr w:type="spellEnd"/>
      <w:r>
        <w:rPr>
          <w:rFonts w:ascii="Times New Roman" w:hAnsi="Times New Roman" w:cs="Times New Roman"/>
          <w:lang w:val="en-AU" w:bidi="si-LK"/>
        </w:rPr>
        <w:t xml:space="preserve">. Taming of this </w:t>
      </w:r>
      <w:r w:rsidR="00ED358A">
        <w:rPr>
          <w:rFonts w:ascii="Times New Roman" w:hAnsi="Times New Roman" w:cs="Times New Roman"/>
          <w:lang w:val="en-AU" w:bidi="si-LK"/>
        </w:rPr>
        <w:t>serpent is described in Section:5.</w:t>
      </w:r>
    </w:p>
    <w:p w14:paraId="67898225" w14:textId="5BB1B084" w:rsidR="00CF50A4" w:rsidRDefault="000F0BFC" w:rsidP="00CC5864">
      <w:pPr>
        <w:numPr>
          <w:ilvl w:val="0"/>
          <w:numId w:val="2"/>
        </w:numPr>
        <w:tabs>
          <w:tab w:val="left" w:pos="5823"/>
        </w:tabs>
        <w:spacing w:after="0"/>
        <w:rPr>
          <w:rFonts w:ascii="Times New Roman" w:hAnsi="Times New Roman" w:cs="Times New Roman"/>
          <w:sz w:val="24"/>
          <w:szCs w:val="24"/>
        </w:rPr>
      </w:pPr>
      <w:r w:rsidRPr="00FA1CBB">
        <w:rPr>
          <w:rFonts w:ascii="Times New Roman" w:hAnsi="Times New Roman" w:cs="Times New Roman"/>
          <w:sz w:val="24"/>
          <w:szCs w:val="24"/>
        </w:rPr>
        <w:t>Log-Splitting Incident</w:t>
      </w:r>
      <w:r>
        <w:rPr>
          <w:rFonts w:ascii="Times New Roman" w:hAnsi="Times New Roman" w:cs="Times New Roman"/>
          <w:sz w:val="24"/>
          <w:szCs w:val="24"/>
        </w:rPr>
        <w:t>:</w:t>
      </w:r>
    </w:p>
    <w:p w14:paraId="28B144D7" w14:textId="61006758" w:rsidR="00CC5864" w:rsidRPr="00CC5864" w:rsidRDefault="00CC5864" w:rsidP="00CC5864">
      <w:pPr>
        <w:numPr>
          <w:ilvl w:val="0"/>
          <w:numId w:val="2"/>
        </w:numPr>
        <w:tabs>
          <w:tab w:val="left" w:pos="5823"/>
        </w:tabs>
        <w:spacing w:after="0"/>
        <w:rPr>
          <w:rFonts w:ascii="Times New Roman" w:hAnsi="Times New Roman" w:cs="Times New Roman"/>
          <w:sz w:val="24"/>
          <w:szCs w:val="24"/>
        </w:rPr>
      </w:pPr>
      <w:r w:rsidRPr="00CC5864">
        <w:rPr>
          <w:rFonts w:ascii="Times New Roman" w:hAnsi="Times New Roman" w:cs="Times New Roman"/>
          <w:sz w:val="24"/>
          <w:szCs w:val="24"/>
        </w:rPr>
        <w:t xml:space="preserve">The Buddha, through his </w:t>
      </w:r>
      <w:r w:rsidRPr="001E6847">
        <w:rPr>
          <w:rFonts w:ascii="Times New Roman" w:hAnsi="Times New Roman" w:cs="Times New Roman"/>
          <w:sz w:val="24"/>
          <w:szCs w:val="24"/>
        </w:rPr>
        <w:t>spiritual mastery, prevented 500 logs from being split</w:t>
      </w:r>
      <w:r w:rsidRPr="00CC5864">
        <w:rPr>
          <w:rFonts w:ascii="Times New Roman" w:hAnsi="Times New Roman" w:cs="Times New Roman"/>
          <w:sz w:val="24"/>
          <w:szCs w:val="24"/>
        </w:rPr>
        <w:t xml:space="preserve"> before he allowed them to be split.</w:t>
      </w:r>
    </w:p>
    <w:p w14:paraId="33AAC413" w14:textId="77777777" w:rsidR="00CC5864" w:rsidRPr="00CC5864" w:rsidRDefault="00CC5864" w:rsidP="00CC5864">
      <w:pPr>
        <w:numPr>
          <w:ilvl w:val="0"/>
          <w:numId w:val="2"/>
        </w:numPr>
        <w:tabs>
          <w:tab w:val="left" w:pos="5823"/>
        </w:tabs>
        <w:spacing w:after="0"/>
        <w:rPr>
          <w:rFonts w:ascii="Times New Roman" w:hAnsi="Times New Roman" w:cs="Times New Roman"/>
          <w:sz w:val="24"/>
          <w:szCs w:val="24"/>
        </w:rPr>
      </w:pPr>
      <w:r w:rsidRPr="00CC5864">
        <w:rPr>
          <w:rFonts w:ascii="Times New Roman" w:hAnsi="Times New Roman" w:cs="Times New Roman"/>
          <w:sz w:val="24"/>
          <w:szCs w:val="24"/>
        </w:rPr>
        <w:t xml:space="preserve">He </w:t>
      </w:r>
      <w:r w:rsidRPr="001E6847">
        <w:rPr>
          <w:rFonts w:ascii="Times New Roman" w:hAnsi="Times New Roman" w:cs="Times New Roman"/>
          <w:sz w:val="24"/>
          <w:szCs w:val="24"/>
        </w:rPr>
        <w:t>stopped fires from being lit</w:t>
      </w:r>
      <w:r w:rsidRPr="00CC5864">
        <w:rPr>
          <w:rFonts w:ascii="Times New Roman" w:hAnsi="Times New Roman" w:cs="Times New Roman"/>
          <w:sz w:val="24"/>
          <w:szCs w:val="24"/>
        </w:rPr>
        <w:t xml:space="preserve"> before allowing them to be lit.</w:t>
      </w:r>
    </w:p>
    <w:p w14:paraId="3930C9D2" w14:textId="77777777" w:rsidR="00CC5864" w:rsidRPr="00CC5864" w:rsidRDefault="00CC5864" w:rsidP="00CC5864">
      <w:pPr>
        <w:numPr>
          <w:ilvl w:val="0"/>
          <w:numId w:val="2"/>
        </w:numPr>
        <w:tabs>
          <w:tab w:val="left" w:pos="5823"/>
        </w:tabs>
        <w:spacing w:after="0"/>
        <w:rPr>
          <w:rFonts w:ascii="Times New Roman" w:hAnsi="Times New Roman" w:cs="Times New Roman"/>
          <w:sz w:val="24"/>
          <w:szCs w:val="24"/>
        </w:rPr>
      </w:pPr>
      <w:r w:rsidRPr="00CC5864">
        <w:rPr>
          <w:rFonts w:ascii="Times New Roman" w:hAnsi="Times New Roman" w:cs="Times New Roman"/>
          <w:sz w:val="24"/>
          <w:szCs w:val="24"/>
        </w:rPr>
        <w:t xml:space="preserve">He </w:t>
      </w:r>
      <w:r w:rsidRPr="001E6847">
        <w:rPr>
          <w:rFonts w:ascii="Times New Roman" w:hAnsi="Times New Roman" w:cs="Times New Roman"/>
          <w:sz w:val="24"/>
          <w:szCs w:val="24"/>
        </w:rPr>
        <w:t>halted them from being extinguished</w:t>
      </w:r>
      <w:r w:rsidRPr="00CC5864">
        <w:rPr>
          <w:rFonts w:ascii="Times New Roman" w:hAnsi="Times New Roman" w:cs="Times New Roman"/>
          <w:sz w:val="24"/>
          <w:szCs w:val="24"/>
        </w:rPr>
        <w:t xml:space="preserve"> before allowing them to be extinguished.</w:t>
      </w:r>
    </w:p>
    <w:p w14:paraId="1FBB4A9E" w14:textId="77777777" w:rsidR="00CC5864" w:rsidRPr="00CC5864" w:rsidRDefault="00CC5864" w:rsidP="00CC5864">
      <w:pPr>
        <w:numPr>
          <w:ilvl w:val="0"/>
          <w:numId w:val="2"/>
        </w:numPr>
        <w:tabs>
          <w:tab w:val="left" w:pos="5823"/>
        </w:tabs>
        <w:spacing w:after="0"/>
        <w:rPr>
          <w:rFonts w:ascii="Times New Roman" w:hAnsi="Times New Roman" w:cs="Times New Roman"/>
          <w:sz w:val="24"/>
          <w:szCs w:val="24"/>
        </w:rPr>
      </w:pPr>
      <w:r w:rsidRPr="00CC5864">
        <w:rPr>
          <w:rFonts w:ascii="Times New Roman" w:hAnsi="Times New Roman" w:cs="Times New Roman"/>
          <w:sz w:val="24"/>
          <w:szCs w:val="24"/>
        </w:rPr>
        <w:t xml:space="preserve">He even </w:t>
      </w:r>
      <w:r w:rsidRPr="001E6847">
        <w:rPr>
          <w:rFonts w:ascii="Times New Roman" w:hAnsi="Times New Roman" w:cs="Times New Roman"/>
          <w:sz w:val="24"/>
          <w:szCs w:val="24"/>
        </w:rPr>
        <w:t>manifested 500 pans filled with hot coals</w:t>
      </w:r>
      <w:r w:rsidRPr="00CC5864">
        <w:rPr>
          <w:rFonts w:ascii="Times New Roman" w:hAnsi="Times New Roman" w:cs="Times New Roman"/>
          <w:sz w:val="24"/>
          <w:szCs w:val="24"/>
        </w:rPr>
        <w:t>, leaving the ascetics in awe.</w:t>
      </w:r>
    </w:p>
    <w:p w14:paraId="650276A2" w14:textId="77777777" w:rsidR="00930B96" w:rsidRDefault="00CC5864" w:rsidP="00CC5864">
      <w:pPr>
        <w:numPr>
          <w:ilvl w:val="0"/>
          <w:numId w:val="2"/>
        </w:numPr>
        <w:tabs>
          <w:tab w:val="left" w:pos="5823"/>
        </w:tabs>
        <w:spacing w:after="0"/>
        <w:rPr>
          <w:rFonts w:ascii="Times New Roman" w:hAnsi="Times New Roman" w:cs="Times New Roman"/>
          <w:sz w:val="24"/>
          <w:szCs w:val="24"/>
        </w:rPr>
      </w:pPr>
      <w:r w:rsidRPr="00CC5864">
        <w:rPr>
          <w:rFonts w:ascii="Times New Roman" w:hAnsi="Times New Roman" w:cs="Times New Roman"/>
          <w:sz w:val="24"/>
          <w:szCs w:val="24"/>
        </w:rPr>
        <w:t xml:space="preserve">In total, the </w:t>
      </w:r>
      <w:r w:rsidRPr="001E6847">
        <w:rPr>
          <w:rFonts w:ascii="Times New Roman" w:hAnsi="Times New Roman" w:cs="Times New Roman"/>
          <w:sz w:val="24"/>
          <w:szCs w:val="24"/>
        </w:rPr>
        <w:t>Buddha performed 3,500 such wonders, each</w:t>
      </w:r>
      <w:r w:rsidRPr="00CC5864">
        <w:rPr>
          <w:rFonts w:ascii="Times New Roman" w:hAnsi="Times New Roman" w:cs="Times New Roman"/>
          <w:sz w:val="24"/>
          <w:szCs w:val="24"/>
        </w:rPr>
        <w:t xml:space="preserve"> revealing his profound power and wisdom.</w:t>
      </w:r>
      <w:r w:rsidR="00FA469C">
        <w:rPr>
          <w:rFonts w:ascii="Times New Roman" w:hAnsi="Times New Roman" w:cs="Times New Roman"/>
          <w:sz w:val="24"/>
          <w:szCs w:val="24"/>
        </w:rPr>
        <w:t xml:space="preserve"> </w:t>
      </w:r>
      <w:r w:rsidR="00FA469C">
        <w:rPr>
          <w:rStyle w:val="EndnoteReference"/>
          <w:rFonts w:ascii="Times New Roman" w:hAnsi="Times New Roman" w:cs="Times New Roman"/>
          <w:i/>
          <w:iCs/>
          <w:sz w:val="24"/>
          <w:szCs w:val="24"/>
        </w:rPr>
        <w:endnoteReference w:id="13"/>
      </w:r>
    </w:p>
    <w:p w14:paraId="45EF3F0B" w14:textId="04CDC4C5" w:rsidR="00CC5864" w:rsidRPr="00930B96" w:rsidRDefault="00CC5864" w:rsidP="0088336D">
      <w:pPr>
        <w:tabs>
          <w:tab w:val="left" w:pos="5823"/>
        </w:tabs>
        <w:spacing w:after="0"/>
        <w:rPr>
          <w:rFonts w:ascii="Times New Roman" w:hAnsi="Times New Roman" w:cs="Times New Roman"/>
          <w:sz w:val="24"/>
          <w:szCs w:val="24"/>
        </w:rPr>
      </w:pPr>
      <w:r w:rsidRPr="00930B96">
        <w:rPr>
          <w:rFonts w:ascii="Times New Roman" w:hAnsi="Times New Roman" w:cs="Times New Roman"/>
          <w:sz w:val="24"/>
          <w:szCs w:val="24"/>
        </w:rPr>
        <w:t xml:space="preserve">These miraculous events shattered </w:t>
      </w:r>
      <w:proofErr w:type="spellStart"/>
      <w:r w:rsidRPr="00930B96">
        <w:rPr>
          <w:rFonts w:ascii="Times New Roman" w:hAnsi="Times New Roman" w:cs="Times New Roman"/>
          <w:sz w:val="24"/>
          <w:szCs w:val="24"/>
        </w:rPr>
        <w:t>Kassapa’s</w:t>
      </w:r>
      <w:proofErr w:type="spellEnd"/>
      <w:r w:rsidRPr="00930B96">
        <w:rPr>
          <w:rFonts w:ascii="Times New Roman" w:hAnsi="Times New Roman" w:cs="Times New Roman"/>
          <w:sz w:val="24"/>
          <w:szCs w:val="24"/>
        </w:rPr>
        <w:t xml:space="preserve"> false sense of superiority. Realizing the Buddha’s immeasurable spiritual attainment, he humbly submitted and recognized that he was standing before the Fully Enlightened One.</w:t>
      </w:r>
    </w:p>
    <w:p w14:paraId="0FC908A2" w14:textId="77777777" w:rsidR="008F0DAC" w:rsidRPr="008F0DAC" w:rsidRDefault="008F0DAC" w:rsidP="00CC5864">
      <w:pPr>
        <w:tabs>
          <w:tab w:val="left" w:pos="5823"/>
        </w:tabs>
        <w:spacing w:after="0"/>
        <w:rPr>
          <w:rFonts w:ascii="Times New Roman" w:hAnsi="Times New Roman" w:cs="Times New Roman"/>
          <w:sz w:val="24"/>
          <w:szCs w:val="24"/>
        </w:rPr>
      </w:pPr>
    </w:p>
    <w:p w14:paraId="06526589" w14:textId="77777777" w:rsidR="00CC5864" w:rsidRPr="00CC5864" w:rsidRDefault="00CC5864" w:rsidP="00DE007B">
      <w:pPr>
        <w:pStyle w:val="Heading2"/>
      </w:pPr>
      <w:r w:rsidRPr="00CC5864">
        <w:t>The Great Conversion – The Path to True Liberation</w:t>
      </w:r>
    </w:p>
    <w:p w14:paraId="220DF8C3" w14:textId="22ADB8F8" w:rsidR="00CC5864" w:rsidRPr="00DE007B" w:rsidRDefault="00CC5864" w:rsidP="00CC5864">
      <w:pPr>
        <w:tabs>
          <w:tab w:val="left" w:pos="5823"/>
        </w:tabs>
        <w:spacing w:after="0"/>
        <w:rPr>
          <w:rFonts w:ascii="Times New Roman" w:hAnsi="Times New Roman" w:cs="Times New Roman"/>
          <w:sz w:val="24"/>
          <w:szCs w:val="24"/>
        </w:rPr>
      </w:pPr>
      <w:r w:rsidRPr="00DE007B">
        <w:rPr>
          <w:rFonts w:ascii="Times New Roman" w:hAnsi="Times New Roman" w:cs="Times New Roman"/>
          <w:sz w:val="24"/>
          <w:szCs w:val="24"/>
        </w:rPr>
        <w:t xml:space="preserve">With his pride dissolved, </w:t>
      </w:r>
      <w:proofErr w:type="spellStart"/>
      <w:r w:rsidRPr="00DE007B">
        <w:rPr>
          <w:rFonts w:ascii="Times New Roman" w:hAnsi="Times New Roman" w:cs="Times New Roman"/>
          <w:sz w:val="24"/>
          <w:szCs w:val="24"/>
        </w:rPr>
        <w:t>Uruvelā</w:t>
      </w:r>
      <w:proofErr w:type="spellEnd"/>
      <w:r w:rsidRPr="00DE007B">
        <w:rPr>
          <w:rFonts w:ascii="Times New Roman" w:hAnsi="Times New Roman" w:cs="Times New Roman"/>
          <w:sz w:val="24"/>
          <w:szCs w:val="24"/>
        </w:rPr>
        <w:t xml:space="preserve"> </w:t>
      </w:r>
      <w:proofErr w:type="spellStart"/>
      <w:r w:rsidRPr="00DE007B">
        <w:rPr>
          <w:rFonts w:ascii="Times New Roman" w:hAnsi="Times New Roman" w:cs="Times New Roman"/>
          <w:sz w:val="24"/>
          <w:szCs w:val="24"/>
        </w:rPr>
        <w:t>Kassapa</w:t>
      </w:r>
      <w:proofErr w:type="spellEnd"/>
      <w:r w:rsidRPr="00DE007B">
        <w:rPr>
          <w:rFonts w:ascii="Times New Roman" w:hAnsi="Times New Roman" w:cs="Times New Roman"/>
          <w:sz w:val="24"/>
          <w:szCs w:val="24"/>
        </w:rPr>
        <w:t xml:space="preserve"> and his </w:t>
      </w:r>
      <w:r w:rsidR="00DE007B">
        <w:rPr>
          <w:rFonts w:ascii="Times New Roman" w:hAnsi="Times New Roman" w:cs="Times New Roman"/>
          <w:sz w:val="24"/>
          <w:szCs w:val="24"/>
        </w:rPr>
        <w:t xml:space="preserve">three-hundred (300) </w:t>
      </w:r>
      <w:r w:rsidRPr="00DE007B">
        <w:rPr>
          <w:rFonts w:ascii="Times New Roman" w:hAnsi="Times New Roman" w:cs="Times New Roman"/>
          <w:sz w:val="24"/>
          <w:szCs w:val="24"/>
        </w:rPr>
        <w:t>disciples opened their hearts to the Dhamma. Recognizing the futility of their past practices, they renounced their former ways and took refuge in the Buddha.</w:t>
      </w:r>
      <w:r w:rsidR="009F2DF1">
        <w:rPr>
          <w:rStyle w:val="EndnoteReference"/>
          <w:rFonts w:ascii="Times New Roman" w:hAnsi="Times New Roman" w:cs="Times New Roman"/>
          <w:sz w:val="24"/>
          <w:szCs w:val="24"/>
        </w:rPr>
        <w:endnoteReference w:id="14"/>
      </w:r>
    </w:p>
    <w:p w14:paraId="56A621B2" w14:textId="77777777" w:rsidR="00B9214C" w:rsidRDefault="00B9214C" w:rsidP="00CC5864">
      <w:pPr>
        <w:tabs>
          <w:tab w:val="left" w:pos="5823"/>
        </w:tabs>
        <w:spacing w:after="0"/>
        <w:rPr>
          <w:rFonts w:ascii="Times New Roman" w:hAnsi="Times New Roman" w:cs="Times New Roman"/>
          <w:sz w:val="24"/>
          <w:szCs w:val="24"/>
        </w:rPr>
      </w:pPr>
    </w:p>
    <w:p w14:paraId="35B6A091" w14:textId="3383CD4A" w:rsidR="001349AA" w:rsidRPr="001349AA" w:rsidRDefault="001349AA" w:rsidP="001349AA">
      <w:pPr>
        <w:tabs>
          <w:tab w:val="left" w:pos="5823"/>
        </w:tabs>
        <w:spacing w:after="0"/>
        <w:rPr>
          <w:rFonts w:ascii="Times New Roman" w:hAnsi="Times New Roman" w:cs="Times New Roman"/>
          <w:sz w:val="24"/>
          <w:szCs w:val="24"/>
        </w:rPr>
      </w:pPr>
      <w:r w:rsidRPr="001349AA">
        <w:rPr>
          <w:rFonts w:ascii="Times New Roman" w:hAnsi="Times New Roman" w:cs="Times New Roman"/>
          <w:sz w:val="24"/>
          <w:szCs w:val="24"/>
        </w:rPr>
        <w:t xml:space="preserve">After three months at the monastery of </w:t>
      </w:r>
      <w:proofErr w:type="spellStart"/>
      <w:r w:rsidRPr="001349AA">
        <w:rPr>
          <w:rFonts w:ascii="Times New Roman" w:hAnsi="Times New Roman" w:cs="Times New Roman"/>
          <w:sz w:val="24"/>
          <w:szCs w:val="24"/>
        </w:rPr>
        <w:t>Uruvelā</w:t>
      </w:r>
      <w:proofErr w:type="spellEnd"/>
      <w:r w:rsidRPr="001349AA">
        <w:rPr>
          <w:rFonts w:ascii="Times New Roman" w:hAnsi="Times New Roman" w:cs="Times New Roman"/>
          <w:sz w:val="24"/>
          <w:szCs w:val="24"/>
        </w:rPr>
        <w:t xml:space="preserve"> </w:t>
      </w:r>
      <w:proofErr w:type="spellStart"/>
      <w:r w:rsidRPr="001349AA">
        <w:rPr>
          <w:rFonts w:ascii="Times New Roman" w:hAnsi="Times New Roman" w:cs="Times New Roman"/>
          <w:sz w:val="24"/>
          <w:szCs w:val="24"/>
        </w:rPr>
        <w:t>Kassapa</w:t>
      </w:r>
      <w:proofErr w:type="spellEnd"/>
      <w:r w:rsidRPr="001349AA">
        <w:rPr>
          <w:rFonts w:ascii="Times New Roman" w:hAnsi="Times New Roman" w:cs="Times New Roman"/>
          <w:sz w:val="24"/>
          <w:szCs w:val="24"/>
        </w:rPr>
        <w:t xml:space="preserve">, the Blessed One finally accomplished the great task of taming </w:t>
      </w:r>
      <w:proofErr w:type="spellStart"/>
      <w:r w:rsidRPr="001349AA">
        <w:rPr>
          <w:rFonts w:ascii="Times New Roman" w:hAnsi="Times New Roman" w:cs="Times New Roman"/>
          <w:sz w:val="24"/>
          <w:szCs w:val="24"/>
        </w:rPr>
        <w:t>Uruvelā</w:t>
      </w:r>
      <w:proofErr w:type="spellEnd"/>
      <w:r w:rsidRPr="001349AA">
        <w:rPr>
          <w:rFonts w:ascii="Times New Roman" w:hAnsi="Times New Roman" w:cs="Times New Roman"/>
          <w:sz w:val="24"/>
          <w:szCs w:val="24"/>
        </w:rPr>
        <w:t xml:space="preserve"> </w:t>
      </w:r>
      <w:proofErr w:type="spellStart"/>
      <w:r w:rsidRPr="001349AA">
        <w:rPr>
          <w:rFonts w:ascii="Times New Roman" w:hAnsi="Times New Roman" w:cs="Times New Roman"/>
          <w:sz w:val="24"/>
          <w:szCs w:val="24"/>
        </w:rPr>
        <w:t>Kassapa</w:t>
      </w:r>
      <w:proofErr w:type="spellEnd"/>
      <w:r w:rsidRPr="001349AA">
        <w:rPr>
          <w:rFonts w:ascii="Times New Roman" w:hAnsi="Times New Roman" w:cs="Times New Roman"/>
          <w:sz w:val="24"/>
          <w:szCs w:val="24"/>
        </w:rPr>
        <w:t xml:space="preserve">, along with his two brothers, </w:t>
      </w:r>
      <w:proofErr w:type="spellStart"/>
      <w:r w:rsidRPr="001349AA">
        <w:rPr>
          <w:rFonts w:ascii="Times New Roman" w:hAnsi="Times New Roman" w:cs="Times New Roman"/>
          <w:sz w:val="24"/>
          <w:szCs w:val="24"/>
        </w:rPr>
        <w:t>Nadī</w:t>
      </w:r>
      <w:proofErr w:type="spellEnd"/>
      <w:r w:rsidRPr="001349AA">
        <w:rPr>
          <w:rFonts w:ascii="Times New Roman" w:hAnsi="Times New Roman" w:cs="Times New Roman"/>
          <w:sz w:val="24"/>
          <w:szCs w:val="24"/>
        </w:rPr>
        <w:t xml:space="preserve"> </w:t>
      </w:r>
      <w:proofErr w:type="spellStart"/>
      <w:r w:rsidRPr="001349AA">
        <w:rPr>
          <w:rFonts w:ascii="Times New Roman" w:hAnsi="Times New Roman" w:cs="Times New Roman"/>
          <w:sz w:val="24"/>
          <w:szCs w:val="24"/>
        </w:rPr>
        <w:t>Kassapa</w:t>
      </w:r>
      <w:proofErr w:type="spellEnd"/>
      <w:r w:rsidRPr="001349AA">
        <w:rPr>
          <w:rFonts w:ascii="Times New Roman" w:hAnsi="Times New Roman" w:cs="Times New Roman"/>
          <w:sz w:val="24"/>
          <w:szCs w:val="24"/>
        </w:rPr>
        <w:t xml:space="preserve"> and </w:t>
      </w:r>
      <w:proofErr w:type="spellStart"/>
      <w:r w:rsidRPr="001349AA">
        <w:rPr>
          <w:rFonts w:ascii="Times New Roman" w:hAnsi="Times New Roman" w:cs="Times New Roman"/>
          <w:sz w:val="24"/>
          <w:szCs w:val="24"/>
        </w:rPr>
        <w:t>Gayā</w:t>
      </w:r>
      <w:proofErr w:type="spellEnd"/>
      <w:r w:rsidRPr="001349AA">
        <w:rPr>
          <w:rFonts w:ascii="Times New Roman" w:hAnsi="Times New Roman" w:cs="Times New Roman"/>
          <w:sz w:val="24"/>
          <w:szCs w:val="24"/>
        </w:rPr>
        <w:t xml:space="preserve"> </w:t>
      </w:r>
      <w:proofErr w:type="spellStart"/>
      <w:r w:rsidRPr="001349AA">
        <w:rPr>
          <w:rFonts w:ascii="Times New Roman" w:hAnsi="Times New Roman" w:cs="Times New Roman"/>
          <w:sz w:val="24"/>
          <w:szCs w:val="24"/>
        </w:rPr>
        <w:t>Kassapa</w:t>
      </w:r>
      <w:proofErr w:type="spellEnd"/>
      <w:r w:rsidRPr="001349AA">
        <w:rPr>
          <w:rFonts w:ascii="Times New Roman" w:hAnsi="Times New Roman" w:cs="Times New Roman"/>
          <w:sz w:val="24"/>
          <w:szCs w:val="24"/>
        </w:rPr>
        <w:t>, and their vast community of ascetic followers. These three brothers, once esteemed leaders of Jatila ascetics, had held firm to their practices, but through the Buddha’s wisdom, patience, and boundless compassion, they gradually realized the futility of their extreme austerities.</w:t>
      </w:r>
      <w:r w:rsidR="00F000EC">
        <w:rPr>
          <w:rFonts w:ascii="Times New Roman" w:hAnsi="Times New Roman" w:cs="Times New Roman"/>
          <w:sz w:val="24"/>
          <w:szCs w:val="24"/>
        </w:rPr>
        <w:t xml:space="preserve"> </w:t>
      </w:r>
      <w:r w:rsidRPr="001349AA">
        <w:rPr>
          <w:rFonts w:ascii="Times New Roman" w:hAnsi="Times New Roman" w:cs="Times New Roman"/>
          <w:sz w:val="24"/>
          <w:szCs w:val="24"/>
        </w:rPr>
        <w:t>In the end, the entire community of 1,000 ascetics renounced their former ways and entered the Buddha’s Sangha, marking one of the most significant mass ordinations in history.</w:t>
      </w:r>
      <w:r w:rsidR="00DF52F1">
        <w:rPr>
          <w:rStyle w:val="EndnoteReference"/>
          <w:rFonts w:ascii="Times New Roman" w:hAnsi="Times New Roman" w:cs="Times New Roman"/>
          <w:sz w:val="24"/>
          <w:szCs w:val="24"/>
        </w:rPr>
        <w:endnoteReference w:id="15"/>
      </w:r>
    </w:p>
    <w:p w14:paraId="00C4B501" w14:textId="77777777" w:rsidR="001349AA" w:rsidRDefault="001349AA" w:rsidP="00CC5864">
      <w:pPr>
        <w:tabs>
          <w:tab w:val="left" w:pos="5823"/>
        </w:tabs>
        <w:spacing w:after="0"/>
        <w:rPr>
          <w:rFonts w:ascii="Times New Roman" w:hAnsi="Times New Roman" w:cs="Times New Roman"/>
          <w:sz w:val="24"/>
          <w:szCs w:val="24"/>
        </w:rPr>
      </w:pPr>
    </w:p>
    <w:p w14:paraId="481DA114" w14:textId="56574BA7" w:rsidR="00CC5864" w:rsidRPr="009F2DF1" w:rsidRDefault="00CC5864" w:rsidP="00CC5864">
      <w:pPr>
        <w:tabs>
          <w:tab w:val="left" w:pos="5823"/>
        </w:tabs>
        <w:spacing w:after="0"/>
        <w:rPr>
          <w:rFonts w:ascii="Times New Roman" w:hAnsi="Times New Roman" w:cs="Times New Roman"/>
          <w:sz w:val="24"/>
          <w:szCs w:val="24"/>
        </w:rPr>
      </w:pPr>
      <w:r w:rsidRPr="00CC5864">
        <w:rPr>
          <w:rFonts w:ascii="Times New Roman" w:hAnsi="Times New Roman" w:cs="Times New Roman"/>
          <w:sz w:val="24"/>
          <w:szCs w:val="24"/>
        </w:rPr>
        <w:t xml:space="preserve">This moment was not just a personal transformation for </w:t>
      </w:r>
      <w:proofErr w:type="spellStart"/>
      <w:r w:rsidRPr="00CC5864">
        <w:rPr>
          <w:rFonts w:ascii="Times New Roman" w:hAnsi="Times New Roman" w:cs="Times New Roman"/>
          <w:sz w:val="24"/>
          <w:szCs w:val="24"/>
        </w:rPr>
        <w:t>Kassapa</w:t>
      </w:r>
      <w:proofErr w:type="spellEnd"/>
      <w:r w:rsidRPr="00CC5864">
        <w:rPr>
          <w:rFonts w:ascii="Times New Roman" w:hAnsi="Times New Roman" w:cs="Times New Roman"/>
          <w:sz w:val="24"/>
          <w:szCs w:val="24"/>
        </w:rPr>
        <w:t xml:space="preserve">—it marked the </w:t>
      </w:r>
      <w:r w:rsidRPr="009F2DF1">
        <w:rPr>
          <w:rFonts w:ascii="Times New Roman" w:hAnsi="Times New Roman" w:cs="Times New Roman"/>
          <w:sz w:val="24"/>
          <w:szCs w:val="24"/>
        </w:rPr>
        <w:t>conversion of an entire community of ascetics, who had once clung to extreme austerities but now walked the path of the Middle Way under the guidance of the Buddha.</w:t>
      </w:r>
      <w:r w:rsidR="00B9214C">
        <w:rPr>
          <w:rFonts w:ascii="Times New Roman" w:hAnsi="Times New Roman" w:cs="Times New Roman"/>
          <w:sz w:val="24"/>
          <w:szCs w:val="24"/>
        </w:rPr>
        <w:t xml:space="preserve"> </w:t>
      </w:r>
      <w:r w:rsidRPr="009F2DF1">
        <w:rPr>
          <w:rFonts w:ascii="Times New Roman" w:hAnsi="Times New Roman" w:cs="Times New Roman"/>
          <w:sz w:val="24"/>
          <w:szCs w:val="24"/>
        </w:rPr>
        <w:t xml:space="preserve">The taming of the </w:t>
      </w:r>
      <w:proofErr w:type="spellStart"/>
      <w:r w:rsidRPr="009F2DF1">
        <w:rPr>
          <w:rFonts w:ascii="Times New Roman" w:hAnsi="Times New Roman" w:cs="Times New Roman"/>
          <w:sz w:val="24"/>
          <w:szCs w:val="24"/>
        </w:rPr>
        <w:t>Jatilas</w:t>
      </w:r>
      <w:proofErr w:type="spellEnd"/>
      <w:r w:rsidRPr="009F2DF1">
        <w:rPr>
          <w:rFonts w:ascii="Times New Roman" w:hAnsi="Times New Roman" w:cs="Times New Roman"/>
          <w:sz w:val="24"/>
          <w:szCs w:val="24"/>
        </w:rPr>
        <w:t xml:space="preserve"> at </w:t>
      </w:r>
      <w:proofErr w:type="spellStart"/>
      <w:r w:rsidRPr="009F2DF1">
        <w:rPr>
          <w:rFonts w:ascii="Times New Roman" w:hAnsi="Times New Roman" w:cs="Times New Roman"/>
          <w:sz w:val="24"/>
          <w:szCs w:val="24"/>
        </w:rPr>
        <w:t>Uruvelā</w:t>
      </w:r>
      <w:proofErr w:type="spellEnd"/>
      <w:r w:rsidRPr="009F2DF1">
        <w:rPr>
          <w:rFonts w:ascii="Times New Roman" w:hAnsi="Times New Roman" w:cs="Times New Roman"/>
          <w:sz w:val="24"/>
          <w:szCs w:val="24"/>
        </w:rPr>
        <w:t xml:space="preserve"> stands as a powerful testament to the Buddha’s </w:t>
      </w:r>
      <w:r w:rsidR="00B9214C" w:rsidRPr="009F2DF1">
        <w:rPr>
          <w:rFonts w:ascii="Times New Roman" w:hAnsi="Times New Roman" w:cs="Times New Roman"/>
          <w:sz w:val="24"/>
          <w:szCs w:val="24"/>
        </w:rPr>
        <w:t>skilful</w:t>
      </w:r>
      <w:r w:rsidRPr="009F2DF1">
        <w:rPr>
          <w:rFonts w:ascii="Times New Roman" w:hAnsi="Times New Roman" w:cs="Times New Roman"/>
          <w:sz w:val="24"/>
          <w:szCs w:val="24"/>
        </w:rPr>
        <w:t xml:space="preserve"> means, boundless compassion, and unwavering dedication to leading beings from ignorance to wisdom.</w:t>
      </w:r>
    </w:p>
    <w:p w14:paraId="3CA50DAC" w14:textId="7D09EAAA" w:rsidR="001664F3" w:rsidRDefault="001664F3" w:rsidP="00CC5864">
      <w:pPr>
        <w:tabs>
          <w:tab w:val="left" w:pos="5823"/>
        </w:tabs>
        <w:spacing w:after="0"/>
        <w:rPr>
          <w:rFonts w:ascii="Times New Roman" w:hAnsi="Times New Roman" w:cs="Times New Roman"/>
          <w:sz w:val="24"/>
          <w:szCs w:val="24"/>
        </w:rPr>
      </w:pPr>
    </w:p>
    <w:p w14:paraId="312713EF" w14:textId="5B24FD01" w:rsidR="00297117" w:rsidRDefault="000A4404" w:rsidP="001A4C59">
      <w:pPr>
        <w:tabs>
          <w:tab w:val="left" w:pos="5823"/>
        </w:tabs>
        <w:spacing w:after="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0DD947D" wp14:editId="33327BF3">
            <wp:extent cx="3932555" cy="2803525"/>
            <wp:effectExtent l="0" t="0" r="0" b="0"/>
            <wp:docPr id="17379853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2555" cy="2803525"/>
                    </a:xfrm>
                    <a:prstGeom prst="rect">
                      <a:avLst/>
                    </a:prstGeom>
                    <a:noFill/>
                    <a:ln>
                      <a:noFill/>
                    </a:ln>
                  </pic:spPr>
                </pic:pic>
              </a:graphicData>
            </a:graphic>
          </wp:inline>
        </w:drawing>
      </w:r>
    </w:p>
    <w:p w14:paraId="4B5E5ECD" w14:textId="77777777" w:rsidR="001664F3" w:rsidRDefault="001664F3" w:rsidP="00044D77">
      <w:pPr>
        <w:tabs>
          <w:tab w:val="left" w:pos="5823"/>
        </w:tabs>
        <w:spacing w:after="0"/>
        <w:rPr>
          <w:rFonts w:ascii="Times New Roman" w:hAnsi="Times New Roman" w:cs="Times New Roman"/>
          <w:b/>
          <w:bCs/>
          <w:sz w:val="24"/>
          <w:szCs w:val="24"/>
          <w:lang w:val="en"/>
        </w:rPr>
      </w:pPr>
    </w:p>
    <w:p w14:paraId="0E359587" w14:textId="47E55A30" w:rsidR="001664F3" w:rsidRPr="002E35CF" w:rsidRDefault="002E35CF" w:rsidP="002E35CF">
      <w:pPr>
        <w:tabs>
          <w:tab w:val="left" w:pos="5823"/>
        </w:tabs>
        <w:spacing w:after="0"/>
        <w:jc w:val="center"/>
        <w:rPr>
          <w:rFonts w:cstheme="minorHAnsi"/>
          <w:b/>
          <w:bCs/>
          <w:lang w:val="en"/>
        </w:rPr>
      </w:pPr>
      <w:proofErr w:type="spellStart"/>
      <w:r w:rsidRPr="002E35CF">
        <w:rPr>
          <w:rFonts w:cstheme="minorHAnsi"/>
          <w:b/>
          <w:bCs/>
          <w:lang w:val="en"/>
        </w:rPr>
        <w:t>Uruvela</w:t>
      </w:r>
      <w:proofErr w:type="spellEnd"/>
      <w:r w:rsidRPr="002E35CF">
        <w:rPr>
          <w:rFonts w:cstheme="minorHAnsi"/>
          <w:b/>
          <w:bCs/>
          <w:lang w:val="en"/>
        </w:rPr>
        <w:t xml:space="preserve"> </w:t>
      </w:r>
      <w:proofErr w:type="spellStart"/>
      <w:r w:rsidRPr="002E35CF">
        <w:rPr>
          <w:rFonts w:cstheme="minorHAnsi"/>
          <w:b/>
          <w:bCs/>
          <w:lang w:val="en"/>
        </w:rPr>
        <w:t>Kassapa</w:t>
      </w:r>
      <w:proofErr w:type="spellEnd"/>
      <w:r w:rsidRPr="002E35CF">
        <w:rPr>
          <w:rFonts w:cstheme="minorHAnsi"/>
          <w:b/>
          <w:bCs/>
          <w:lang w:val="en"/>
        </w:rPr>
        <w:t xml:space="preserve"> and his Pupils becoming Disciples of the Buddha</w:t>
      </w:r>
      <w:r w:rsidR="00750992">
        <w:rPr>
          <w:rFonts w:cstheme="minorHAnsi"/>
          <w:b/>
          <w:bCs/>
          <w:lang w:val="en"/>
        </w:rPr>
        <w:t xml:space="preserve"> </w:t>
      </w:r>
      <w:r>
        <w:rPr>
          <w:rStyle w:val="EndnoteReference"/>
          <w:rFonts w:cstheme="minorHAnsi"/>
          <w:b/>
          <w:bCs/>
          <w:lang w:val="en"/>
        </w:rPr>
        <w:endnoteReference w:id="16"/>
      </w:r>
    </w:p>
    <w:p w14:paraId="3B89B279" w14:textId="77777777" w:rsidR="001664F3" w:rsidRDefault="001664F3" w:rsidP="00044D77">
      <w:pPr>
        <w:tabs>
          <w:tab w:val="left" w:pos="5823"/>
        </w:tabs>
        <w:spacing w:after="0"/>
        <w:rPr>
          <w:rFonts w:ascii="Times New Roman" w:hAnsi="Times New Roman" w:cs="Times New Roman"/>
          <w:b/>
          <w:bCs/>
          <w:sz w:val="24"/>
          <w:szCs w:val="24"/>
          <w:lang w:val="en"/>
        </w:rPr>
      </w:pPr>
    </w:p>
    <w:p w14:paraId="26C5EAD7" w14:textId="77777777" w:rsidR="005E0C2F" w:rsidRPr="005E0C2F" w:rsidRDefault="005E0C2F" w:rsidP="005E0C2F">
      <w:pPr>
        <w:tabs>
          <w:tab w:val="left" w:pos="5823"/>
        </w:tabs>
        <w:spacing w:after="0"/>
        <w:rPr>
          <w:rFonts w:ascii="Times New Roman" w:hAnsi="Times New Roman" w:cs="Times New Roman"/>
          <w:sz w:val="24"/>
          <w:szCs w:val="24"/>
        </w:rPr>
      </w:pPr>
      <w:r w:rsidRPr="005E0C2F">
        <w:rPr>
          <w:rFonts w:ascii="Times New Roman" w:hAnsi="Times New Roman" w:cs="Times New Roman"/>
          <w:sz w:val="24"/>
          <w:szCs w:val="24"/>
        </w:rPr>
        <w:t>This remarkable event highlights one of the nine noble qualities of the Buddha:</w:t>
      </w:r>
    </w:p>
    <w:p w14:paraId="11CEF993" w14:textId="636BAC70" w:rsidR="005E0C2F" w:rsidRPr="005E0C2F" w:rsidRDefault="005E0C2F" w:rsidP="005E0C2F">
      <w:pPr>
        <w:tabs>
          <w:tab w:val="left" w:pos="5823"/>
        </w:tabs>
        <w:spacing w:after="0"/>
        <w:rPr>
          <w:rFonts w:ascii="Times New Roman" w:hAnsi="Times New Roman" w:cs="Times New Roman"/>
          <w:sz w:val="24"/>
          <w:szCs w:val="24"/>
        </w:rPr>
      </w:pPr>
      <w:proofErr w:type="spellStart"/>
      <w:r w:rsidRPr="005E0C2F">
        <w:rPr>
          <w:rFonts w:ascii="Times New Roman" w:hAnsi="Times New Roman" w:cs="Times New Roman"/>
          <w:sz w:val="24"/>
          <w:szCs w:val="24"/>
        </w:rPr>
        <w:t>Anuttaro</w:t>
      </w:r>
      <w:proofErr w:type="spellEnd"/>
      <w:r w:rsidRPr="005E0C2F">
        <w:rPr>
          <w:rFonts w:ascii="Times New Roman" w:hAnsi="Times New Roman" w:cs="Times New Roman"/>
          <w:sz w:val="24"/>
          <w:szCs w:val="24"/>
        </w:rPr>
        <w:t xml:space="preserve"> </w:t>
      </w:r>
      <w:proofErr w:type="spellStart"/>
      <w:r w:rsidRPr="005E0C2F">
        <w:rPr>
          <w:rFonts w:ascii="Times New Roman" w:hAnsi="Times New Roman" w:cs="Times New Roman"/>
          <w:sz w:val="24"/>
          <w:szCs w:val="24"/>
        </w:rPr>
        <w:t>purisa-damma-sārathi</w:t>
      </w:r>
      <w:proofErr w:type="spellEnd"/>
      <w:r w:rsidRPr="005E0C2F">
        <w:rPr>
          <w:rFonts w:ascii="Times New Roman" w:hAnsi="Times New Roman" w:cs="Times New Roman"/>
          <w:sz w:val="24"/>
          <w:szCs w:val="24"/>
        </w:rPr>
        <w:t xml:space="preserve"> – "</w:t>
      </w:r>
      <w:r w:rsidRPr="00BE5403">
        <w:rPr>
          <w:rFonts w:ascii="Times New Roman" w:hAnsi="Times New Roman" w:cs="Times New Roman"/>
          <w:b/>
          <w:bCs/>
          <w:sz w:val="24"/>
          <w:szCs w:val="24"/>
        </w:rPr>
        <w:t>The unsurpassed trainer of those who can be trained.</w:t>
      </w:r>
      <w:r w:rsidRPr="005E0C2F">
        <w:rPr>
          <w:rFonts w:ascii="Times New Roman" w:hAnsi="Times New Roman" w:cs="Times New Roman"/>
          <w:sz w:val="24"/>
          <w:szCs w:val="24"/>
        </w:rPr>
        <w:t>"</w:t>
      </w:r>
    </w:p>
    <w:p w14:paraId="4C492A1C" w14:textId="4C21B200" w:rsidR="005E0C2F" w:rsidRPr="00C07C20" w:rsidRDefault="005E0C2F" w:rsidP="005E0C2F">
      <w:pPr>
        <w:tabs>
          <w:tab w:val="left" w:pos="5823"/>
        </w:tabs>
        <w:spacing w:after="0"/>
        <w:rPr>
          <w:rFonts w:ascii="Times New Roman" w:hAnsi="Times New Roman" w:cs="Times New Roman"/>
          <w:sz w:val="24"/>
          <w:szCs w:val="24"/>
          <w:lang w:val="en"/>
        </w:rPr>
      </w:pPr>
      <w:r w:rsidRPr="005E0C2F">
        <w:rPr>
          <w:rFonts w:ascii="Times New Roman" w:hAnsi="Times New Roman" w:cs="Times New Roman"/>
          <w:sz w:val="24"/>
          <w:szCs w:val="24"/>
        </w:rPr>
        <w:t xml:space="preserve">As an extraordinary spiritual guide, the Buddha knew precisely how to break through delusions and lead beings to liberation, using </w:t>
      </w:r>
      <w:r w:rsidR="00474776" w:rsidRPr="005E0C2F">
        <w:rPr>
          <w:rFonts w:ascii="Times New Roman" w:hAnsi="Times New Roman" w:cs="Times New Roman"/>
          <w:sz w:val="24"/>
          <w:szCs w:val="24"/>
        </w:rPr>
        <w:t>skilful</w:t>
      </w:r>
      <w:r w:rsidRPr="005E0C2F">
        <w:rPr>
          <w:rFonts w:ascii="Times New Roman" w:hAnsi="Times New Roman" w:cs="Times New Roman"/>
          <w:sz w:val="24"/>
          <w:szCs w:val="24"/>
        </w:rPr>
        <w:t xml:space="preserve"> means (</w:t>
      </w:r>
      <w:proofErr w:type="spellStart"/>
      <w:r w:rsidRPr="005E0C2F">
        <w:rPr>
          <w:rFonts w:ascii="Times New Roman" w:hAnsi="Times New Roman" w:cs="Times New Roman"/>
          <w:sz w:val="24"/>
          <w:szCs w:val="24"/>
        </w:rPr>
        <w:t>upāya</w:t>
      </w:r>
      <w:proofErr w:type="spellEnd"/>
      <w:r w:rsidRPr="005E0C2F">
        <w:rPr>
          <w:rFonts w:ascii="Times New Roman" w:hAnsi="Times New Roman" w:cs="Times New Roman"/>
          <w:sz w:val="24"/>
          <w:szCs w:val="24"/>
        </w:rPr>
        <w:t>) and wisdom (</w:t>
      </w:r>
      <w:proofErr w:type="spellStart"/>
      <w:r w:rsidRPr="005E0C2F">
        <w:rPr>
          <w:rFonts w:ascii="Times New Roman" w:hAnsi="Times New Roman" w:cs="Times New Roman"/>
          <w:sz w:val="24"/>
          <w:szCs w:val="24"/>
        </w:rPr>
        <w:t>paññā</w:t>
      </w:r>
      <w:proofErr w:type="spellEnd"/>
      <w:r w:rsidRPr="005E0C2F">
        <w:rPr>
          <w:rFonts w:ascii="Times New Roman" w:hAnsi="Times New Roman" w:cs="Times New Roman"/>
          <w:sz w:val="24"/>
          <w:szCs w:val="24"/>
        </w:rPr>
        <w:t>) to transform even the most stubborn seekers.</w:t>
      </w:r>
      <w:r w:rsidR="00C07C20">
        <w:rPr>
          <w:rFonts w:ascii="Times New Roman" w:hAnsi="Times New Roman" w:cs="Times New Roman"/>
          <w:sz w:val="24"/>
          <w:szCs w:val="24"/>
        </w:rPr>
        <w:t xml:space="preserve"> </w:t>
      </w:r>
      <w:r w:rsidR="00C07C20" w:rsidRPr="004522B3">
        <w:rPr>
          <w:rStyle w:val="EndnoteReference"/>
          <w:rFonts w:ascii="Times New Roman" w:hAnsi="Times New Roman" w:cs="Times New Roman"/>
          <w:sz w:val="24"/>
          <w:szCs w:val="24"/>
          <w:lang w:val="en"/>
        </w:rPr>
        <w:endnoteReference w:id="17"/>
      </w:r>
    </w:p>
    <w:p w14:paraId="5BCAFF40" w14:textId="77777777" w:rsidR="000374F2" w:rsidRDefault="000374F2" w:rsidP="005E0C2F">
      <w:pPr>
        <w:tabs>
          <w:tab w:val="left" w:pos="5823"/>
        </w:tabs>
        <w:spacing w:after="0"/>
        <w:rPr>
          <w:rFonts w:ascii="Times New Roman" w:hAnsi="Times New Roman" w:cs="Times New Roman"/>
          <w:sz w:val="24"/>
          <w:szCs w:val="24"/>
        </w:rPr>
      </w:pPr>
    </w:p>
    <w:p w14:paraId="2DE1465F" w14:textId="40997FDC" w:rsidR="005E0C2F" w:rsidRDefault="005E0C2F" w:rsidP="005E0C2F">
      <w:pPr>
        <w:tabs>
          <w:tab w:val="left" w:pos="5823"/>
        </w:tabs>
        <w:spacing w:after="0"/>
        <w:rPr>
          <w:rFonts w:ascii="Times New Roman" w:hAnsi="Times New Roman" w:cs="Times New Roman"/>
          <w:sz w:val="24"/>
          <w:szCs w:val="24"/>
        </w:rPr>
      </w:pPr>
      <w:r w:rsidRPr="005E0C2F">
        <w:rPr>
          <w:rFonts w:ascii="Times New Roman" w:hAnsi="Times New Roman" w:cs="Times New Roman"/>
          <w:sz w:val="24"/>
          <w:szCs w:val="24"/>
        </w:rPr>
        <w:t xml:space="preserve">The scriptures affirm that the Blessed One remained in </w:t>
      </w:r>
      <w:proofErr w:type="spellStart"/>
      <w:r w:rsidRPr="005E0C2F">
        <w:rPr>
          <w:rFonts w:ascii="Times New Roman" w:hAnsi="Times New Roman" w:cs="Times New Roman"/>
          <w:sz w:val="24"/>
          <w:szCs w:val="24"/>
        </w:rPr>
        <w:t>Uruvelā</w:t>
      </w:r>
      <w:proofErr w:type="spellEnd"/>
      <w:r w:rsidRPr="005E0C2F">
        <w:rPr>
          <w:rFonts w:ascii="Times New Roman" w:hAnsi="Times New Roman" w:cs="Times New Roman"/>
          <w:sz w:val="24"/>
          <w:szCs w:val="24"/>
        </w:rPr>
        <w:t xml:space="preserve"> for three months, dedicating his time to taming and guiding </w:t>
      </w:r>
      <w:proofErr w:type="spellStart"/>
      <w:r w:rsidRPr="005E0C2F">
        <w:rPr>
          <w:rFonts w:ascii="Times New Roman" w:hAnsi="Times New Roman" w:cs="Times New Roman"/>
          <w:sz w:val="24"/>
          <w:szCs w:val="24"/>
        </w:rPr>
        <w:t>Kassapa</w:t>
      </w:r>
      <w:proofErr w:type="spellEnd"/>
      <w:r w:rsidRPr="005E0C2F">
        <w:rPr>
          <w:rFonts w:ascii="Times New Roman" w:hAnsi="Times New Roman" w:cs="Times New Roman"/>
          <w:sz w:val="24"/>
          <w:szCs w:val="24"/>
        </w:rPr>
        <w:t xml:space="preserve"> and his followers, ensuring their complete understanding of the Dhamma before setting out on his next journey.</w:t>
      </w:r>
      <w:r w:rsidR="00F17CC8">
        <w:rPr>
          <w:rStyle w:val="EndnoteReference"/>
          <w:rFonts w:ascii="Times New Roman" w:hAnsi="Times New Roman" w:cs="Times New Roman"/>
          <w:sz w:val="24"/>
          <w:szCs w:val="24"/>
        </w:rPr>
        <w:endnoteReference w:id="18"/>
      </w:r>
    </w:p>
    <w:p w14:paraId="7CF70F9E" w14:textId="77777777" w:rsidR="0062397A" w:rsidRPr="00ED1FCD" w:rsidRDefault="0062397A" w:rsidP="0062397A">
      <w:pPr>
        <w:pStyle w:val="Heading1"/>
      </w:pPr>
      <w:r w:rsidRPr="00ED1FCD">
        <w:t xml:space="preserve">The Third Walking and Teaching Tour – From </w:t>
      </w:r>
      <w:proofErr w:type="spellStart"/>
      <w:r w:rsidRPr="00ED1FCD">
        <w:t>Uruvelā</w:t>
      </w:r>
      <w:proofErr w:type="spellEnd"/>
      <w:r w:rsidRPr="00ED1FCD">
        <w:t xml:space="preserve"> to </w:t>
      </w:r>
      <w:proofErr w:type="spellStart"/>
      <w:r w:rsidRPr="00ED1FCD">
        <w:t>Rājagaha</w:t>
      </w:r>
      <w:proofErr w:type="spellEnd"/>
      <w:r w:rsidRPr="00ED1FCD">
        <w:t xml:space="preserve"> via </w:t>
      </w:r>
      <w:proofErr w:type="spellStart"/>
      <w:r w:rsidRPr="00ED1FCD">
        <w:t>Gayāsīsa</w:t>
      </w:r>
      <w:proofErr w:type="spellEnd"/>
      <w:r>
        <w:t xml:space="preserve"> </w:t>
      </w:r>
    </w:p>
    <w:p w14:paraId="2D1F087A" w14:textId="77777777" w:rsidR="0062397A" w:rsidRPr="00724F3C" w:rsidRDefault="0062397A" w:rsidP="0062397A">
      <w:pPr>
        <w:tabs>
          <w:tab w:val="left" w:pos="5823"/>
        </w:tabs>
        <w:spacing w:after="0"/>
        <w:rPr>
          <w:rFonts w:ascii="Times New Roman" w:hAnsi="Times New Roman" w:cs="Times New Roman"/>
          <w:sz w:val="24"/>
          <w:szCs w:val="24"/>
        </w:rPr>
      </w:pPr>
      <w:r w:rsidRPr="00724F3C">
        <w:rPr>
          <w:rFonts w:ascii="Times New Roman" w:hAnsi="Times New Roman" w:cs="Times New Roman"/>
          <w:sz w:val="24"/>
          <w:szCs w:val="24"/>
        </w:rPr>
        <w:t xml:space="preserve">Following the conversion of the </w:t>
      </w:r>
      <w:proofErr w:type="spellStart"/>
      <w:r w:rsidRPr="00724F3C">
        <w:rPr>
          <w:rFonts w:ascii="Times New Roman" w:hAnsi="Times New Roman" w:cs="Times New Roman"/>
          <w:sz w:val="24"/>
          <w:szCs w:val="24"/>
        </w:rPr>
        <w:t>Kassapa</w:t>
      </w:r>
      <w:proofErr w:type="spellEnd"/>
      <w:r w:rsidRPr="00724F3C">
        <w:rPr>
          <w:rFonts w:ascii="Times New Roman" w:hAnsi="Times New Roman" w:cs="Times New Roman"/>
          <w:sz w:val="24"/>
          <w:szCs w:val="24"/>
        </w:rPr>
        <w:t xml:space="preserve"> brothers and their disciples, the Blessed One set out once again, leading his newly ordained 1,000 monks from </w:t>
      </w:r>
      <w:proofErr w:type="spellStart"/>
      <w:r w:rsidRPr="00724F3C">
        <w:rPr>
          <w:rFonts w:ascii="Times New Roman" w:hAnsi="Times New Roman" w:cs="Times New Roman"/>
          <w:sz w:val="24"/>
          <w:szCs w:val="24"/>
        </w:rPr>
        <w:t>Uruvelā</w:t>
      </w:r>
      <w:proofErr w:type="spellEnd"/>
      <w:r w:rsidRPr="00724F3C">
        <w:rPr>
          <w:rFonts w:ascii="Times New Roman" w:hAnsi="Times New Roman" w:cs="Times New Roman"/>
          <w:sz w:val="24"/>
          <w:szCs w:val="24"/>
        </w:rPr>
        <w:t xml:space="preserve"> to </w:t>
      </w:r>
      <w:proofErr w:type="spellStart"/>
      <w:r w:rsidRPr="00724F3C">
        <w:rPr>
          <w:rFonts w:ascii="Times New Roman" w:hAnsi="Times New Roman" w:cs="Times New Roman"/>
          <w:sz w:val="24"/>
          <w:szCs w:val="24"/>
        </w:rPr>
        <w:t>Gayāsīsa</w:t>
      </w:r>
      <w:proofErr w:type="spellEnd"/>
      <w:r w:rsidRPr="00724F3C">
        <w:rPr>
          <w:rFonts w:ascii="Times New Roman" w:hAnsi="Times New Roman" w:cs="Times New Roman"/>
          <w:sz w:val="24"/>
          <w:szCs w:val="24"/>
        </w:rPr>
        <w:t xml:space="preserve"> and then to </w:t>
      </w:r>
      <w:proofErr w:type="spellStart"/>
      <w:r w:rsidRPr="00724F3C">
        <w:rPr>
          <w:rFonts w:ascii="Times New Roman" w:hAnsi="Times New Roman" w:cs="Times New Roman"/>
          <w:sz w:val="24"/>
          <w:szCs w:val="24"/>
        </w:rPr>
        <w:t>Rājagaha</w:t>
      </w:r>
      <w:proofErr w:type="spellEnd"/>
      <w:r w:rsidRPr="00724F3C">
        <w:rPr>
          <w:rFonts w:ascii="Times New Roman" w:hAnsi="Times New Roman" w:cs="Times New Roman"/>
          <w:sz w:val="24"/>
          <w:szCs w:val="24"/>
        </w:rPr>
        <w:t>.</w:t>
      </w:r>
    </w:p>
    <w:p w14:paraId="1A94EF56" w14:textId="77777777" w:rsidR="0062397A" w:rsidRDefault="0062397A" w:rsidP="0062397A">
      <w:pPr>
        <w:tabs>
          <w:tab w:val="left" w:pos="5823"/>
        </w:tabs>
        <w:spacing w:after="0"/>
        <w:rPr>
          <w:rFonts w:ascii="Times New Roman" w:hAnsi="Times New Roman" w:cs="Times New Roman"/>
          <w:sz w:val="24"/>
          <w:szCs w:val="24"/>
        </w:rPr>
      </w:pPr>
    </w:p>
    <w:p w14:paraId="5EAE86DD" w14:textId="77777777" w:rsidR="0062397A" w:rsidRPr="00724F3C" w:rsidRDefault="0062397A" w:rsidP="0062397A">
      <w:pPr>
        <w:tabs>
          <w:tab w:val="left" w:pos="5823"/>
        </w:tabs>
        <w:spacing w:after="0"/>
        <w:rPr>
          <w:rFonts w:ascii="Times New Roman" w:hAnsi="Times New Roman" w:cs="Times New Roman"/>
          <w:sz w:val="24"/>
          <w:szCs w:val="24"/>
        </w:rPr>
      </w:pPr>
      <w:r w:rsidRPr="00724F3C">
        <w:rPr>
          <w:rFonts w:ascii="Times New Roman" w:hAnsi="Times New Roman" w:cs="Times New Roman"/>
          <w:sz w:val="24"/>
          <w:szCs w:val="24"/>
        </w:rPr>
        <w:t xml:space="preserve">This marks the </w:t>
      </w:r>
      <w:r w:rsidRPr="004A69C6">
        <w:rPr>
          <w:rFonts w:ascii="Times New Roman" w:hAnsi="Times New Roman" w:cs="Times New Roman"/>
          <w:b/>
          <w:bCs/>
          <w:sz w:val="24"/>
          <w:szCs w:val="24"/>
        </w:rPr>
        <w:t>Third Teaching Tour</w:t>
      </w:r>
      <w:r w:rsidRPr="00724F3C">
        <w:rPr>
          <w:rFonts w:ascii="Times New Roman" w:hAnsi="Times New Roman" w:cs="Times New Roman"/>
          <w:sz w:val="24"/>
          <w:szCs w:val="24"/>
        </w:rPr>
        <w:t xml:space="preserve"> of the Buddha, as recorded in the Vinaya </w:t>
      </w:r>
      <w:proofErr w:type="spellStart"/>
      <w:r w:rsidRPr="00724F3C">
        <w:rPr>
          <w:rFonts w:ascii="Times New Roman" w:hAnsi="Times New Roman" w:cs="Times New Roman"/>
          <w:sz w:val="24"/>
          <w:szCs w:val="24"/>
        </w:rPr>
        <w:t>Piṭaka</w:t>
      </w:r>
      <w:proofErr w:type="spellEnd"/>
      <w:r w:rsidRPr="00724F3C">
        <w:rPr>
          <w:rFonts w:ascii="Times New Roman" w:hAnsi="Times New Roman" w:cs="Times New Roman"/>
          <w:sz w:val="24"/>
          <w:szCs w:val="24"/>
        </w:rPr>
        <w:t>:</w:t>
      </w:r>
    </w:p>
    <w:p w14:paraId="79E199AB" w14:textId="77777777" w:rsidR="000374F2" w:rsidRDefault="000374F2" w:rsidP="0062397A">
      <w:pPr>
        <w:tabs>
          <w:tab w:val="left" w:pos="5823"/>
        </w:tabs>
        <w:spacing w:after="0"/>
        <w:rPr>
          <w:rFonts w:ascii="Times New Roman" w:hAnsi="Times New Roman" w:cs="Times New Roman"/>
          <w:i/>
          <w:iCs/>
          <w:sz w:val="24"/>
          <w:szCs w:val="24"/>
        </w:rPr>
      </w:pPr>
    </w:p>
    <w:p w14:paraId="6878B735" w14:textId="15AF1C69" w:rsidR="0062397A" w:rsidRPr="00724F3C" w:rsidRDefault="0062397A" w:rsidP="0062397A">
      <w:pPr>
        <w:tabs>
          <w:tab w:val="left" w:pos="5823"/>
        </w:tabs>
        <w:spacing w:after="0"/>
        <w:rPr>
          <w:rFonts w:ascii="Times New Roman" w:hAnsi="Times New Roman" w:cs="Times New Roman"/>
          <w:i/>
          <w:iCs/>
          <w:sz w:val="24"/>
          <w:szCs w:val="24"/>
          <w:lang w:val="en"/>
        </w:rPr>
      </w:pPr>
      <w:r w:rsidRPr="00724F3C">
        <w:rPr>
          <w:rFonts w:ascii="Times New Roman" w:hAnsi="Times New Roman" w:cs="Times New Roman"/>
          <w:i/>
          <w:iCs/>
          <w:sz w:val="24"/>
          <w:szCs w:val="24"/>
        </w:rPr>
        <w:t xml:space="preserve">“After staying at </w:t>
      </w:r>
      <w:proofErr w:type="spellStart"/>
      <w:r w:rsidRPr="00724F3C">
        <w:rPr>
          <w:rFonts w:ascii="Times New Roman" w:hAnsi="Times New Roman" w:cs="Times New Roman"/>
          <w:i/>
          <w:iCs/>
          <w:sz w:val="24"/>
          <w:szCs w:val="24"/>
        </w:rPr>
        <w:t>Uruvelā</w:t>
      </w:r>
      <w:proofErr w:type="spellEnd"/>
      <w:r w:rsidRPr="00724F3C">
        <w:rPr>
          <w:rFonts w:ascii="Times New Roman" w:hAnsi="Times New Roman" w:cs="Times New Roman"/>
          <w:i/>
          <w:iCs/>
          <w:sz w:val="24"/>
          <w:szCs w:val="24"/>
        </w:rPr>
        <w:t xml:space="preserve"> for as long as he wished, the Buddha went to </w:t>
      </w:r>
      <w:proofErr w:type="spellStart"/>
      <w:r w:rsidRPr="00724F3C">
        <w:rPr>
          <w:rFonts w:ascii="Times New Roman" w:hAnsi="Times New Roman" w:cs="Times New Roman"/>
          <w:i/>
          <w:iCs/>
          <w:sz w:val="24"/>
          <w:szCs w:val="24"/>
        </w:rPr>
        <w:t>Gayāsīsa</w:t>
      </w:r>
      <w:proofErr w:type="spellEnd"/>
      <w:r w:rsidRPr="00724F3C">
        <w:rPr>
          <w:rFonts w:ascii="Times New Roman" w:hAnsi="Times New Roman" w:cs="Times New Roman"/>
          <w:i/>
          <w:iCs/>
          <w:sz w:val="24"/>
          <w:szCs w:val="24"/>
        </w:rPr>
        <w:t xml:space="preserve"> together with that great </w:t>
      </w:r>
      <w:proofErr w:type="spellStart"/>
      <w:r w:rsidRPr="00724F3C">
        <w:rPr>
          <w:rFonts w:ascii="Times New Roman" w:hAnsi="Times New Roman" w:cs="Times New Roman"/>
          <w:i/>
          <w:iCs/>
          <w:sz w:val="24"/>
          <w:szCs w:val="24"/>
        </w:rPr>
        <w:t>Saṅgha</w:t>
      </w:r>
      <w:proofErr w:type="spellEnd"/>
      <w:r w:rsidRPr="00724F3C">
        <w:rPr>
          <w:rFonts w:ascii="Times New Roman" w:hAnsi="Times New Roman" w:cs="Times New Roman"/>
          <w:i/>
          <w:iCs/>
          <w:sz w:val="24"/>
          <w:szCs w:val="24"/>
        </w:rPr>
        <w:t xml:space="preserve"> of one thousand monks, all of them previously dreadlocked ascetics, and they stayed there…”</w:t>
      </w:r>
      <w:r>
        <w:rPr>
          <w:rFonts w:ascii="Times New Roman" w:hAnsi="Times New Roman" w:cs="Times New Roman"/>
          <w:i/>
          <w:iCs/>
          <w:sz w:val="24"/>
          <w:szCs w:val="24"/>
        </w:rPr>
        <w:t xml:space="preserve"> </w:t>
      </w:r>
      <w:r w:rsidRPr="00DB004B">
        <w:rPr>
          <w:rStyle w:val="EndnoteReference"/>
          <w:rFonts w:ascii="Times New Roman" w:hAnsi="Times New Roman" w:cs="Times New Roman"/>
          <w:i/>
          <w:iCs/>
          <w:sz w:val="24"/>
          <w:szCs w:val="24"/>
          <w:lang w:val="en"/>
        </w:rPr>
        <w:endnoteReference w:id="19"/>
      </w:r>
    </w:p>
    <w:p w14:paraId="343D9124" w14:textId="77777777" w:rsidR="005C10CF" w:rsidRDefault="005C10CF" w:rsidP="0062397A">
      <w:pPr>
        <w:tabs>
          <w:tab w:val="left" w:pos="5823"/>
        </w:tabs>
        <w:spacing w:after="0"/>
        <w:rPr>
          <w:rFonts w:ascii="Times New Roman" w:hAnsi="Times New Roman" w:cs="Times New Roman"/>
          <w:sz w:val="24"/>
          <w:szCs w:val="24"/>
        </w:rPr>
      </w:pPr>
    </w:p>
    <w:p w14:paraId="7A194DCF" w14:textId="3FC99A9F" w:rsidR="0062397A" w:rsidRPr="00724F3C" w:rsidRDefault="0062397A" w:rsidP="0062397A">
      <w:pPr>
        <w:tabs>
          <w:tab w:val="left" w:pos="5823"/>
        </w:tabs>
        <w:spacing w:after="0"/>
        <w:rPr>
          <w:rFonts w:ascii="Times New Roman" w:hAnsi="Times New Roman" w:cs="Times New Roman"/>
          <w:sz w:val="24"/>
          <w:szCs w:val="24"/>
        </w:rPr>
      </w:pPr>
      <w:r w:rsidRPr="00724F3C">
        <w:rPr>
          <w:rFonts w:ascii="Times New Roman" w:hAnsi="Times New Roman" w:cs="Times New Roman"/>
          <w:sz w:val="24"/>
          <w:szCs w:val="24"/>
        </w:rPr>
        <w:t>This journey signified not only the expansion of the Sangha but also the Buddha’s compassionate resolve to bring the Dhamma to those ready to receive it, guiding them step by step toward the highest peace—</w:t>
      </w:r>
      <w:proofErr w:type="spellStart"/>
      <w:r w:rsidRPr="00724F3C">
        <w:rPr>
          <w:rFonts w:ascii="Times New Roman" w:hAnsi="Times New Roman" w:cs="Times New Roman"/>
          <w:sz w:val="24"/>
          <w:szCs w:val="24"/>
        </w:rPr>
        <w:t>Nibbāna</w:t>
      </w:r>
      <w:proofErr w:type="spellEnd"/>
      <w:r w:rsidRPr="00724F3C">
        <w:rPr>
          <w:rFonts w:ascii="Times New Roman" w:hAnsi="Times New Roman" w:cs="Times New Roman"/>
          <w:sz w:val="24"/>
          <w:szCs w:val="24"/>
        </w:rPr>
        <w:t>.</w:t>
      </w:r>
    </w:p>
    <w:p w14:paraId="4075A992" w14:textId="77777777" w:rsidR="0062397A" w:rsidRPr="005E0C2F" w:rsidRDefault="0062397A" w:rsidP="005E0C2F">
      <w:pPr>
        <w:tabs>
          <w:tab w:val="left" w:pos="5823"/>
        </w:tabs>
        <w:spacing w:after="0"/>
        <w:rPr>
          <w:rFonts w:ascii="Times New Roman" w:hAnsi="Times New Roman" w:cs="Times New Roman"/>
          <w:sz w:val="24"/>
          <w:szCs w:val="24"/>
        </w:rPr>
      </w:pPr>
    </w:p>
    <w:p w14:paraId="734DBEB5" w14:textId="39120C55" w:rsidR="00807916" w:rsidRDefault="005C10CF" w:rsidP="001A4C59">
      <w:pPr>
        <w:tabs>
          <w:tab w:val="left" w:pos="5823"/>
        </w:tabs>
        <w:spacing w:after="0"/>
        <w:jc w:val="center"/>
        <w:rPr>
          <w:rFonts w:ascii="Times New Roman" w:hAnsi="Times New Roman" w:cs="Times New Roman"/>
          <w:b/>
          <w:bCs/>
          <w:sz w:val="28"/>
          <w:szCs w:val="28"/>
          <w:lang w:val="en"/>
        </w:rPr>
      </w:pPr>
      <w:r>
        <w:rPr>
          <w:rFonts w:ascii="Times New Roman" w:hAnsi="Times New Roman" w:cs="Times New Roman"/>
          <w:b/>
          <w:bCs/>
          <w:noProof/>
          <w:sz w:val="28"/>
          <w:szCs w:val="28"/>
          <w:lang w:val="en"/>
        </w:rPr>
        <w:lastRenderedPageBreak/>
        <w:drawing>
          <wp:inline distT="0" distB="0" distL="0" distR="0" wp14:anchorId="698A208E" wp14:editId="635C716D">
            <wp:extent cx="2962800" cy="3780000"/>
            <wp:effectExtent l="0" t="0" r="9525" b="0"/>
            <wp:docPr id="21462577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2800" cy="3780000"/>
                    </a:xfrm>
                    <a:prstGeom prst="rect">
                      <a:avLst/>
                    </a:prstGeom>
                    <a:noFill/>
                    <a:ln>
                      <a:noFill/>
                    </a:ln>
                  </pic:spPr>
                </pic:pic>
              </a:graphicData>
            </a:graphic>
          </wp:inline>
        </w:drawing>
      </w:r>
    </w:p>
    <w:p w14:paraId="5EA791D2" w14:textId="03BD46D4" w:rsidR="00BE4F39" w:rsidRPr="00C91210" w:rsidRDefault="00794395" w:rsidP="001A4C59">
      <w:pPr>
        <w:tabs>
          <w:tab w:val="left" w:pos="5823"/>
        </w:tabs>
        <w:spacing w:after="0"/>
        <w:jc w:val="center"/>
        <w:rPr>
          <w:rFonts w:cstheme="minorHAnsi"/>
          <w:b/>
          <w:bCs/>
          <w:lang w:val="en-GB"/>
        </w:rPr>
      </w:pPr>
      <w:r>
        <w:rPr>
          <w:rFonts w:cstheme="minorHAnsi"/>
          <w:b/>
          <w:bCs/>
          <w:lang w:val="en-GB"/>
        </w:rPr>
        <w:t>The Buddha walking</w:t>
      </w:r>
      <w:r w:rsidR="0015045B">
        <w:rPr>
          <w:rFonts w:cstheme="minorHAnsi"/>
          <w:b/>
          <w:bCs/>
          <w:lang w:val="en-GB"/>
        </w:rPr>
        <w:t xml:space="preserve"> with large number of Sangha from </w:t>
      </w:r>
      <w:proofErr w:type="spellStart"/>
      <w:r w:rsidR="0015045B">
        <w:rPr>
          <w:rFonts w:cstheme="minorHAnsi"/>
          <w:b/>
          <w:bCs/>
          <w:lang w:val="en-GB"/>
        </w:rPr>
        <w:t>Uruvelā</w:t>
      </w:r>
      <w:proofErr w:type="spellEnd"/>
      <w:r w:rsidR="0015045B">
        <w:rPr>
          <w:rFonts w:cstheme="minorHAnsi"/>
          <w:b/>
          <w:bCs/>
          <w:lang w:val="en-GB"/>
        </w:rPr>
        <w:t xml:space="preserve"> to </w:t>
      </w:r>
      <w:proofErr w:type="spellStart"/>
      <w:r w:rsidR="00C91210" w:rsidRPr="00C91210">
        <w:rPr>
          <w:rFonts w:cstheme="minorHAnsi"/>
          <w:b/>
          <w:bCs/>
          <w:lang w:val="en"/>
        </w:rPr>
        <w:t>Gayāsīsa</w:t>
      </w:r>
      <w:proofErr w:type="spellEnd"/>
      <w:r w:rsidR="001A4C59">
        <w:rPr>
          <w:rFonts w:cstheme="minorHAnsi"/>
          <w:b/>
          <w:bCs/>
          <w:lang w:val="en"/>
        </w:rPr>
        <w:t xml:space="preserve"> </w:t>
      </w:r>
      <w:r w:rsidR="00C91210">
        <w:rPr>
          <w:rStyle w:val="EndnoteReference"/>
          <w:rFonts w:cstheme="minorHAnsi"/>
          <w:b/>
          <w:bCs/>
          <w:lang w:val="en"/>
        </w:rPr>
        <w:endnoteReference w:id="20"/>
      </w:r>
    </w:p>
    <w:p w14:paraId="472C1521" w14:textId="6EA56DFE" w:rsidR="00044D77" w:rsidRPr="00750992" w:rsidRDefault="00750992" w:rsidP="00750992">
      <w:pPr>
        <w:tabs>
          <w:tab w:val="left" w:pos="5823"/>
        </w:tabs>
        <w:spacing w:after="0"/>
        <w:jc w:val="center"/>
        <w:rPr>
          <w:rFonts w:ascii="Times New Roman" w:hAnsi="Times New Roman" w:cs="Times New Roman"/>
          <w:b/>
          <w:bCs/>
          <w:sz w:val="28"/>
          <w:szCs w:val="28"/>
          <w:lang w:val="en"/>
        </w:rPr>
      </w:pPr>
      <w:r>
        <w:rPr>
          <w:rFonts w:ascii="Times New Roman" w:hAnsi="Times New Roman" w:cs="Times New Roman"/>
          <w:b/>
          <w:bCs/>
          <w:noProof/>
          <w:sz w:val="28"/>
          <w:szCs w:val="28"/>
          <w:lang w:val="en"/>
        </w:rPr>
        <w:drawing>
          <wp:inline distT="0" distB="0" distL="0" distR="0" wp14:anchorId="25A64D47" wp14:editId="55EA2185">
            <wp:extent cx="4305300" cy="3028950"/>
            <wp:effectExtent l="0" t="0" r="0" b="0"/>
            <wp:docPr id="16782482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5300" cy="3028950"/>
                    </a:xfrm>
                    <a:prstGeom prst="rect">
                      <a:avLst/>
                    </a:prstGeom>
                    <a:noFill/>
                    <a:ln>
                      <a:noFill/>
                    </a:ln>
                  </pic:spPr>
                </pic:pic>
              </a:graphicData>
            </a:graphic>
          </wp:inline>
        </w:drawing>
      </w:r>
    </w:p>
    <w:p w14:paraId="47F46258" w14:textId="1B7F6442" w:rsidR="001C59BE" w:rsidRDefault="00044D77" w:rsidP="001A4C59">
      <w:pPr>
        <w:tabs>
          <w:tab w:val="left" w:pos="5823"/>
        </w:tabs>
        <w:spacing w:after="0"/>
        <w:jc w:val="center"/>
        <w:rPr>
          <w:rFonts w:cstheme="minorHAnsi"/>
          <w:b/>
          <w:bCs/>
          <w:lang w:val="en"/>
        </w:rPr>
      </w:pPr>
      <w:r>
        <w:rPr>
          <w:rFonts w:cstheme="minorHAnsi"/>
          <w:b/>
          <w:bCs/>
          <w:lang w:val="en"/>
        </w:rPr>
        <w:t xml:space="preserve">Third </w:t>
      </w:r>
      <w:r w:rsidR="00511140">
        <w:rPr>
          <w:rFonts w:cstheme="minorHAnsi"/>
          <w:b/>
          <w:bCs/>
          <w:lang w:val="en"/>
        </w:rPr>
        <w:t xml:space="preserve">Walking </w:t>
      </w:r>
      <w:r>
        <w:rPr>
          <w:rFonts w:cstheme="minorHAnsi"/>
          <w:b/>
          <w:bCs/>
          <w:lang w:val="en"/>
        </w:rPr>
        <w:t xml:space="preserve">Tour </w:t>
      </w:r>
      <w:r w:rsidR="00955C8C">
        <w:rPr>
          <w:rFonts w:cstheme="minorHAnsi"/>
          <w:b/>
          <w:bCs/>
          <w:lang w:val="en"/>
        </w:rPr>
        <w:t>of the</w:t>
      </w:r>
      <w:r w:rsidR="00B7592E">
        <w:rPr>
          <w:rFonts w:cstheme="minorHAnsi"/>
          <w:b/>
          <w:bCs/>
          <w:lang w:val="en"/>
        </w:rPr>
        <w:t xml:space="preserve"> Buddha</w:t>
      </w:r>
      <w:r w:rsidR="001A4C59">
        <w:rPr>
          <w:rFonts w:cstheme="minorHAnsi"/>
          <w:b/>
          <w:bCs/>
          <w:lang w:val="en"/>
        </w:rPr>
        <w:t xml:space="preserve"> </w:t>
      </w:r>
      <w:r w:rsidR="00727D4C">
        <w:rPr>
          <w:rStyle w:val="EndnoteReference"/>
          <w:rFonts w:cstheme="minorHAnsi"/>
          <w:b/>
          <w:bCs/>
          <w:lang w:val="en"/>
        </w:rPr>
        <w:endnoteReference w:id="21"/>
      </w:r>
    </w:p>
    <w:p w14:paraId="0BC79C21" w14:textId="77777777" w:rsidR="001A4C59" w:rsidRDefault="001A4C59" w:rsidP="000D404E">
      <w:pPr>
        <w:tabs>
          <w:tab w:val="left" w:pos="5823"/>
        </w:tabs>
        <w:spacing w:after="0"/>
        <w:rPr>
          <w:rFonts w:cstheme="minorHAnsi"/>
          <w:b/>
          <w:bCs/>
          <w:lang w:val="en"/>
        </w:rPr>
      </w:pPr>
    </w:p>
    <w:p w14:paraId="592ED0B0" w14:textId="0135E610" w:rsidR="000D404E" w:rsidRDefault="001C59BE" w:rsidP="000D404E">
      <w:pPr>
        <w:tabs>
          <w:tab w:val="left" w:pos="5823"/>
        </w:tabs>
        <w:spacing w:after="0"/>
        <w:rPr>
          <w:rFonts w:cstheme="minorHAnsi"/>
          <w:lang w:val="en"/>
        </w:rPr>
      </w:pPr>
      <w:r w:rsidRPr="00372AF2">
        <w:rPr>
          <w:rFonts w:cstheme="minorHAnsi"/>
          <w:b/>
          <w:bCs/>
          <w:lang w:val="en"/>
        </w:rPr>
        <w:t>T</w:t>
      </w:r>
      <w:r w:rsidR="00044D77" w:rsidRPr="00372AF2">
        <w:rPr>
          <w:rFonts w:cstheme="minorHAnsi"/>
          <w:b/>
          <w:bCs/>
          <w:lang w:val="en"/>
        </w:rPr>
        <w:t>he route</w:t>
      </w:r>
      <w:r>
        <w:rPr>
          <w:rFonts w:cstheme="minorHAnsi"/>
          <w:lang w:val="en"/>
        </w:rPr>
        <w:t xml:space="preserve">: </w:t>
      </w:r>
      <w:proofErr w:type="spellStart"/>
      <w:r w:rsidR="00044D77" w:rsidRPr="001A725C">
        <w:rPr>
          <w:rFonts w:cstheme="minorHAnsi"/>
          <w:lang w:val="en"/>
        </w:rPr>
        <w:t>Uruvel</w:t>
      </w:r>
      <w:r w:rsidR="00190458">
        <w:rPr>
          <w:rFonts w:cstheme="minorHAnsi"/>
          <w:lang w:val="en"/>
        </w:rPr>
        <w:t>ā</w:t>
      </w:r>
      <w:proofErr w:type="spellEnd"/>
      <w:r w:rsidR="00044D77" w:rsidRPr="001A725C">
        <w:rPr>
          <w:rFonts w:cstheme="minorHAnsi"/>
          <w:lang w:val="en"/>
        </w:rPr>
        <w:t xml:space="preserve"> to </w:t>
      </w:r>
      <w:proofErr w:type="spellStart"/>
      <w:r w:rsidR="00044D77" w:rsidRPr="001A725C">
        <w:rPr>
          <w:rFonts w:cstheme="minorHAnsi"/>
          <w:lang w:val="en"/>
        </w:rPr>
        <w:t>Gaya</w:t>
      </w:r>
      <w:r w:rsidR="000D404E">
        <w:rPr>
          <w:rFonts w:cstheme="minorHAnsi"/>
          <w:lang w:val="en"/>
        </w:rPr>
        <w:t>sisa</w:t>
      </w:r>
      <w:proofErr w:type="spellEnd"/>
      <w:r w:rsidR="00044D77" w:rsidRPr="001A725C">
        <w:rPr>
          <w:rFonts w:cstheme="minorHAnsi"/>
          <w:lang w:val="en"/>
        </w:rPr>
        <w:t xml:space="preserve"> </w:t>
      </w:r>
      <w:r>
        <w:rPr>
          <w:rFonts w:cstheme="minorHAnsi"/>
          <w:lang w:val="en"/>
        </w:rPr>
        <w:t xml:space="preserve">and then </w:t>
      </w:r>
      <w:r w:rsidR="00044D77" w:rsidRPr="001A725C">
        <w:rPr>
          <w:rFonts w:cstheme="minorHAnsi"/>
          <w:lang w:val="en"/>
        </w:rPr>
        <w:t>to</w:t>
      </w:r>
      <w:r w:rsidR="000D404E">
        <w:rPr>
          <w:rFonts w:cstheme="minorHAnsi"/>
          <w:lang w:val="en"/>
        </w:rPr>
        <w:t xml:space="preserve"> </w:t>
      </w:r>
      <w:proofErr w:type="spellStart"/>
      <w:r w:rsidR="00044D77" w:rsidRPr="001A725C">
        <w:rPr>
          <w:rFonts w:cstheme="minorHAnsi"/>
          <w:lang w:val="en"/>
        </w:rPr>
        <w:t>Rajagah</w:t>
      </w:r>
      <w:r w:rsidR="00044D77" w:rsidRPr="00190458">
        <w:rPr>
          <w:rFonts w:cstheme="minorHAnsi"/>
          <w:lang w:val="en"/>
        </w:rPr>
        <w:t>a</w:t>
      </w:r>
      <w:proofErr w:type="spellEnd"/>
      <w:r w:rsidR="00372AF2">
        <w:rPr>
          <w:rFonts w:cstheme="minorHAnsi"/>
          <w:lang w:val="en"/>
        </w:rPr>
        <w:t xml:space="preserve">. </w:t>
      </w:r>
      <w:proofErr w:type="spellStart"/>
      <w:r w:rsidR="00044D77">
        <w:rPr>
          <w:rFonts w:cstheme="minorHAnsi"/>
          <w:lang w:val="en"/>
        </w:rPr>
        <w:t>Uruvel</w:t>
      </w:r>
      <w:r w:rsidR="00190458">
        <w:rPr>
          <w:rFonts w:cstheme="minorHAnsi"/>
          <w:lang w:val="en"/>
        </w:rPr>
        <w:t>ā</w:t>
      </w:r>
      <w:proofErr w:type="spellEnd"/>
      <w:r w:rsidR="00044D77">
        <w:rPr>
          <w:rFonts w:cstheme="minorHAnsi"/>
          <w:lang w:val="en"/>
        </w:rPr>
        <w:t xml:space="preserve"> to Gaya is about 15 km </w:t>
      </w:r>
    </w:p>
    <w:p w14:paraId="1AE7B06B" w14:textId="4C5CBBC1" w:rsidR="009B5488" w:rsidRPr="00727D4C" w:rsidRDefault="00044D77" w:rsidP="000D404E">
      <w:pPr>
        <w:tabs>
          <w:tab w:val="left" w:pos="5823"/>
        </w:tabs>
        <w:spacing w:after="0"/>
        <w:rPr>
          <w:rFonts w:cstheme="minorHAnsi"/>
          <w:b/>
          <w:bCs/>
          <w:lang w:val="en"/>
        </w:rPr>
      </w:pPr>
      <w:r>
        <w:rPr>
          <w:rFonts w:cstheme="minorHAnsi"/>
          <w:lang w:val="en"/>
        </w:rPr>
        <w:t>and Gaya to Rajgir 78</w:t>
      </w:r>
      <w:r w:rsidR="00EE0736">
        <w:rPr>
          <w:rFonts w:cstheme="minorHAnsi"/>
          <w:lang w:val="en"/>
        </w:rPr>
        <w:t xml:space="preserve"> </w:t>
      </w:r>
      <w:r>
        <w:rPr>
          <w:rFonts w:cstheme="minorHAnsi"/>
          <w:lang w:val="en"/>
        </w:rPr>
        <w:t>km</w:t>
      </w:r>
      <w:r w:rsidR="00C25F82">
        <w:rPr>
          <w:rFonts w:cstheme="minorHAnsi"/>
          <w:lang w:val="en"/>
        </w:rPr>
        <w:t>.</w:t>
      </w:r>
      <w:r>
        <w:rPr>
          <w:rFonts w:cstheme="minorHAnsi"/>
          <w:lang w:val="en"/>
        </w:rPr>
        <w:t xml:space="preserve"> </w:t>
      </w:r>
    </w:p>
    <w:p w14:paraId="50D2D47F" w14:textId="526046B6" w:rsidR="00044D77" w:rsidRDefault="00044D77" w:rsidP="00044D77">
      <w:pPr>
        <w:tabs>
          <w:tab w:val="left" w:pos="5823"/>
        </w:tabs>
        <w:spacing w:after="0"/>
        <w:rPr>
          <w:rFonts w:ascii="Times New Roman" w:hAnsi="Times New Roman" w:cs="Times New Roman"/>
          <w:b/>
          <w:bCs/>
          <w:sz w:val="28"/>
          <w:szCs w:val="28"/>
          <w:lang w:val="en"/>
        </w:rPr>
      </w:pPr>
    </w:p>
    <w:p w14:paraId="2EE35E95" w14:textId="0782DA03" w:rsidR="007B4CC2" w:rsidRPr="001A4C59" w:rsidRDefault="009A049B" w:rsidP="001A4C59">
      <w:pPr>
        <w:tabs>
          <w:tab w:val="left" w:pos="5823"/>
        </w:tabs>
        <w:spacing w:after="0"/>
        <w:jc w:val="center"/>
        <w:rPr>
          <w:rFonts w:ascii="Times New Roman" w:hAnsi="Times New Roman" w:cs="Times New Roman"/>
          <w:b/>
          <w:bCs/>
          <w:sz w:val="28"/>
          <w:szCs w:val="28"/>
          <w:lang w:val="en"/>
        </w:rPr>
      </w:pPr>
      <w:r>
        <w:rPr>
          <w:noProof/>
        </w:rPr>
        <w:lastRenderedPageBreak/>
        <w:drawing>
          <wp:inline distT="0" distB="0" distL="0" distR="0" wp14:anchorId="18F6F4EB" wp14:editId="651F9422">
            <wp:extent cx="2581910" cy="1763395"/>
            <wp:effectExtent l="114300" t="95250" r="104140" b="122555"/>
            <wp:docPr id="862132258"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20902" r="34040"/>
                    <a:stretch/>
                  </pic:blipFill>
                  <pic:spPr bwMode="auto">
                    <a:xfrm>
                      <a:off x="0" y="0"/>
                      <a:ext cx="2581910" cy="1763395"/>
                    </a:xfrm>
                    <a:prstGeom prst="snip2DiagRect">
                      <a:avLst/>
                    </a:prstGeom>
                    <a:solidFill>
                      <a:srgbClr val="FFFFFF">
                        <a:shade val="85000"/>
                      </a:srgbClr>
                    </a:solidFill>
                    <a:ln w="88900" cap="sq">
                      <a:no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9FF98FA" w14:textId="1713D046" w:rsidR="00E56210" w:rsidRPr="007B4CC2" w:rsidRDefault="00E56210" w:rsidP="007B4CC2">
      <w:pPr>
        <w:tabs>
          <w:tab w:val="left" w:pos="5823"/>
        </w:tabs>
        <w:spacing w:after="0"/>
        <w:jc w:val="center"/>
        <w:rPr>
          <w:rFonts w:cstheme="minorHAnsi"/>
          <w:b/>
          <w:bCs/>
          <w:lang w:val="en"/>
        </w:rPr>
      </w:pPr>
      <w:r w:rsidRPr="007B4CC2">
        <w:rPr>
          <w:rFonts w:cstheme="minorHAnsi"/>
          <w:b/>
          <w:bCs/>
          <w:lang w:val="en"/>
        </w:rPr>
        <w:t>Modern day map showing the route</w:t>
      </w:r>
      <w:r w:rsidR="007B4CC2" w:rsidRPr="007B4CC2">
        <w:rPr>
          <w:rFonts w:cstheme="minorHAnsi"/>
          <w:b/>
          <w:bCs/>
          <w:lang w:val="en"/>
        </w:rPr>
        <w:t xml:space="preserve"> from Bodh Gaya to Gaya and then to Rajgir</w:t>
      </w:r>
      <w:r w:rsidR="00F43AC7">
        <w:rPr>
          <w:rFonts w:cstheme="minorHAnsi"/>
          <w:b/>
          <w:bCs/>
          <w:lang w:val="en"/>
        </w:rPr>
        <w:t xml:space="preserve"> </w:t>
      </w:r>
      <w:r w:rsidR="00700EC9">
        <w:rPr>
          <w:rStyle w:val="EndnoteReference"/>
          <w:rFonts w:cstheme="minorHAnsi"/>
          <w:b/>
          <w:bCs/>
          <w:lang w:val="en"/>
        </w:rPr>
        <w:endnoteReference w:id="22"/>
      </w:r>
    </w:p>
    <w:p w14:paraId="20EC081A" w14:textId="77777777" w:rsidR="00E56210" w:rsidRDefault="00E56210" w:rsidP="004058FC">
      <w:pPr>
        <w:tabs>
          <w:tab w:val="left" w:pos="5823"/>
        </w:tabs>
        <w:spacing w:after="0"/>
        <w:rPr>
          <w:rFonts w:cstheme="minorHAnsi"/>
          <w:b/>
          <w:bCs/>
          <w:lang w:val="en"/>
        </w:rPr>
      </w:pPr>
    </w:p>
    <w:p w14:paraId="03E73E5B" w14:textId="67FAF092" w:rsidR="004058FC" w:rsidRDefault="004058FC" w:rsidP="004058FC">
      <w:pPr>
        <w:tabs>
          <w:tab w:val="left" w:pos="5823"/>
        </w:tabs>
        <w:spacing w:after="0"/>
        <w:rPr>
          <w:rFonts w:cstheme="minorHAnsi"/>
          <w:lang w:val="en"/>
        </w:rPr>
      </w:pPr>
      <w:r w:rsidRPr="00E02DA5">
        <w:rPr>
          <w:rFonts w:cstheme="minorHAnsi"/>
          <w:b/>
          <w:bCs/>
          <w:lang w:val="en"/>
        </w:rPr>
        <w:t>note</w:t>
      </w:r>
      <w:r w:rsidRPr="00752F98">
        <w:rPr>
          <w:rFonts w:cstheme="minorHAnsi"/>
          <w:lang w:val="en"/>
        </w:rPr>
        <w:t>:</w:t>
      </w:r>
      <w:r>
        <w:rPr>
          <w:rFonts w:cstheme="minorHAnsi"/>
          <w:lang w:val="en"/>
        </w:rPr>
        <w:t xml:space="preserve"> according to present day maps of India, Bodh Gaya is the place of the enlightenment of the Buddha and Gaya (</w:t>
      </w:r>
      <w:bookmarkStart w:id="0" w:name="_Hlk191752446"/>
      <w:proofErr w:type="spellStart"/>
      <w:r w:rsidRPr="000C0E4E">
        <w:rPr>
          <w:rFonts w:cstheme="minorHAnsi"/>
          <w:lang w:val="en"/>
        </w:rPr>
        <w:t>Gayāsisa</w:t>
      </w:r>
      <w:bookmarkEnd w:id="0"/>
      <w:proofErr w:type="spellEnd"/>
      <w:r>
        <w:rPr>
          <w:rFonts w:cstheme="minorHAnsi"/>
          <w:lang w:val="en"/>
        </w:rPr>
        <w:t xml:space="preserve">) is town situated north of Bodh Gaya </w:t>
      </w:r>
      <w:r>
        <w:rPr>
          <w:rStyle w:val="EndnoteReference"/>
          <w:rFonts w:cstheme="minorHAnsi"/>
          <w:lang w:val="en"/>
        </w:rPr>
        <w:endnoteReference w:id="23"/>
      </w:r>
    </w:p>
    <w:p w14:paraId="455DAC50" w14:textId="77777777" w:rsidR="00193590" w:rsidRDefault="00193590" w:rsidP="00193590">
      <w:pPr>
        <w:tabs>
          <w:tab w:val="left" w:pos="5823"/>
        </w:tabs>
        <w:spacing w:after="0"/>
        <w:rPr>
          <w:rFonts w:ascii="Times New Roman" w:hAnsi="Times New Roman" w:cs="Times New Roman"/>
          <w:b/>
          <w:bCs/>
          <w:sz w:val="24"/>
          <w:szCs w:val="24"/>
        </w:rPr>
      </w:pPr>
    </w:p>
    <w:p w14:paraId="079C4923" w14:textId="16F80ED5" w:rsidR="00193590" w:rsidRPr="00193590" w:rsidRDefault="00193590" w:rsidP="00193590">
      <w:pPr>
        <w:pStyle w:val="Heading2"/>
      </w:pPr>
      <w:r w:rsidRPr="00193590">
        <w:t xml:space="preserve">The Fire Sermon at </w:t>
      </w:r>
      <w:proofErr w:type="spellStart"/>
      <w:r w:rsidRPr="00193590">
        <w:t>Gayāsīsa</w:t>
      </w:r>
      <w:proofErr w:type="spellEnd"/>
      <w:r w:rsidRPr="00193590">
        <w:t xml:space="preserve"> – A Profound Teaching on Liberation</w:t>
      </w:r>
    </w:p>
    <w:p w14:paraId="11AE78C4" w14:textId="231C3518" w:rsidR="00193590" w:rsidRPr="00193590" w:rsidRDefault="00193590" w:rsidP="00193590">
      <w:pPr>
        <w:tabs>
          <w:tab w:val="left" w:pos="5823"/>
        </w:tabs>
        <w:spacing w:after="0"/>
        <w:rPr>
          <w:rFonts w:ascii="Times New Roman" w:hAnsi="Times New Roman" w:cs="Times New Roman"/>
          <w:sz w:val="24"/>
          <w:szCs w:val="24"/>
        </w:rPr>
      </w:pPr>
      <w:r w:rsidRPr="00193590">
        <w:rPr>
          <w:rFonts w:ascii="Times New Roman" w:hAnsi="Times New Roman" w:cs="Times New Roman"/>
          <w:sz w:val="24"/>
          <w:szCs w:val="24"/>
        </w:rPr>
        <w:t xml:space="preserve">Having tamed and guided the 1,000 former ascetics at </w:t>
      </w:r>
      <w:proofErr w:type="spellStart"/>
      <w:r w:rsidRPr="00193590">
        <w:rPr>
          <w:rFonts w:ascii="Times New Roman" w:hAnsi="Times New Roman" w:cs="Times New Roman"/>
          <w:sz w:val="24"/>
          <w:szCs w:val="24"/>
        </w:rPr>
        <w:t>Uruvelā</w:t>
      </w:r>
      <w:proofErr w:type="spellEnd"/>
      <w:r w:rsidRPr="00193590">
        <w:rPr>
          <w:rFonts w:ascii="Times New Roman" w:hAnsi="Times New Roman" w:cs="Times New Roman"/>
          <w:sz w:val="24"/>
          <w:szCs w:val="24"/>
        </w:rPr>
        <w:t xml:space="preserve">, the Blessed One led them to </w:t>
      </w:r>
      <w:proofErr w:type="spellStart"/>
      <w:r w:rsidRPr="00193590">
        <w:rPr>
          <w:rFonts w:ascii="Times New Roman" w:hAnsi="Times New Roman" w:cs="Times New Roman"/>
          <w:sz w:val="24"/>
          <w:szCs w:val="24"/>
        </w:rPr>
        <w:t>Gayāsīsa</w:t>
      </w:r>
      <w:proofErr w:type="spellEnd"/>
      <w:r w:rsidRPr="00193590">
        <w:rPr>
          <w:rFonts w:ascii="Times New Roman" w:hAnsi="Times New Roman" w:cs="Times New Roman"/>
          <w:sz w:val="24"/>
          <w:szCs w:val="24"/>
        </w:rPr>
        <w:t xml:space="preserve"> (Gaya Head) as part of his Third Walking Tour. Here, amidst the natural stillness of the landscape, he delivered one of the most powerful and transformative discourses—the </w:t>
      </w:r>
      <w:proofErr w:type="spellStart"/>
      <w:r w:rsidRPr="00193590">
        <w:rPr>
          <w:rFonts w:ascii="Times New Roman" w:hAnsi="Times New Roman" w:cs="Times New Roman"/>
          <w:sz w:val="24"/>
          <w:szCs w:val="24"/>
        </w:rPr>
        <w:t>Ādittapariyāya</w:t>
      </w:r>
      <w:proofErr w:type="spellEnd"/>
      <w:r w:rsidRPr="00193590">
        <w:rPr>
          <w:rFonts w:ascii="Times New Roman" w:hAnsi="Times New Roman" w:cs="Times New Roman"/>
          <w:sz w:val="24"/>
          <w:szCs w:val="24"/>
        </w:rPr>
        <w:t xml:space="preserve"> Sutta, or the Fire Sermon.</w:t>
      </w:r>
      <w:r w:rsidR="00743A4F" w:rsidRPr="00743A4F">
        <w:rPr>
          <w:rStyle w:val="EndnoteReference"/>
          <w:rFonts w:ascii="Times New Roman" w:hAnsi="Times New Roman" w:cs="Times New Roman"/>
          <w:sz w:val="24"/>
          <w:szCs w:val="24"/>
        </w:rPr>
        <w:t xml:space="preserve"> </w:t>
      </w:r>
      <w:r w:rsidR="00743A4F">
        <w:rPr>
          <w:rStyle w:val="EndnoteReference"/>
          <w:rFonts w:ascii="Times New Roman" w:hAnsi="Times New Roman" w:cs="Times New Roman"/>
          <w:sz w:val="24"/>
          <w:szCs w:val="24"/>
        </w:rPr>
        <w:endnoteReference w:id="24"/>
      </w:r>
    </w:p>
    <w:p w14:paraId="5E9A21BD" w14:textId="77777777" w:rsidR="00B43B5D" w:rsidRDefault="00B43B5D" w:rsidP="00193590">
      <w:pPr>
        <w:tabs>
          <w:tab w:val="left" w:pos="5823"/>
        </w:tabs>
        <w:spacing w:after="0"/>
        <w:rPr>
          <w:rFonts w:ascii="Times New Roman" w:hAnsi="Times New Roman" w:cs="Times New Roman"/>
          <w:b/>
          <w:bCs/>
          <w:sz w:val="24"/>
          <w:szCs w:val="24"/>
        </w:rPr>
      </w:pPr>
    </w:p>
    <w:p w14:paraId="6D5BC1C1" w14:textId="17712EE1" w:rsidR="00193590" w:rsidRPr="00193590" w:rsidRDefault="00193590" w:rsidP="00B43B5D">
      <w:pPr>
        <w:pStyle w:val="Heading3"/>
      </w:pPr>
      <w:r w:rsidRPr="00193590">
        <w:t>The Reality of Burning – A Call to Awakening</w:t>
      </w:r>
      <w:r w:rsidR="004A7CE1">
        <w:t xml:space="preserve"> </w:t>
      </w:r>
    </w:p>
    <w:p w14:paraId="712B26F3" w14:textId="77777777" w:rsidR="004A7CE1" w:rsidRPr="00A20E7B" w:rsidRDefault="00193590" w:rsidP="004A7CE1">
      <w:pPr>
        <w:tabs>
          <w:tab w:val="left" w:pos="5823"/>
        </w:tabs>
        <w:spacing w:after="0"/>
        <w:rPr>
          <w:rFonts w:ascii="Times New Roman" w:hAnsi="Times New Roman" w:cs="Times New Roman"/>
          <w:sz w:val="24"/>
          <w:szCs w:val="24"/>
        </w:rPr>
      </w:pPr>
      <w:r w:rsidRPr="00A20E7B">
        <w:rPr>
          <w:rFonts w:ascii="Times New Roman" w:hAnsi="Times New Roman" w:cs="Times New Roman"/>
          <w:sz w:val="24"/>
          <w:szCs w:val="24"/>
        </w:rPr>
        <w:t>In this discourse, the Buddha revealed a profound insight into the nature of all conditioned existence. He declared:</w:t>
      </w:r>
      <w:r w:rsidR="004A7CE1" w:rsidRPr="00A20E7B">
        <w:rPr>
          <w:rFonts w:ascii="Times New Roman" w:hAnsi="Times New Roman" w:cs="Times New Roman"/>
          <w:sz w:val="24"/>
          <w:szCs w:val="24"/>
        </w:rPr>
        <w:t xml:space="preserve"> </w:t>
      </w:r>
      <w:r w:rsidR="004A7CE1" w:rsidRPr="00A20E7B">
        <w:rPr>
          <w:rStyle w:val="EndnoteReference"/>
          <w:rFonts w:ascii="Times New Roman" w:hAnsi="Times New Roman" w:cs="Times New Roman"/>
          <w:sz w:val="24"/>
          <w:szCs w:val="24"/>
        </w:rPr>
        <w:endnoteReference w:id="25"/>
      </w:r>
    </w:p>
    <w:p w14:paraId="7424FF0C" w14:textId="3D8191FA" w:rsidR="00193590" w:rsidRPr="00A20E7B" w:rsidRDefault="004A7CE1" w:rsidP="00193590">
      <w:pPr>
        <w:tabs>
          <w:tab w:val="left" w:pos="5823"/>
        </w:tabs>
        <w:spacing w:after="0"/>
        <w:rPr>
          <w:rFonts w:ascii="Times New Roman" w:hAnsi="Times New Roman" w:cs="Times New Roman"/>
          <w:sz w:val="24"/>
          <w:szCs w:val="24"/>
        </w:rPr>
      </w:pPr>
      <w:r w:rsidRPr="00A20E7B">
        <w:rPr>
          <w:rFonts w:ascii="Times New Roman" w:hAnsi="Times New Roman" w:cs="Times New Roman"/>
          <w:sz w:val="24"/>
          <w:szCs w:val="24"/>
        </w:rPr>
        <w:t xml:space="preserve"> </w:t>
      </w:r>
    </w:p>
    <w:p w14:paraId="4A596BF7" w14:textId="77777777" w:rsidR="00193590" w:rsidRPr="00193590" w:rsidRDefault="00193590" w:rsidP="00193590">
      <w:pPr>
        <w:tabs>
          <w:tab w:val="left" w:pos="5823"/>
        </w:tabs>
        <w:spacing w:after="0"/>
        <w:rPr>
          <w:rFonts w:ascii="Times New Roman" w:hAnsi="Times New Roman" w:cs="Times New Roman"/>
          <w:sz w:val="24"/>
          <w:szCs w:val="24"/>
        </w:rPr>
      </w:pPr>
      <w:r w:rsidRPr="00193590">
        <w:rPr>
          <w:rFonts w:ascii="Times New Roman" w:hAnsi="Times New Roman" w:cs="Times New Roman"/>
          <w:b/>
          <w:bCs/>
          <w:sz w:val="24"/>
          <w:szCs w:val="24"/>
        </w:rPr>
        <w:t>“Bhikkhus, everything is burning.”</w:t>
      </w:r>
    </w:p>
    <w:p w14:paraId="638FBF44" w14:textId="77777777" w:rsidR="00193590" w:rsidRPr="00C346ED" w:rsidRDefault="00193590" w:rsidP="00193590">
      <w:pPr>
        <w:tabs>
          <w:tab w:val="left" w:pos="5823"/>
        </w:tabs>
        <w:spacing w:after="0"/>
        <w:rPr>
          <w:rFonts w:ascii="Times New Roman" w:hAnsi="Times New Roman" w:cs="Times New Roman"/>
          <w:b/>
          <w:bCs/>
          <w:sz w:val="24"/>
          <w:szCs w:val="24"/>
        </w:rPr>
      </w:pPr>
      <w:r w:rsidRPr="00C346ED">
        <w:rPr>
          <w:rFonts w:ascii="Times New Roman" w:hAnsi="Times New Roman" w:cs="Times New Roman"/>
          <w:b/>
          <w:bCs/>
          <w:sz w:val="24"/>
          <w:szCs w:val="24"/>
        </w:rPr>
        <w:t>What is burning?</w:t>
      </w:r>
    </w:p>
    <w:p w14:paraId="1CA97A0F" w14:textId="77777777" w:rsidR="00193590" w:rsidRPr="00C346ED" w:rsidRDefault="00193590" w:rsidP="00193590">
      <w:pPr>
        <w:tabs>
          <w:tab w:val="left" w:pos="5823"/>
        </w:tabs>
        <w:spacing w:after="0"/>
        <w:rPr>
          <w:rFonts w:ascii="Times New Roman" w:hAnsi="Times New Roman" w:cs="Times New Roman"/>
          <w:sz w:val="24"/>
          <w:szCs w:val="24"/>
        </w:rPr>
      </w:pPr>
      <w:r w:rsidRPr="00C346ED">
        <w:rPr>
          <w:rFonts w:ascii="Times New Roman" w:hAnsi="Times New Roman" w:cs="Times New Roman"/>
          <w:sz w:val="24"/>
          <w:szCs w:val="24"/>
        </w:rPr>
        <w:t>Everything that we experience—the six sense faculties (eye, ear, nose, tongue, body, and mind), the six external objects (forms, sounds, smells, tastes, touches, and thoughts), and the consciousness arising from their contact—is on fire.</w:t>
      </w:r>
    </w:p>
    <w:p w14:paraId="2CBC4992" w14:textId="77777777" w:rsidR="00193590" w:rsidRPr="00C346ED" w:rsidRDefault="00193590" w:rsidP="00193590">
      <w:pPr>
        <w:tabs>
          <w:tab w:val="left" w:pos="5823"/>
        </w:tabs>
        <w:spacing w:after="0"/>
        <w:rPr>
          <w:rFonts w:ascii="Times New Roman" w:hAnsi="Times New Roman" w:cs="Times New Roman"/>
          <w:b/>
          <w:bCs/>
          <w:sz w:val="24"/>
          <w:szCs w:val="24"/>
        </w:rPr>
      </w:pPr>
      <w:r w:rsidRPr="00C346ED">
        <w:rPr>
          <w:rFonts w:ascii="Times New Roman" w:hAnsi="Times New Roman" w:cs="Times New Roman"/>
          <w:b/>
          <w:bCs/>
          <w:sz w:val="24"/>
          <w:szCs w:val="24"/>
        </w:rPr>
        <w:t>Burning with what?</w:t>
      </w:r>
    </w:p>
    <w:p w14:paraId="4E5F41C0" w14:textId="77777777" w:rsidR="00193590" w:rsidRPr="00193590" w:rsidRDefault="00193590" w:rsidP="00193590">
      <w:pPr>
        <w:tabs>
          <w:tab w:val="left" w:pos="5823"/>
        </w:tabs>
        <w:spacing w:after="0"/>
        <w:rPr>
          <w:rFonts w:ascii="Times New Roman" w:hAnsi="Times New Roman" w:cs="Times New Roman"/>
          <w:sz w:val="24"/>
          <w:szCs w:val="24"/>
        </w:rPr>
      </w:pPr>
      <w:r w:rsidRPr="00193590">
        <w:rPr>
          <w:rFonts w:ascii="Segoe UI Emoji" w:hAnsi="Segoe UI Emoji" w:cs="Segoe UI Emoji"/>
          <w:sz w:val="24"/>
          <w:szCs w:val="24"/>
        </w:rPr>
        <w:t>🔥</w:t>
      </w:r>
      <w:r w:rsidRPr="00193590">
        <w:rPr>
          <w:rFonts w:ascii="Times New Roman" w:hAnsi="Times New Roman" w:cs="Times New Roman"/>
          <w:sz w:val="24"/>
          <w:szCs w:val="24"/>
        </w:rPr>
        <w:t xml:space="preserve"> The </w:t>
      </w:r>
      <w:r w:rsidRPr="00193590">
        <w:rPr>
          <w:rFonts w:ascii="Times New Roman" w:hAnsi="Times New Roman" w:cs="Times New Roman"/>
          <w:b/>
          <w:bCs/>
          <w:sz w:val="24"/>
          <w:szCs w:val="24"/>
        </w:rPr>
        <w:t>fire of craving (</w:t>
      </w:r>
      <w:proofErr w:type="spellStart"/>
      <w:r w:rsidRPr="00193590">
        <w:rPr>
          <w:rFonts w:ascii="Times New Roman" w:hAnsi="Times New Roman" w:cs="Times New Roman"/>
          <w:b/>
          <w:bCs/>
          <w:sz w:val="24"/>
          <w:szCs w:val="24"/>
        </w:rPr>
        <w:t>rāga</w:t>
      </w:r>
      <w:proofErr w:type="spellEnd"/>
      <w:r w:rsidRPr="00193590">
        <w:rPr>
          <w:rFonts w:ascii="Times New Roman" w:hAnsi="Times New Roman" w:cs="Times New Roman"/>
          <w:b/>
          <w:bCs/>
          <w:sz w:val="24"/>
          <w:szCs w:val="24"/>
        </w:rPr>
        <w:t>)</w:t>
      </w:r>
      <w:r w:rsidRPr="00193590">
        <w:rPr>
          <w:rFonts w:ascii="Times New Roman" w:hAnsi="Times New Roman" w:cs="Times New Roman"/>
          <w:sz w:val="24"/>
          <w:szCs w:val="24"/>
        </w:rPr>
        <w:br/>
      </w:r>
      <w:r w:rsidRPr="00193590">
        <w:rPr>
          <w:rFonts w:ascii="Segoe UI Emoji" w:hAnsi="Segoe UI Emoji" w:cs="Segoe UI Emoji"/>
          <w:sz w:val="24"/>
          <w:szCs w:val="24"/>
        </w:rPr>
        <w:t>🔥</w:t>
      </w:r>
      <w:r w:rsidRPr="00193590">
        <w:rPr>
          <w:rFonts w:ascii="Times New Roman" w:hAnsi="Times New Roman" w:cs="Times New Roman"/>
          <w:sz w:val="24"/>
          <w:szCs w:val="24"/>
        </w:rPr>
        <w:t xml:space="preserve"> The </w:t>
      </w:r>
      <w:r w:rsidRPr="00193590">
        <w:rPr>
          <w:rFonts w:ascii="Times New Roman" w:hAnsi="Times New Roman" w:cs="Times New Roman"/>
          <w:b/>
          <w:bCs/>
          <w:sz w:val="24"/>
          <w:szCs w:val="24"/>
        </w:rPr>
        <w:t>fire of aversion (dosa)</w:t>
      </w:r>
      <w:r w:rsidRPr="00193590">
        <w:rPr>
          <w:rFonts w:ascii="Times New Roman" w:hAnsi="Times New Roman" w:cs="Times New Roman"/>
          <w:sz w:val="24"/>
          <w:szCs w:val="24"/>
        </w:rPr>
        <w:br/>
      </w:r>
      <w:r w:rsidRPr="00193590">
        <w:rPr>
          <w:rFonts w:ascii="Segoe UI Emoji" w:hAnsi="Segoe UI Emoji" w:cs="Segoe UI Emoji"/>
          <w:sz w:val="24"/>
          <w:szCs w:val="24"/>
        </w:rPr>
        <w:t>🔥</w:t>
      </w:r>
      <w:r w:rsidRPr="00193590">
        <w:rPr>
          <w:rFonts w:ascii="Times New Roman" w:hAnsi="Times New Roman" w:cs="Times New Roman"/>
          <w:sz w:val="24"/>
          <w:szCs w:val="24"/>
        </w:rPr>
        <w:t xml:space="preserve"> The </w:t>
      </w:r>
      <w:r w:rsidRPr="00193590">
        <w:rPr>
          <w:rFonts w:ascii="Times New Roman" w:hAnsi="Times New Roman" w:cs="Times New Roman"/>
          <w:b/>
          <w:bCs/>
          <w:sz w:val="24"/>
          <w:szCs w:val="24"/>
        </w:rPr>
        <w:t>fire of delusion (</w:t>
      </w:r>
      <w:proofErr w:type="spellStart"/>
      <w:r w:rsidRPr="00193590">
        <w:rPr>
          <w:rFonts w:ascii="Times New Roman" w:hAnsi="Times New Roman" w:cs="Times New Roman"/>
          <w:b/>
          <w:bCs/>
          <w:sz w:val="24"/>
          <w:szCs w:val="24"/>
        </w:rPr>
        <w:t>moha</w:t>
      </w:r>
      <w:proofErr w:type="spellEnd"/>
      <w:r w:rsidRPr="00193590">
        <w:rPr>
          <w:rFonts w:ascii="Times New Roman" w:hAnsi="Times New Roman" w:cs="Times New Roman"/>
          <w:b/>
          <w:bCs/>
          <w:sz w:val="24"/>
          <w:szCs w:val="24"/>
        </w:rPr>
        <w:t>)</w:t>
      </w:r>
      <w:r w:rsidRPr="00193590">
        <w:rPr>
          <w:rFonts w:ascii="Times New Roman" w:hAnsi="Times New Roman" w:cs="Times New Roman"/>
          <w:sz w:val="24"/>
          <w:szCs w:val="24"/>
        </w:rPr>
        <w:br/>
      </w:r>
      <w:r w:rsidRPr="00193590">
        <w:rPr>
          <w:rFonts w:ascii="Segoe UI Emoji" w:hAnsi="Segoe UI Emoji" w:cs="Segoe UI Emoji"/>
          <w:sz w:val="24"/>
          <w:szCs w:val="24"/>
        </w:rPr>
        <w:t>🔥</w:t>
      </w:r>
      <w:r w:rsidRPr="00193590">
        <w:rPr>
          <w:rFonts w:ascii="Times New Roman" w:hAnsi="Times New Roman" w:cs="Times New Roman"/>
          <w:sz w:val="24"/>
          <w:szCs w:val="24"/>
        </w:rPr>
        <w:t xml:space="preserve"> The </w:t>
      </w:r>
      <w:r w:rsidRPr="00193590">
        <w:rPr>
          <w:rFonts w:ascii="Times New Roman" w:hAnsi="Times New Roman" w:cs="Times New Roman"/>
          <w:b/>
          <w:bCs/>
          <w:sz w:val="24"/>
          <w:szCs w:val="24"/>
        </w:rPr>
        <w:t>fires of birth, aging, and death</w:t>
      </w:r>
      <w:r w:rsidRPr="00193590">
        <w:rPr>
          <w:rFonts w:ascii="Times New Roman" w:hAnsi="Times New Roman" w:cs="Times New Roman"/>
          <w:sz w:val="24"/>
          <w:szCs w:val="24"/>
        </w:rPr>
        <w:br/>
      </w:r>
      <w:r w:rsidRPr="00193590">
        <w:rPr>
          <w:rFonts w:ascii="Segoe UI Emoji" w:hAnsi="Segoe UI Emoji" w:cs="Segoe UI Emoji"/>
          <w:sz w:val="24"/>
          <w:szCs w:val="24"/>
        </w:rPr>
        <w:t>🔥</w:t>
      </w:r>
      <w:r w:rsidRPr="00193590">
        <w:rPr>
          <w:rFonts w:ascii="Times New Roman" w:hAnsi="Times New Roman" w:cs="Times New Roman"/>
          <w:sz w:val="24"/>
          <w:szCs w:val="24"/>
        </w:rPr>
        <w:t xml:space="preserve"> The </w:t>
      </w:r>
      <w:r w:rsidRPr="00193590">
        <w:rPr>
          <w:rFonts w:ascii="Times New Roman" w:hAnsi="Times New Roman" w:cs="Times New Roman"/>
          <w:b/>
          <w:bCs/>
          <w:sz w:val="24"/>
          <w:szCs w:val="24"/>
        </w:rPr>
        <w:t>fires of sorrow, lamentation, pain, despair, and suffering</w:t>
      </w:r>
    </w:p>
    <w:p w14:paraId="77A963E3" w14:textId="77777777" w:rsidR="00EA4AE3" w:rsidRDefault="00EA4AE3" w:rsidP="00193590">
      <w:pPr>
        <w:tabs>
          <w:tab w:val="left" w:pos="5823"/>
        </w:tabs>
        <w:spacing w:after="0"/>
        <w:rPr>
          <w:rFonts w:ascii="Times New Roman" w:hAnsi="Times New Roman" w:cs="Times New Roman"/>
          <w:sz w:val="24"/>
          <w:szCs w:val="24"/>
        </w:rPr>
      </w:pPr>
    </w:p>
    <w:p w14:paraId="376A492E" w14:textId="25D857B4" w:rsidR="00193590" w:rsidRPr="00193590" w:rsidRDefault="00193590" w:rsidP="00193590">
      <w:pPr>
        <w:tabs>
          <w:tab w:val="left" w:pos="5823"/>
        </w:tabs>
        <w:spacing w:after="0"/>
        <w:rPr>
          <w:rFonts w:ascii="Times New Roman" w:hAnsi="Times New Roman" w:cs="Times New Roman"/>
          <w:sz w:val="24"/>
          <w:szCs w:val="24"/>
        </w:rPr>
      </w:pPr>
      <w:r w:rsidRPr="00193590">
        <w:rPr>
          <w:rFonts w:ascii="Times New Roman" w:hAnsi="Times New Roman" w:cs="Times New Roman"/>
          <w:sz w:val="24"/>
          <w:szCs w:val="24"/>
        </w:rPr>
        <w:t xml:space="preserve">This is not just a metaphor—it is a </w:t>
      </w:r>
      <w:r w:rsidRPr="00EA4AE3">
        <w:rPr>
          <w:rFonts w:ascii="Times New Roman" w:hAnsi="Times New Roman" w:cs="Times New Roman"/>
          <w:sz w:val="24"/>
          <w:szCs w:val="24"/>
        </w:rPr>
        <w:t>direct truth</w:t>
      </w:r>
      <w:r w:rsidRPr="00193590">
        <w:rPr>
          <w:rFonts w:ascii="Times New Roman" w:hAnsi="Times New Roman" w:cs="Times New Roman"/>
          <w:sz w:val="24"/>
          <w:szCs w:val="24"/>
        </w:rPr>
        <w:t xml:space="preserve"> about the impermanent, unsatisfactory, and selfless nature of all phenomena. The </w:t>
      </w:r>
      <w:r w:rsidRPr="00EA4AE3">
        <w:rPr>
          <w:rFonts w:ascii="Times New Roman" w:hAnsi="Times New Roman" w:cs="Times New Roman"/>
          <w:sz w:val="24"/>
          <w:szCs w:val="24"/>
        </w:rPr>
        <w:t>worldly mind clings to these fleeting experiences</w:t>
      </w:r>
      <w:r w:rsidRPr="00193590">
        <w:rPr>
          <w:rFonts w:ascii="Times New Roman" w:hAnsi="Times New Roman" w:cs="Times New Roman"/>
          <w:sz w:val="24"/>
          <w:szCs w:val="24"/>
        </w:rPr>
        <w:t>, but in reality, they are consumed by flames, bringing suffering rather than true happiness.</w:t>
      </w:r>
    </w:p>
    <w:p w14:paraId="420BF51C" w14:textId="77777777" w:rsidR="00B32D33" w:rsidRDefault="00B32D33" w:rsidP="00193590">
      <w:pPr>
        <w:tabs>
          <w:tab w:val="left" w:pos="5823"/>
        </w:tabs>
        <w:spacing w:after="0"/>
        <w:rPr>
          <w:rFonts w:ascii="Times New Roman" w:hAnsi="Times New Roman" w:cs="Times New Roman"/>
          <w:b/>
          <w:bCs/>
          <w:sz w:val="24"/>
          <w:szCs w:val="24"/>
        </w:rPr>
      </w:pPr>
    </w:p>
    <w:p w14:paraId="038628CE" w14:textId="4596B78A" w:rsidR="00193590" w:rsidRPr="00193590" w:rsidRDefault="00193590" w:rsidP="00B32D33">
      <w:pPr>
        <w:pStyle w:val="Heading3"/>
      </w:pPr>
      <w:r w:rsidRPr="00193590">
        <w:t>The Path to Liberation</w:t>
      </w:r>
    </w:p>
    <w:p w14:paraId="4CD81810" w14:textId="261D6CB4" w:rsidR="00193590" w:rsidRPr="00B32D33" w:rsidRDefault="00193590" w:rsidP="00193590">
      <w:pPr>
        <w:tabs>
          <w:tab w:val="left" w:pos="5823"/>
        </w:tabs>
        <w:spacing w:after="0"/>
        <w:rPr>
          <w:rFonts w:ascii="Times New Roman" w:hAnsi="Times New Roman" w:cs="Times New Roman"/>
          <w:sz w:val="24"/>
          <w:szCs w:val="24"/>
        </w:rPr>
      </w:pPr>
      <w:r w:rsidRPr="00B32D33">
        <w:rPr>
          <w:rFonts w:ascii="Times New Roman" w:hAnsi="Times New Roman" w:cs="Times New Roman"/>
          <w:sz w:val="24"/>
          <w:szCs w:val="24"/>
        </w:rPr>
        <w:t>When one truly sees this burning nature of existence, a deep sense of disenchantment (</w:t>
      </w:r>
      <w:proofErr w:type="spellStart"/>
      <w:r w:rsidRPr="00B32D33">
        <w:rPr>
          <w:rFonts w:ascii="Times New Roman" w:hAnsi="Times New Roman" w:cs="Times New Roman"/>
          <w:sz w:val="24"/>
          <w:szCs w:val="24"/>
        </w:rPr>
        <w:t>nibbidā</w:t>
      </w:r>
      <w:proofErr w:type="spellEnd"/>
      <w:r w:rsidRPr="00B32D33">
        <w:rPr>
          <w:rFonts w:ascii="Times New Roman" w:hAnsi="Times New Roman" w:cs="Times New Roman"/>
          <w:sz w:val="24"/>
          <w:szCs w:val="24"/>
        </w:rPr>
        <w:t xml:space="preserve">) arises. No longer deceived by the illusion of pleasure in worldly attachments, the mind naturally </w:t>
      </w:r>
      <w:r w:rsidR="00043C14" w:rsidRPr="00B32D33">
        <w:rPr>
          <w:rFonts w:ascii="Times New Roman" w:hAnsi="Times New Roman" w:cs="Times New Roman"/>
          <w:sz w:val="24"/>
          <w:szCs w:val="24"/>
        </w:rPr>
        <w:t>let’s</w:t>
      </w:r>
      <w:r w:rsidRPr="00B32D33">
        <w:rPr>
          <w:rFonts w:ascii="Times New Roman" w:hAnsi="Times New Roman" w:cs="Times New Roman"/>
          <w:sz w:val="24"/>
          <w:szCs w:val="24"/>
        </w:rPr>
        <w:t xml:space="preserve"> go.</w:t>
      </w:r>
    </w:p>
    <w:p w14:paraId="1A25396D" w14:textId="77777777" w:rsidR="00043C14" w:rsidRDefault="00193590" w:rsidP="00193590">
      <w:pPr>
        <w:tabs>
          <w:tab w:val="left" w:pos="5823"/>
        </w:tabs>
        <w:spacing w:after="0"/>
        <w:rPr>
          <w:rFonts w:ascii="Times New Roman" w:hAnsi="Times New Roman" w:cs="Times New Roman"/>
          <w:b/>
          <w:bCs/>
          <w:sz w:val="24"/>
          <w:szCs w:val="24"/>
        </w:rPr>
      </w:pPr>
      <w:r w:rsidRPr="00B32D33">
        <w:rPr>
          <w:rFonts w:ascii="Segoe UI Symbol" w:hAnsi="Segoe UI Symbol" w:cs="Segoe UI Symbol"/>
          <w:sz w:val="24"/>
          <w:szCs w:val="24"/>
        </w:rPr>
        <w:lastRenderedPageBreak/>
        <w:t>➡</w:t>
      </w:r>
      <w:r w:rsidRPr="00B32D33">
        <w:rPr>
          <w:rFonts w:ascii="Times New Roman" w:hAnsi="Times New Roman" w:cs="Times New Roman"/>
          <w:sz w:val="24"/>
          <w:szCs w:val="24"/>
        </w:rPr>
        <w:t xml:space="preserve"> With disenchantment comes dispassion (</w:t>
      </w:r>
      <w:proofErr w:type="spellStart"/>
      <w:r w:rsidRPr="00B32D33">
        <w:rPr>
          <w:rFonts w:ascii="Times New Roman" w:hAnsi="Times New Roman" w:cs="Times New Roman"/>
          <w:sz w:val="24"/>
          <w:szCs w:val="24"/>
        </w:rPr>
        <w:t>virāga</w:t>
      </w:r>
      <w:proofErr w:type="spellEnd"/>
      <w:r w:rsidRPr="00B32D33">
        <w:rPr>
          <w:rFonts w:ascii="Times New Roman" w:hAnsi="Times New Roman" w:cs="Times New Roman"/>
          <w:sz w:val="24"/>
          <w:szCs w:val="24"/>
        </w:rPr>
        <w:t>).</w:t>
      </w:r>
      <w:r w:rsidRPr="00B32D33">
        <w:rPr>
          <w:rFonts w:ascii="Times New Roman" w:hAnsi="Times New Roman" w:cs="Times New Roman"/>
          <w:sz w:val="24"/>
          <w:szCs w:val="24"/>
        </w:rPr>
        <w:br/>
      </w:r>
      <w:r w:rsidRPr="00B32D33">
        <w:rPr>
          <w:rFonts w:ascii="Segoe UI Symbol" w:hAnsi="Segoe UI Symbol" w:cs="Segoe UI Symbol"/>
          <w:sz w:val="24"/>
          <w:szCs w:val="24"/>
        </w:rPr>
        <w:t>➡</w:t>
      </w:r>
      <w:r w:rsidRPr="00B32D33">
        <w:rPr>
          <w:rFonts w:ascii="Times New Roman" w:hAnsi="Times New Roman" w:cs="Times New Roman"/>
          <w:sz w:val="24"/>
          <w:szCs w:val="24"/>
        </w:rPr>
        <w:t xml:space="preserve"> With dispassion, the mind is liberated (</w:t>
      </w:r>
      <w:proofErr w:type="spellStart"/>
      <w:r w:rsidRPr="00B32D33">
        <w:rPr>
          <w:rFonts w:ascii="Times New Roman" w:hAnsi="Times New Roman" w:cs="Times New Roman"/>
          <w:sz w:val="24"/>
          <w:szCs w:val="24"/>
        </w:rPr>
        <w:t>vimutti</w:t>
      </w:r>
      <w:proofErr w:type="spellEnd"/>
      <w:r w:rsidRPr="00B32D33">
        <w:rPr>
          <w:rFonts w:ascii="Times New Roman" w:hAnsi="Times New Roman" w:cs="Times New Roman"/>
          <w:sz w:val="24"/>
          <w:szCs w:val="24"/>
        </w:rPr>
        <w:t>).</w:t>
      </w:r>
      <w:r w:rsidRPr="00B32D33">
        <w:rPr>
          <w:rFonts w:ascii="Times New Roman" w:hAnsi="Times New Roman" w:cs="Times New Roman"/>
          <w:sz w:val="24"/>
          <w:szCs w:val="24"/>
        </w:rPr>
        <w:br/>
      </w:r>
      <w:r w:rsidRPr="00B32D33">
        <w:rPr>
          <w:rFonts w:ascii="Segoe UI Symbol" w:hAnsi="Segoe UI Symbol" w:cs="Segoe UI Symbol"/>
          <w:sz w:val="24"/>
          <w:szCs w:val="24"/>
        </w:rPr>
        <w:t>➡</w:t>
      </w:r>
      <w:r w:rsidRPr="00B32D33">
        <w:rPr>
          <w:rFonts w:ascii="Times New Roman" w:hAnsi="Times New Roman" w:cs="Times New Roman"/>
          <w:sz w:val="24"/>
          <w:szCs w:val="24"/>
        </w:rPr>
        <w:t xml:space="preserve"> With liberation, true wisdom arises:</w:t>
      </w:r>
      <w:r w:rsidRPr="00193590">
        <w:rPr>
          <w:rFonts w:ascii="Times New Roman" w:hAnsi="Times New Roman" w:cs="Times New Roman"/>
          <w:b/>
          <w:bCs/>
          <w:sz w:val="24"/>
          <w:szCs w:val="24"/>
        </w:rPr>
        <w:t xml:space="preserve"> </w:t>
      </w:r>
    </w:p>
    <w:p w14:paraId="1920049E" w14:textId="54CCCC0E" w:rsidR="00193590" w:rsidRPr="00043C14" w:rsidRDefault="00193590" w:rsidP="00193590">
      <w:pPr>
        <w:tabs>
          <w:tab w:val="left" w:pos="5823"/>
        </w:tabs>
        <w:spacing w:after="0"/>
        <w:rPr>
          <w:rFonts w:ascii="Times New Roman" w:hAnsi="Times New Roman" w:cs="Times New Roman"/>
          <w:i/>
          <w:iCs/>
          <w:sz w:val="24"/>
          <w:szCs w:val="24"/>
        </w:rPr>
      </w:pPr>
      <w:r w:rsidRPr="00043C14">
        <w:rPr>
          <w:rFonts w:ascii="Times New Roman" w:hAnsi="Times New Roman" w:cs="Times New Roman"/>
          <w:i/>
          <w:iCs/>
          <w:sz w:val="24"/>
          <w:szCs w:val="24"/>
        </w:rPr>
        <w:t>"Birth is destroyed, the holy life has been lived, what had to be done has been done, there is no more coming to any state of being."</w:t>
      </w:r>
      <w:r w:rsidR="00353CBC">
        <w:rPr>
          <w:rStyle w:val="EndnoteReference"/>
          <w:rFonts w:ascii="Times New Roman" w:hAnsi="Times New Roman" w:cs="Times New Roman"/>
          <w:i/>
          <w:iCs/>
          <w:sz w:val="24"/>
          <w:szCs w:val="24"/>
        </w:rPr>
        <w:endnoteReference w:id="26"/>
      </w:r>
    </w:p>
    <w:p w14:paraId="185F6285" w14:textId="77777777" w:rsidR="00043C14" w:rsidRDefault="00043C14" w:rsidP="00193590">
      <w:pPr>
        <w:tabs>
          <w:tab w:val="left" w:pos="5823"/>
        </w:tabs>
        <w:spacing w:after="0"/>
        <w:rPr>
          <w:rFonts w:ascii="Times New Roman" w:hAnsi="Times New Roman" w:cs="Times New Roman"/>
          <w:sz w:val="24"/>
          <w:szCs w:val="24"/>
        </w:rPr>
      </w:pPr>
    </w:p>
    <w:p w14:paraId="7C5DDCF7" w14:textId="51DFF8FA" w:rsidR="00193590" w:rsidRPr="00193590" w:rsidRDefault="00193590" w:rsidP="00193590">
      <w:pPr>
        <w:tabs>
          <w:tab w:val="left" w:pos="5823"/>
        </w:tabs>
        <w:spacing w:after="0"/>
        <w:rPr>
          <w:rFonts w:ascii="Times New Roman" w:hAnsi="Times New Roman" w:cs="Times New Roman"/>
          <w:sz w:val="24"/>
          <w:szCs w:val="24"/>
        </w:rPr>
      </w:pPr>
      <w:r w:rsidRPr="00043C14">
        <w:rPr>
          <w:rFonts w:ascii="Times New Roman" w:hAnsi="Times New Roman" w:cs="Times New Roman"/>
          <w:sz w:val="24"/>
          <w:szCs w:val="24"/>
        </w:rPr>
        <w:t xml:space="preserve">This teaching strikes at the root of suffering, offering a clear and direct path to </w:t>
      </w:r>
      <w:proofErr w:type="spellStart"/>
      <w:r w:rsidRPr="00043C14">
        <w:rPr>
          <w:rFonts w:ascii="Times New Roman" w:hAnsi="Times New Roman" w:cs="Times New Roman"/>
          <w:sz w:val="24"/>
          <w:szCs w:val="24"/>
        </w:rPr>
        <w:t>Nibbāna</w:t>
      </w:r>
      <w:proofErr w:type="spellEnd"/>
      <w:r w:rsidRPr="00043C14">
        <w:rPr>
          <w:rFonts w:ascii="Times New Roman" w:hAnsi="Times New Roman" w:cs="Times New Roman"/>
          <w:sz w:val="24"/>
          <w:szCs w:val="24"/>
        </w:rPr>
        <w:t>—the unshakable peace beyond the fires of craving and attachment</w:t>
      </w:r>
      <w:r w:rsidRPr="00193590">
        <w:rPr>
          <w:rFonts w:ascii="Times New Roman" w:hAnsi="Times New Roman" w:cs="Times New Roman"/>
          <w:sz w:val="24"/>
          <w:szCs w:val="24"/>
        </w:rPr>
        <w:t>.</w:t>
      </w:r>
    </w:p>
    <w:p w14:paraId="08AB103B" w14:textId="77777777" w:rsidR="00F553CF" w:rsidRDefault="00F553CF" w:rsidP="00193590">
      <w:pPr>
        <w:tabs>
          <w:tab w:val="left" w:pos="5823"/>
        </w:tabs>
        <w:spacing w:after="0"/>
        <w:rPr>
          <w:rFonts w:ascii="Times New Roman" w:hAnsi="Times New Roman" w:cs="Times New Roman"/>
          <w:b/>
          <w:bCs/>
          <w:sz w:val="24"/>
          <w:szCs w:val="24"/>
        </w:rPr>
      </w:pPr>
    </w:p>
    <w:p w14:paraId="37F2D915" w14:textId="0EDB2870" w:rsidR="00193590" w:rsidRPr="00193590" w:rsidRDefault="00193590" w:rsidP="00F553CF">
      <w:pPr>
        <w:pStyle w:val="Heading3"/>
      </w:pPr>
      <w:r w:rsidRPr="00193590">
        <w:t xml:space="preserve">A Thousand Monks Attain </w:t>
      </w:r>
      <w:proofErr w:type="spellStart"/>
      <w:r w:rsidRPr="00193590">
        <w:t>Arahantship</w:t>
      </w:r>
      <w:proofErr w:type="spellEnd"/>
    </w:p>
    <w:p w14:paraId="7A7EBD16" w14:textId="77777777" w:rsidR="00193590" w:rsidRPr="00F553CF" w:rsidRDefault="00193590" w:rsidP="00193590">
      <w:pPr>
        <w:tabs>
          <w:tab w:val="left" w:pos="5823"/>
        </w:tabs>
        <w:spacing w:after="0"/>
        <w:rPr>
          <w:rFonts w:ascii="Times New Roman" w:hAnsi="Times New Roman" w:cs="Times New Roman"/>
          <w:sz w:val="24"/>
          <w:szCs w:val="24"/>
        </w:rPr>
      </w:pPr>
      <w:r w:rsidRPr="00193590">
        <w:rPr>
          <w:rFonts w:ascii="Times New Roman" w:hAnsi="Times New Roman" w:cs="Times New Roman"/>
          <w:sz w:val="24"/>
          <w:szCs w:val="24"/>
        </w:rPr>
        <w:t xml:space="preserve">As the Buddha spoke, </w:t>
      </w:r>
      <w:r w:rsidRPr="00F553CF">
        <w:rPr>
          <w:rFonts w:ascii="Times New Roman" w:hAnsi="Times New Roman" w:cs="Times New Roman"/>
          <w:sz w:val="24"/>
          <w:szCs w:val="24"/>
        </w:rPr>
        <w:t>the words of truth penetrated deeply into the hearts of the 1,000 monks. With perfect clarity, they realized the burning nature of all conditioned things and, at that very moment, their minds were completely liberated from all fetters.</w:t>
      </w:r>
    </w:p>
    <w:p w14:paraId="6B28F99D" w14:textId="3B5C5EAF" w:rsidR="00193590" w:rsidRPr="00193590" w:rsidRDefault="00193590" w:rsidP="00193590">
      <w:pPr>
        <w:tabs>
          <w:tab w:val="left" w:pos="5823"/>
        </w:tabs>
        <w:spacing w:after="0"/>
        <w:rPr>
          <w:rFonts w:ascii="Times New Roman" w:hAnsi="Times New Roman" w:cs="Times New Roman"/>
          <w:sz w:val="24"/>
          <w:szCs w:val="24"/>
        </w:rPr>
      </w:pPr>
      <w:r w:rsidRPr="00193590">
        <w:rPr>
          <w:rFonts w:ascii="Times New Roman" w:hAnsi="Times New Roman" w:cs="Times New Roman"/>
          <w:b/>
          <w:bCs/>
          <w:sz w:val="24"/>
          <w:szCs w:val="24"/>
        </w:rPr>
        <w:t xml:space="preserve">They attained </w:t>
      </w:r>
      <w:proofErr w:type="spellStart"/>
      <w:r w:rsidRPr="00193590">
        <w:rPr>
          <w:rFonts w:ascii="Times New Roman" w:hAnsi="Times New Roman" w:cs="Times New Roman"/>
          <w:b/>
          <w:bCs/>
          <w:sz w:val="24"/>
          <w:szCs w:val="24"/>
        </w:rPr>
        <w:t>arahantship</w:t>
      </w:r>
      <w:proofErr w:type="spellEnd"/>
      <w:r w:rsidRPr="00193590">
        <w:rPr>
          <w:rFonts w:ascii="Times New Roman" w:hAnsi="Times New Roman" w:cs="Times New Roman"/>
          <w:b/>
          <w:bCs/>
          <w:sz w:val="24"/>
          <w:szCs w:val="24"/>
        </w:rPr>
        <w:t xml:space="preserve">—full </w:t>
      </w:r>
      <w:r w:rsidR="0075636A" w:rsidRPr="00193590">
        <w:rPr>
          <w:rFonts w:ascii="Times New Roman" w:hAnsi="Times New Roman" w:cs="Times New Roman"/>
          <w:b/>
          <w:bCs/>
          <w:sz w:val="24"/>
          <w:szCs w:val="24"/>
        </w:rPr>
        <w:t>awakening</w:t>
      </w:r>
      <w:r w:rsidR="0075636A">
        <w:rPr>
          <w:rFonts w:ascii="Times New Roman" w:hAnsi="Times New Roman" w:cs="Times New Roman"/>
          <w:b/>
          <w:bCs/>
          <w:sz w:val="24"/>
          <w:szCs w:val="24"/>
        </w:rPr>
        <w:t>!</w:t>
      </w:r>
    </w:p>
    <w:p w14:paraId="0354CA01" w14:textId="77777777" w:rsidR="00634097" w:rsidRPr="00634097" w:rsidRDefault="00634097" w:rsidP="00193590">
      <w:pPr>
        <w:tabs>
          <w:tab w:val="left" w:pos="5823"/>
        </w:tabs>
        <w:spacing w:after="0"/>
        <w:rPr>
          <w:rFonts w:ascii="Times New Roman" w:hAnsi="Times New Roman" w:cs="Times New Roman"/>
          <w:sz w:val="24"/>
          <w:szCs w:val="24"/>
        </w:rPr>
      </w:pPr>
    </w:p>
    <w:p w14:paraId="1DFCE95C" w14:textId="3507B26D" w:rsidR="00193590" w:rsidRPr="00634097" w:rsidRDefault="00193590" w:rsidP="00193590">
      <w:pPr>
        <w:tabs>
          <w:tab w:val="left" w:pos="5823"/>
        </w:tabs>
        <w:spacing w:after="0"/>
        <w:rPr>
          <w:rFonts w:ascii="Times New Roman" w:hAnsi="Times New Roman" w:cs="Times New Roman"/>
          <w:sz w:val="24"/>
          <w:szCs w:val="24"/>
        </w:rPr>
      </w:pPr>
      <w:r w:rsidRPr="00634097">
        <w:rPr>
          <w:rFonts w:ascii="Times New Roman" w:hAnsi="Times New Roman" w:cs="Times New Roman"/>
          <w:sz w:val="24"/>
          <w:szCs w:val="24"/>
        </w:rPr>
        <w:t xml:space="preserve">This event at </w:t>
      </w:r>
      <w:proofErr w:type="spellStart"/>
      <w:r w:rsidRPr="00634097">
        <w:rPr>
          <w:rFonts w:ascii="Times New Roman" w:hAnsi="Times New Roman" w:cs="Times New Roman"/>
          <w:sz w:val="24"/>
          <w:szCs w:val="24"/>
        </w:rPr>
        <w:t>Gayāsīsa</w:t>
      </w:r>
      <w:proofErr w:type="spellEnd"/>
      <w:r w:rsidRPr="00634097">
        <w:rPr>
          <w:rFonts w:ascii="Times New Roman" w:hAnsi="Times New Roman" w:cs="Times New Roman"/>
          <w:sz w:val="24"/>
          <w:szCs w:val="24"/>
        </w:rPr>
        <w:t xml:space="preserve"> was not only a turning point for these monks but also a testament to the power of the Buddha’s wisdom. The Fire Sermon remains one of the most striking and transformative discourses, guiding countless beings toward the cooling peace of </w:t>
      </w:r>
      <w:proofErr w:type="spellStart"/>
      <w:r w:rsidRPr="00634097">
        <w:rPr>
          <w:rFonts w:ascii="Times New Roman" w:hAnsi="Times New Roman" w:cs="Times New Roman"/>
          <w:sz w:val="24"/>
          <w:szCs w:val="24"/>
        </w:rPr>
        <w:t>Nibbāna</w:t>
      </w:r>
      <w:proofErr w:type="spellEnd"/>
      <w:r w:rsidRPr="00634097">
        <w:rPr>
          <w:rFonts w:ascii="Times New Roman" w:hAnsi="Times New Roman" w:cs="Times New Roman"/>
          <w:sz w:val="24"/>
          <w:szCs w:val="24"/>
        </w:rPr>
        <w:t>, where all fires of suffering are extinguished forever.</w:t>
      </w:r>
    </w:p>
    <w:p w14:paraId="51299115" w14:textId="1824B4FF" w:rsidR="00A07181" w:rsidRPr="00ED3990" w:rsidRDefault="00A07181" w:rsidP="008C0D5A">
      <w:pPr>
        <w:pStyle w:val="Heading2"/>
      </w:pPr>
      <w:r w:rsidRPr="00ED3990">
        <w:t xml:space="preserve">Expansion of the </w:t>
      </w:r>
      <w:r w:rsidR="00ED3990" w:rsidRPr="00ED3990">
        <w:t>Bhikkhu community</w:t>
      </w:r>
    </w:p>
    <w:p w14:paraId="26A27A90" w14:textId="277E5A6A" w:rsidR="00044D77" w:rsidRPr="0010536D" w:rsidRDefault="00ED3990" w:rsidP="00044D77">
      <w:pPr>
        <w:tabs>
          <w:tab w:val="left" w:pos="5823"/>
        </w:tabs>
        <w:spacing w:after="0"/>
        <w:rPr>
          <w:rFonts w:ascii="Times New Roman" w:hAnsi="Times New Roman" w:cs="Times New Roman"/>
          <w:sz w:val="24"/>
          <w:szCs w:val="24"/>
        </w:rPr>
      </w:pPr>
      <w:r>
        <w:rPr>
          <w:rFonts w:ascii="Times New Roman" w:hAnsi="Times New Roman" w:cs="Times New Roman"/>
          <w:sz w:val="24"/>
          <w:szCs w:val="24"/>
        </w:rPr>
        <w:t xml:space="preserve">Earlier we saw that </w:t>
      </w:r>
      <w:r w:rsidR="005E4531">
        <w:rPr>
          <w:rFonts w:ascii="Times New Roman" w:hAnsi="Times New Roman" w:cs="Times New Roman"/>
          <w:sz w:val="24"/>
          <w:szCs w:val="24"/>
        </w:rPr>
        <w:t>Buddha has about ninety (90) disciples</w:t>
      </w:r>
      <w:r w:rsidR="0008656A">
        <w:rPr>
          <w:rFonts w:ascii="Times New Roman" w:hAnsi="Times New Roman" w:cs="Times New Roman"/>
          <w:sz w:val="24"/>
          <w:szCs w:val="24"/>
        </w:rPr>
        <w:t>—five group of monks + Yas</w:t>
      </w:r>
      <w:r w:rsidR="007B69E0">
        <w:rPr>
          <w:rFonts w:ascii="Times New Roman" w:hAnsi="Times New Roman" w:cs="Times New Roman"/>
          <w:sz w:val="24"/>
          <w:szCs w:val="24"/>
        </w:rPr>
        <w:t>a</w:t>
      </w:r>
      <w:r w:rsidR="0008656A">
        <w:rPr>
          <w:rFonts w:ascii="Times New Roman" w:hAnsi="Times New Roman" w:cs="Times New Roman"/>
          <w:sz w:val="24"/>
          <w:szCs w:val="24"/>
        </w:rPr>
        <w:t xml:space="preserve"> and his friends 60 + </w:t>
      </w:r>
      <w:r w:rsidR="005A2E8F">
        <w:rPr>
          <w:rFonts w:ascii="Times New Roman" w:hAnsi="Times New Roman" w:cs="Times New Roman"/>
          <w:sz w:val="24"/>
          <w:szCs w:val="24"/>
        </w:rPr>
        <w:t xml:space="preserve">30 of </w:t>
      </w:r>
      <w:proofErr w:type="spellStart"/>
      <w:r w:rsidR="005A2E8F">
        <w:rPr>
          <w:rFonts w:ascii="Times New Roman" w:hAnsi="Times New Roman" w:cs="Times New Roman"/>
          <w:sz w:val="24"/>
          <w:szCs w:val="24"/>
        </w:rPr>
        <w:t>Bhaddavaggiya</w:t>
      </w:r>
      <w:proofErr w:type="spellEnd"/>
      <w:r w:rsidR="005A2E8F">
        <w:rPr>
          <w:rFonts w:ascii="Times New Roman" w:hAnsi="Times New Roman" w:cs="Times New Roman"/>
          <w:sz w:val="24"/>
          <w:szCs w:val="24"/>
        </w:rPr>
        <w:t xml:space="preserve"> princes.</w:t>
      </w:r>
      <w:r w:rsidR="00FA01EE">
        <w:rPr>
          <w:rFonts w:ascii="Times New Roman" w:hAnsi="Times New Roman" w:cs="Times New Roman"/>
          <w:sz w:val="24"/>
          <w:szCs w:val="24"/>
        </w:rPr>
        <w:t xml:space="preserve"> With the addition of 1000 newly ordained bhikkhus</w:t>
      </w:r>
      <w:r w:rsidR="00D24737">
        <w:rPr>
          <w:rFonts w:ascii="Times New Roman" w:hAnsi="Times New Roman" w:cs="Times New Roman"/>
          <w:sz w:val="24"/>
          <w:szCs w:val="24"/>
        </w:rPr>
        <w:t xml:space="preserve"> he had about 1090 disciples. We see this as </w:t>
      </w:r>
      <w:r w:rsidR="00044D77" w:rsidRPr="0010536D">
        <w:rPr>
          <w:rFonts w:ascii="Times New Roman" w:hAnsi="Times New Roman" w:cs="Times New Roman"/>
          <w:sz w:val="24"/>
          <w:szCs w:val="24"/>
        </w:rPr>
        <w:t>a random number</w:t>
      </w:r>
      <w:r w:rsidR="001E4C3D">
        <w:rPr>
          <w:rFonts w:ascii="Times New Roman" w:hAnsi="Times New Roman" w:cs="Times New Roman"/>
          <w:sz w:val="24"/>
          <w:szCs w:val="24"/>
        </w:rPr>
        <w:t xml:space="preserve"> because </w:t>
      </w:r>
      <w:r w:rsidR="001E4C3D" w:rsidRPr="0010536D">
        <w:rPr>
          <w:rFonts w:ascii="Times New Roman" w:hAnsi="Times New Roman" w:cs="Times New Roman"/>
          <w:sz w:val="24"/>
          <w:szCs w:val="24"/>
        </w:rPr>
        <w:t>earlier</w:t>
      </w:r>
      <w:r w:rsidR="001E4C3D">
        <w:rPr>
          <w:rFonts w:ascii="Times New Roman" w:hAnsi="Times New Roman" w:cs="Times New Roman"/>
          <w:sz w:val="24"/>
          <w:szCs w:val="24"/>
        </w:rPr>
        <w:t xml:space="preserve"> in section 13-1 </w:t>
      </w:r>
      <w:r w:rsidR="00FE195E">
        <w:rPr>
          <w:rFonts w:ascii="Times New Roman" w:hAnsi="Times New Roman" w:cs="Times New Roman"/>
          <w:sz w:val="24"/>
          <w:szCs w:val="24"/>
        </w:rPr>
        <w:t xml:space="preserve">we </w:t>
      </w:r>
      <w:r w:rsidR="001E4C3D">
        <w:rPr>
          <w:rFonts w:ascii="Times New Roman" w:hAnsi="Times New Roman" w:cs="Times New Roman"/>
          <w:sz w:val="24"/>
          <w:szCs w:val="24"/>
        </w:rPr>
        <w:t xml:space="preserve">saw how </w:t>
      </w:r>
      <w:r w:rsidR="00044D77" w:rsidRPr="0010536D">
        <w:rPr>
          <w:rFonts w:ascii="Times New Roman" w:hAnsi="Times New Roman" w:cs="Times New Roman"/>
          <w:sz w:val="24"/>
          <w:szCs w:val="24"/>
        </w:rPr>
        <w:t xml:space="preserve">the Buddha </w:t>
      </w:r>
      <w:r w:rsidR="001E4C3D">
        <w:rPr>
          <w:rFonts w:ascii="Times New Roman" w:hAnsi="Times New Roman" w:cs="Times New Roman"/>
          <w:sz w:val="24"/>
          <w:szCs w:val="24"/>
        </w:rPr>
        <w:t xml:space="preserve">allowed </w:t>
      </w:r>
      <w:r w:rsidR="00044D77" w:rsidRPr="0010536D">
        <w:rPr>
          <w:rFonts w:ascii="Times New Roman" w:hAnsi="Times New Roman" w:cs="Times New Roman"/>
          <w:sz w:val="24"/>
          <w:szCs w:val="24"/>
        </w:rPr>
        <w:t>his monks to teach and ordain</w:t>
      </w:r>
      <w:r w:rsidR="00D83C18">
        <w:rPr>
          <w:rFonts w:ascii="Times New Roman" w:hAnsi="Times New Roman" w:cs="Times New Roman"/>
          <w:sz w:val="24"/>
          <w:szCs w:val="24"/>
        </w:rPr>
        <w:t xml:space="preserve"> (the missionary service), </w:t>
      </w:r>
      <w:r w:rsidR="00044D77" w:rsidRPr="0010536D">
        <w:rPr>
          <w:rFonts w:ascii="Times New Roman" w:hAnsi="Times New Roman" w:cs="Times New Roman"/>
          <w:sz w:val="24"/>
          <w:szCs w:val="24"/>
        </w:rPr>
        <w:t xml:space="preserve">hence by this time the </w:t>
      </w:r>
      <w:r w:rsidR="001E4C3D">
        <w:rPr>
          <w:rFonts w:ascii="Times New Roman" w:hAnsi="Times New Roman" w:cs="Times New Roman"/>
          <w:sz w:val="24"/>
          <w:szCs w:val="24"/>
        </w:rPr>
        <w:t>Bhikkhu</w:t>
      </w:r>
      <w:r w:rsidR="00044D77" w:rsidRPr="0010536D">
        <w:rPr>
          <w:rFonts w:ascii="Times New Roman" w:hAnsi="Times New Roman" w:cs="Times New Roman"/>
          <w:sz w:val="24"/>
          <w:szCs w:val="24"/>
        </w:rPr>
        <w:t xml:space="preserve"> Sangha may have been </w:t>
      </w:r>
      <w:r w:rsidR="00E22F7F" w:rsidRPr="0010536D">
        <w:rPr>
          <w:rFonts w:ascii="Times New Roman" w:hAnsi="Times New Roman" w:cs="Times New Roman"/>
          <w:sz w:val="24"/>
          <w:szCs w:val="24"/>
        </w:rPr>
        <w:t>expanded!</w:t>
      </w:r>
    </w:p>
    <w:p w14:paraId="192651CB" w14:textId="341F63A9" w:rsidR="00D179B4" w:rsidRPr="001A4C59" w:rsidRDefault="00B24767" w:rsidP="001A4C59">
      <w:pPr>
        <w:tabs>
          <w:tab w:val="left" w:pos="5823"/>
        </w:tabs>
        <w:spacing w:after="0"/>
        <w:jc w:val="center"/>
        <w:rPr>
          <w:rFonts w:cstheme="minorHAnsi"/>
        </w:rPr>
      </w:pPr>
      <w:r>
        <w:rPr>
          <w:noProof/>
        </w:rPr>
        <w:drawing>
          <wp:inline distT="0" distB="0" distL="0" distR="0" wp14:anchorId="25D3C355" wp14:editId="63E8BE91">
            <wp:extent cx="2908300" cy="2177415"/>
            <wp:effectExtent l="228600" t="228600" r="234950" b="222885"/>
            <wp:docPr id="86476559"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8300" cy="2177415"/>
                    </a:xfrm>
                    <a:prstGeom prst="round2DiagRect">
                      <a:avLst>
                        <a:gd name="adj1" fmla="val 16667"/>
                        <a:gd name="adj2" fmla="val 0"/>
                      </a:avLst>
                    </a:prstGeom>
                    <a:ln w="88900" cap="sq">
                      <a:noFill/>
                      <a:miter lim="800000"/>
                    </a:ln>
                    <a:effectLst>
                      <a:outerShdw blurRad="254000" algn="tl" rotWithShape="0">
                        <a:srgbClr val="000000">
                          <a:alpha val="43000"/>
                        </a:srgbClr>
                      </a:outerShdw>
                    </a:effectLst>
                  </pic:spPr>
                </pic:pic>
              </a:graphicData>
            </a:graphic>
          </wp:inline>
        </w:drawing>
      </w:r>
    </w:p>
    <w:p w14:paraId="734DB8EF" w14:textId="37D84DA7" w:rsidR="00B24767" w:rsidRPr="00D179B4" w:rsidRDefault="00B24767" w:rsidP="001A4C59">
      <w:pPr>
        <w:tabs>
          <w:tab w:val="left" w:pos="5823"/>
        </w:tabs>
        <w:spacing w:after="0"/>
        <w:jc w:val="center"/>
        <w:rPr>
          <w:rFonts w:cstheme="minorHAnsi"/>
          <w:b/>
          <w:bCs/>
        </w:rPr>
      </w:pPr>
      <w:r>
        <w:rPr>
          <w:rFonts w:cstheme="minorHAnsi"/>
          <w:b/>
          <w:bCs/>
        </w:rPr>
        <w:t xml:space="preserve">Present day picture of </w:t>
      </w:r>
      <w:proofErr w:type="spellStart"/>
      <w:r w:rsidRPr="00A750F0">
        <w:rPr>
          <w:rFonts w:cstheme="minorHAnsi"/>
          <w:b/>
          <w:bCs/>
        </w:rPr>
        <w:t>Gayasisa</w:t>
      </w:r>
      <w:proofErr w:type="spellEnd"/>
      <w:r w:rsidRPr="00A750F0">
        <w:rPr>
          <w:rFonts w:cstheme="minorHAnsi"/>
          <w:b/>
          <w:bCs/>
        </w:rPr>
        <w:t xml:space="preserve"> or </w:t>
      </w:r>
      <w:proofErr w:type="spellStart"/>
      <w:r w:rsidRPr="00A750F0">
        <w:rPr>
          <w:rFonts w:cstheme="minorHAnsi"/>
          <w:b/>
          <w:bCs/>
        </w:rPr>
        <w:t>Brahmayoni</w:t>
      </w:r>
      <w:proofErr w:type="spellEnd"/>
      <w:r w:rsidRPr="00A750F0">
        <w:rPr>
          <w:rFonts w:cstheme="minorHAnsi"/>
          <w:b/>
          <w:bCs/>
        </w:rPr>
        <w:t xml:space="preserve"> hill, where Buddha taught the Fire Sermon</w:t>
      </w:r>
      <w:r>
        <w:rPr>
          <w:rFonts w:cstheme="minorHAnsi"/>
        </w:rPr>
        <w:t xml:space="preserve"> </w:t>
      </w:r>
      <w:r w:rsidR="00C326C8">
        <w:rPr>
          <w:rStyle w:val="EndnoteReference"/>
          <w:rFonts w:cstheme="minorHAnsi"/>
        </w:rPr>
        <w:endnoteReference w:id="27"/>
      </w:r>
    </w:p>
    <w:p w14:paraId="529CE64B" w14:textId="77777777" w:rsidR="001C5FBD" w:rsidRDefault="001C5FBD" w:rsidP="00044D77">
      <w:pPr>
        <w:tabs>
          <w:tab w:val="left" w:pos="5823"/>
        </w:tabs>
        <w:spacing w:after="0"/>
        <w:rPr>
          <w:rFonts w:ascii="Times New Roman" w:hAnsi="Times New Roman" w:cs="Times New Roman"/>
          <w:sz w:val="24"/>
          <w:szCs w:val="24"/>
        </w:rPr>
      </w:pPr>
    </w:p>
    <w:p w14:paraId="03CF23D3" w14:textId="7C2843E5" w:rsidR="00044D77" w:rsidRPr="00471E5B" w:rsidRDefault="00044D77" w:rsidP="00044D77">
      <w:pPr>
        <w:tabs>
          <w:tab w:val="left" w:pos="5823"/>
        </w:tabs>
        <w:spacing w:after="0"/>
        <w:rPr>
          <w:rFonts w:ascii="Times New Roman" w:hAnsi="Times New Roman" w:cs="Times New Roman"/>
          <w:sz w:val="24"/>
          <w:szCs w:val="24"/>
        </w:rPr>
      </w:pPr>
      <w:r>
        <w:rPr>
          <w:rFonts w:ascii="Times New Roman" w:hAnsi="Times New Roman" w:cs="Times New Roman"/>
          <w:sz w:val="24"/>
          <w:szCs w:val="24"/>
        </w:rPr>
        <w:t xml:space="preserve">With the following statement from Vinaya Pitaka, we will end this </w:t>
      </w:r>
      <w:r w:rsidR="00580DCC">
        <w:rPr>
          <w:rFonts w:ascii="Times New Roman" w:hAnsi="Times New Roman" w:cs="Times New Roman"/>
          <w:sz w:val="24"/>
          <w:szCs w:val="24"/>
        </w:rPr>
        <w:t>section:</w:t>
      </w:r>
    </w:p>
    <w:p w14:paraId="3C9E0BFA" w14:textId="77777777" w:rsidR="00044D77" w:rsidRDefault="00044D77" w:rsidP="00044D77">
      <w:pPr>
        <w:tabs>
          <w:tab w:val="left" w:pos="5823"/>
        </w:tabs>
        <w:spacing w:after="0"/>
        <w:rPr>
          <w:rFonts w:ascii="Times New Roman" w:hAnsi="Times New Roman" w:cs="Times New Roman"/>
          <w:sz w:val="24"/>
          <w:szCs w:val="24"/>
        </w:rPr>
      </w:pPr>
    </w:p>
    <w:p w14:paraId="163E43C0" w14:textId="5D1E661D" w:rsidR="00044D77" w:rsidRPr="00015C48" w:rsidRDefault="00044D77" w:rsidP="00044D77">
      <w:pPr>
        <w:tabs>
          <w:tab w:val="left" w:pos="5823"/>
        </w:tabs>
        <w:spacing w:after="0"/>
        <w:rPr>
          <w:rFonts w:ascii="Times New Roman" w:hAnsi="Times New Roman" w:cs="Times New Roman"/>
          <w:i/>
          <w:iCs/>
        </w:rPr>
      </w:pPr>
      <w:r>
        <w:rPr>
          <w:rFonts w:ascii="Times New Roman" w:hAnsi="Times New Roman" w:cs="Times New Roman"/>
          <w:sz w:val="24"/>
          <w:szCs w:val="24"/>
        </w:rPr>
        <w:t>“</w:t>
      </w:r>
      <w:r w:rsidRPr="00670622">
        <w:rPr>
          <w:rFonts w:ascii="Times New Roman" w:hAnsi="Times New Roman" w:cs="Times New Roman"/>
          <w:i/>
          <w:iCs/>
          <w:sz w:val="24"/>
          <w:szCs w:val="24"/>
        </w:rPr>
        <w:t xml:space="preserve">After staying at </w:t>
      </w:r>
      <w:proofErr w:type="spellStart"/>
      <w:r w:rsidRPr="00670622">
        <w:rPr>
          <w:rFonts w:ascii="Times New Roman" w:hAnsi="Times New Roman" w:cs="Times New Roman"/>
          <w:i/>
          <w:iCs/>
          <w:sz w:val="24"/>
          <w:szCs w:val="24"/>
        </w:rPr>
        <w:t>Gayāsīsa</w:t>
      </w:r>
      <w:proofErr w:type="spellEnd"/>
      <w:r w:rsidRPr="00670622">
        <w:rPr>
          <w:rFonts w:ascii="Times New Roman" w:hAnsi="Times New Roman" w:cs="Times New Roman"/>
          <w:i/>
          <w:iCs/>
          <w:sz w:val="24"/>
          <w:szCs w:val="24"/>
        </w:rPr>
        <w:t xml:space="preserve"> for as long as he liked, the Buddha set out wandering</w:t>
      </w:r>
      <w:r>
        <w:rPr>
          <w:rFonts w:ascii="Times New Roman" w:hAnsi="Times New Roman" w:cs="Times New Roman"/>
          <w:i/>
          <w:iCs/>
          <w:sz w:val="24"/>
          <w:szCs w:val="24"/>
        </w:rPr>
        <w:t xml:space="preserve"> </w:t>
      </w:r>
      <w:r w:rsidRPr="00670622">
        <w:rPr>
          <w:rFonts w:ascii="Times New Roman" w:hAnsi="Times New Roman" w:cs="Times New Roman"/>
          <w:i/>
          <w:iCs/>
          <w:sz w:val="24"/>
          <w:szCs w:val="24"/>
        </w:rPr>
        <w:t>toward</w:t>
      </w:r>
      <w:r>
        <w:rPr>
          <w:rFonts w:ascii="Times New Roman" w:hAnsi="Times New Roman" w:cs="Times New Roman"/>
          <w:i/>
          <w:iCs/>
          <w:sz w:val="24"/>
          <w:szCs w:val="24"/>
        </w:rPr>
        <w:t xml:space="preserve"> </w:t>
      </w:r>
      <w:proofErr w:type="spellStart"/>
      <w:r w:rsidRPr="00670622">
        <w:rPr>
          <w:rFonts w:ascii="Times New Roman" w:hAnsi="Times New Roman" w:cs="Times New Roman"/>
          <w:i/>
          <w:iCs/>
          <w:sz w:val="24"/>
          <w:szCs w:val="24"/>
        </w:rPr>
        <w:t>Rājagaha</w:t>
      </w:r>
      <w:proofErr w:type="spellEnd"/>
      <w:r>
        <w:rPr>
          <w:rFonts w:ascii="Times New Roman" w:hAnsi="Times New Roman" w:cs="Times New Roman"/>
          <w:i/>
          <w:iCs/>
          <w:sz w:val="24"/>
          <w:szCs w:val="24"/>
        </w:rPr>
        <w:t xml:space="preserve"> </w:t>
      </w:r>
      <w:r w:rsidRPr="00670622">
        <w:rPr>
          <w:rFonts w:ascii="Times New Roman" w:hAnsi="Times New Roman" w:cs="Times New Roman"/>
          <w:i/>
          <w:iCs/>
          <w:sz w:val="24"/>
          <w:szCs w:val="24"/>
        </w:rPr>
        <w:t>with</w:t>
      </w:r>
      <w:r>
        <w:rPr>
          <w:rFonts w:ascii="Times New Roman" w:hAnsi="Times New Roman" w:cs="Times New Roman"/>
          <w:i/>
          <w:iCs/>
          <w:sz w:val="24"/>
          <w:szCs w:val="24"/>
        </w:rPr>
        <w:t xml:space="preserve"> </w:t>
      </w:r>
      <w:r w:rsidRPr="00670622">
        <w:rPr>
          <w:rFonts w:ascii="Times New Roman" w:hAnsi="Times New Roman" w:cs="Times New Roman"/>
          <w:i/>
          <w:iCs/>
          <w:sz w:val="24"/>
          <w:szCs w:val="24"/>
        </w:rPr>
        <w:t>large</w:t>
      </w:r>
      <w:r>
        <w:rPr>
          <w:rFonts w:ascii="Times New Roman" w:hAnsi="Times New Roman" w:cs="Times New Roman"/>
          <w:i/>
          <w:iCs/>
          <w:sz w:val="24"/>
          <w:szCs w:val="24"/>
        </w:rPr>
        <w:t xml:space="preserve"> </w:t>
      </w:r>
      <w:r w:rsidRPr="00670622">
        <w:rPr>
          <w:rFonts w:ascii="Times New Roman" w:hAnsi="Times New Roman" w:cs="Times New Roman"/>
          <w:i/>
          <w:iCs/>
          <w:sz w:val="24"/>
          <w:szCs w:val="24"/>
        </w:rPr>
        <w:t>sangha</w:t>
      </w:r>
      <w:r>
        <w:rPr>
          <w:rFonts w:ascii="Times New Roman" w:hAnsi="Times New Roman" w:cs="Times New Roman"/>
          <w:i/>
          <w:iCs/>
          <w:sz w:val="24"/>
          <w:szCs w:val="24"/>
        </w:rPr>
        <w:t xml:space="preserve"> </w:t>
      </w:r>
      <w:r w:rsidRPr="00670622">
        <w:rPr>
          <w:rFonts w:ascii="Times New Roman" w:hAnsi="Times New Roman" w:cs="Times New Roman"/>
          <w:i/>
          <w:iCs/>
          <w:sz w:val="24"/>
          <w:szCs w:val="24"/>
        </w:rPr>
        <w:t>of</w:t>
      </w:r>
      <w:r>
        <w:rPr>
          <w:rFonts w:ascii="Times New Roman" w:hAnsi="Times New Roman" w:cs="Times New Roman"/>
          <w:i/>
          <w:iCs/>
          <w:sz w:val="24"/>
          <w:szCs w:val="24"/>
        </w:rPr>
        <w:t xml:space="preserve"> </w:t>
      </w:r>
      <w:r w:rsidRPr="00670622">
        <w:rPr>
          <w:rFonts w:ascii="Times New Roman" w:hAnsi="Times New Roman" w:cs="Times New Roman"/>
          <w:i/>
          <w:iCs/>
          <w:sz w:val="24"/>
          <w:szCs w:val="24"/>
        </w:rPr>
        <w:t>one</w:t>
      </w:r>
      <w:r>
        <w:rPr>
          <w:rFonts w:ascii="Times New Roman" w:hAnsi="Times New Roman" w:cs="Times New Roman"/>
          <w:i/>
          <w:iCs/>
          <w:sz w:val="24"/>
          <w:szCs w:val="24"/>
        </w:rPr>
        <w:t xml:space="preserve"> </w:t>
      </w:r>
      <w:r w:rsidRPr="00670622">
        <w:rPr>
          <w:rFonts w:ascii="Times New Roman" w:hAnsi="Times New Roman" w:cs="Times New Roman"/>
          <w:i/>
          <w:iCs/>
          <w:sz w:val="24"/>
          <w:szCs w:val="24"/>
        </w:rPr>
        <w:t xml:space="preserve">thousand monks, all of them previously dreadlocked </w:t>
      </w:r>
      <w:r w:rsidRPr="00670622">
        <w:rPr>
          <w:rFonts w:ascii="Times New Roman" w:hAnsi="Times New Roman" w:cs="Times New Roman"/>
          <w:i/>
          <w:iCs/>
          <w:sz w:val="24"/>
          <w:szCs w:val="24"/>
        </w:rPr>
        <w:lastRenderedPageBreak/>
        <w:t xml:space="preserve">ascetics. When he eventually arrived, he stayed in the cane grove at the </w:t>
      </w:r>
      <w:proofErr w:type="spellStart"/>
      <w:r w:rsidRPr="00670622">
        <w:rPr>
          <w:rFonts w:ascii="Times New Roman" w:hAnsi="Times New Roman" w:cs="Times New Roman"/>
          <w:i/>
          <w:iCs/>
          <w:sz w:val="24"/>
          <w:szCs w:val="24"/>
        </w:rPr>
        <w:t>Suppatiṭṭha</w:t>
      </w:r>
      <w:proofErr w:type="spellEnd"/>
      <w:r w:rsidRPr="00670622">
        <w:rPr>
          <w:rFonts w:ascii="Times New Roman" w:hAnsi="Times New Roman" w:cs="Times New Roman"/>
          <w:i/>
          <w:iCs/>
          <w:sz w:val="24"/>
          <w:szCs w:val="24"/>
        </w:rPr>
        <w:t xml:space="preserve"> Shrine</w:t>
      </w:r>
      <w:r>
        <w:rPr>
          <w:rFonts w:ascii="Times New Roman" w:hAnsi="Times New Roman" w:cs="Times New Roman"/>
          <w:i/>
          <w:iCs/>
          <w:sz w:val="24"/>
          <w:szCs w:val="24"/>
        </w:rPr>
        <w:t>”</w:t>
      </w:r>
      <w:r>
        <w:rPr>
          <w:rStyle w:val="EndnoteReference"/>
          <w:rFonts w:ascii="Times New Roman" w:hAnsi="Times New Roman" w:cs="Times New Roman"/>
          <w:i/>
          <w:iCs/>
          <w:sz w:val="24"/>
          <w:szCs w:val="24"/>
        </w:rPr>
        <w:endnoteReference w:id="28"/>
      </w:r>
    </w:p>
    <w:p w14:paraId="720002C7" w14:textId="77777777" w:rsidR="009D44D9" w:rsidRDefault="009D44D9" w:rsidP="00044D77">
      <w:pPr>
        <w:spacing w:after="0"/>
        <w:rPr>
          <w:rFonts w:ascii="Times New Roman" w:hAnsi="Times New Roman" w:cs="Times New Roman"/>
          <w:sz w:val="24"/>
          <w:szCs w:val="24"/>
        </w:rPr>
      </w:pPr>
    </w:p>
    <w:p w14:paraId="0835E73E" w14:textId="7A2F4376" w:rsidR="00580DCC" w:rsidRDefault="00337B3B" w:rsidP="00044D77">
      <w:pPr>
        <w:spacing w:after="0"/>
        <w:rPr>
          <w:rFonts w:ascii="Times New Roman" w:hAnsi="Times New Roman" w:cs="Times New Roman"/>
          <w:sz w:val="24"/>
          <w:szCs w:val="24"/>
        </w:rPr>
      </w:pPr>
      <w:r>
        <w:rPr>
          <w:rFonts w:ascii="Times New Roman" w:hAnsi="Times New Roman" w:cs="Times New Roman"/>
          <w:sz w:val="24"/>
          <w:szCs w:val="24"/>
        </w:rPr>
        <w:t>T</w:t>
      </w:r>
      <w:r w:rsidR="001A255E">
        <w:rPr>
          <w:rFonts w:ascii="Times New Roman" w:hAnsi="Times New Roman" w:cs="Times New Roman"/>
          <w:sz w:val="24"/>
          <w:szCs w:val="24"/>
        </w:rPr>
        <w:t>he n</w:t>
      </w:r>
      <w:r w:rsidR="00580DCC">
        <w:rPr>
          <w:rFonts w:ascii="Times New Roman" w:hAnsi="Times New Roman" w:cs="Times New Roman"/>
          <w:sz w:val="24"/>
          <w:szCs w:val="24"/>
        </w:rPr>
        <w:t>ext section</w:t>
      </w:r>
      <w:r w:rsidR="001A255E">
        <w:rPr>
          <w:rFonts w:ascii="Times New Roman" w:hAnsi="Times New Roman" w:cs="Times New Roman"/>
          <w:sz w:val="24"/>
          <w:szCs w:val="24"/>
        </w:rPr>
        <w:t xml:space="preserve"> (14-1)</w:t>
      </w:r>
      <w:r w:rsidR="00AD7864">
        <w:rPr>
          <w:rFonts w:ascii="Times New Roman" w:hAnsi="Times New Roman" w:cs="Times New Roman"/>
          <w:sz w:val="24"/>
          <w:szCs w:val="24"/>
        </w:rPr>
        <w:t xml:space="preserve"> will focus on the Buddha meeting </w:t>
      </w:r>
      <w:r w:rsidR="002E0FBF" w:rsidRPr="002E0FBF">
        <w:rPr>
          <w:rFonts w:ascii="Times New Roman" w:hAnsi="Times New Roman" w:cs="Times New Roman"/>
          <w:sz w:val="24"/>
          <w:szCs w:val="24"/>
        </w:rPr>
        <w:t xml:space="preserve">King Seniya </w:t>
      </w:r>
      <w:proofErr w:type="spellStart"/>
      <w:r w:rsidR="002E0FBF" w:rsidRPr="002E0FBF">
        <w:rPr>
          <w:rFonts w:ascii="Times New Roman" w:hAnsi="Times New Roman" w:cs="Times New Roman"/>
          <w:sz w:val="24"/>
          <w:szCs w:val="24"/>
        </w:rPr>
        <w:t>Bimbis</w:t>
      </w:r>
      <w:r w:rsidR="002E0FBF" w:rsidRPr="002E0FBF">
        <w:rPr>
          <w:rFonts w:ascii="Times New Roman" w:hAnsi="Times New Roman" w:cs="Times New Roman" w:hint="eastAsia"/>
          <w:sz w:val="24"/>
          <w:szCs w:val="24"/>
        </w:rPr>
        <w:t>ā</w:t>
      </w:r>
      <w:r w:rsidR="002E0FBF" w:rsidRPr="002E0FBF">
        <w:rPr>
          <w:rFonts w:ascii="Times New Roman" w:hAnsi="Times New Roman" w:cs="Times New Roman"/>
          <w:sz w:val="24"/>
          <w:szCs w:val="24"/>
        </w:rPr>
        <w:t>ra</w:t>
      </w:r>
      <w:proofErr w:type="spellEnd"/>
      <w:r w:rsidR="002E0FBF" w:rsidRPr="002E0FBF">
        <w:rPr>
          <w:rFonts w:ascii="Times New Roman" w:hAnsi="Times New Roman" w:cs="Times New Roman"/>
          <w:sz w:val="24"/>
          <w:szCs w:val="24"/>
        </w:rPr>
        <w:t xml:space="preserve"> of</w:t>
      </w:r>
      <w:r w:rsidR="00717730">
        <w:rPr>
          <w:rFonts w:ascii="Times New Roman" w:hAnsi="Times New Roman" w:cs="Times New Roman"/>
          <w:sz w:val="24"/>
          <w:szCs w:val="24"/>
        </w:rPr>
        <w:t xml:space="preserve"> </w:t>
      </w:r>
      <w:r w:rsidR="002E0FBF" w:rsidRPr="002E0FBF">
        <w:rPr>
          <w:rFonts w:ascii="Times New Roman" w:hAnsi="Times New Roman" w:cs="Times New Roman"/>
          <w:sz w:val="24"/>
          <w:szCs w:val="24"/>
        </w:rPr>
        <w:t>Magadha</w:t>
      </w:r>
      <w:r w:rsidR="002E0FBF">
        <w:rPr>
          <w:rFonts w:ascii="Times New Roman" w:hAnsi="Times New Roman" w:cs="Times New Roman"/>
          <w:sz w:val="24"/>
          <w:szCs w:val="24"/>
        </w:rPr>
        <w:t xml:space="preserve"> and related </w:t>
      </w:r>
      <w:r w:rsidR="00383D29">
        <w:rPr>
          <w:rFonts w:ascii="Times New Roman" w:hAnsi="Times New Roman" w:cs="Times New Roman"/>
          <w:sz w:val="24"/>
          <w:szCs w:val="24"/>
        </w:rPr>
        <w:t>events.</w:t>
      </w:r>
    </w:p>
    <w:p w14:paraId="1A6C19E7" w14:textId="77777777" w:rsidR="001A255E" w:rsidRDefault="001A255E" w:rsidP="00044D77">
      <w:pPr>
        <w:spacing w:after="0"/>
        <w:rPr>
          <w:rFonts w:ascii="Times New Roman" w:hAnsi="Times New Roman" w:cs="Times New Roman"/>
          <w:sz w:val="24"/>
          <w:szCs w:val="24"/>
        </w:rPr>
      </w:pPr>
    </w:p>
    <w:p w14:paraId="548CAA5F" w14:textId="3D4B8650" w:rsidR="009D44D9" w:rsidRPr="00637685" w:rsidRDefault="009D44D9" w:rsidP="003433A9">
      <w:pPr>
        <w:pStyle w:val="Heading3"/>
      </w:pPr>
      <w:r w:rsidRPr="00637685">
        <w:t>End Note</w:t>
      </w:r>
      <w:r w:rsidR="00637685" w:rsidRPr="00637685">
        <w:t>s: Section 13</w:t>
      </w:r>
      <w:r w:rsidR="00A0448D">
        <w:t>-</w:t>
      </w:r>
      <w:r w:rsidR="004E63FF">
        <w:t>2</w:t>
      </w:r>
    </w:p>
    <w:sectPr w:rsidR="009D44D9" w:rsidRPr="0063768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4B9A40" w14:textId="77777777" w:rsidR="00D55070" w:rsidRDefault="00D55070" w:rsidP="00044D77">
      <w:pPr>
        <w:spacing w:after="0" w:line="240" w:lineRule="auto"/>
      </w:pPr>
      <w:r>
        <w:separator/>
      </w:r>
    </w:p>
  </w:endnote>
  <w:endnote w:type="continuationSeparator" w:id="0">
    <w:p w14:paraId="33508EF2" w14:textId="77777777" w:rsidR="00D55070" w:rsidRDefault="00D55070" w:rsidP="00044D77">
      <w:pPr>
        <w:spacing w:after="0" w:line="240" w:lineRule="auto"/>
      </w:pPr>
      <w:r>
        <w:continuationSeparator/>
      </w:r>
    </w:p>
  </w:endnote>
  <w:endnote w:id="1">
    <w:p w14:paraId="0C02FCDD" w14:textId="0545A9E6" w:rsidR="002D3559" w:rsidRPr="002D3559" w:rsidRDefault="002D3559">
      <w:pPr>
        <w:pStyle w:val="EndnoteText"/>
        <w:rPr>
          <w:lang w:val="en-GB"/>
        </w:rPr>
      </w:pPr>
      <w:r w:rsidRPr="002D3559">
        <w:rPr>
          <w:rStyle w:val="EndnoteReference"/>
          <w:sz w:val="22"/>
          <w:szCs w:val="22"/>
        </w:rPr>
        <w:endnoteRef/>
      </w:r>
      <w:r w:rsidRPr="002D3559">
        <w:rPr>
          <w:sz w:val="22"/>
          <w:szCs w:val="22"/>
        </w:rPr>
        <w:t xml:space="preserve"> </w:t>
      </w:r>
      <w:r>
        <w:rPr>
          <w:sz w:val="22"/>
          <w:szCs w:val="22"/>
        </w:rPr>
        <w:t>VP: Mah</w:t>
      </w:r>
      <w:r>
        <w:rPr>
          <w:rFonts w:cstheme="minorHAnsi"/>
          <w:sz w:val="22"/>
          <w:szCs w:val="22"/>
        </w:rPr>
        <w:t>ā</w:t>
      </w:r>
      <w:r>
        <w:rPr>
          <w:sz w:val="22"/>
          <w:szCs w:val="22"/>
        </w:rPr>
        <w:t>kandaka 8: Translated by Bhikkhu Brahmali.</w:t>
      </w:r>
    </w:p>
  </w:endnote>
  <w:endnote w:id="2">
    <w:p w14:paraId="5AD3833F" w14:textId="6C1A2082" w:rsidR="00A95821" w:rsidRPr="00571E30" w:rsidRDefault="00A95821" w:rsidP="00A95821">
      <w:pPr>
        <w:pStyle w:val="EndnoteText"/>
        <w:rPr>
          <w:lang w:val="en-GB"/>
        </w:rPr>
      </w:pPr>
      <w:r>
        <w:rPr>
          <w:rStyle w:val="EndnoteReference"/>
        </w:rPr>
        <w:endnoteRef/>
      </w:r>
      <w:r>
        <w:t xml:space="preserve"> </w:t>
      </w:r>
      <w:r w:rsidR="002D3559">
        <w:rPr>
          <w:sz w:val="22"/>
          <w:szCs w:val="22"/>
        </w:rPr>
        <w:t>Ibid.</w:t>
      </w:r>
    </w:p>
  </w:endnote>
  <w:endnote w:id="3">
    <w:p w14:paraId="01790DE4" w14:textId="4AF1D439" w:rsidR="00F019E0" w:rsidRPr="00F019E0" w:rsidRDefault="00F019E0">
      <w:pPr>
        <w:pStyle w:val="EndnoteText"/>
        <w:rPr>
          <w:sz w:val="22"/>
          <w:szCs w:val="22"/>
        </w:rPr>
      </w:pPr>
      <w:r w:rsidRPr="00F019E0">
        <w:rPr>
          <w:rStyle w:val="EndnoteReference"/>
          <w:sz w:val="22"/>
          <w:szCs w:val="22"/>
        </w:rPr>
        <w:endnoteRef/>
      </w:r>
      <w:r w:rsidRPr="00F019E0">
        <w:rPr>
          <w:sz w:val="22"/>
          <w:szCs w:val="22"/>
        </w:rPr>
        <w:t xml:space="preserve"> </w:t>
      </w:r>
      <w:r>
        <w:rPr>
          <w:sz w:val="22"/>
          <w:szCs w:val="22"/>
        </w:rPr>
        <w:t>An imagination of an artist</w:t>
      </w:r>
      <w:r w:rsidR="002D3559">
        <w:rPr>
          <w:sz w:val="22"/>
          <w:szCs w:val="22"/>
        </w:rPr>
        <w:t xml:space="preserve"> about the route</w:t>
      </w:r>
      <w:r w:rsidR="00B7076A">
        <w:rPr>
          <w:sz w:val="22"/>
          <w:szCs w:val="22"/>
        </w:rPr>
        <w:t xml:space="preserve"> of 2</w:t>
      </w:r>
      <w:r w:rsidR="00B7076A" w:rsidRPr="00B7076A">
        <w:rPr>
          <w:sz w:val="22"/>
          <w:szCs w:val="22"/>
          <w:vertAlign w:val="superscript"/>
        </w:rPr>
        <w:t>nd</w:t>
      </w:r>
      <w:r w:rsidR="00B7076A">
        <w:rPr>
          <w:sz w:val="22"/>
          <w:szCs w:val="22"/>
        </w:rPr>
        <w:t xml:space="preserve"> walking tour.</w:t>
      </w:r>
    </w:p>
  </w:endnote>
  <w:endnote w:id="4">
    <w:p w14:paraId="0B69B39C" w14:textId="4447EEB8" w:rsidR="00E7355D" w:rsidRPr="00E7355D" w:rsidRDefault="00E7355D">
      <w:pPr>
        <w:pStyle w:val="EndnoteText"/>
        <w:rPr>
          <w:sz w:val="22"/>
          <w:szCs w:val="22"/>
        </w:rPr>
      </w:pPr>
      <w:r w:rsidRPr="00E7355D">
        <w:rPr>
          <w:rStyle w:val="EndnoteReference"/>
          <w:sz w:val="22"/>
          <w:szCs w:val="22"/>
        </w:rPr>
        <w:endnoteRef/>
      </w:r>
      <w:r w:rsidRPr="00E7355D">
        <w:rPr>
          <w:sz w:val="22"/>
          <w:szCs w:val="22"/>
        </w:rPr>
        <w:t xml:space="preserve"> </w:t>
      </w:r>
      <w:r>
        <w:rPr>
          <w:sz w:val="22"/>
          <w:szCs w:val="22"/>
        </w:rPr>
        <w:t>Google map.</w:t>
      </w:r>
    </w:p>
  </w:endnote>
  <w:endnote w:id="5">
    <w:p w14:paraId="3284794C" w14:textId="33F9D49A" w:rsidR="007435AE" w:rsidRPr="007435AE" w:rsidRDefault="007435AE">
      <w:pPr>
        <w:pStyle w:val="EndnoteText"/>
        <w:rPr>
          <w:sz w:val="22"/>
          <w:szCs w:val="22"/>
        </w:rPr>
      </w:pPr>
      <w:r w:rsidRPr="007435AE">
        <w:rPr>
          <w:rStyle w:val="EndnoteReference"/>
          <w:sz w:val="22"/>
          <w:szCs w:val="22"/>
        </w:rPr>
        <w:endnoteRef/>
      </w:r>
      <w:r w:rsidRPr="007435AE">
        <w:rPr>
          <w:sz w:val="22"/>
          <w:szCs w:val="22"/>
        </w:rPr>
        <w:t xml:space="preserve"> </w:t>
      </w:r>
      <w:r>
        <w:rPr>
          <w:sz w:val="22"/>
          <w:szCs w:val="22"/>
        </w:rPr>
        <w:t>AI generated image.</w:t>
      </w:r>
    </w:p>
  </w:endnote>
  <w:endnote w:id="6">
    <w:p w14:paraId="18999C42" w14:textId="77777777" w:rsidR="0023207F" w:rsidRPr="00161EF9" w:rsidRDefault="0023207F" w:rsidP="0023207F">
      <w:pPr>
        <w:spacing w:after="0"/>
        <w:rPr>
          <w:rFonts w:cstheme="minorHAnsi"/>
          <w:lang w:val="en-GB"/>
        </w:rPr>
      </w:pPr>
      <w:r w:rsidRPr="00161EF9">
        <w:rPr>
          <w:rStyle w:val="EndnoteReference"/>
        </w:rPr>
        <w:endnoteRef/>
      </w:r>
      <w:r w:rsidRPr="00161EF9">
        <w:t xml:space="preserve"> </w:t>
      </w:r>
      <w:r w:rsidRPr="001C0522">
        <w:rPr>
          <w:b/>
          <w:bCs/>
        </w:rPr>
        <w:t>See</w:t>
      </w:r>
      <w:r>
        <w:t>: Maha Buddhavamsa- The Great Chronicle of Buddhas- Part 1- by Ven. Mingun Sayadaw</w:t>
      </w:r>
    </w:p>
  </w:endnote>
  <w:endnote w:id="7">
    <w:p w14:paraId="7799112D" w14:textId="77777777" w:rsidR="00FD0D79" w:rsidRPr="00F33612" w:rsidRDefault="00FD0D79" w:rsidP="00FD0D79">
      <w:pPr>
        <w:pStyle w:val="EndnoteText"/>
        <w:rPr>
          <w:sz w:val="22"/>
          <w:szCs w:val="22"/>
          <w:lang w:val="en-GB"/>
        </w:rPr>
      </w:pPr>
      <w:r>
        <w:rPr>
          <w:rStyle w:val="EndnoteReference"/>
        </w:rPr>
        <w:endnoteRef/>
      </w:r>
      <w:r>
        <w:t xml:space="preserve"> </w:t>
      </w:r>
      <w:r>
        <w:rPr>
          <w:sz w:val="22"/>
          <w:szCs w:val="22"/>
        </w:rPr>
        <w:t>VP: Mah</w:t>
      </w:r>
      <w:r>
        <w:rPr>
          <w:rFonts w:cstheme="minorHAnsi"/>
          <w:sz w:val="22"/>
          <w:szCs w:val="22"/>
        </w:rPr>
        <w:t>ā</w:t>
      </w:r>
      <w:r>
        <w:rPr>
          <w:sz w:val="22"/>
          <w:szCs w:val="22"/>
        </w:rPr>
        <w:t xml:space="preserve">kandaka 11. </w:t>
      </w:r>
    </w:p>
  </w:endnote>
  <w:endnote w:id="8">
    <w:p w14:paraId="24F24856" w14:textId="75D55808" w:rsidR="00671D92" w:rsidRPr="00B42824" w:rsidRDefault="00671D92" w:rsidP="00671D92">
      <w:pPr>
        <w:pStyle w:val="EndnoteText"/>
        <w:rPr>
          <w:sz w:val="22"/>
          <w:szCs w:val="22"/>
        </w:rPr>
      </w:pPr>
      <w:r>
        <w:rPr>
          <w:rStyle w:val="EndnoteReference"/>
        </w:rPr>
        <w:endnoteRef/>
      </w:r>
      <w:r>
        <w:t xml:space="preserve"> </w:t>
      </w:r>
      <w:r>
        <w:rPr>
          <w:sz w:val="22"/>
          <w:szCs w:val="22"/>
          <w:lang w:val="en-GB"/>
        </w:rPr>
        <w:t xml:space="preserve">Ibid. </w:t>
      </w:r>
      <w:r w:rsidRPr="00381776">
        <w:rPr>
          <w:sz w:val="22"/>
          <w:szCs w:val="22"/>
          <w:lang w:val="en"/>
        </w:rPr>
        <w:t xml:space="preserve">* </w:t>
      </w:r>
      <w:r>
        <w:rPr>
          <w:sz w:val="22"/>
          <w:szCs w:val="22"/>
          <w:lang w:val="en"/>
        </w:rPr>
        <w:t xml:space="preserve">There story was elaborated in here. Those thirty princes </w:t>
      </w:r>
      <w:r>
        <w:rPr>
          <w:sz w:val="22"/>
          <w:szCs w:val="22"/>
        </w:rPr>
        <w:t xml:space="preserve"> </w:t>
      </w:r>
      <w:r w:rsidRPr="00381776">
        <w:rPr>
          <w:sz w:val="22"/>
          <w:szCs w:val="22"/>
        </w:rPr>
        <w:t>had gone picnicking with their wives in a forest glade between </w:t>
      </w:r>
      <w:hyperlink r:id="rId1" w:history="1">
        <w:r w:rsidRPr="00381776">
          <w:rPr>
            <w:rStyle w:val="Hyperlink"/>
            <w:sz w:val="22"/>
            <w:szCs w:val="22"/>
          </w:rPr>
          <w:t>Bārāṇasi</w:t>
        </w:r>
      </w:hyperlink>
      <w:r w:rsidRPr="00381776">
        <w:rPr>
          <w:sz w:val="22"/>
          <w:szCs w:val="22"/>
        </w:rPr>
        <w:t> and </w:t>
      </w:r>
      <w:hyperlink r:id="rId2" w:history="1">
        <w:r w:rsidRPr="00381776">
          <w:rPr>
            <w:rStyle w:val="Hyperlink"/>
            <w:sz w:val="22"/>
            <w:szCs w:val="22"/>
          </w:rPr>
          <w:t>Uruvelā</w:t>
        </w:r>
      </w:hyperlink>
      <w:r w:rsidRPr="00381776">
        <w:rPr>
          <w:sz w:val="22"/>
          <w:szCs w:val="22"/>
        </w:rPr>
        <w:t>. One of them had no wife, and for him they found a courtesan; but she awaited the opportunity and ran away with their goods.</w:t>
      </w:r>
      <w:r>
        <w:rPr>
          <w:sz w:val="22"/>
          <w:szCs w:val="22"/>
        </w:rPr>
        <w:t xml:space="preserve"> </w:t>
      </w:r>
      <w:r w:rsidRPr="00381776">
        <w:rPr>
          <w:sz w:val="22"/>
          <w:szCs w:val="22"/>
        </w:rPr>
        <w:t>While seeking for her, they saw the Buddha and enquired if he had seen a woman. However, he answered, should they not rather seek the “self” than a woman. They all agreed thereto, and</w:t>
      </w:r>
      <w:r>
        <w:rPr>
          <w:sz w:val="22"/>
          <w:szCs w:val="22"/>
        </w:rPr>
        <w:t xml:space="preserve"> the Buddha </w:t>
      </w:r>
      <w:r w:rsidRPr="00381776">
        <w:rPr>
          <w:sz w:val="22"/>
          <w:szCs w:val="22"/>
        </w:rPr>
        <w:t xml:space="preserve">taught </w:t>
      </w:r>
      <w:r>
        <w:rPr>
          <w:sz w:val="22"/>
          <w:szCs w:val="22"/>
        </w:rPr>
        <w:t>Dhamma. See:</w:t>
      </w:r>
      <w:r w:rsidR="00E45826">
        <w:rPr>
          <w:sz w:val="22"/>
          <w:szCs w:val="22"/>
        </w:rPr>
        <w:t xml:space="preserve"> </w:t>
      </w:r>
      <w:r w:rsidRPr="00311FAB">
        <w:rPr>
          <w:sz w:val="22"/>
          <w:szCs w:val="22"/>
        </w:rPr>
        <w:t xml:space="preserve">Dictionary of Pāli Proper Names </w:t>
      </w:r>
      <w:r>
        <w:rPr>
          <w:sz w:val="22"/>
          <w:szCs w:val="22"/>
        </w:rPr>
        <w:t xml:space="preserve">by </w:t>
      </w:r>
      <w:r w:rsidRPr="00311FAB">
        <w:rPr>
          <w:sz w:val="22"/>
          <w:szCs w:val="22"/>
        </w:rPr>
        <w:t>G.P. Malalasekera</w:t>
      </w:r>
      <w:r>
        <w:rPr>
          <w:sz w:val="22"/>
          <w:szCs w:val="22"/>
        </w:rPr>
        <w:t xml:space="preserve">, </w:t>
      </w:r>
      <w:r w:rsidRPr="009235F7">
        <w:rPr>
          <w:sz w:val="22"/>
          <w:szCs w:val="22"/>
        </w:rPr>
        <w:t>https://www.aimwell.org/DPPN/isipatana.html</w:t>
      </w:r>
    </w:p>
  </w:endnote>
  <w:endnote w:id="9">
    <w:p w14:paraId="03384B9F" w14:textId="77777777" w:rsidR="00F21899" w:rsidRPr="006A6236" w:rsidRDefault="00F21899" w:rsidP="00F21899">
      <w:pPr>
        <w:pStyle w:val="EndnoteText"/>
        <w:rPr>
          <w:sz w:val="22"/>
          <w:szCs w:val="22"/>
        </w:rPr>
      </w:pPr>
      <w:r w:rsidRPr="006A6236">
        <w:rPr>
          <w:rStyle w:val="EndnoteReference"/>
          <w:sz w:val="22"/>
          <w:szCs w:val="22"/>
        </w:rPr>
        <w:endnoteRef/>
      </w:r>
      <w:r w:rsidRPr="006A6236">
        <w:rPr>
          <w:sz w:val="22"/>
          <w:szCs w:val="22"/>
        </w:rPr>
        <w:t xml:space="preserve"> </w:t>
      </w:r>
      <w:r>
        <w:rPr>
          <w:sz w:val="22"/>
          <w:szCs w:val="22"/>
        </w:rPr>
        <w:t>Ibid.</w:t>
      </w:r>
    </w:p>
  </w:endnote>
  <w:endnote w:id="10">
    <w:p w14:paraId="70D626E7" w14:textId="77777777" w:rsidR="008134D7" w:rsidRPr="00C72062" w:rsidRDefault="008134D7" w:rsidP="008134D7">
      <w:pPr>
        <w:tabs>
          <w:tab w:val="left" w:pos="5823"/>
        </w:tabs>
        <w:spacing w:after="0"/>
        <w:rPr>
          <w:rFonts w:cstheme="minorHAnsi"/>
          <w:lang w:val="en-GB"/>
        </w:rPr>
      </w:pPr>
      <w:r w:rsidRPr="00EC54E1">
        <w:rPr>
          <w:rStyle w:val="EndnoteReference"/>
        </w:rPr>
        <w:endnoteRef/>
      </w:r>
      <w:r w:rsidRPr="00EC54E1">
        <w:t xml:space="preserve"> </w:t>
      </w:r>
      <w:r>
        <w:t>VP: Mah</w:t>
      </w:r>
      <w:r>
        <w:rPr>
          <w:rFonts w:cstheme="minorHAnsi"/>
        </w:rPr>
        <w:t>ā</w:t>
      </w:r>
      <w:r>
        <w:t>kandaka 12.* T</w:t>
      </w:r>
      <w:r>
        <w:rPr>
          <w:rFonts w:cstheme="minorHAnsi"/>
        </w:rPr>
        <w:t xml:space="preserve">he monastery of Uruvela Kasspa was situated near by Neranjana river. </w:t>
      </w:r>
    </w:p>
  </w:endnote>
  <w:endnote w:id="11">
    <w:p w14:paraId="2D5E5E2C" w14:textId="77777777" w:rsidR="00933BEE" w:rsidRPr="00E30AE9" w:rsidRDefault="00933BEE" w:rsidP="00933BEE">
      <w:pPr>
        <w:pStyle w:val="EndnoteText"/>
        <w:rPr>
          <w:sz w:val="22"/>
          <w:szCs w:val="22"/>
        </w:rPr>
      </w:pPr>
      <w:r w:rsidRPr="00E30AE9">
        <w:rPr>
          <w:rStyle w:val="EndnoteReference"/>
          <w:sz w:val="22"/>
          <w:szCs w:val="22"/>
        </w:rPr>
        <w:endnoteRef/>
      </w:r>
      <w:r w:rsidRPr="00E30AE9">
        <w:rPr>
          <w:sz w:val="22"/>
          <w:szCs w:val="22"/>
        </w:rPr>
        <w:t xml:space="preserve"> One of three brothers, the Tebhātika-Jaṭilā, living at Uruvelā. He lived on the banks of</w:t>
      </w:r>
      <w:r>
        <w:rPr>
          <w:sz w:val="22"/>
          <w:szCs w:val="22"/>
        </w:rPr>
        <w:t xml:space="preserve"> the </w:t>
      </w:r>
      <w:hyperlink r:id="rId3" w:history="1">
        <w:r w:rsidRPr="00E30AE9">
          <w:rPr>
            <w:rStyle w:val="Hyperlink"/>
            <w:sz w:val="22"/>
            <w:szCs w:val="22"/>
          </w:rPr>
          <w:t>Nerañjarā</w:t>
        </w:r>
      </w:hyperlink>
      <w:r w:rsidRPr="00E30AE9">
        <w:rPr>
          <w:sz w:val="22"/>
          <w:szCs w:val="22"/>
        </w:rPr>
        <w:t> with five hundred disciples. Further down the river lived his brothers </w:t>
      </w:r>
      <w:hyperlink r:id="rId4" w:history="1">
        <w:r w:rsidRPr="00E30AE9">
          <w:rPr>
            <w:rStyle w:val="Hyperlink"/>
            <w:sz w:val="22"/>
            <w:szCs w:val="22"/>
          </w:rPr>
          <w:t>Nadī-Kassapa</w:t>
        </w:r>
      </w:hyperlink>
      <w:r w:rsidRPr="00E30AE9">
        <w:rPr>
          <w:sz w:val="22"/>
          <w:szCs w:val="22"/>
        </w:rPr>
        <w:t> with three hundred disciples and </w:t>
      </w:r>
      <w:hyperlink r:id="rId5" w:history="1">
        <w:r w:rsidRPr="00E30AE9">
          <w:rPr>
            <w:rStyle w:val="Hyperlink"/>
            <w:sz w:val="22"/>
            <w:szCs w:val="22"/>
          </w:rPr>
          <w:t>Gayā-Kassapa</w:t>
        </w:r>
      </w:hyperlink>
      <w:r w:rsidRPr="00E30AE9">
        <w:rPr>
          <w:sz w:val="22"/>
          <w:szCs w:val="22"/>
        </w:rPr>
        <w:t> with two hundred</w:t>
      </w:r>
      <w:r>
        <w:rPr>
          <w:sz w:val="22"/>
          <w:szCs w:val="22"/>
        </w:rPr>
        <w:t xml:space="preserve">: source: </w:t>
      </w:r>
      <w:r w:rsidRPr="00311FAB">
        <w:rPr>
          <w:sz w:val="22"/>
          <w:szCs w:val="22"/>
        </w:rPr>
        <w:t xml:space="preserve">Dictionary of Pāli Proper Names </w:t>
      </w:r>
      <w:r>
        <w:rPr>
          <w:sz w:val="22"/>
          <w:szCs w:val="22"/>
        </w:rPr>
        <w:t xml:space="preserve">by </w:t>
      </w:r>
      <w:r w:rsidRPr="00311FAB">
        <w:rPr>
          <w:sz w:val="22"/>
          <w:szCs w:val="22"/>
        </w:rPr>
        <w:t>G.P. Malalasekera</w:t>
      </w:r>
      <w:r>
        <w:rPr>
          <w:sz w:val="22"/>
          <w:szCs w:val="22"/>
        </w:rPr>
        <w:t>.</w:t>
      </w:r>
    </w:p>
  </w:endnote>
  <w:endnote w:id="12">
    <w:p w14:paraId="6E1EC1D8" w14:textId="710E987A" w:rsidR="007C3B8F" w:rsidRPr="007C3B8F" w:rsidRDefault="007C3B8F">
      <w:pPr>
        <w:pStyle w:val="EndnoteText"/>
        <w:rPr>
          <w:sz w:val="22"/>
          <w:szCs w:val="22"/>
          <w:lang w:val="en-GB"/>
        </w:rPr>
      </w:pPr>
      <w:r w:rsidRPr="007C3B8F">
        <w:rPr>
          <w:rStyle w:val="EndnoteReference"/>
          <w:sz w:val="22"/>
          <w:szCs w:val="22"/>
        </w:rPr>
        <w:endnoteRef/>
      </w:r>
      <w:r w:rsidRPr="007C3B8F">
        <w:rPr>
          <w:sz w:val="22"/>
          <w:szCs w:val="22"/>
        </w:rPr>
        <w:t xml:space="preserve"> VP: Mah</w:t>
      </w:r>
      <w:r w:rsidRPr="007C3B8F">
        <w:rPr>
          <w:rFonts w:cstheme="minorHAnsi"/>
          <w:sz w:val="22"/>
          <w:szCs w:val="22"/>
        </w:rPr>
        <w:t>ā</w:t>
      </w:r>
      <w:r w:rsidRPr="007C3B8F">
        <w:rPr>
          <w:sz w:val="22"/>
          <w:szCs w:val="22"/>
        </w:rPr>
        <w:t>kandaka 12</w:t>
      </w:r>
    </w:p>
  </w:endnote>
  <w:endnote w:id="13">
    <w:p w14:paraId="3F8CA384" w14:textId="7F38E8A5" w:rsidR="00FA469C" w:rsidRPr="007B3623" w:rsidRDefault="00FA469C" w:rsidP="00FA469C">
      <w:pPr>
        <w:pStyle w:val="EndnoteText"/>
        <w:rPr>
          <w:sz w:val="22"/>
          <w:szCs w:val="22"/>
        </w:rPr>
      </w:pPr>
      <w:r>
        <w:rPr>
          <w:rStyle w:val="EndnoteReference"/>
        </w:rPr>
        <w:endnoteRef/>
      </w:r>
      <w:r>
        <w:t xml:space="preserve"> </w:t>
      </w:r>
      <w:r>
        <w:rPr>
          <w:sz w:val="22"/>
          <w:szCs w:val="22"/>
        </w:rPr>
        <w:t xml:space="preserve">Ibid. * Detail description of miracles </w:t>
      </w:r>
      <w:r w:rsidR="009D54EA">
        <w:rPr>
          <w:sz w:val="22"/>
          <w:szCs w:val="22"/>
        </w:rPr>
        <w:t>is</w:t>
      </w:r>
      <w:r>
        <w:rPr>
          <w:sz w:val="22"/>
          <w:szCs w:val="22"/>
        </w:rPr>
        <w:t xml:space="preserve"> described here.</w:t>
      </w:r>
    </w:p>
  </w:endnote>
  <w:endnote w:id="14">
    <w:p w14:paraId="7D9DCA52" w14:textId="7E447EFC" w:rsidR="009F2DF1" w:rsidRPr="009F2DF1" w:rsidRDefault="009F2DF1">
      <w:pPr>
        <w:pStyle w:val="EndnoteText"/>
        <w:rPr>
          <w:sz w:val="22"/>
          <w:szCs w:val="22"/>
          <w:lang w:val="en-GB"/>
        </w:rPr>
      </w:pPr>
      <w:r w:rsidRPr="009F2DF1">
        <w:rPr>
          <w:rStyle w:val="EndnoteReference"/>
          <w:sz w:val="22"/>
          <w:szCs w:val="22"/>
        </w:rPr>
        <w:endnoteRef/>
      </w:r>
      <w:r w:rsidRPr="009F2DF1">
        <w:rPr>
          <w:sz w:val="22"/>
          <w:szCs w:val="22"/>
        </w:rPr>
        <w:t xml:space="preserve"> </w:t>
      </w:r>
      <w:r w:rsidRPr="009F2DF1">
        <w:rPr>
          <w:sz w:val="22"/>
          <w:szCs w:val="22"/>
          <w:lang w:val="en-GB"/>
        </w:rPr>
        <w:t>Ibid.</w:t>
      </w:r>
    </w:p>
  </w:endnote>
  <w:endnote w:id="15">
    <w:p w14:paraId="626761A1" w14:textId="173566C8" w:rsidR="00DF52F1" w:rsidRPr="00DF52F1" w:rsidRDefault="00DF52F1">
      <w:pPr>
        <w:pStyle w:val="EndnoteText"/>
        <w:rPr>
          <w:lang w:val="en-GB"/>
        </w:rPr>
      </w:pPr>
      <w:r>
        <w:rPr>
          <w:rStyle w:val="EndnoteReference"/>
        </w:rPr>
        <w:endnoteRef/>
      </w:r>
      <w:r>
        <w:t xml:space="preserve"> </w:t>
      </w:r>
      <w:r>
        <w:rPr>
          <w:lang w:val="en-GB"/>
        </w:rPr>
        <w:t>Ibid.</w:t>
      </w:r>
    </w:p>
  </w:endnote>
  <w:endnote w:id="16">
    <w:p w14:paraId="0AD1F09A" w14:textId="1743E101" w:rsidR="002E35CF" w:rsidRPr="00D36CC0" w:rsidRDefault="002E35CF">
      <w:pPr>
        <w:pStyle w:val="EndnoteText"/>
        <w:rPr>
          <w:sz w:val="22"/>
          <w:szCs w:val="22"/>
          <w:lang w:val="en-GB"/>
        </w:rPr>
      </w:pPr>
      <w:r>
        <w:rPr>
          <w:rStyle w:val="EndnoteReference"/>
        </w:rPr>
        <w:endnoteRef/>
      </w:r>
      <w:r>
        <w:t xml:space="preserve"> </w:t>
      </w:r>
      <w:r w:rsidR="00942EB6" w:rsidRPr="00D36CC0">
        <w:rPr>
          <w:sz w:val="22"/>
          <w:szCs w:val="22"/>
          <w:lang w:val="en-GB"/>
        </w:rPr>
        <w:t xml:space="preserve">Source: </w:t>
      </w:r>
      <w:hyperlink r:id="rId6" w:history="1">
        <w:r w:rsidR="00D36CC0" w:rsidRPr="00E36FFD">
          <w:rPr>
            <w:rStyle w:val="Hyperlink"/>
            <w:sz w:val="22"/>
            <w:szCs w:val="22"/>
            <w:lang w:val="en-GB"/>
          </w:rPr>
          <w:t>https://www.budusarana.lk/budusarana/2016/09/09/tmp.asp?ID=fea05</w:t>
        </w:r>
      </w:hyperlink>
      <w:r w:rsidR="00D36CC0">
        <w:rPr>
          <w:sz w:val="22"/>
          <w:szCs w:val="22"/>
          <w:lang w:val="en-GB"/>
        </w:rPr>
        <w:t>: Budusarna News Paper, Sri Lanka</w:t>
      </w:r>
      <w:r w:rsidR="004B14E4">
        <w:rPr>
          <w:sz w:val="22"/>
          <w:szCs w:val="22"/>
          <w:lang w:val="en-GB"/>
        </w:rPr>
        <w:t>: 9</w:t>
      </w:r>
      <w:r w:rsidR="0083054B">
        <w:rPr>
          <w:sz w:val="22"/>
          <w:szCs w:val="22"/>
          <w:lang w:val="en-GB"/>
        </w:rPr>
        <w:t>/9/2016.</w:t>
      </w:r>
    </w:p>
  </w:endnote>
  <w:endnote w:id="17">
    <w:p w14:paraId="12215910" w14:textId="77777777" w:rsidR="00C07C20" w:rsidRPr="008078F6" w:rsidRDefault="00C07C20" w:rsidP="00C07C20">
      <w:pPr>
        <w:pStyle w:val="EndnoteText"/>
        <w:rPr>
          <w:sz w:val="22"/>
          <w:szCs w:val="22"/>
        </w:rPr>
      </w:pPr>
      <w:r w:rsidRPr="009F4A2A">
        <w:rPr>
          <w:rStyle w:val="EndnoteReference"/>
          <w:sz w:val="22"/>
          <w:szCs w:val="22"/>
        </w:rPr>
        <w:endnoteRef/>
      </w:r>
      <w:r w:rsidRPr="009F4A2A">
        <w:rPr>
          <w:sz w:val="22"/>
          <w:szCs w:val="22"/>
        </w:rPr>
        <w:t xml:space="preserve"> </w:t>
      </w:r>
      <w:r>
        <w:rPr>
          <w:sz w:val="22"/>
          <w:szCs w:val="22"/>
        </w:rPr>
        <w:t xml:space="preserve">See: </w:t>
      </w:r>
      <w:r w:rsidRPr="00067CA7">
        <w:rPr>
          <w:sz w:val="22"/>
          <w:szCs w:val="22"/>
        </w:rPr>
        <w:t xml:space="preserve">Part 1 - The </w:t>
      </w:r>
      <w:r>
        <w:rPr>
          <w:sz w:val="22"/>
          <w:szCs w:val="22"/>
        </w:rPr>
        <w:t>B</w:t>
      </w:r>
      <w:r w:rsidRPr="00067CA7">
        <w:rPr>
          <w:sz w:val="22"/>
          <w:szCs w:val="22"/>
        </w:rPr>
        <w:t>uddha’s visit to Rājagaha</w:t>
      </w:r>
      <w:r>
        <w:rPr>
          <w:sz w:val="22"/>
          <w:szCs w:val="22"/>
        </w:rPr>
        <w:t xml:space="preserve">, </w:t>
      </w:r>
      <w:hyperlink r:id="rId7" w:history="1">
        <w:r w:rsidRPr="008078F6">
          <w:rPr>
            <w:rStyle w:val="Hyperlink"/>
            <w:sz w:val="22"/>
            <w:szCs w:val="22"/>
          </w:rPr>
          <w:t>Maha Buddhavamsa—The Great Chronicle of Buddhas</w:t>
        </w:r>
      </w:hyperlink>
    </w:p>
    <w:p w14:paraId="24627868" w14:textId="77777777" w:rsidR="00C07C20" w:rsidRPr="00B623EB" w:rsidRDefault="00C07C20" w:rsidP="00C07C20">
      <w:pPr>
        <w:pStyle w:val="EndnoteText"/>
        <w:rPr>
          <w:sz w:val="22"/>
          <w:szCs w:val="22"/>
        </w:rPr>
      </w:pPr>
      <w:r w:rsidRPr="008078F6">
        <w:rPr>
          <w:sz w:val="22"/>
          <w:szCs w:val="22"/>
        </w:rPr>
        <w:t>by Ven. Mingun Sayadaw</w:t>
      </w:r>
      <w:r>
        <w:rPr>
          <w:sz w:val="22"/>
          <w:szCs w:val="22"/>
        </w:rPr>
        <w:t xml:space="preserve">. It is also mentioned here that by the power of </w:t>
      </w:r>
      <w:r w:rsidRPr="00125E35">
        <w:rPr>
          <w:sz w:val="22"/>
          <w:szCs w:val="22"/>
        </w:rPr>
        <w:t> </w:t>
      </w:r>
      <w:hyperlink r:id="rId8" w:anchor="pali" w:tooltip="show sabbaññutā definitions" w:history="1">
        <w:r w:rsidRPr="00125E35">
          <w:rPr>
            <w:rStyle w:val="Hyperlink"/>
            <w:i/>
            <w:iCs/>
            <w:sz w:val="22"/>
            <w:szCs w:val="22"/>
          </w:rPr>
          <w:t>sabbaññutā</w:t>
        </w:r>
      </w:hyperlink>
      <w:r w:rsidRPr="00125E35">
        <w:rPr>
          <w:i/>
          <w:iCs/>
          <w:sz w:val="22"/>
          <w:szCs w:val="22"/>
        </w:rPr>
        <w:t>-</w:t>
      </w:r>
      <w:hyperlink r:id="rId9" w:anchor="theravada" w:tooltip="show ñāṇa definitions" w:history="1">
        <w:r w:rsidRPr="00125E35">
          <w:rPr>
            <w:rStyle w:val="Hyperlink"/>
            <w:i/>
            <w:iCs/>
            <w:sz w:val="22"/>
            <w:szCs w:val="22"/>
          </w:rPr>
          <w:t>ñāṇa</w:t>
        </w:r>
      </w:hyperlink>
      <w:r w:rsidRPr="00125E35">
        <w:rPr>
          <w:sz w:val="22"/>
          <w:szCs w:val="22"/>
        </w:rPr>
        <w:t> </w:t>
      </w:r>
      <w:r>
        <w:rPr>
          <w:sz w:val="22"/>
          <w:szCs w:val="22"/>
        </w:rPr>
        <w:t>(</w:t>
      </w:r>
      <w:r w:rsidRPr="006469F7">
        <w:rPr>
          <w:i/>
          <w:iCs/>
          <w:sz w:val="22"/>
          <w:szCs w:val="22"/>
        </w:rPr>
        <w:t> </w:t>
      </w:r>
      <w:r w:rsidRPr="006469F7">
        <w:rPr>
          <w:sz w:val="22"/>
          <w:szCs w:val="22"/>
        </w:rPr>
        <w:t>omniscience</w:t>
      </w:r>
      <w:r>
        <w:rPr>
          <w:sz w:val="22"/>
          <w:szCs w:val="22"/>
        </w:rPr>
        <w:t xml:space="preserve">) the Blessed One tamed Urivela Kassapa. There is also reference to a Jataka story how the bodhisattva -then born as Brahma Narada tamed </w:t>
      </w:r>
      <w:r w:rsidRPr="00B623EB">
        <w:rPr>
          <w:sz w:val="22"/>
          <w:szCs w:val="22"/>
        </w:rPr>
        <w:t>King </w:t>
      </w:r>
      <w:hyperlink r:id="rId10" w:anchor="theravada" w:tooltip="show Angati definitions" w:history="1">
        <w:r w:rsidRPr="00B623EB">
          <w:rPr>
            <w:rStyle w:val="Hyperlink"/>
            <w:color w:val="auto"/>
            <w:sz w:val="22"/>
            <w:szCs w:val="22"/>
            <w:u w:val="none"/>
          </w:rPr>
          <w:t>Anga</w:t>
        </w:r>
      </w:hyperlink>
      <w:r w:rsidRPr="00B623EB">
        <w:rPr>
          <w:sz w:val="22"/>
          <w:szCs w:val="22"/>
        </w:rPr>
        <w:t>ti</w:t>
      </w:r>
      <w:r>
        <w:rPr>
          <w:sz w:val="22"/>
          <w:szCs w:val="22"/>
        </w:rPr>
        <w:t>, who was Uruvela Kassapa in former life.</w:t>
      </w:r>
    </w:p>
  </w:endnote>
  <w:endnote w:id="18">
    <w:p w14:paraId="431F0383" w14:textId="53E23446" w:rsidR="00F17CC8" w:rsidRPr="00F17CC8" w:rsidRDefault="00F17CC8">
      <w:pPr>
        <w:pStyle w:val="EndnoteText"/>
        <w:rPr>
          <w:sz w:val="22"/>
          <w:szCs w:val="22"/>
          <w:lang w:val="en-GB"/>
        </w:rPr>
      </w:pPr>
      <w:r>
        <w:rPr>
          <w:rStyle w:val="EndnoteReference"/>
        </w:rPr>
        <w:endnoteRef/>
      </w:r>
      <w:r>
        <w:t xml:space="preserve"> </w:t>
      </w:r>
      <w:r w:rsidRPr="007C3B8F">
        <w:rPr>
          <w:sz w:val="22"/>
          <w:szCs w:val="22"/>
        </w:rPr>
        <w:t>VP: Mah</w:t>
      </w:r>
      <w:r w:rsidRPr="007C3B8F">
        <w:rPr>
          <w:rFonts w:cstheme="minorHAnsi"/>
          <w:sz w:val="22"/>
          <w:szCs w:val="22"/>
        </w:rPr>
        <w:t>ā</w:t>
      </w:r>
      <w:r w:rsidRPr="007C3B8F">
        <w:rPr>
          <w:sz w:val="22"/>
          <w:szCs w:val="22"/>
        </w:rPr>
        <w:t>kandaka 12</w:t>
      </w:r>
    </w:p>
  </w:endnote>
  <w:endnote w:id="19">
    <w:p w14:paraId="37CAEB12" w14:textId="77777777" w:rsidR="0062397A" w:rsidRPr="00F8222F" w:rsidRDefault="0062397A" w:rsidP="0062397A">
      <w:pPr>
        <w:pStyle w:val="EndnoteText"/>
        <w:rPr>
          <w:sz w:val="22"/>
          <w:szCs w:val="22"/>
        </w:rPr>
      </w:pPr>
      <w:r>
        <w:rPr>
          <w:rStyle w:val="EndnoteReference"/>
        </w:rPr>
        <w:endnoteRef/>
      </w:r>
      <w:r>
        <w:t xml:space="preserve"> </w:t>
      </w:r>
      <w:r>
        <w:rPr>
          <w:sz w:val="22"/>
          <w:szCs w:val="22"/>
        </w:rPr>
        <w:t>VP: Mah</w:t>
      </w:r>
      <w:r>
        <w:rPr>
          <w:rFonts w:cstheme="minorHAnsi"/>
          <w:sz w:val="22"/>
          <w:szCs w:val="22"/>
        </w:rPr>
        <w:t>ā</w:t>
      </w:r>
      <w:r>
        <w:rPr>
          <w:sz w:val="22"/>
          <w:szCs w:val="22"/>
        </w:rPr>
        <w:t>kandaka 12.</w:t>
      </w:r>
    </w:p>
  </w:endnote>
  <w:endnote w:id="20">
    <w:p w14:paraId="48B09EAA" w14:textId="22A0CDA9" w:rsidR="00C91210" w:rsidRDefault="00C91210">
      <w:pPr>
        <w:pStyle w:val="EndnoteText"/>
        <w:rPr>
          <w:sz w:val="22"/>
          <w:szCs w:val="22"/>
        </w:rPr>
      </w:pPr>
      <w:r w:rsidRPr="00C91210">
        <w:rPr>
          <w:rStyle w:val="EndnoteReference"/>
          <w:sz w:val="22"/>
          <w:szCs w:val="22"/>
        </w:rPr>
        <w:endnoteRef/>
      </w:r>
      <w:r w:rsidRPr="00C91210">
        <w:rPr>
          <w:sz w:val="22"/>
          <w:szCs w:val="22"/>
        </w:rPr>
        <w:t xml:space="preserve"> </w:t>
      </w:r>
      <w:r>
        <w:rPr>
          <w:sz w:val="22"/>
          <w:szCs w:val="22"/>
        </w:rPr>
        <w:t xml:space="preserve">Source: </w:t>
      </w:r>
      <w:hyperlink r:id="rId11" w:history="1">
        <w:r w:rsidR="00594426" w:rsidRPr="00D954AE">
          <w:rPr>
            <w:rStyle w:val="Hyperlink"/>
            <w:sz w:val="22"/>
            <w:szCs w:val="22"/>
          </w:rPr>
          <w:t>https://www.budusarana.lk/budusarana/2015/01/20/tmp.asp?ID=fea08</w:t>
        </w:r>
      </w:hyperlink>
    </w:p>
    <w:p w14:paraId="3488473C" w14:textId="6FEC4243" w:rsidR="00594426" w:rsidRPr="00C91210" w:rsidRDefault="00187909">
      <w:pPr>
        <w:pStyle w:val="EndnoteText"/>
        <w:rPr>
          <w:sz w:val="22"/>
          <w:szCs w:val="22"/>
          <w:lang w:val="en-GB"/>
        </w:rPr>
      </w:pPr>
      <w:r>
        <w:rPr>
          <w:sz w:val="22"/>
          <w:szCs w:val="22"/>
        </w:rPr>
        <w:t xml:space="preserve">Budusarana News Paper, Sri Lanka: </w:t>
      </w:r>
      <w:r w:rsidR="00586700">
        <w:rPr>
          <w:sz w:val="22"/>
          <w:szCs w:val="22"/>
        </w:rPr>
        <w:t>210/1/2015</w:t>
      </w:r>
    </w:p>
  </w:endnote>
  <w:endnote w:id="21">
    <w:p w14:paraId="38DF59C6" w14:textId="54CF132E" w:rsidR="00727D4C" w:rsidRPr="00727D4C" w:rsidRDefault="00727D4C">
      <w:pPr>
        <w:pStyle w:val="EndnoteText"/>
        <w:rPr>
          <w:sz w:val="22"/>
          <w:szCs w:val="22"/>
          <w:lang w:val="en-GB"/>
        </w:rPr>
      </w:pPr>
      <w:r w:rsidRPr="00727D4C">
        <w:rPr>
          <w:rStyle w:val="EndnoteReference"/>
          <w:sz w:val="22"/>
          <w:szCs w:val="22"/>
        </w:rPr>
        <w:endnoteRef/>
      </w:r>
      <w:r w:rsidRPr="00727D4C">
        <w:rPr>
          <w:sz w:val="22"/>
          <w:szCs w:val="22"/>
        </w:rPr>
        <w:t xml:space="preserve"> </w:t>
      </w:r>
      <w:r>
        <w:rPr>
          <w:sz w:val="22"/>
          <w:szCs w:val="22"/>
        </w:rPr>
        <w:t>Imagination of an artist</w:t>
      </w:r>
      <w:r w:rsidR="00372AF2">
        <w:rPr>
          <w:sz w:val="22"/>
          <w:szCs w:val="22"/>
        </w:rPr>
        <w:t xml:space="preserve"> of the routhe taken in 3</w:t>
      </w:r>
      <w:r w:rsidR="00372AF2" w:rsidRPr="00372AF2">
        <w:rPr>
          <w:sz w:val="22"/>
          <w:szCs w:val="22"/>
          <w:vertAlign w:val="superscript"/>
        </w:rPr>
        <w:t>rd</w:t>
      </w:r>
      <w:r w:rsidR="00372AF2">
        <w:rPr>
          <w:sz w:val="22"/>
          <w:szCs w:val="22"/>
        </w:rPr>
        <w:t xml:space="preserve"> tour. Map source: suttacental.</w:t>
      </w:r>
    </w:p>
  </w:endnote>
  <w:endnote w:id="22">
    <w:p w14:paraId="4784B4AA" w14:textId="4527E2E6" w:rsidR="00700EC9" w:rsidRPr="00700EC9" w:rsidRDefault="00700EC9">
      <w:pPr>
        <w:pStyle w:val="EndnoteText"/>
        <w:rPr>
          <w:sz w:val="22"/>
          <w:szCs w:val="22"/>
          <w:lang w:val="en-GB"/>
        </w:rPr>
      </w:pPr>
      <w:r w:rsidRPr="00700EC9">
        <w:rPr>
          <w:rStyle w:val="EndnoteReference"/>
          <w:sz w:val="22"/>
          <w:szCs w:val="22"/>
        </w:rPr>
        <w:endnoteRef/>
      </w:r>
      <w:r w:rsidRPr="00700EC9">
        <w:rPr>
          <w:sz w:val="22"/>
          <w:szCs w:val="22"/>
        </w:rPr>
        <w:t xml:space="preserve"> </w:t>
      </w:r>
      <w:r>
        <w:rPr>
          <w:sz w:val="22"/>
          <w:szCs w:val="22"/>
        </w:rPr>
        <w:t>Google Map.</w:t>
      </w:r>
    </w:p>
  </w:endnote>
  <w:endnote w:id="23">
    <w:p w14:paraId="694D741C" w14:textId="77777777" w:rsidR="004058FC" w:rsidRPr="00142C5F" w:rsidRDefault="004058FC" w:rsidP="004058FC">
      <w:pPr>
        <w:tabs>
          <w:tab w:val="left" w:pos="5823"/>
        </w:tabs>
        <w:spacing w:after="0"/>
        <w:rPr>
          <w:rFonts w:cstheme="minorHAnsi"/>
          <w:lang w:val="en"/>
        </w:rPr>
      </w:pPr>
      <w:r>
        <w:rPr>
          <w:rStyle w:val="EndnoteReference"/>
        </w:rPr>
        <w:endnoteRef/>
      </w:r>
      <w:r>
        <w:t xml:space="preserve"> </w:t>
      </w:r>
      <w:r w:rsidRPr="00727D4C">
        <w:rPr>
          <w:rFonts w:cstheme="minorHAnsi"/>
        </w:rPr>
        <w:t>Gaya (</w:t>
      </w:r>
      <w:r w:rsidRPr="00794A99">
        <w:rPr>
          <w:rFonts w:cstheme="minorHAnsi"/>
          <w:i/>
          <w:iCs/>
        </w:rPr>
        <w:t>Gayā</w:t>
      </w:r>
      <w:r w:rsidRPr="00794A99">
        <w:rPr>
          <w:rFonts w:cstheme="minorHAnsi"/>
        </w:rPr>
        <w:t>) is a city, municipal corporation and the administrative headquarters of </w:t>
      </w:r>
      <w:hyperlink r:id="rId12" w:tooltip="Gaya district" w:history="1">
        <w:r w:rsidRPr="00794A99">
          <w:rPr>
            <w:rStyle w:val="Hyperlink"/>
            <w:rFonts w:cstheme="minorHAnsi"/>
          </w:rPr>
          <w:t>Gaya district</w:t>
        </w:r>
      </w:hyperlink>
      <w:r w:rsidRPr="00794A99">
        <w:rPr>
          <w:rFonts w:cstheme="minorHAnsi"/>
        </w:rPr>
        <w:t> and </w:t>
      </w:r>
      <w:hyperlink r:id="rId13" w:tooltip="Magadh division" w:history="1">
        <w:r w:rsidRPr="00794A99">
          <w:rPr>
            <w:rStyle w:val="Hyperlink"/>
            <w:rFonts w:cstheme="minorHAnsi"/>
          </w:rPr>
          <w:t>Magadh division</w:t>
        </w:r>
      </w:hyperlink>
      <w:r w:rsidRPr="00794A99">
        <w:rPr>
          <w:rFonts w:cstheme="minorHAnsi"/>
        </w:rPr>
        <w:t> of the Indian state of </w:t>
      </w:r>
      <w:hyperlink r:id="rId14" w:tooltip="Bihar" w:history="1">
        <w:r w:rsidRPr="00794A99">
          <w:rPr>
            <w:rStyle w:val="Hyperlink"/>
            <w:rFonts w:cstheme="minorHAnsi"/>
          </w:rPr>
          <w:t>Bihar</w:t>
        </w:r>
      </w:hyperlink>
      <w:r w:rsidRPr="00794A99">
        <w:rPr>
          <w:rFonts w:cstheme="minorHAnsi"/>
        </w:rPr>
        <w:t>.</w:t>
      </w:r>
      <w:r>
        <w:rPr>
          <w:rFonts w:cstheme="minorHAnsi"/>
        </w:rPr>
        <w:t xml:space="preserve"> </w:t>
      </w:r>
      <w:r w:rsidRPr="00983BAC">
        <w:rPr>
          <w:rFonts w:cstheme="minorHAnsi"/>
        </w:rPr>
        <w:t>Bodh Gaya ("Buddha Gaya"), so named to distinguish it from the Hindu town centre of Gaya, is one of the four holiest sites of Buddhism and the site where the Buddha attained enlightenment</w:t>
      </w:r>
      <w:r>
        <w:rPr>
          <w:rFonts w:cstheme="minorHAnsi"/>
        </w:rPr>
        <w:t>: source: Wikipedia</w:t>
      </w:r>
    </w:p>
  </w:endnote>
  <w:endnote w:id="24">
    <w:p w14:paraId="2CFCB283" w14:textId="77777777" w:rsidR="00743A4F" w:rsidRPr="00FA1D01" w:rsidRDefault="00743A4F" w:rsidP="00743A4F">
      <w:pPr>
        <w:pStyle w:val="EndnoteText"/>
        <w:rPr>
          <w:sz w:val="22"/>
          <w:szCs w:val="22"/>
        </w:rPr>
      </w:pPr>
      <w:r>
        <w:rPr>
          <w:rStyle w:val="EndnoteReference"/>
        </w:rPr>
        <w:endnoteRef/>
      </w:r>
      <w:r>
        <w:t xml:space="preserve"> </w:t>
      </w:r>
      <w:r>
        <w:rPr>
          <w:sz w:val="22"/>
          <w:szCs w:val="22"/>
        </w:rPr>
        <w:t>VP: Mah</w:t>
      </w:r>
      <w:r>
        <w:rPr>
          <w:rFonts w:cstheme="minorHAnsi"/>
          <w:sz w:val="22"/>
          <w:szCs w:val="22"/>
        </w:rPr>
        <w:t>ā</w:t>
      </w:r>
      <w:r>
        <w:rPr>
          <w:sz w:val="22"/>
          <w:szCs w:val="22"/>
        </w:rPr>
        <w:t>kandaka 12.</w:t>
      </w:r>
    </w:p>
  </w:endnote>
  <w:endnote w:id="25">
    <w:p w14:paraId="626450ED" w14:textId="77777777" w:rsidR="004A7CE1" w:rsidRPr="00503C49" w:rsidRDefault="004A7CE1" w:rsidP="004A7CE1">
      <w:pPr>
        <w:pStyle w:val="EndnoteText"/>
        <w:rPr>
          <w:sz w:val="22"/>
          <w:szCs w:val="22"/>
        </w:rPr>
      </w:pPr>
      <w:r w:rsidRPr="00503C49">
        <w:rPr>
          <w:rStyle w:val="EndnoteReference"/>
          <w:sz w:val="22"/>
          <w:szCs w:val="22"/>
        </w:rPr>
        <w:endnoteRef/>
      </w:r>
      <w:r w:rsidRPr="00503C49">
        <w:rPr>
          <w:sz w:val="22"/>
          <w:szCs w:val="22"/>
        </w:rPr>
        <w:t xml:space="preserve"> </w:t>
      </w:r>
      <w:r>
        <w:rPr>
          <w:sz w:val="22"/>
          <w:szCs w:val="22"/>
        </w:rPr>
        <w:t>VP: Mah</w:t>
      </w:r>
      <w:r>
        <w:rPr>
          <w:rFonts w:cstheme="minorHAnsi"/>
          <w:sz w:val="22"/>
          <w:szCs w:val="22"/>
        </w:rPr>
        <w:t>ā</w:t>
      </w:r>
      <w:r>
        <w:rPr>
          <w:sz w:val="22"/>
          <w:szCs w:val="22"/>
        </w:rPr>
        <w:t>kandaka 12 and SN35:28 give detail description of this sutta.</w:t>
      </w:r>
    </w:p>
  </w:endnote>
  <w:endnote w:id="26">
    <w:p w14:paraId="4FBD094E" w14:textId="2D4230D2" w:rsidR="00353CBC" w:rsidRPr="00353CBC" w:rsidRDefault="00353CBC">
      <w:pPr>
        <w:pStyle w:val="EndnoteText"/>
        <w:rPr>
          <w:sz w:val="22"/>
          <w:szCs w:val="22"/>
          <w:lang w:val="en-GB"/>
        </w:rPr>
      </w:pPr>
      <w:r w:rsidRPr="00353CBC">
        <w:rPr>
          <w:rStyle w:val="EndnoteReference"/>
          <w:sz w:val="22"/>
          <w:szCs w:val="22"/>
        </w:rPr>
        <w:endnoteRef/>
      </w:r>
      <w:r w:rsidRPr="00353CBC">
        <w:rPr>
          <w:sz w:val="22"/>
          <w:szCs w:val="22"/>
        </w:rPr>
        <w:t xml:space="preserve"> </w:t>
      </w:r>
      <w:r w:rsidRPr="00353CBC">
        <w:rPr>
          <w:sz w:val="22"/>
          <w:szCs w:val="22"/>
          <w:lang w:val="en-GB"/>
        </w:rPr>
        <w:t>Ibid.</w:t>
      </w:r>
    </w:p>
  </w:endnote>
  <w:endnote w:id="27">
    <w:p w14:paraId="0027CEDF" w14:textId="7BD5C340" w:rsidR="00C326C8" w:rsidRPr="00C326C8" w:rsidRDefault="00C326C8">
      <w:pPr>
        <w:pStyle w:val="EndnoteText"/>
        <w:rPr>
          <w:sz w:val="22"/>
          <w:szCs w:val="22"/>
          <w:lang w:val="en-GB"/>
        </w:rPr>
      </w:pPr>
      <w:r w:rsidRPr="00C326C8">
        <w:rPr>
          <w:rStyle w:val="EndnoteReference"/>
          <w:sz w:val="22"/>
          <w:szCs w:val="22"/>
        </w:rPr>
        <w:endnoteRef/>
      </w:r>
      <w:r w:rsidRPr="00C326C8">
        <w:rPr>
          <w:sz w:val="22"/>
          <w:szCs w:val="22"/>
        </w:rPr>
        <w:t xml:space="preserve"> </w:t>
      </w:r>
      <w:r>
        <w:rPr>
          <w:sz w:val="22"/>
          <w:szCs w:val="22"/>
        </w:rPr>
        <w:t xml:space="preserve">Source: </w:t>
      </w:r>
      <w:r w:rsidRPr="00C326C8">
        <w:rPr>
          <w:sz w:val="22"/>
          <w:szCs w:val="22"/>
        </w:rPr>
        <w:t>Wikipedia.</w:t>
      </w:r>
    </w:p>
  </w:endnote>
  <w:endnote w:id="28">
    <w:p w14:paraId="43E8B588" w14:textId="77777777" w:rsidR="00044D77" w:rsidRPr="00354ED7" w:rsidRDefault="00044D77" w:rsidP="00044D77">
      <w:pPr>
        <w:pStyle w:val="EndnoteText"/>
        <w:rPr>
          <w:sz w:val="22"/>
          <w:szCs w:val="22"/>
        </w:rPr>
      </w:pPr>
      <w:r w:rsidRPr="00354ED7">
        <w:rPr>
          <w:rStyle w:val="EndnoteReference"/>
          <w:sz w:val="22"/>
          <w:szCs w:val="22"/>
        </w:rPr>
        <w:endnoteRef/>
      </w:r>
      <w:r w:rsidRPr="00354ED7">
        <w:rPr>
          <w:sz w:val="22"/>
          <w:szCs w:val="22"/>
        </w:rPr>
        <w:t xml:space="preserve"> </w:t>
      </w:r>
      <w:r>
        <w:rPr>
          <w:sz w:val="22"/>
          <w:szCs w:val="22"/>
        </w:rPr>
        <w:t>VP: Mah</w:t>
      </w:r>
      <w:r>
        <w:rPr>
          <w:rFonts w:cstheme="minorHAnsi"/>
          <w:sz w:val="22"/>
          <w:szCs w:val="22"/>
        </w:rPr>
        <w:t>ā</w:t>
      </w:r>
      <w:r>
        <w:rPr>
          <w:sz w:val="22"/>
          <w:szCs w:val="22"/>
        </w:rPr>
        <w:t>kandaka 13: The account of meeting with Bmbisara.</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73C668" w14:textId="77777777" w:rsidR="00D55070" w:rsidRDefault="00D55070" w:rsidP="00044D77">
      <w:pPr>
        <w:spacing w:after="0" w:line="240" w:lineRule="auto"/>
      </w:pPr>
      <w:r>
        <w:separator/>
      </w:r>
    </w:p>
  </w:footnote>
  <w:footnote w:type="continuationSeparator" w:id="0">
    <w:p w14:paraId="22BD5FD7" w14:textId="77777777" w:rsidR="00D55070" w:rsidRDefault="00D55070" w:rsidP="00044D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33C79"/>
    <w:multiLevelType w:val="multilevel"/>
    <w:tmpl w:val="7C765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2251C4"/>
    <w:multiLevelType w:val="multilevel"/>
    <w:tmpl w:val="4BC2B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2414433">
    <w:abstractNumId w:val="1"/>
  </w:num>
  <w:num w:numId="2" w16cid:durableId="19270337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cyNTeytDQyMjQ2MrJU0lEKTi0uzszPAykwqQUAW/bKuiwAAAA="/>
  </w:docVars>
  <w:rsids>
    <w:rsidRoot w:val="00044D77"/>
    <w:rsid w:val="00000AE2"/>
    <w:rsid w:val="00001B0F"/>
    <w:rsid w:val="00011495"/>
    <w:rsid w:val="00014D95"/>
    <w:rsid w:val="000153D2"/>
    <w:rsid w:val="000233AC"/>
    <w:rsid w:val="00024A72"/>
    <w:rsid w:val="00027107"/>
    <w:rsid w:val="0003644A"/>
    <w:rsid w:val="000374F2"/>
    <w:rsid w:val="00037E1E"/>
    <w:rsid w:val="00040389"/>
    <w:rsid w:val="00040B96"/>
    <w:rsid w:val="000427FF"/>
    <w:rsid w:val="00043C14"/>
    <w:rsid w:val="00044D77"/>
    <w:rsid w:val="000532E7"/>
    <w:rsid w:val="00053F0C"/>
    <w:rsid w:val="000546C9"/>
    <w:rsid w:val="00055225"/>
    <w:rsid w:val="0005747A"/>
    <w:rsid w:val="00060BF8"/>
    <w:rsid w:val="0006219B"/>
    <w:rsid w:val="000718E4"/>
    <w:rsid w:val="000727AA"/>
    <w:rsid w:val="000765A4"/>
    <w:rsid w:val="00077E4F"/>
    <w:rsid w:val="00080524"/>
    <w:rsid w:val="000837EE"/>
    <w:rsid w:val="0008656A"/>
    <w:rsid w:val="000872C2"/>
    <w:rsid w:val="00090D6D"/>
    <w:rsid w:val="000A1760"/>
    <w:rsid w:val="000A197F"/>
    <w:rsid w:val="000A4404"/>
    <w:rsid w:val="000A4F2D"/>
    <w:rsid w:val="000A597C"/>
    <w:rsid w:val="000C5126"/>
    <w:rsid w:val="000C5EEF"/>
    <w:rsid w:val="000D14BD"/>
    <w:rsid w:val="000D404E"/>
    <w:rsid w:val="000D4226"/>
    <w:rsid w:val="000E27C4"/>
    <w:rsid w:val="000E2CE6"/>
    <w:rsid w:val="000E5F27"/>
    <w:rsid w:val="000E6DE6"/>
    <w:rsid w:val="000F0BFC"/>
    <w:rsid w:val="000F2ECE"/>
    <w:rsid w:val="000F3703"/>
    <w:rsid w:val="00104E54"/>
    <w:rsid w:val="0010536D"/>
    <w:rsid w:val="00110800"/>
    <w:rsid w:val="001160FC"/>
    <w:rsid w:val="00126816"/>
    <w:rsid w:val="0013262F"/>
    <w:rsid w:val="0013327C"/>
    <w:rsid w:val="001349AA"/>
    <w:rsid w:val="00142C5F"/>
    <w:rsid w:val="00147D40"/>
    <w:rsid w:val="0015045B"/>
    <w:rsid w:val="001512AE"/>
    <w:rsid w:val="00152A3C"/>
    <w:rsid w:val="00161EF9"/>
    <w:rsid w:val="00165761"/>
    <w:rsid w:val="001664F3"/>
    <w:rsid w:val="00166D64"/>
    <w:rsid w:val="00171CDD"/>
    <w:rsid w:val="00173970"/>
    <w:rsid w:val="00177CFA"/>
    <w:rsid w:val="00180A2F"/>
    <w:rsid w:val="0018335B"/>
    <w:rsid w:val="00187909"/>
    <w:rsid w:val="00187C92"/>
    <w:rsid w:val="00190458"/>
    <w:rsid w:val="00190AB5"/>
    <w:rsid w:val="00191172"/>
    <w:rsid w:val="00193590"/>
    <w:rsid w:val="001A255E"/>
    <w:rsid w:val="001A4C59"/>
    <w:rsid w:val="001A6A44"/>
    <w:rsid w:val="001C0422"/>
    <w:rsid w:val="001C0522"/>
    <w:rsid w:val="001C4FCD"/>
    <w:rsid w:val="001C547E"/>
    <w:rsid w:val="001C59BE"/>
    <w:rsid w:val="001C5FBD"/>
    <w:rsid w:val="001E4C3D"/>
    <w:rsid w:val="001E65F6"/>
    <w:rsid w:val="001E6847"/>
    <w:rsid w:val="001F222F"/>
    <w:rsid w:val="00200317"/>
    <w:rsid w:val="00202703"/>
    <w:rsid w:val="00210FC3"/>
    <w:rsid w:val="0021622F"/>
    <w:rsid w:val="00221896"/>
    <w:rsid w:val="00223125"/>
    <w:rsid w:val="00223ACC"/>
    <w:rsid w:val="00224605"/>
    <w:rsid w:val="0022493F"/>
    <w:rsid w:val="0023207F"/>
    <w:rsid w:val="002421E5"/>
    <w:rsid w:val="00250DF3"/>
    <w:rsid w:val="00254C4F"/>
    <w:rsid w:val="00260B7B"/>
    <w:rsid w:val="00265AF7"/>
    <w:rsid w:val="00267FA3"/>
    <w:rsid w:val="002729EC"/>
    <w:rsid w:val="0027355E"/>
    <w:rsid w:val="0027530B"/>
    <w:rsid w:val="002805BB"/>
    <w:rsid w:val="00282FD4"/>
    <w:rsid w:val="00285057"/>
    <w:rsid w:val="00296831"/>
    <w:rsid w:val="00297117"/>
    <w:rsid w:val="002A139D"/>
    <w:rsid w:val="002B478C"/>
    <w:rsid w:val="002B69C0"/>
    <w:rsid w:val="002C3F55"/>
    <w:rsid w:val="002C7267"/>
    <w:rsid w:val="002D3559"/>
    <w:rsid w:val="002D4A5B"/>
    <w:rsid w:val="002D6FDD"/>
    <w:rsid w:val="002E0FBF"/>
    <w:rsid w:val="002E1C5B"/>
    <w:rsid w:val="002E35CF"/>
    <w:rsid w:val="002E402B"/>
    <w:rsid w:val="002E726F"/>
    <w:rsid w:val="002E7B83"/>
    <w:rsid w:val="002F78DA"/>
    <w:rsid w:val="00312AD6"/>
    <w:rsid w:val="00312BB0"/>
    <w:rsid w:val="00313771"/>
    <w:rsid w:val="00315C46"/>
    <w:rsid w:val="00317897"/>
    <w:rsid w:val="00327192"/>
    <w:rsid w:val="00330E44"/>
    <w:rsid w:val="00337B3B"/>
    <w:rsid w:val="003433A9"/>
    <w:rsid w:val="00346B46"/>
    <w:rsid w:val="00346F6D"/>
    <w:rsid w:val="00353CBC"/>
    <w:rsid w:val="00354A2D"/>
    <w:rsid w:val="00362BBD"/>
    <w:rsid w:val="00371D0E"/>
    <w:rsid w:val="00372AF2"/>
    <w:rsid w:val="003732C8"/>
    <w:rsid w:val="0037725B"/>
    <w:rsid w:val="00381776"/>
    <w:rsid w:val="00383D29"/>
    <w:rsid w:val="003934BE"/>
    <w:rsid w:val="003A0FC6"/>
    <w:rsid w:val="003A71E4"/>
    <w:rsid w:val="003B29ED"/>
    <w:rsid w:val="003B4260"/>
    <w:rsid w:val="003C79A4"/>
    <w:rsid w:val="003E3D9A"/>
    <w:rsid w:val="003F5888"/>
    <w:rsid w:val="004058FC"/>
    <w:rsid w:val="00406498"/>
    <w:rsid w:val="0040722B"/>
    <w:rsid w:val="004131BD"/>
    <w:rsid w:val="0043367E"/>
    <w:rsid w:val="004362AC"/>
    <w:rsid w:val="00436B6E"/>
    <w:rsid w:val="00442049"/>
    <w:rsid w:val="00444796"/>
    <w:rsid w:val="004522B3"/>
    <w:rsid w:val="00453527"/>
    <w:rsid w:val="00466F51"/>
    <w:rsid w:val="00471E38"/>
    <w:rsid w:val="00471E5B"/>
    <w:rsid w:val="0047370D"/>
    <w:rsid w:val="00474776"/>
    <w:rsid w:val="004754C7"/>
    <w:rsid w:val="00486A1D"/>
    <w:rsid w:val="00496EE9"/>
    <w:rsid w:val="004A1758"/>
    <w:rsid w:val="004A298D"/>
    <w:rsid w:val="004A4349"/>
    <w:rsid w:val="004A69C6"/>
    <w:rsid w:val="004A7CE1"/>
    <w:rsid w:val="004B14E4"/>
    <w:rsid w:val="004B1FD4"/>
    <w:rsid w:val="004B69DB"/>
    <w:rsid w:val="004C4918"/>
    <w:rsid w:val="004D3121"/>
    <w:rsid w:val="004E1A3A"/>
    <w:rsid w:val="004E63FF"/>
    <w:rsid w:val="004F2FF5"/>
    <w:rsid w:val="00503C49"/>
    <w:rsid w:val="00511128"/>
    <w:rsid w:val="00511140"/>
    <w:rsid w:val="00511977"/>
    <w:rsid w:val="005138DF"/>
    <w:rsid w:val="00513DAD"/>
    <w:rsid w:val="0051498E"/>
    <w:rsid w:val="005165D5"/>
    <w:rsid w:val="00523C55"/>
    <w:rsid w:val="00524450"/>
    <w:rsid w:val="00532B5E"/>
    <w:rsid w:val="00532D91"/>
    <w:rsid w:val="00534C4F"/>
    <w:rsid w:val="005361D1"/>
    <w:rsid w:val="00536746"/>
    <w:rsid w:val="00543F36"/>
    <w:rsid w:val="00543FAC"/>
    <w:rsid w:val="00544933"/>
    <w:rsid w:val="005571E8"/>
    <w:rsid w:val="00562A3D"/>
    <w:rsid w:val="00563506"/>
    <w:rsid w:val="00565EA5"/>
    <w:rsid w:val="00571255"/>
    <w:rsid w:val="00571501"/>
    <w:rsid w:val="00574E36"/>
    <w:rsid w:val="00580DCC"/>
    <w:rsid w:val="00586700"/>
    <w:rsid w:val="00586B7E"/>
    <w:rsid w:val="00586FCB"/>
    <w:rsid w:val="0059363B"/>
    <w:rsid w:val="00594426"/>
    <w:rsid w:val="005A11BC"/>
    <w:rsid w:val="005A2E8F"/>
    <w:rsid w:val="005B41ED"/>
    <w:rsid w:val="005C10CF"/>
    <w:rsid w:val="005C25FC"/>
    <w:rsid w:val="005C31F6"/>
    <w:rsid w:val="005C42E3"/>
    <w:rsid w:val="005D0E0E"/>
    <w:rsid w:val="005D17D4"/>
    <w:rsid w:val="005D2D6E"/>
    <w:rsid w:val="005E0C2F"/>
    <w:rsid w:val="005E3830"/>
    <w:rsid w:val="005E4531"/>
    <w:rsid w:val="005F161C"/>
    <w:rsid w:val="006027A1"/>
    <w:rsid w:val="00611576"/>
    <w:rsid w:val="00620CF8"/>
    <w:rsid w:val="00621D91"/>
    <w:rsid w:val="006223B7"/>
    <w:rsid w:val="0062397A"/>
    <w:rsid w:val="006263E4"/>
    <w:rsid w:val="00631165"/>
    <w:rsid w:val="006323E5"/>
    <w:rsid w:val="00632C3A"/>
    <w:rsid w:val="00634097"/>
    <w:rsid w:val="0063516A"/>
    <w:rsid w:val="00637685"/>
    <w:rsid w:val="00637EEF"/>
    <w:rsid w:val="006568F5"/>
    <w:rsid w:val="0065734F"/>
    <w:rsid w:val="00663240"/>
    <w:rsid w:val="0066561F"/>
    <w:rsid w:val="00667715"/>
    <w:rsid w:val="00671D92"/>
    <w:rsid w:val="00676900"/>
    <w:rsid w:val="00677A79"/>
    <w:rsid w:val="00683257"/>
    <w:rsid w:val="0069787A"/>
    <w:rsid w:val="006A6236"/>
    <w:rsid w:val="006B0849"/>
    <w:rsid w:val="006C4554"/>
    <w:rsid w:val="006C60DC"/>
    <w:rsid w:val="006C76DC"/>
    <w:rsid w:val="006D2393"/>
    <w:rsid w:val="006D4240"/>
    <w:rsid w:val="006E3602"/>
    <w:rsid w:val="006F5A21"/>
    <w:rsid w:val="006F5FAA"/>
    <w:rsid w:val="00700EC9"/>
    <w:rsid w:val="0070396B"/>
    <w:rsid w:val="007059BA"/>
    <w:rsid w:val="00706E94"/>
    <w:rsid w:val="00717404"/>
    <w:rsid w:val="00717730"/>
    <w:rsid w:val="00721BC3"/>
    <w:rsid w:val="00724F3C"/>
    <w:rsid w:val="00727D4C"/>
    <w:rsid w:val="007334F6"/>
    <w:rsid w:val="00735690"/>
    <w:rsid w:val="007435AE"/>
    <w:rsid w:val="00743A4F"/>
    <w:rsid w:val="00746DA9"/>
    <w:rsid w:val="00750992"/>
    <w:rsid w:val="00751E8B"/>
    <w:rsid w:val="00752451"/>
    <w:rsid w:val="00754BB5"/>
    <w:rsid w:val="0075636A"/>
    <w:rsid w:val="00766F2D"/>
    <w:rsid w:val="0078500F"/>
    <w:rsid w:val="007850E0"/>
    <w:rsid w:val="00790885"/>
    <w:rsid w:val="00790B85"/>
    <w:rsid w:val="00794395"/>
    <w:rsid w:val="00795646"/>
    <w:rsid w:val="00797F98"/>
    <w:rsid w:val="007A5B8D"/>
    <w:rsid w:val="007B0E3D"/>
    <w:rsid w:val="007B3623"/>
    <w:rsid w:val="007B4CC2"/>
    <w:rsid w:val="007B5926"/>
    <w:rsid w:val="007B69E0"/>
    <w:rsid w:val="007C3B8F"/>
    <w:rsid w:val="007C54F5"/>
    <w:rsid w:val="007C7140"/>
    <w:rsid w:val="007D1681"/>
    <w:rsid w:val="007E3F66"/>
    <w:rsid w:val="007E75D5"/>
    <w:rsid w:val="007E7DC6"/>
    <w:rsid w:val="007F1862"/>
    <w:rsid w:val="007F5237"/>
    <w:rsid w:val="00803C76"/>
    <w:rsid w:val="00805947"/>
    <w:rsid w:val="00807916"/>
    <w:rsid w:val="00810041"/>
    <w:rsid w:val="00810ACB"/>
    <w:rsid w:val="008134D7"/>
    <w:rsid w:val="00813515"/>
    <w:rsid w:val="008207F4"/>
    <w:rsid w:val="0083054B"/>
    <w:rsid w:val="00835BD0"/>
    <w:rsid w:val="0084563D"/>
    <w:rsid w:val="008460D4"/>
    <w:rsid w:val="00851388"/>
    <w:rsid w:val="0085694B"/>
    <w:rsid w:val="00856A43"/>
    <w:rsid w:val="008716D8"/>
    <w:rsid w:val="00881D8E"/>
    <w:rsid w:val="00882162"/>
    <w:rsid w:val="0088321B"/>
    <w:rsid w:val="00883254"/>
    <w:rsid w:val="0088336D"/>
    <w:rsid w:val="008835E5"/>
    <w:rsid w:val="00885471"/>
    <w:rsid w:val="00887197"/>
    <w:rsid w:val="00893256"/>
    <w:rsid w:val="008A74F4"/>
    <w:rsid w:val="008B6859"/>
    <w:rsid w:val="008B7F8A"/>
    <w:rsid w:val="008C0C16"/>
    <w:rsid w:val="008C0D5A"/>
    <w:rsid w:val="008D059C"/>
    <w:rsid w:val="008F0DAC"/>
    <w:rsid w:val="008F536D"/>
    <w:rsid w:val="0090698B"/>
    <w:rsid w:val="009254E4"/>
    <w:rsid w:val="00925654"/>
    <w:rsid w:val="009265A2"/>
    <w:rsid w:val="00930B96"/>
    <w:rsid w:val="00933BEE"/>
    <w:rsid w:val="00934D70"/>
    <w:rsid w:val="00940875"/>
    <w:rsid w:val="00941833"/>
    <w:rsid w:val="00942EB6"/>
    <w:rsid w:val="009472C8"/>
    <w:rsid w:val="009514EC"/>
    <w:rsid w:val="00952627"/>
    <w:rsid w:val="009546A6"/>
    <w:rsid w:val="00955C8C"/>
    <w:rsid w:val="0096094F"/>
    <w:rsid w:val="0097452B"/>
    <w:rsid w:val="00974AB7"/>
    <w:rsid w:val="0098714F"/>
    <w:rsid w:val="00990022"/>
    <w:rsid w:val="009911B3"/>
    <w:rsid w:val="009A049B"/>
    <w:rsid w:val="009A60DD"/>
    <w:rsid w:val="009A7A71"/>
    <w:rsid w:val="009B5488"/>
    <w:rsid w:val="009D3A4D"/>
    <w:rsid w:val="009D44D9"/>
    <w:rsid w:val="009D54EA"/>
    <w:rsid w:val="009D7DA6"/>
    <w:rsid w:val="009E474E"/>
    <w:rsid w:val="009E5589"/>
    <w:rsid w:val="009F2DF1"/>
    <w:rsid w:val="009F4600"/>
    <w:rsid w:val="009F543D"/>
    <w:rsid w:val="00A002AC"/>
    <w:rsid w:val="00A01CD0"/>
    <w:rsid w:val="00A01E12"/>
    <w:rsid w:val="00A0448D"/>
    <w:rsid w:val="00A07181"/>
    <w:rsid w:val="00A144B3"/>
    <w:rsid w:val="00A17E9A"/>
    <w:rsid w:val="00A20E7B"/>
    <w:rsid w:val="00A2453C"/>
    <w:rsid w:val="00A335BD"/>
    <w:rsid w:val="00A379CA"/>
    <w:rsid w:val="00A474BE"/>
    <w:rsid w:val="00A5305C"/>
    <w:rsid w:val="00A574A0"/>
    <w:rsid w:val="00A578FC"/>
    <w:rsid w:val="00A63276"/>
    <w:rsid w:val="00A652AB"/>
    <w:rsid w:val="00A85787"/>
    <w:rsid w:val="00A91F64"/>
    <w:rsid w:val="00A95821"/>
    <w:rsid w:val="00AA26AB"/>
    <w:rsid w:val="00AA5403"/>
    <w:rsid w:val="00AB1B9B"/>
    <w:rsid w:val="00AC0A0C"/>
    <w:rsid w:val="00AC318F"/>
    <w:rsid w:val="00AD2BB2"/>
    <w:rsid w:val="00AD6C78"/>
    <w:rsid w:val="00AD7864"/>
    <w:rsid w:val="00AF2928"/>
    <w:rsid w:val="00AF392D"/>
    <w:rsid w:val="00B00A08"/>
    <w:rsid w:val="00B00A0E"/>
    <w:rsid w:val="00B07B57"/>
    <w:rsid w:val="00B1178D"/>
    <w:rsid w:val="00B11D18"/>
    <w:rsid w:val="00B15220"/>
    <w:rsid w:val="00B1547F"/>
    <w:rsid w:val="00B2094E"/>
    <w:rsid w:val="00B24767"/>
    <w:rsid w:val="00B24E73"/>
    <w:rsid w:val="00B271C4"/>
    <w:rsid w:val="00B27B1A"/>
    <w:rsid w:val="00B32D33"/>
    <w:rsid w:val="00B42824"/>
    <w:rsid w:val="00B43B5D"/>
    <w:rsid w:val="00B43FD4"/>
    <w:rsid w:val="00B53047"/>
    <w:rsid w:val="00B6396C"/>
    <w:rsid w:val="00B7076A"/>
    <w:rsid w:val="00B7106C"/>
    <w:rsid w:val="00B7592E"/>
    <w:rsid w:val="00B87B6C"/>
    <w:rsid w:val="00B9214C"/>
    <w:rsid w:val="00BB4E24"/>
    <w:rsid w:val="00BC3545"/>
    <w:rsid w:val="00BD1063"/>
    <w:rsid w:val="00BE1F2F"/>
    <w:rsid w:val="00BE4F39"/>
    <w:rsid w:val="00BE5403"/>
    <w:rsid w:val="00BF05C4"/>
    <w:rsid w:val="00C07C20"/>
    <w:rsid w:val="00C15514"/>
    <w:rsid w:val="00C22293"/>
    <w:rsid w:val="00C25F00"/>
    <w:rsid w:val="00C25F82"/>
    <w:rsid w:val="00C26005"/>
    <w:rsid w:val="00C326C8"/>
    <w:rsid w:val="00C3296F"/>
    <w:rsid w:val="00C346ED"/>
    <w:rsid w:val="00C35A47"/>
    <w:rsid w:val="00C41C37"/>
    <w:rsid w:val="00C42BDF"/>
    <w:rsid w:val="00C43F95"/>
    <w:rsid w:val="00C44611"/>
    <w:rsid w:val="00C51868"/>
    <w:rsid w:val="00C62793"/>
    <w:rsid w:val="00C62A26"/>
    <w:rsid w:val="00C66426"/>
    <w:rsid w:val="00C664FD"/>
    <w:rsid w:val="00C678CE"/>
    <w:rsid w:val="00C72062"/>
    <w:rsid w:val="00C85385"/>
    <w:rsid w:val="00C9029B"/>
    <w:rsid w:val="00C91210"/>
    <w:rsid w:val="00C94142"/>
    <w:rsid w:val="00C9460C"/>
    <w:rsid w:val="00CA084A"/>
    <w:rsid w:val="00CA5B76"/>
    <w:rsid w:val="00CB14AC"/>
    <w:rsid w:val="00CC5864"/>
    <w:rsid w:val="00CC78AF"/>
    <w:rsid w:val="00CD198F"/>
    <w:rsid w:val="00CD250A"/>
    <w:rsid w:val="00CD56E5"/>
    <w:rsid w:val="00CE2DAD"/>
    <w:rsid w:val="00CF50A4"/>
    <w:rsid w:val="00D018CE"/>
    <w:rsid w:val="00D15B26"/>
    <w:rsid w:val="00D15CD9"/>
    <w:rsid w:val="00D179B4"/>
    <w:rsid w:val="00D24737"/>
    <w:rsid w:val="00D25B91"/>
    <w:rsid w:val="00D32299"/>
    <w:rsid w:val="00D34D62"/>
    <w:rsid w:val="00D351B9"/>
    <w:rsid w:val="00D36CC0"/>
    <w:rsid w:val="00D46E78"/>
    <w:rsid w:val="00D50C7F"/>
    <w:rsid w:val="00D54105"/>
    <w:rsid w:val="00D55070"/>
    <w:rsid w:val="00D60ED0"/>
    <w:rsid w:val="00D64AB8"/>
    <w:rsid w:val="00D67560"/>
    <w:rsid w:val="00D679EF"/>
    <w:rsid w:val="00D70A62"/>
    <w:rsid w:val="00D72AA8"/>
    <w:rsid w:val="00D754F8"/>
    <w:rsid w:val="00D75531"/>
    <w:rsid w:val="00D759EB"/>
    <w:rsid w:val="00D83C18"/>
    <w:rsid w:val="00D943C2"/>
    <w:rsid w:val="00D955F4"/>
    <w:rsid w:val="00D96ABE"/>
    <w:rsid w:val="00DA196E"/>
    <w:rsid w:val="00DA3DC2"/>
    <w:rsid w:val="00DA5320"/>
    <w:rsid w:val="00DA7F2C"/>
    <w:rsid w:val="00DB23A8"/>
    <w:rsid w:val="00DC5816"/>
    <w:rsid w:val="00DC7ACA"/>
    <w:rsid w:val="00DD0771"/>
    <w:rsid w:val="00DD191B"/>
    <w:rsid w:val="00DD2B6E"/>
    <w:rsid w:val="00DE007B"/>
    <w:rsid w:val="00DE03D1"/>
    <w:rsid w:val="00DE108E"/>
    <w:rsid w:val="00DE445B"/>
    <w:rsid w:val="00DE5056"/>
    <w:rsid w:val="00DF1C15"/>
    <w:rsid w:val="00DF52F1"/>
    <w:rsid w:val="00DF7819"/>
    <w:rsid w:val="00E04D6C"/>
    <w:rsid w:val="00E14487"/>
    <w:rsid w:val="00E16EDF"/>
    <w:rsid w:val="00E20093"/>
    <w:rsid w:val="00E22F7F"/>
    <w:rsid w:val="00E30AE9"/>
    <w:rsid w:val="00E4328F"/>
    <w:rsid w:val="00E45826"/>
    <w:rsid w:val="00E56210"/>
    <w:rsid w:val="00E56FAE"/>
    <w:rsid w:val="00E67B0E"/>
    <w:rsid w:val="00E7355D"/>
    <w:rsid w:val="00E73A79"/>
    <w:rsid w:val="00E7678E"/>
    <w:rsid w:val="00E85024"/>
    <w:rsid w:val="00E901F1"/>
    <w:rsid w:val="00E93105"/>
    <w:rsid w:val="00E93941"/>
    <w:rsid w:val="00E95F29"/>
    <w:rsid w:val="00E96648"/>
    <w:rsid w:val="00EA2856"/>
    <w:rsid w:val="00EA2F69"/>
    <w:rsid w:val="00EA4AE3"/>
    <w:rsid w:val="00EC2FB9"/>
    <w:rsid w:val="00EC6201"/>
    <w:rsid w:val="00ED1282"/>
    <w:rsid w:val="00ED1FCD"/>
    <w:rsid w:val="00ED358A"/>
    <w:rsid w:val="00ED3990"/>
    <w:rsid w:val="00ED5CE8"/>
    <w:rsid w:val="00ED6629"/>
    <w:rsid w:val="00ED74D1"/>
    <w:rsid w:val="00EE0736"/>
    <w:rsid w:val="00EE1E2A"/>
    <w:rsid w:val="00EE644D"/>
    <w:rsid w:val="00EF07B3"/>
    <w:rsid w:val="00F000EC"/>
    <w:rsid w:val="00F00776"/>
    <w:rsid w:val="00F019E0"/>
    <w:rsid w:val="00F07C99"/>
    <w:rsid w:val="00F17CC8"/>
    <w:rsid w:val="00F21899"/>
    <w:rsid w:val="00F43AC7"/>
    <w:rsid w:val="00F553CF"/>
    <w:rsid w:val="00F5710D"/>
    <w:rsid w:val="00F638EE"/>
    <w:rsid w:val="00F67621"/>
    <w:rsid w:val="00F7575A"/>
    <w:rsid w:val="00F75DAE"/>
    <w:rsid w:val="00F81A6E"/>
    <w:rsid w:val="00F84D7C"/>
    <w:rsid w:val="00F85E17"/>
    <w:rsid w:val="00F92F59"/>
    <w:rsid w:val="00F938F6"/>
    <w:rsid w:val="00FA01EE"/>
    <w:rsid w:val="00FA0532"/>
    <w:rsid w:val="00FA1CBB"/>
    <w:rsid w:val="00FA1D01"/>
    <w:rsid w:val="00FA34D3"/>
    <w:rsid w:val="00FA469C"/>
    <w:rsid w:val="00FC6B42"/>
    <w:rsid w:val="00FD0D79"/>
    <w:rsid w:val="00FD2800"/>
    <w:rsid w:val="00FD4CD5"/>
    <w:rsid w:val="00FD6706"/>
    <w:rsid w:val="00FD6CBC"/>
    <w:rsid w:val="00FE195E"/>
    <w:rsid w:val="00FE3105"/>
    <w:rsid w:val="00FF3A38"/>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68E202"/>
  <w15:chartTrackingRefBased/>
  <w15:docId w15:val="{FA3A3F5D-D5DC-4465-9CF8-48F41BA88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4D77"/>
  </w:style>
  <w:style w:type="paragraph" w:styleId="Heading1">
    <w:name w:val="heading 1"/>
    <w:basedOn w:val="Normal"/>
    <w:next w:val="Normal"/>
    <w:link w:val="Heading1Char"/>
    <w:uiPriority w:val="9"/>
    <w:qFormat/>
    <w:rsid w:val="009254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0E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1C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153D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44D77"/>
    <w:rPr>
      <w:color w:val="0563C1" w:themeColor="hyperlink"/>
      <w:u w:val="single"/>
    </w:rPr>
  </w:style>
  <w:style w:type="paragraph" w:styleId="EndnoteText">
    <w:name w:val="endnote text"/>
    <w:basedOn w:val="Normal"/>
    <w:link w:val="EndnoteTextChar"/>
    <w:uiPriority w:val="99"/>
    <w:unhideWhenUsed/>
    <w:rsid w:val="00044D77"/>
    <w:pPr>
      <w:spacing w:after="0" w:line="240" w:lineRule="auto"/>
    </w:pPr>
    <w:rPr>
      <w:sz w:val="20"/>
      <w:szCs w:val="20"/>
    </w:rPr>
  </w:style>
  <w:style w:type="character" w:customStyle="1" w:styleId="EndnoteTextChar">
    <w:name w:val="Endnote Text Char"/>
    <w:basedOn w:val="DefaultParagraphFont"/>
    <w:link w:val="EndnoteText"/>
    <w:uiPriority w:val="99"/>
    <w:rsid w:val="00044D77"/>
    <w:rPr>
      <w:sz w:val="20"/>
      <w:szCs w:val="20"/>
    </w:rPr>
  </w:style>
  <w:style w:type="character" w:styleId="EndnoteReference">
    <w:name w:val="endnote reference"/>
    <w:basedOn w:val="DefaultParagraphFont"/>
    <w:uiPriority w:val="99"/>
    <w:semiHidden/>
    <w:unhideWhenUsed/>
    <w:rsid w:val="00044D77"/>
    <w:rPr>
      <w:vertAlign w:val="superscript"/>
    </w:rPr>
  </w:style>
  <w:style w:type="paragraph" w:styleId="Header">
    <w:name w:val="header"/>
    <w:basedOn w:val="Normal"/>
    <w:link w:val="HeaderChar"/>
    <w:uiPriority w:val="99"/>
    <w:unhideWhenUsed/>
    <w:rsid w:val="009871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714F"/>
  </w:style>
  <w:style w:type="paragraph" w:styleId="Footer">
    <w:name w:val="footer"/>
    <w:basedOn w:val="Normal"/>
    <w:link w:val="FooterChar"/>
    <w:uiPriority w:val="99"/>
    <w:unhideWhenUsed/>
    <w:rsid w:val="009871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714F"/>
  </w:style>
  <w:style w:type="character" w:styleId="UnresolvedMention">
    <w:name w:val="Unresolved Mention"/>
    <w:basedOn w:val="DefaultParagraphFont"/>
    <w:uiPriority w:val="99"/>
    <w:semiHidden/>
    <w:unhideWhenUsed/>
    <w:rsid w:val="00381776"/>
    <w:rPr>
      <w:color w:val="605E5C"/>
      <w:shd w:val="clear" w:color="auto" w:fill="E1DFDD"/>
    </w:rPr>
  </w:style>
  <w:style w:type="paragraph" w:styleId="Title">
    <w:name w:val="Title"/>
    <w:basedOn w:val="Normal"/>
    <w:next w:val="Normal"/>
    <w:link w:val="TitleChar"/>
    <w:uiPriority w:val="10"/>
    <w:qFormat/>
    <w:rsid w:val="009254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54E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254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B0E3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A1CB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153D2"/>
    <w:rPr>
      <w:rFonts w:asciiTheme="majorHAnsi" w:eastAsiaTheme="majorEastAsia" w:hAnsiTheme="majorHAnsi" w:cstheme="majorBidi"/>
      <w:i/>
      <w:iCs/>
      <w:color w:val="2F5496" w:themeColor="accent1" w:themeShade="BF"/>
    </w:rPr>
  </w:style>
  <w:style w:type="paragraph" w:customStyle="1" w:styleId="Standard">
    <w:name w:val="Standard"/>
    <w:rsid w:val="00200317"/>
    <w:pPr>
      <w:suppressAutoHyphens/>
      <w:autoSpaceDN w:val="0"/>
      <w:spacing w:line="240" w:lineRule="auto"/>
      <w:textAlignment w:val="baseline"/>
    </w:pPr>
    <w:rPr>
      <w:rFonts w:ascii="Calibri" w:eastAsia="Calibri" w:hAnsi="Calibri" w:cs="Calibri"/>
      <w:color w:val="00000A"/>
      <w:kern w:val="3"/>
      <w:sz w:val="24"/>
      <w:szCs w:val="24"/>
      <w:lang w:val="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189258">
      <w:bodyDiv w:val="1"/>
      <w:marLeft w:val="0"/>
      <w:marRight w:val="0"/>
      <w:marTop w:val="0"/>
      <w:marBottom w:val="0"/>
      <w:divBdr>
        <w:top w:val="none" w:sz="0" w:space="0" w:color="auto"/>
        <w:left w:val="none" w:sz="0" w:space="0" w:color="auto"/>
        <w:bottom w:val="none" w:sz="0" w:space="0" w:color="auto"/>
        <w:right w:val="none" w:sz="0" w:space="0" w:color="auto"/>
      </w:divBdr>
      <w:divsChild>
        <w:div w:id="2042631178">
          <w:marLeft w:val="0"/>
          <w:marRight w:val="0"/>
          <w:marTop w:val="0"/>
          <w:marBottom w:val="0"/>
          <w:divBdr>
            <w:top w:val="none" w:sz="0" w:space="0" w:color="auto"/>
            <w:left w:val="none" w:sz="0" w:space="0" w:color="auto"/>
            <w:bottom w:val="none" w:sz="0" w:space="0" w:color="auto"/>
            <w:right w:val="none" w:sz="0" w:space="0" w:color="auto"/>
          </w:divBdr>
          <w:divsChild>
            <w:div w:id="1549754388">
              <w:marLeft w:val="0"/>
              <w:marRight w:val="0"/>
              <w:marTop w:val="0"/>
              <w:marBottom w:val="0"/>
              <w:divBdr>
                <w:top w:val="none" w:sz="0" w:space="0" w:color="auto"/>
                <w:left w:val="none" w:sz="0" w:space="0" w:color="auto"/>
                <w:bottom w:val="none" w:sz="0" w:space="0" w:color="auto"/>
                <w:right w:val="none" w:sz="0" w:space="0" w:color="auto"/>
              </w:divBdr>
              <w:divsChild>
                <w:div w:id="623462554">
                  <w:marLeft w:val="0"/>
                  <w:marRight w:val="0"/>
                  <w:marTop w:val="0"/>
                  <w:marBottom w:val="0"/>
                  <w:divBdr>
                    <w:top w:val="none" w:sz="0" w:space="0" w:color="auto"/>
                    <w:left w:val="none" w:sz="0" w:space="0" w:color="auto"/>
                    <w:bottom w:val="none" w:sz="0" w:space="0" w:color="auto"/>
                    <w:right w:val="none" w:sz="0" w:space="0" w:color="auto"/>
                  </w:divBdr>
                  <w:divsChild>
                    <w:div w:id="121257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249568">
          <w:marLeft w:val="0"/>
          <w:marRight w:val="0"/>
          <w:marTop w:val="0"/>
          <w:marBottom w:val="0"/>
          <w:divBdr>
            <w:top w:val="none" w:sz="0" w:space="0" w:color="auto"/>
            <w:left w:val="none" w:sz="0" w:space="0" w:color="auto"/>
            <w:bottom w:val="none" w:sz="0" w:space="0" w:color="auto"/>
            <w:right w:val="none" w:sz="0" w:space="0" w:color="auto"/>
          </w:divBdr>
          <w:divsChild>
            <w:div w:id="548340491">
              <w:marLeft w:val="0"/>
              <w:marRight w:val="0"/>
              <w:marTop w:val="0"/>
              <w:marBottom w:val="0"/>
              <w:divBdr>
                <w:top w:val="none" w:sz="0" w:space="0" w:color="auto"/>
                <w:left w:val="none" w:sz="0" w:space="0" w:color="auto"/>
                <w:bottom w:val="none" w:sz="0" w:space="0" w:color="auto"/>
                <w:right w:val="none" w:sz="0" w:space="0" w:color="auto"/>
              </w:divBdr>
              <w:divsChild>
                <w:div w:id="459223895">
                  <w:marLeft w:val="0"/>
                  <w:marRight w:val="0"/>
                  <w:marTop w:val="0"/>
                  <w:marBottom w:val="0"/>
                  <w:divBdr>
                    <w:top w:val="none" w:sz="0" w:space="0" w:color="auto"/>
                    <w:left w:val="none" w:sz="0" w:space="0" w:color="auto"/>
                    <w:bottom w:val="none" w:sz="0" w:space="0" w:color="auto"/>
                    <w:right w:val="none" w:sz="0" w:space="0" w:color="auto"/>
                  </w:divBdr>
                  <w:divsChild>
                    <w:div w:id="2140764069">
                      <w:marLeft w:val="0"/>
                      <w:marRight w:val="0"/>
                      <w:marTop w:val="0"/>
                      <w:marBottom w:val="0"/>
                      <w:divBdr>
                        <w:top w:val="none" w:sz="0" w:space="0" w:color="auto"/>
                        <w:left w:val="none" w:sz="0" w:space="0" w:color="auto"/>
                        <w:bottom w:val="none" w:sz="0" w:space="0" w:color="auto"/>
                        <w:right w:val="none" w:sz="0" w:space="0" w:color="auto"/>
                      </w:divBdr>
                      <w:divsChild>
                        <w:div w:id="123909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5025812">
      <w:bodyDiv w:val="1"/>
      <w:marLeft w:val="0"/>
      <w:marRight w:val="0"/>
      <w:marTop w:val="0"/>
      <w:marBottom w:val="0"/>
      <w:divBdr>
        <w:top w:val="none" w:sz="0" w:space="0" w:color="auto"/>
        <w:left w:val="none" w:sz="0" w:space="0" w:color="auto"/>
        <w:bottom w:val="none" w:sz="0" w:space="0" w:color="auto"/>
        <w:right w:val="none" w:sz="0" w:space="0" w:color="auto"/>
      </w:divBdr>
      <w:divsChild>
        <w:div w:id="290333269">
          <w:marLeft w:val="0"/>
          <w:marRight w:val="0"/>
          <w:marTop w:val="0"/>
          <w:marBottom w:val="0"/>
          <w:divBdr>
            <w:top w:val="none" w:sz="0" w:space="0" w:color="auto"/>
            <w:left w:val="none" w:sz="0" w:space="0" w:color="auto"/>
            <w:bottom w:val="none" w:sz="0" w:space="0" w:color="auto"/>
            <w:right w:val="none" w:sz="0" w:space="0" w:color="auto"/>
          </w:divBdr>
          <w:divsChild>
            <w:div w:id="155731907">
              <w:marLeft w:val="0"/>
              <w:marRight w:val="0"/>
              <w:marTop w:val="0"/>
              <w:marBottom w:val="0"/>
              <w:divBdr>
                <w:top w:val="none" w:sz="0" w:space="0" w:color="auto"/>
                <w:left w:val="none" w:sz="0" w:space="0" w:color="auto"/>
                <w:bottom w:val="none" w:sz="0" w:space="0" w:color="auto"/>
                <w:right w:val="none" w:sz="0" w:space="0" w:color="auto"/>
              </w:divBdr>
              <w:divsChild>
                <w:div w:id="840392764">
                  <w:marLeft w:val="0"/>
                  <w:marRight w:val="0"/>
                  <w:marTop w:val="0"/>
                  <w:marBottom w:val="0"/>
                  <w:divBdr>
                    <w:top w:val="none" w:sz="0" w:space="0" w:color="auto"/>
                    <w:left w:val="none" w:sz="0" w:space="0" w:color="auto"/>
                    <w:bottom w:val="none" w:sz="0" w:space="0" w:color="auto"/>
                    <w:right w:val="none" w:sz="0" w:space="0" w:color="auto"/>
                  </w:divBdr>
                  <w:divsChild>
                    <w:div w:id="282424072">
                      <w:marLeft w:val="0"/>
                      <w:marRight w:val="0"/>
                      <w:marTop w:val="0"/>
                      <w:marBottom w:val="0"/>
                      <w:divBdr>
                        <w:top w:val="none" w:sz="0" w:space="0" w:color="auto"/>
                        <w:left w:val="none" w:sz="0" w:space="0" w:color="auto"/>
                        <w:bottom w:val="none" w:sz="0" w:space="0" w:color="auto"/>
                        <w:right w:val="none" w:sz="0" w:space="0" w:color="auto"/>
                      </w:divBdr>
                      <w:divsChild>
                        <w:div w:id="460995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80416987">
          <w:marLeft w:val="0"/>
          <w:marRight w:val="0"/>
          <w:marTop w:val="0"/>
          <w:marBottom w:val="0"/>
          <w:divBdr>
            <w:top w:val="none" w:sz="0" w:space="0" w:color="auto"/>
            <w:left w:val="none" w:sz="0" w:space="0" w:color="auto"/>
            <w:bottom w:val="none" w:sz="0" w:space="0" w:color="auto"/>
            <w:right w:val="none" w:sz="0" w:space="0" w:color="auto"/>
          </w:divBdr>
          <w:divsChild>
            <w:div w:id="2070765872">
              <w:marLeft w:val="0"/>
              <w:marRight w:val="0"/>
              <w:marTop w:val="0"/>
              <w:marBottom w:val="0"/>
              <w:divBdr>
                <w:top w:val="none" w:sz="0" w:space="0" w:color="auto"/>
                <w:left w:val="none" w:sz="0" w:space="0" w:color="auto"/>
                <w:bottom w:val="none" w:sz="0" w:space="0" w:color="auto"/>
                <w:right w:val="none" w:sz="0" w:space="0" w:color="auto"/>
              </w:divBdr>
              <w:divsChild>
                <w:div w:id="1563364409">
                  <w:marLeft w:val="0"/>
                  <w:marRight w:val="0"/>
                  <w:marTop w:val="0"/>
                  <w:marBottom w:val="0"/>
                  <w:divBdr>
                    <w:top w:val="none" w:sz="0" w:space="0" w:color="auto"/>
                    <w:left w:val="none" w:sz="0" w:space="0" w:color="auto"/>
                    <w:bottom w:val="none" w:sz="0" w:space="0" w:color="auto"/>
                    <w:right w:val="none" w:sz="0" w:space="0" w:color="auto"/>
                  </w:divBdr>
                  <w:divsChild>
                    <w:div w:id="1323779680">
                      <w:marLeft w:val="0"/>
                      <w:marRight w:val="0"/>
                      <w:marTop w:val="0"/>
                      <w:marBottom w:val="0"/>
                      <w:divBdr>
                        <w:top w:val="none" w:sz="0" w:space="0" w:color="auto"/>
                        <w:left w:val="none" w:sz="0" w:space="0" w:color="auto"/>
                        <w:bottom w:val="none" w:sz="0" w:space="0" w:color="auto"/>
                        <w:right w:val="none" w:sz="0" w:space="0" w:color="auto"/>
                      </w:divBdr>
                      <w:divsChild>
                        <w:div w:id="90997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7495001">
      <w:bodyDiv w:val="1"/>
      <w:marLeft w:val="0"/>
      <w:marRight w:val="0"/>
      <w:marTop w:val="0"/>
      <w:marBottom w:val="0"/>
      <w:divBdr>
        <w:top w:val="none" w:sz="0" w:space="0" w:color="auto"/>
        <w:left w:val="none" w:sz="0" w:space="0" w:color="auto"/>
        <w:bottom w:val="none" w:sz="0" w:space="0" w:color="auto"/>
        <w:right w:val="none" w:sz="0" w:space="0" w:color="auto"/>
      </w:divBdr>
    </w:div>
    <w:div w:id="808131192">
      <w:bodyDiv w:val="1"/>
      <w:marLeft w:val="0"/>
      <w:marRight w:val="0"/>
      <w:marTop w:val="0"/>
      <w:marBottom w:val="0"/>
      <w:divBdr>
        <w:top w:val="none" w:sz="0" w:space="0" w:color="auto"/>
        <w:left w:val="none" w:sz="0" w:space="0" w:color="auto"/>
        <w:bottom w:val="none" w:sz="0" w:space="0" w:color="auto"/>
        <w:right w:val="none" w:sz="0" w:space="0" w:color="auto"/>
      </w:divBdr>
      <w:divsChild>
        <w:div w:id="834343788">
          <w:marLeft w:val="0"/>
          <w:marRight w:val="0"/>
          <w:marTop w:val="0"/>
          <w:marBottom w:val="0"/>
          <w:divBdr>
            <w:top w:val="none" w:sz="0" w:space="0" w:color="auto"/>
            <w:left w:val="none" w:sz="0" w:space="0" w:color="auto"/>
            <w:bottom w:val="none" w:sz="0" w:space="0" w:color="auto"/>
            <w:right w:val="none" w:sz="0" w:space="0" w:color="auto"/>
          </w:divBdr>
          <w:divsChild>
            <w:div w:id="1431509001">
              <w:marLeft w:val="0"/>
              <w:marRight w:val="0"/>
              <w:marTop w:val="0"/>
              <w:marBottom w:val="0"/>
              <w:divBdr>
                <w:top w:val="none" w:sz="0" w:space="0" w:color="auto"/>
                <w:left w:val="none" w:sz="0" w:space="0" w:color="auto"/>
                <w:bottom w:val="none" w:sz="0" w:space="0" w:color="auto"/>
                <w:right w:val="none" w:sz="0" w:space="0" w:color="auto"/>
              </w:divBdr>
              <w:divsChild>
                <w:div w:id="1443724572">
                  <w:marLeft w:val="0"/>
                  <w:marRight w:val="0"/>
                  <w:marTop w:val="0"/>
                  <w:marBottom w:val="0"/>
                  <w:divBdr>
                    <w:top w:val="none" w:sz="0" w:space="0" w:color="auto"/>
                    <w:left w:val="none" w:sz="0" w:space="0" w:color="auto"/>
                    <w:bottom w:val="none" w:sz="0" w:space="0" w:color="auto"/>
                    <w:right w:val="none" w:sz="0" w:space="0" w:color="auto"/>
                  </w:divBdr>
                  <w:divsChild>
                    <w:div w:id="166238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268585">
          <w:marLeft w:val="0"/>
          <w:marRight w:val="0"/>
          <w:marTop w:val="0"/>
          <w:marBottom w:val="0"/>
          <w:divBdr>
            <w:top w:val="none" w:sz="0" w:space="0" w:color="auto"/>
            <w:left w:val="none" w:sz="0" w:space="0" w:color="auto"/>
            <w:bottom w:val="none" w:sz="0" w:space="0" w:color="auto"/>
            <w:right w:val="none" w:sz="0" w:space="0" w:color="auto"/>
          </w:divBdr>
          <w:divsChild>
            <w:div w:id="1128937881">
              <w:marLeft w:val="0"/>
              <w:marRight w:val="0"/>
              <w:marTop w:val="0"/>
              <w:marBottom w:val="0"/>
              <w:divBdr>
                <w:top w:val="none" w:sz="0" w:space="0" w:color="auto"/>
                <w:left w:val="none" w:sz="0" w:space="0" w:color="auto"/>
                <w:bottom w:val="none" w:sz="0" w:space="0" w:color="auto"/>
                <w:right w:val="none" w:sz="0" w:space="0" w:color="auto"/>
              </w:divBdr>
              <w:divsChild>
                <w:div w:id="995189048">
                  <w:marLeft w:val="0"/>
                  <w:marRight w:val="0"/>
                  <w:marTop w:val="0"/>
                  <w:marBottom w:val="0"/>
                  <w:divBdr>
                    <w:top w:val="none" w:sz="0" w:space="0" w:color="auto"/>
                    <w:left w:val="none" w:sz="0" w:space="0" w:color="auto"/>
                    <w:bottom w:val="none" w:sz="0" w:space="0" w:color="auto"/>
                    <w:right w:val="none" w:sz="0" w:space="0" w:color="auto"/>
                  </w:divBdr>
                  <w:divsChild>
                    <w:div w:id="306739550">
                      <w:marLeft w:val="0"/>
                      <w:marRight w:val="0"/>
                      <w:marTop w:val="0"/>
                      <w:marBottom w:val="0"/>
                      <w:divBdr>
                        <w:top w:val="none" w:sz="0" w:space="0" w:color="auto"/>
                        <w:left w:val="none" w:sz="0" w:space="0" w:color="auto"/>
                        <w:bottom w:val="none" w:sz="0" w:space="0" w:color="auto"/>
                        <w:right w:val="none" w:sz="0" w:space="0" w:color="auto"/>
                      </w:divBdr>
                      <w:divsChild>
                        <w:div w:id="85901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6933402">
      <w:bodyDiv w:val="1"/>
      <w:marLeft w:val="0"/>
      <w:marRight w:val="0"/>
      <w:marTop w:val="0"/>
      <w:marBottom w:val="0"/>
      <w:divBdr>
        <w:top w:val="none" w:sz="0" w:space="0" w:color="auto"/>
        <w:left w:val="none" w:sz="0" w:space="0" w:color="auto"/>
        <w:bottom w:val="none" w:sz="0" w:space="0" w:color="auto"/>
        <w:right w:val="none" w:sz="0" w:space="0" w:color="auto"/>
      </w:divBdr>
    </w:div>
    <w:div w:id="1234394577">
      <w:bodyDiv w:val="1"/>
      <w:marLeft w:val="0"/>
      <w:marRight w:val="0"/>
      <w:marTop w:val="0"/>
      <w:marBottom w:val="0"/>
      <w:divBdr>
        <w:top w:val="none" w:sz="0" w:space="0" w:color="auto"/>
        <w:left w:val="none" w:sz="0" w:space="0" w:color="auto"/>
        <w:bottom w:val="none" w:sz="0" w:space="0" w:color="auto"/>
        <w:right w:val="none" w:sz="0" w:space="0" w:color="auto"/>
      </w:divBdr>
      <w:divsChild>
        <w:div w:id="936866402">
          <w:blockQuote w:val="1"/>
          <w:marLeft w:val="720"/>
          <w:marRight w:val="720"/>
          <w:marTop w:val="100"/>
          <w:marBottom w:val="100"/>
          <w:divBdr>
            <w:top w:val="none" w:sz="0" w:space="0" w:color="auto"/>
            <w:left w:val="none" w:sz="0" w:space="0" w:color="auto"/>
            <w:bottom w:val="none" w:sz="0" w:space="0" w:color="auto"/>
            <w:right w:val="none" w:sz="0" w:space="0" w:color="auto"/>
          </w:divBdr>
        </w:div>
        <w:div w:id="113706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09463">
      <w:bodyDiv w:val="1"/>
      <w:marLeft w:val="0"/>
      <w:marRight w:val="0"/>
      <w:marTop w:val="0"/>
      <w:marBottom w:val="0"/>
      <w:divBdr>
        <w:top w:val="none" w:sz="0" w:space="0" w:color="auto"/>
        <w:left w:val="none" w:sz="0" w:space="0" w:color="auto"/>
        <w:bottom w:val="none" w:sz="0" w:space="0" w:color="auto"/>
        <w:right w:val="none" w:sz="0" w:space="0" w:color="auto"/>
      </w:divBdr>
    </w:div>
    <w:div w:id="1395856066">
      <w:bodyDiv w:val="1"/>
      <w:marLeft w:val="0"/>
      <w:marRight w:val="0"/>
      <w:marTop w:val="0"/>
      <w:marBottom w:val="0"/>
      <w:divBdr>
        <w:top w:val="none" w:sz="0" w:space="0" w:color="auto"/>
        <w:left w:val="none" w:sz="0" w:space="0" w:color="auto"/>
        <w:bottom w:val="none" w:sz="0" w:space="0" w:color="auto"/>
        <w:right w:val="none" w:sz="0" w:space="0" w:color="auto"/>
      </w:divBdr>
      <w:divsChild>
        <w:div w:id="1497460327">
          <w:marLeft w:val="0"/>
          <w:marRight w:val="0"/>
          <w:marTop w:val="0"/>
          <w:marBottom w:val="0"/>
          <w:divBdr>
            <w:top w:val="none" w:sz="0" w:space="0" w:color="auto"/>
            <w:left w:val="none" w:sz="0" w:space="0" w:color="auto"/>
            <w:bottom w:val="none" w:sz="0" w:space="0" w:color="auto"/>
            <w:right w:val="none" w:sz="0" w:space="0" w:color="auto"/>
          </w:divBdr>
          <w:divsChild>
            <w:div w:id="1724330313">
              <w:marLeft w:val="0"/>
              <w:marRight w:val="0"/>
              <w:marTop w:val="0"/>
              <w:marBottom w:val="0"/>
              <w:divBdr>
                <w:top w:val="none" w:sz="0" w:space="0" w:color="auto"/>
                <w:left w:val="none" w:sz="0" w:space="0" w:color="auto"/>
                <w:bottom w:val="none" w:sz="0" w:space="0" w:color="auto"/>
                <w:right w:val="none" w:sz="0" w:space="0" w:color="auto"/>
              </w:divBdr>
              <w:divsChild>
                <w:div w:id="1310790036">
                  <w:marLeft w:val="0"/>
                  <w:marRight w:val="0"/>
                  <w:marTop w:val="0"/>
                  <w:marBottom w:val="0"/>
                  <w:divBdr>
                    <w:top w:val="none" w:sz="0" w:space="0" w:color="auto"/>
                    <w:left w:val="none" w:sz="0" w:space="0" w:color="auto"/>
                    <w:bottom w:val="none" w:sz="0" w:space="0" w:color="auto"/>
                    <w:right w:val="none" w:sz="0" w:space="0" w:color="auto"/>
                  </w:divBdr>
                  <w:divsChild>
                    <w:div w:id="2134907401">
                      <w:marLeft w:val="0"/>
                      <w:marRight w:val="0"/>
                      <w:marTop w:val="0"/>
                      <w:marBottom w:val="0"/>
                      <w:divBdr>
                        <w:top w:val="none" w:sz="0" w:space="0" w:color="auto"/>
                        <w:left w:val="none" w:sz="0" w:space="0" w:color="auto"/>
                        <w:bottom w:val="none" w:sz="0" w:space="0" w:color="auto"/>
                        <w:right w:val="none" w:sz="0" w:space="0" w:color="auto"/>
                      </w:divBdr>
                      <w:divsChild>
                        <w:div w:id="21520163">
                          <w:blockQuote w:val="1"/>
                          <w:marLeft w:val="720"/>
                          <w:marRight w:val="720"/>
                          <w:marTop w:val="100"/>
                          <w:marBottom w:val="100"/>
                          <w:divBdr>
                            <w:top w:val="none" w:sz="0" w:space="0" w:color="auto"/>
                            <w:left w:val="none" w:sz="0" w:space="0" w:color="auto"/>
                            <w:bottom w:val="none" w:sz="0" w:space="0" w:color="auto"/>
                            <w:right w:val="none" w:sz="0" w:space="0" w:color="auto"/>
                          </w:divBdr>
                        </w:div>
                        <w:div w:id="2022780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762991662">
          <w:marLeft w:val="0"/>
          <w:marRight w:val="0"/>
          <w:marTop w:val="0"/>
          <w:marBottom w:val="0"/>
          <w:divBdr>
            <w:top w:val="none" w:sz="0" w:space="0" w:color="auto"/>
            <w:left w:val="none" w:sz="0" w:space="0" w:color="auto"/>
            <w:bottom w:val="none" w:sz="0" w:space="0" w:color="auto"/>
            <w:right w:val="none" w:sz="0" w:space="0" w:color="auto"/>
          </w:divBdr>
          <w:divsChild>
            <w:div w:id="208735482">
              <w:marLeft w:val="0"/>
              <w:marRight w:val="0"/>
              <w:marTop w:val="0"/>
              <w:marBottom w:val="0"/>
              <w:divBdr>
                <w:top w:val="none" w:sz="0" w:space="0" w:color="auto"/>
                <w:left w:val="none" w:sz="0" w:space="0" w:color="auto"/>
                <w:bottom w:val="none" w:sz="0" w:space="0" w:color="auto"/>
                <w:right w:val="none" w:sz="0" w:space="0" w:color="auto"/>
              </w:divBdr>
              <w:divsChild>
                <w:div w:id="1075470493">
                  <w:marLeft w:val="0"/>
                  <w:marRight w:val="0"/>
                  <w:marTop w:val="0"/>
                  <w:marBottom w:val="0"/>
                  <w:divBdr>
                    <w:top w:val="none" w:sz="0" w:space="0" w:color="auto"/>
                    <w:left w:val="none" w:sz="0" w:space="0" w:color="auto"/>
                    <w:bottom w:val="none" w:sz="0" w:space="0" w:color="auto"/>
                    <w:right w:val="none" w:sz="0" w:space="0" w:color="auto"/>
                  </w:divBdr>
                  <w:divsChild>
                    <w:div w:id="846098061">
                      <w:marLeft w:val="0"/>
                      <w:marRight w:val="0"/>
                      <w:marTop w:val="0"/>
                      <w:marBottom w:val="0"/>
                      <w:divBdr>
                        <w:top w:val="none" w:sz="0" w:space="0" w:color="auto"/>
                        <w:left w:val="none" w:sz="0" w:space="0" w:color="auto"/>
                        <w:bottom w:val="none" w:sz="0" w:space="0" w:color="auto"/>
                        <w:right w:val="none" w:sz="0" w:space="0" w:color="auto"/>
                      </w:divBdr>
                      <w:divsChild>
                        <w:div w:id="10508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3336733">
      <w:bodyDiv w:val="1"/>
      <w:marLeft w:val="0"/>
      <w:marRight w:val="0"/>
      <w:marTop w:val="0"/>
      <w:marBottom w:val="0"/>
      <w:divBdr>
        <w:top w:val="none" w:sz="0" w:space="0" w:color="auto"/>
        <w:left w:val="none" w:sz="0" w:space="0" w:color="auto"/>
        <w:bottom w:val="none" w:sz="0" w:space="0" w:color="auto"/>
        <w:right w:val="none" w:sz="0" w:space="0" w:color="auto"/>
      </w:divBdr>
      <w:divsChild>
        <w:div w:id="1460757019">
          <w:marLeft w:val="0"/>
          <w:marRight w:val="0"/>
          <w:marTop w:val="0"/>
          <w:marBottom w:val="0"/>
          <w:divBdr>
            <w:top w:val="none" w:sz="0" w:space="0" w:color="auto"/>
            <w:left w:val="none" w:sz="0" w:space="0" w:color="auto"/>
            <w:bottom w:val="none" w:sz="0" w:space="0" w:color="auto"/>
            <w:right w:val="none" w:sz="0" w:space="0" w:color="auto"/>
          </w:divBdr>
          <w:divsChild>
            <w:div w:id="878053225">
              <w:marLeft w:val="0"/>
              <w:marRight w:val="0"/>
              <w:marTop w:val="0"/>
              <w:marBottom w:val="0"/>
              <w:divBdr>
                <w:top w:val="none" w:sz="0" w:space="0" w:color="auto"/>
                <w:left w:val="none" w:sz="0" w:space="0" w:color="auto"/>
                <w:bottom w:val="none" w:sz="0" w:space="0" w:color="auto"/>
                <w:right w:val="none" w:sz="0" w:space="0" w:color="auto"/>
              </w:divBdr>
              <w:divsChild>
                <w:div w:id="16201326">
                  <w:marLeft w:val="0"/>
                  <w:marRight w:val="0"/>
                  <w:marTop w:val="0"/>
                  <w:marBottom w:val="0"/>
                  <w:divBdr>
                    <w:top w:val="none" w:sz="0" w:space="0" w:color="auto"/>
                    <w:left w:val="none" w:sz="0" w:space="0" w:color="auto"/>
                    <w:bottom w:val="none" w:sz="0" w:space="0" w:color="auto"/>
                    <w:right w:val="none" w:sz="0" w:space="0" w:color="auto"/>
                  </w:divBdr>
                  <w:divsChild>
                    <w:div w:id="1104611655">
                      <w:marLeft w:val="0"/>
                      <w:marRight w:val="0"/>
                      <w:marTop w:val="0"/>
                      <w:marBottom w:val="0"/>
                      <w:divBdr>
                        <w:top w:val="none" w:sz="0" w:space="0" w:color="auto"/>
                        <w:left w:val="none" w:sz="0" w:space="0" w:color="auto"/>
                        <w:bottom w:val="none" w:sz="0" w:space="0" w:color="auto"/>
                        <w:right w:val="none" w:sz="0" w:space="0" w:color="auto"/>
                      </w:divBdr>
                      <w:divsChild>
                        <w:div w:id="2130471501">
                          <w:blockQuote w:val="1"/>
                          <w:marLeft w:val="720"/>
                          <w:marRight w:val="720"/>
                          <w:marTop w:val="100"/>
                          <w:marBottom w:val="100"/>
                          <w:divBdr>
                            <w:top w:val="none" w:sz="0" w:space="0" w:color="auto"/>
                            <w:left w:val="none" w:sz="0" w:space="0" w:color="auto"/>
                            <w:bottom w:val="none" w:sz="0" w:space="0" w:color="auto"/>
                            <w:right w:val="none" w:sz="0" w:space="0" w:color="auto"/>
                          </w:divBdr>
                        </w:div>
                        <w:div w:id="932933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889151907">
          <w:marLeft w:val="0"/>
          <w:marRight w:val="0"/>
          <w:marTop w:val="0"/>
          <w:marBottom w:val="0"/>
          <w:divBdr>
            <w:top w:val="none" w:sz="0" w:space="0" w:color="auto"/>
            <w:left w:val="none" w:sz="0" w:space="0" w:color="auto"/>
            <w:bottom w:val="none" w:sz="0" w:space="0" w:color="auto"/>
            <w:right w:val="none" w:sz="0" w:space="0" w:color="auto"/>
          </w:divBdr>
          <w:divsChild>
            <w:div w:id="963466881">
              <w:marLeft w:val="0"/>
              <w:marRight w:val="0"/>
              <w:marTop w:val="0"/>
              <w:marBottom w:val="0"/>
              <w:divBdr>
                <w:top w:val="none" w:sz="0" w:space="0" w:color="auto"/>
                <w:left w:val="none" w:sz="0" w:space="0" w:color="auto"/>
                <w:bottom w:val="none" w:sz="0" w:space="0" w:color="auto"/>
                <w:right w:val="none" w:sz="0" w:space="0" w:color="auto"/>
              </w:divBdr>
              <w:divsChild>
                <w:div w:id="85347989">
                  <w:marLeft w:val="0"/>
                  <w:marRight w:val="0"/>
                  <w:marTop w:val="0"/>
                  <w:marBottom w:val="0"/>
                  <w:divBdr>
                    <w:top w:val="none" w:sz="0" w:space="0" w:color="auto"/>
                    <w:left w:val="none" w:sz="0" w:space="0" w:color="auto"/>
                    <w:bottom w:val="none" w:sz="0" w:space="0" w:color="auto"/>
                    <w:right w:val="none" w:sz="0" w:space="0" w:color="auto"/>
                  </w:divBdr>
                  <w:divsChild>
                    <w:div w:id="1536693293">
                      <w:marLeft w:val="0"/>
                      <w:marRight w:val="0"/>
                      <w:marTop w:val="0"/>
                      <w:marBottom w:val="0"/>
                      <w:divBdr>
                        <w:top w:val="none" w:sz="0" w:space="0" w:color="auto"/>
                        <w:left w:val="none" w:sz="0" w:space="0" w:color="auto"/>
                        <w:bottom w:val="none" w:sz="0" w:space="0" w:color="auto"/>
                        <w:right w:val="none" w:sz="0" w:space="0" w:color="auto"/>
                      </w:divBdr>
                      <w:divsChild>
                        <w:div w:id="95251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1987300">
      <w:bodyDiv w:val="1"/>
      <w:marLeft w:val="0"/>
      <w:marRight w:val="0"/>
      <w:marTop w:val="0"/>
      <w:marBottom w:val="0"/>
      <w:divBdr>
        <w:top w:val="none" w:sz="0" w:space="0" w:color="auto"/>
        <w:left w:val="none" w:sz="0" w:space="0" w:color="auto"/>
        <w:bottom w:val="none" w:sz="0" w:space="0" w:color="auto"/>
        <w:right w:val="none" w:sz="0" w:space="0" w:color="auto"/>
      </w:divBdr>
    </w:div>
    <w:div w:id="2092196965">
      <w:bodyDiv w:val="1"/>
      <w:marLeft w:val="0"/>
      <w:marRight w:val="0"/>
      <w:marTop w:val="0"/>
      <w:marBottom w:val="0"/>
      <w:divBdr>
        <w:top w:val="none" w:sz="0" w:space="0" w:color="auto"/>
        <w:left w:val="none" w:sz="0" w:space="0" w:color="auto"/>
        <w:bottom w:val="none" w:sz="0" w:space="0" w:color="auto"/>
        <w:right w:val="none" w:sz="0" w:space="0" w:color="auto"/>
      </w:divBdr>
      <w:divsChild>
        <w:div w:id="1084300885">
          <w:blockQuote w:val="1"/>
          <w:marLeft w:val="720"/>
          <w:marRight w:val="720"/>
          <w:marTop w:val="100"/>
          <w:marBottom w:val="100"/>
          <w:divBdr>
            <w:top w:val="none" w:sz="0" w:space="0" w:color="auto"/>
            <w:left w:val="none" w:sz="0" w:space="0" w:color="auto"/>
            <w:bottom w:val="none" w:sz="0" w:space="0" w:color="auto"/>
            <w:right w:val="none" w:sz="0" w:space="0" w:color="auto"/>
          </w:divBdr>
        </w:div>
        <w:div w:id="655110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597617">
      <w:bodyDiv w:val="1"/>
      <w:marLeft w:val="0"/>
      <w:marRight w:val="0"/>
      <w:marTop w:val="0"/>
      <w:marBottom w:val="0"/>
      <w:divBdr>
        <w:top w:val="none" w:sz="0" w:space="0" w:color="auto"/>
        <w:left w:val="none" w:sz="0" w:space="0" w:color="auto"/>
        <w:bottom w:val="none" w:sz="0" w:space="0" w:color="auto"/>
        <w:right w:val="none" w:sz="0" w:space="0" w:color="auto"/>
      </w:divBdr>
      <w:divsChild>
        <w:div w:id="1861162318">
          <w:marLeft w:val="0"/>
          <w:marRight w:val="0"/>
          <w:marTop w:val="0"/>
          <w:marBottom w:val="0"/>
          <w:divBdr>
            <w:top w:val="none" w:sz="0" w:space="0" w:color="auto"/>
            <w:left w:val="none" w:sz="0" w:space="0" w:color="auto"/>
            <w:bottom w:val="none" w:sz="0" w:space="0" w:color="auto"/>
            <w:right w:val="none" w:sz="0" w:space="0" w:color="auto"/>
          </w:divBdr>
          <w:divsChild>
            <w:div w:id="321084876">
              <w:marLeft w:val="0"/>
              <w:marRight w:val="0"/>
              <w:marTop w:val="0"/>
              <w:marBottom w:val="0"/>
              <w:divBdr>
                <w:top w:val="none" w:sz="0" w:space="0" w:color="auto"/>
                <w:left w:val="none" w:sz="0" w:space="0" w:color="auto"/>
                <w:bottom w:val="none" w:sz="0" w:space="0" w:color="auto"/>
                <w:right w:val="none" w:sz="0" w:space="0" w:color="auto"/>
              </w:divBdr>
              <w:divsChild>
                <w:div w:id="895122958">
                  <w:marLeft w:val="0"/>
                  <w:marRight w:val="0"/>
                  <w:marTop w:val="0"/>
                  <w:marBottom w:val="0"/>
                  <w:divBdr>
                    <w:top w:val="none" w:sz="0" w:space="0" w:color="auto"/>
                    <w:left w:val="none" w:sz="0" w:space="0" w:color="auto"/>
                    <w:bottom w:val="none" w:sz="0" w:space="0" w:color="auto"/>
                    <w:right w:val="none" w:sz="0" w:space="0" w:color="auto"/>
                  </w:divBdr>
                  <w:divsChild>
                    <w:div w:id="434130751">
                      <w:marLeft w:val="0"/>
                      <w:marRight w:val="0"/>
                      <w:marTop w:val="0"/>
                      <w:marBottom w:val="0"/>
                      <w:divBdr>
                        <w:top w:val="none" w:sz="0" w:space="0" w:color="auto"/>
                        <w:left w:val="none" w:sz="0" w:space="0" w:color="auto"/>
                        <w:bottom w:val="none" w:sz="0" w:space="0" w:color="auto"/>
                        <w:right w:val="none" w:sz="0" w:space="0" w:color="auto"/>
                      </w:divBdr>
                      <w:divsChild>
                        <w:div w:id="427628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45249806">
          <w:marLeft w:val="0"/>
          <w:marRight w:val="0"/>
          <w:marTop w:val="0"/>
          <w:marBottom w:val="0"/>
          <w:divBdr>
            <w:top w:val="none" w:sz="0" w:space="0" w:color="auto"/>
            <w:left w:val="none" w:sz="0" w:space="0" w:color="auto"/>
            <w:bottom w:val="none" w:sz="0" w:space="0" w:color="auto"/>
            <w:right w:val="none" w:sz="0" w:space="0" w:color="auto"/>
          </w:divBdr>
          <w:divsChild>
            <w:div w:id="264044677">
              <w:marLeft w:val="0"/>
              <w:marRight w:val="0"/>
              <w:marTop w:val="0"/>
              <w:marBottom w:val="0"/>
              <w:divBdr>
                <w:top w:val="none" w:sz="0" w:space="0" w:color="auto"/>
                <w:left w:val="none" w:sz="0" w:space="0" w:color="auto"/>
                <w:bottom w:val="none" w:sz="0" w:space="0" w:color="auto"/>
                <w:right w:val="none" w:sz="0" w:space="0" w:color="auto"/>
              </w:divBdr>
              <w:divsChild>
                <w:div w:id="831525406">
                  <w:marLeft w:val="0"/>
                  <w:marRight w:val="0"/>
                  <w:marTop w:val="0"/>
                  <w:marBottom w:val="0"/>
                  <w:divBdr>
                    <w:top w:val="none" w:sz="0" w:space="0" w:color="auto"/>
                    <w:left w:val="none" w:sz="0" w:space="0" w:color="auto"/>
                    <w:bottom w:val="none" w:sz="0" w:space="0" w:color="auto"/>
                    <w:right w:val="none" w:sz="0" w:space="0" w:color="auto"/>
                  </w:divBdr>
                  <w:divsChild>
                    <w:div w:id="1409497000">
                      <w:marLeft w:val="0"/>
                      <w:marRight w:val="0"/>
                      <w:marTop w:val="0"/>
                      <w:marBottom w:val="0"/>
                      <w:divBdr>
                        <w:top w:val="none" w:sz="0" w:space="0" w:color="auto"/>
                        <w:left w:val="none" w:sz="0" w:space="0" w:color="auto"/>
                        <w:bottom w:val="none" w:sz="0" w:space="0" w:color="auto"/>
                        <w:right w:val="none" w:sz="0" w:space="0" w:color="auto"/>
                      </w:divBdr>
                      <w:divsChild>
                        <w:div w:id="18282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endnotes.xml.rels><?xml version="1.0" encoding="UTF-8" standalone="yes"?>
<Relationships xmlns="http://schemas.openxmlformats.org/package/2006/relationships"><Relationship Id="rId8" Type="http://schemas.openxmlformats.org/officeDocument/2006/relationships/hyperlink" Target="https://www.wisdomlib.org/definition/sabbannuta" TargetMode="External"/><Relationship Id="rId13" Type="http://schemas.openxmlformats.org/officeDocument/2006/relationships/hyperlink" Target="https://en.wikipedia.org/wiki/Magadh_division" TargetMode="External"/><Relationship Id="rId3" Type="http://schemas.openxmlformats.org/officeDocument/2006/relationships/hyperlink" Target="https://www.aimwell.org/DPPN/neranjara.html" TargetMode="External"/><Relationship Id="rId7" Type="http://schemas.openxmlformats.org/officeDocument/2006/relationships/hyperlink" Target="https://www.wisdomlib.org/buddhism/book/the-great-chronicle-of-buddhas" TargetMode="External"/><Relationship Id="rId12" Type="http://schemas.openxmlformats.org/officeDocument/2006/relationships/hyperlink" Target="https://en.wikipedia.org/wiki/Gaya_district" TargetMode="External"/><Relationship Id="rId2" Type="http://schemas.openxmlformats.org/officeDocument/2006/relationships/hyperlink" Target="https://www.aimwell.org/DPPN/uruvela.html" TargetMode="External"/><Relationship Id="rId1" Type="http://schemas.openxmlformats.org/officeDocument/2006/relationships/hyperlink" Target="https://www.aimwell.org/DPPN/baranasi.html" TargetMode="External"/><Relationship Id="rId6" Type="http://schemas.openxmlformats.org/officeDocument/2006/relationships/hyperlink" Target="https://www.budusarana.lk/budusarana/2016/09/09/tmp.asp?ID=fea05" TargetMode="External"/><Relationship Id="rId11" Type="http://schemas.openxmlformats.org/officeDocument/2006/relationships/hyperlink" Target="https://www.budusarana.lk/budusarana/2015/01/20/tmp.asp?ID=fea08" TargetMode="External"/><Relationship Id="rId5" Type="http://schemas.openxmlformats.org/officeDocument/2006/relationships/hyperlink" Target="https://www.aimwell.org/DPPN/gaya-kassapa.html" TargetMode="External"/><Relationship Id="rId10" Type="http://schemas.openxmlformats.org/officeDocument/2006/relationships/hyperlink" Target="https://www.wisdomlib.org/definition/angati" TargetMode="External"/><Relationship Id="rId4" Type="http://schemas.openxmlformats.org/officeDocument/2006/relationships/hyperlink" Target="https://www.aimwell.org/DPPN/nadi-kassapa.html" TargetMode="External"/><Relationship Id="rId9" Type="http://schemas.openxmlformats.org/officeDocument/2006/relationships/hyperlink" Target="https://www.wisdomlib.org/definition/nana" TargetMode="External"/><Relationship Id="rId14" Type="http://schemas.openxmlformats.org/officeDocument/2006/relationships/hyperlink" Target="https://en.wikipedia.org/wiki/Bih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5AE8C-3E98-455B-967E-8FA7617C6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10</Pages>
  <Words>2140</Words>
  <Characters>11283</Characters>
  <Application>Microsoft Office Word</Application>
  <DocSecurity>0</DocSecurity>
  <Lines>250</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7</cp:revision>
  <dcterms:created xsi:type="dcterms:W3CDTF">2025-03-24T01:25:00Z</dcterms:created>
  <dcterms:modified xsi:type="dcterms:W3CDTF">2025-03-24T10:53:00Z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1526298d338f03a21aa7550144a957a777120d353f43ff5de94b2fbfe0cd84a4</vt:lpwstr>
  </property>
</Properties>
</file>