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28F37" w14:textId="77777777" w:rsidR="0045589C" w:rsidRPr="00E24B9A" w:rsidRDefault="0045589C" w:rsidP="00A43B0E">
      <w:pPr>
        <w:pStyle w:val="Heading1"/>
      </w:pPr>
      <w:r w:rsidRPr="00E24B9A">
        <w:t>Section 4: The Enlightenment of Buddha Gotama (At Age 35)</w:t>
      </w:r>
    </w:p>
    <w:p w14:paraId="474CEECC" w14:textId="1EA1A886" w:rsid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 xml:space="preserve">Tradition holds that the Blessed One attained supreme enlightenment in the year 589 B.C., on the full moon day of Vesākha (May), at Bodh Gaya—then known as Uruvelā. </w:t>
      </w:r>
      <w:r w:rsidR="00DF24C3">
        <w:rPr>
          <w:rStyle w:val="EndnoteReference"/>
          <w:rFonts w:ascii="Times New Roman" w:hAnsi="Times New Roman" w:cs="Times New Roman"/>
        </w:rPr>
        <w:endnoteReference w:id="1"/>
      </w:r>
      <w:r w:rsidR="00DF24C3">
        <w:rPr>
          <w:rFonts w:ascii="Times New Roman" w:hAnsi="Times New Roman" w:cs="Times New Roman"/>
          <w:lang w:val="en-AU"/>
        </w:rPr>
        <w:t xml:space="preserve"> </w:t>
      </w:r>
      <w:r w:rsidRPr="0045589C">
        <w:rPr>
          <w:rFonts w:ascii="Times New Roman" w:hAnsi="Times New Roman" w:cs="Times New Roman"/>
          <w:lang w:val="en-AU"/>
        </w:rPr>
        <w:t>This momentous event marked the dawn of a new era in human history, illuminating the path to liberation for countless beings. In this section, we focus on the profound events leading up to and following this noble awakening.</w:t>
      </w:r>
    </w:p>
    <w:p w14:paraId="083E1F56" w14:textId="3ACAEBF4" w:rsidR="00B00C9B" w:rsidRDefault="00B00C9B" w:rsidP="00D30DA6">
      <w:pPr>
        <w:pStyle w:val="Standard"/>
        <w:spacing w:after="0"/>
        <w:jc w:val="center"/>
        <w:rPr>
          <w:rFonts w:ascii="Times New Roman" w:hAnsi="Times New Roman" w:cs="Times New Roman"/>
          <w:lang w:val="en-AU"/>
        </w:rPr>
      </w:pPr>
      <w:r>
        <w:rPr>
          <w:b/>
          <w:bCs/>
          <w:noProof/>
        </w:rPr>
        <w:drawing>
          <wp:inline distT="0" distB="0" distL="0" distR="0" wp14:anchorId="575EBC3B" wp14:editId="1D368686">
            <wp:extent cx="3524250" cy="3524250"/>
            <wp:effectExtent l="0" t="0" r="0" b="0"/>
            <wp:docPr id="1494549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pic:spPr>
                </pic:pic>
              </a:graphicData>
            </a:graphic>
          </wp:inline>
        </w:drawing>
      </w:r>
    </w:p>
    <w:p w14:paraId="38276515" w14:textId="5033B9CC" w:rsidR="00B00C9B" w:rsidRPr="0045589C" w:rsidRDefault="00B00C9B" w:rsidP="00D30DA6">
      <w:pPr>
        <w:pStyle w:val="Standard"/>
        <w:spacing w:after="0"/>
        <w:jc w:val="center"/>
        <w:rPr>
          <w:rFonts w:ascii="Times New Roman" w:hAnsi="Times New Roman" w:cs="Times New Roman"/>
          <w:lang w:val="en-AU"/>
        </w:rPr>
      </w:pPr>
    </w:p>
    <w:p w14:paraId="1E2F088C" w14:textId="0926F152" w:rsidR="00B00C9B" w:rsidRPr="00D30DA6" w:rsidRDefault="00C40B67" w:rsidP="00D30DA6">
      <w:pPr>
        <w:jc w:val="center"/>
        <w:rPr>
          <w:b/>
          <w:bCs/>
        </w:rPr>
      </w:pPr>
      <w:r w:rsidRPr="00D30DA6">
        <w:rPr>
          <w:b/>
          <w:bCs/>
        </w:rPr>
        <w:t>Compassionate Buddha</w:t>
      </w:r>
      <w:r w:rsidR="00C20A47" w:rsidRPr="00D30DA6">
        <w:rPr>
          <w:b/>
          <w:bCs/>
        </w:rPr>
        <w:t xml:space="preserve"> </w:t>
      </w:r>
      <w:r w:rsidR="00AF3AA6" w:rsidRPr="00D30DA6">
        <w:rPr>
          <w:rStyle w:val="EndnoteReference"/>
          <w:rFonts w:cstheme="minorHAnsi"/>
          <w:b/>
          <w:bCs/>
        </w:rPr>
        <w:endnoteReference w:id="2"/>
      </w:r>
    </w:p>
    <w:p w14:paraId="16AA8A8A" w14:textId="77777777" w:rsidR="00583B33" w:rsidRPr="00AA4667" w:rsidRDefault="00583B33" w:rsidP="00AA4667">
      <w:pPr>
        <w:pStyle w:val="Standard"/>
        <w:spacing w:after="0"/>
        <w:ind w:firstLine="720"/>
        <w:rPr>
          <w:rFonts w:ascii="Times New Roman" w:hAnsi="Times New Roman" w:cs="Times New Roman"/>
          <w:lang w:val="en-AU"/>
        </w:rPr>
      </w:pPr>
    </w:p>
    <w:p w14:paraId="6D71DC54" w14:textId="2640C76B" w:rsidR="0045589C" w:rsidRPr="0045589C" w:rsidRDefault="0045589C" w:rsidP="00B21B42">
      <w:pPr>
        <w:pStyle w:val="Heading2"/>
      </w:pPr>
      <w:r w:rsidRPr="0045589C">
        <w:t>Events Leading to Enlightenment</w:t>
      </w:r>
    </w:p>
    <w:p w14:paraId="441E62A6" w14:textId="140B6CD3" w:rsid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As we have seen in the previous section</w:t>
      </w:r>
      <w:r w:rsidR="008579F9">
        <w:rPr>
          <w:rFonts w:ascii="Times New Roman" w:hAnsi="Times New Roman" w:cs="Times New Roman"/>
          <w:lang w:val="en-AU"/>
        </w:rPr>
        <w:t xml:space="preserve"> (section</w:t>
      </w:r>
      <w:r w:rsidR="002B37CB">
        <w:rPr>
          <w:rFonts w:ascii="Times New Roman" w:hAnsi="Times New Roman" w:cs="Times New Roman"/>
          <w:lang w:val="en-AU"/>
        </w:rPr>
        <w:t>:</w:t>
      </w:r>
      <w:r w:rsidR="008579F9">
        <w:rPr>
          <w:rFonts w:ascii="Times New Roman" w:hAnsi="Times New Roman" w:cs="Times New Roman"/>
          <w:lang w:val="en-AU"/>
        </w:rPr>
        <w:t>3)</w:t>
      </w:r>
      <w:r w:rsidRPr="0045589C">
        <w:rPr>
          <w:rFonts w:ascii="Times New Roman" w:hAnsi="Times New Roman" w:cs="Times New Roman"/>
          <w:lang w:val="en-AU"/>
        </w:rPr>
        <w:t>, Ascetic Siddhartha abandoned extreme austerities, reflecting deeply on his childhood meditative attainments and realizing, through wisdom, the true way to liberation. Strengthening his body to endure the final striving, he prepared himself for the ultimate breakthrough.</w:t>
      </w:r>
      <w:r w:rsidR="00312E0D" w:rsidRPr="00312E0D">
        <w:rPr>
          <w:rStyle w:val="EndnoteReference"/>
          <w:rFonts w:ascii="Times New Roman" w:hAnsi="Times New Roman" w:cs="Times New Roman"/>
        </w:rPr>
        <w:t xml:space="preserve"> </w:t>
      </w:r>
      <w:r w:rsidR="00312E0D">
        <w:rPr>
          <w:rStyle w:val="EndnoteReference"/>
          <w:rFonts w:ascii="Times New Roman" w:hAnsi="Times New Roman" w:cs="Times New Roman"/>
        </w:rPr>
        <w:endnoteReference w:id="3"/>
      </w:r>
    </w:p>
    <w:p w14:paraId="18CF4D50" w14:textId="77777777" w:rsidR="008579F9" w:rsidRPr="0045589C" w:rsidRDefault="008579F9" w:rsidP="0045589C">
      <w:pPr>
        <w:pStyle w:val="Standard"/>
        <w:spacing w:after="0"/>
        <w:rPr>
          <w:rFonts w:ascii="Times New Roman" w:hAnsi="Times New Roman" w:cs="Times New Roman"/>
          <w:lang w:val="en-AU"/>
        </w:rPr>
      </w:pPr>
    </w:p>
    <w:p w14:paraId="5CBB55F1" w14:textId="148BB56B" w:rsidR="0045589C" w:rsidRP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 xml:space="preserve">However, his new mode of practice was misunderstood by the five ascetics who had been attending to him. Disillusioned, they left him and departed for the Deer Park at Isipatana. </w:t>
      </w:r>
      <w:r w:rsidR="00E018E6">
        <w:rPr>
          <w:rStyle w:val="EndnoteReference"/>
          <w:rFonts w:ascii="Times New Roman" w:hAnsi="Times New Roman" w:cs="Times New Roman"/>
        </w:rPr>
        <w:endnoteReference w:id="4"/>
      </w:r>
      <w:r w:rsidR="00E018E6">
        <w:rPr>
          <w:rFonts w:ascii="Times New Roman" w:hAnsi="Times New Roman" w:cs="Times New Roman"/>
        </w:rPr>
        <w:t xml:space="preserve"> </w:t>
      </w:r>
      <w:r w:rsidRPr="0045589C">
        <w:rPr>
          <w:rFonts w:ascii="Times New Roman" w:hAnsi="Times New Roman" w:cs="Times New Roman"/>
          <w:lang w:val="en-AU"/>
        </w:rPr>
        <w:t>Unshaken in his resolve, the Bodhisatta remained on the banks of the Nerañjanā River, dwelling in solitude, firm in his determination to attain the ultimate truth.</w:t>
      </w:r>
      <w:r w:rsidR="004A4D59">
        <w:rPr>
          <w:rFonts w:ascii="Times New Roman" w:hAnsi="Times New Roman" w:cs="Times New Roman"/>
          <w:lang w:val="en-AU"/>
        </w:rPr>
        <w:t xml:space="preserve"> </w:t>
      </w:r>
    </w:p>
    <w:p w14:paraId="67B921BE" w14:textId="77777777" w:rsidR="00454534" w:rsidRDefault="00454534" w:rsidP="0045589C">
      <w:pPr>
        <w:pStyle w:val="Standard"/>
        <w:spacing w:after="0"/>
        <w:rPr>
          <w:rFonts w:ascii="Times New Roman" w:hAnsi="Times New Roman" w:cs="Times New Roman"/>
          <w:lang w:val="en-AU"/>
        </w:rPr>
      </w:pPr>
    </w:p>
    <w:p w14:paraId="53AE0801" w14:textId="77777777" w:rsidR="00D86009"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 xml:space="preserve">In the scriptures, we find a profound account of how he overcame the forces of Māra and realized what is called the </w:t>
      </w:r>
      <w:r w:rsidRPr="0045589C">
        <w:rPr>
          <w:rFonts w:ascii="Times New Roman" w:hAnsi="Times New Roman" w:cs="Times New Roman"/>
          <w:i/>
          <w:iCs/>
          <w:lang w:val="en-AU"/>
        </w:rPr>
        <w:t>“superhuman distinction in knowledge and vision worthy of the noble ones”</w:t>
      </w:r>
      <w:r w:rsidRPr="0045589C">
        <w:rPr>
          <w:rFonts w:ascii="Times New Roman" w:hAnsi="Times New Roman" w:cs="Times New Roman"/>
          <w:lang w:val="en-AU"/>
        </w:rPr>
        <w:t xml:space="preserve"> (</w:t>
      </w:r>
      <w:r w:rsidRPr="0045589C">
        <w:rPr>
          <w:rFonts w:ascii="Times New Roman" w:hAnsi="Times New Roman" w:cs="Times New Roman"/>
          <w:i/>
          <w:iCs/>
          <w:lang w:val="en-AU"/>
        </w:rPr>
        <w:t>alam-ariya ñāṇadassana visesa</w:t>
      </w:r>
      <w:r w:rsidRPr="0045589C">
        <w:rPr>
          <w:rFonts w:ascii="Times New Roman" w:hAnsi="Times New Roman" w:cs="Times New Roman"/>
          <w:lang w:val="en-AU"/>
        </w:rPr>
        <w:t xml:space="preserve">). </w:t>
      </w:r>
      <w:r w:rsidR="00A95CAF">
        <w:rPr>
          <w:rStyle w:val="EndnoteReference"/>
          <w:rFonts w:ascii="Iskoola Pota" w:eastAsia="Times-Roman" w:hAnsi="Iskoola Pota" w:cs="Iskoola Pota"/>
          <w:lang w:val="en-AU"/>
        </w:rPr>
        <w:endnoteReference w:id="5"/>
      </w:r>
    </w:p>
    <w:p w14:paraId="676B3610" w14:textId="77777777" w:rsidR="00B21B42" w:rsidRDefault="00B21B42" w:rsidP="0045589C">
      <w:pPr>
        <w:pStyle w:val="Standard"/>
        <w:spacing w:after="0"/>
        <w:rPr>
          <w:rFonts w:ascii="Times New Roman" w:hAnsi="Times New Roman" w:cs="Times New Roman"/>
          <w:lang w:val="en-AU"/>
        </w:rPr>
      </w:pPr>
    </w:p>
    <w:p w14:paraId="19DCDE03" w14:textId="320791A5" w:rsidR="0045589C" w:rsidRP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This was the final battle before enlightenment—the triumph of wisdom over delusion, of truth over ignorance.</w:t>
      </w:r>
    </w:p>
    <w:p w14:paraId="09E6D7FA" w14:textId="77777777" w:rsidR="00275B21" w:rsidRDefault="00275B21" w:rsidP="0045589C">
      <w:pPr>
        <w:pStyle w:val="Standard"/>
        <w:spacing w:after="0"/>
        <w:rPr>
          <w:rFonts w:ascii="Times New Roman" w:hAnsi="Times New Roman" w:cs="Times New Roman"/>
          <w:b/>
          <w:bCs/>
          <w:lang w:val="en-AU"/>
        </w:rPr>
      </w:pPr>
    </w:p>
    <w:p w14:paraId="275E1A9B" w14:textId="77777777" w:rsidR="00B21B42" w:rsidRDefault="00B21B42" w:rsidP="0045589C">
      <w:pPr>
        <w:pStyle w:val="Standard"/>
        <w:spacing w:after="0"/>
        <w:rPr>
          <w:rFonts w:ascii="Times New Roman" w:hAnsi="Times New Roman" w:cs="Times New Roman"/>
          <w:b/>
          <w:bCs/>
          <w:lang w:val="en-AU"/>
        </w:rPr>
      </w:pPr>
    </w:p>
    <w:p w14:paraId="191ABE69" w14:textId="77777777" w:rsidR="00B21B42" w:rsidRDefault="00B21B42" w:rsidP="0045589C">
      <w:pPr>
        <w:pStyle w:val="Standard"/>
        <w:spacing w:after="0"/>
        <w:rPr>
          <w:rFonts w:ascii="Times New Roman" w:hAnsi="Times New Roman" w:cs="Times New Roman"/>
          <w:b/>
          <w:bCs/>
          <w:lang w:val="en-AU"/>
        </w:rPr>
      </w:pPr>
    </w:p>
    <w:p w14:paraId="493DDC4D" w14:textId="602F7EA7" w:rsidR="0045589C" w:rsidRPr="0045589C" w:rsidRDefault="0045589C" w:rsidP="0029231D">
      <w:pPr>
        <w:pStyle w:val="Heading3"/>
      </w:pPr>
      <w:r w:rsidRPr="0045589C">
        <w:t>The Five Great Dreams</w:t>
      </w:r>
    </w:p>
    <w:p w14:paraId="65394D30" w14:textId="77777777" w:rsidR="0045589C" w:rsidRP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Before his enlightenment, the Bodhisatta experienced five extraordinary dreams—visions that foreshadowed his awakening and the immense impact his teachings would have on the world. In his own words:</w:t>
      </w:r>
    </w:p>
    <w:p w14:paraId="625314C2" w14:textId="38527B96" w:rsidR="0045589C" w:rsidRDefault="0045589C" w:rsidP="0045589C">
      <w:pPr>
        <w:pStyle w:val="Standard"/>
        <w:spacing w:after="0"/>
        <w:rPr>
          <w:rFonts w:ascii="Times New Roman" w:hAnsi="Times New Roman" w:cs="Times New Roman"/>
          <w:i/>
          <w:iCs/>
          <w:lang w:val="en-AU"/>
        </w:rPr>
      </w:pPr>
      <w:r w:rsidRPr="00D86009">
        <w:rPr>
          <w:rFonts w:ascii="Times New Roman" w:hAnsi="Times New Roman" w:cs="Times New Roman"/>
          <w:i/>
          <w:iCs/>
          <w:lang w:val="en-AU"/>
        </w:rPr>
        <w:t>“Bhikkhus, before my enlightenment, while I was still a Bodhisatta, not yet fully awakened, five great dreams appeared to me. What five?”</w:t>
      </w:r>
      <w:r w:rsidR="00F11362" w:rsidRPr="00F11362">
        <w:rPr>
          <w:rStyle w:val="EndnoteReference"/>
          <w:rFonts w:ascii="Times New Roman" w:hAnsi="Times New Roman" w:cs="Times New Roman"/>
          <w:lang w:val="en-AU"/>
        </w:rPr>
        <w:t xml:space="preserve"> </w:t>
      </w:r>
      <w:r w:rsidR="00F11362">
        <w:rPr>
          <w:rStyle w:val="EndnoteReference"/>
          <w:rFonts w:ascii="Times New Roman" w:hAnsi="Times New Roman" w:cs="Times New Roman"/>
          <w:lang w:val="en-AU"/>
        </w:rPr>
        <w:endnoteReference w:id="6"/>
      </w:r>
    </w:p>
    <w:p w14:paraId="1E393F95" w14:textId="77777777" w:rsidR="000A3856" w:rsidRPr="00D86009" w:rsidRDefault="000A3856" w:rsidP="0045589C">
      <w:pPr>
        <w:pStyle w:val="Standard"/>
        <w:spacing w:after="0"/>
        <w:rPr>
          <w:rFonts w:ascii="Times New Roman" w:hAnsi="Times New Roman" w:cs="Times New Roman"/>
          <w:i/>
          <w:iCs/>
          <w:lang w:val="en-AU"/>
        </w:rPr>
      </w:pPr>
    </w:p>
    <w:p w14:paraId="28504D04" w14:textId="5A7EF04C" w:rsidR="0045589C" w:rsidRP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The Earth as His Bed</w:t>
      </w:r>
      <w:r w:rsidR="00F11362">
        <w:rPr>
          <w:rFonts w:ascii="Times New Roman" w:hAnsi="Times New Roman" w:cs="Times New Roman"/>
          <w:b/>
          <w:bCs/>
          <w:lang w:val="en-AU"/>
        </w:rPr>
        <w:t xml:space="preserve"> </w:t>
      </w:r>
      <w:r w:rsidRPr="0045589C">
        <w:rPr>
          <w:rFonts w:ascii="Times New Roman" w:hAnsi="Times New Roman" w:cs="Times New Roman"/>
          <w:lang w:val="en-AU"/>
        </w:rPr>
        <w:br/>
        <w:t>He dreamt that the vast earth was his bed, the mighty Himālaya his pillow, his left hand rested on the eastern ocean, his right on the western, and his feet on the southern sea. This signified his coming enlightenment—an awakening that would shake the entire world and bring boundless benefit to all beings.</w:t>
      </w:r>
    </w:p>
    <w:p w14:paraId="2BA75391" w14:textId="77777777" w:rsidR="0045589C" w:rsidRP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The Grass Touching the Sky</w:t>
      </w:r>
      <w:r w:rsidRPr="0045589C">
        <w:rPr>
          <w:rFonts w:ascii="Times New Roman" w:hAnsi="Times New Roman" w:cs="Times New Roman"/>
          <w:lang w:val="en-AU"/>
        </w:rPr>
        <w:br/>
        <w:t>He saw a sacred grass (</w:t>
      </w:r>
      <w:r w:rsidRPr="0045589C">
        <w:rPr>
          <w:rFonts w:ascii="Times New Roman" w:hAnsi="Times New Roman" w:cs="Times New Roman"/>
          <w:i/>
          <w:iCs/>
          <w:lang w:val="en-AU"/>
        </w:rPr>
        <w:t>tiriyā</w:t>
      </w:r>
      <w:r w:rsidRPr="0045589C">
        <w:rPr>
          <w:rFonts w:ascii="Times New Roman" w:hAnsi="Times New Roman" w:cs="Times New Roman"/>
          <w:lang w:val="en-AU"/>
        </w:rPr>
        <w:t>) growing from his navel, stretching up and touching the sky. This represented his realization of the Noble Eightfold Path and his role in proclaiming it to devas and humans alike.</w:t>
      </w:r>
    </w:p>
    <w:p w14:paraId="4D3DB598" w14:textId="77777777" w:rsidR="0045589C" w:rsidRP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White Worms with Black Heads</w:t>
      </w:r>
      <w:r w:rsidRPr="0045589C">
        <w:rPr>
          <w:rFonts w:ascii="Times New Roman" w:hAnsi="Times New Roman" w:cs="Times New Roman"/>
          <w:lang w:val="en-AU"/>
        </w:rPr>
        <w:br/>
        <w:t>He dreamt of white worms with black heads crawling from his feet up to his knees, covering them completely. This symbolized the vast number of lay disciples who would embrace his teachings and follow his path.</w:t>
      </w:r>
    </w:p>
    <w:p w14:paraId="536C72D7" w14:textId="57E4E1BA" w:rsidR="0045589C" w:rsidRP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The Four Birds Turning White</w:t>
      </w:r>
      <w:r w:rsidRPr="0045589C">
        <w:rPr>
          <w:rFonts w:ascii="Times New Roman" w:hAnsi="Times New Roman" w:cs="Times New Roman"/>
          <w:lang w:val="en-AU"/>
        </w:rPr>
        <w:br/>
        <w:t xml:space="preserve">Four birds of different </w:t>
      </w:r>
      <w:r w:rsidR="00965A34" w:rsidRPr="0045589C">
        <w:rPr>
          <w:rFonts w:ascii="Times New Roman" w:hAnsi="Times New Roman" w:cs="Times New Roman"/>
          <w:lang w:val="en-AU"/>
        </w:rPr>
        <w:t>colours</w:t>
      </w:r>
      <w:r w:rsidRPr="0045589C">
        <w:rPr>
          <w:rFonts w:ascii="Times New Roman" w:hAnsi="Times New Roman" w:cs="Times New Roman"/>
          <w:lang w:val="en-AU"/>
        </w:rPr>
        <w:t>—coming from the four directions—fell at his feet and turned completely white. This signified that people from all social classes—khattiyas (nobles), brahmins (priests), vessas (merchants), and suddas (</w:t>
      </w:r>
      <w:r w:rsidR="000E7B2E" w:rsidRPr="0045589C">
        <w:rPr>
          <w:rFonts w:ascii="Times New Roman" w:hAnsi="Times New Roman" w:cs="Times New Roman"/>
          <w:lang w:val="en-AU"/>
        </w:rPr>
        <w:t>labourers</w:t>
      </w:r>
      <w:r w:rsidRPr="0045589C">
        <w:rPr>
          <w:rFonts w:ascii="Times New Roman" w:hAnsi="Times New Roman" w:cs="Times New Roman"/>
          <w:lang w:val="en-AU"/>
        </w:rPr>
        <w:t>)—would renounce the household life, enter the monastic path, and become his disciples.</w:t>
      </w:r>
    </w:p>
    <w:p w14:paraId="027E8E28" w14:textId="4DC2741A" w:rsid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Climbing a Mountain of Dung</w:t>
      </w:r>
      <w:r w:rsidRPr="0045589C">
        <w:rPr>
          <w:rFonts w:ascii="Times New Roman" w:hAnsi="Times New Roman" w:cs="Times New Roman"/>
          <w:lang w:val="en-AU"/>
        </w:rPr>
        <w:br/>
        <w:t>He saw himself ascending a massive mountain of dung, yet remaining completely unsoiled. This symbolized his future life as a renunciant, where he would receive the four requisites—robes, alms food, shelter, and medicine—without attachment, free from craving and clinging.</w:t>
      </w:r>
      <w:r w:rsidR="00CA1F1F">
        <w:rPr>
          <w:rFonts w:ascii="Times New Roman" w:hAnsi="Times New Roman" w:cs="Times New Roman"/>
          <w:lang w:val="en-AU"/>
        </w:rPr>
        <w:t xml:space="preserve"> </w:t>
      </w:r>
      <w:r w:rsidR="00CA1F1F">
        <w:rPr>
          <w:rStyle w:val="EndnoteReference"/>
          <w:rFonts w:ascii="Times New Roman" w:hAnsi="Times New Roman" w:cs="Times New Roman"/>
          <w:lang w:val="en-AU"/>
        </w:rPr>
        <w:endnoteReference w:id="7"/>
      </w:r>
    </w:p>
    <w:p w14:paraId="514C93B3" w14:textId="77777777" w:rsidR="002E6600" w:rsidRPr="0045589C" w:rsidRDefault="002E6600" w:rsidP="002E6600">
      <w:pPr>
        <w:pStyle w:val="Standard"/>
        <w:spacing w:after="0"/>
        <w:ind w:left="720"/>
        <w:rPr>
          <w:rFonts w:ascii="Times New Roman" w:hAnsi="Times New Roman" w:cs="Times New Roman"/>
          <w:lang w:val="en-AU"/>
        </w:rPr>
      </w:pPr>
    </w:p>
    <w:p w14:paraId="4C204529" w14:textId="77777777" w:rsidR="0045589C" w:rsidRPr="0045589C" w:rsidRDefault="0045589C" w:rsidP="0029231D">
      <w:pPr>
        <w:pStyle w:val="Heading3"/>
      </w:pPr>
      <w:r w:rsidRPr="0045589C">
        <w:t>The Significance of These Dreams</w:t>
      </w:r>
    </w:p>
    <w:p w14:paraId="0D0A0B52" w14:textId="77777777" w:rsidR="0045589C" w:rsidRP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Tradition holds that these five dreams were profound premonitions (</w:t>
      </w:r>
      <w:r w:rsidRPr="0045589C">
        <w:rPr>
          <w:rFonts w:ascii="Times New Roman" w:hAnsi="Times New Roman" w:cs="Times New Roman"/>
          <w:i/>
          <w:iCs/>
          <w:lang w:val="en-AU"/>
        </w:rPr>
        <w:t>pubbanimitta</w:t>
      </w:r>
      <w:r w:rsidRPr="0045589C">
        <w:rPr>
          <w:rFonts w:ascii="Times New Roman" w:hAnsi="Times New Roman" w:cs="Times New Roman"/>
          <w:lang w:val="en-AU"/>
        </w:rPr>
        <w:t>), revealing that the Bodhisatta was on the threshold of Buddhahood. They foretold his awakening and the vast, transformative reach of his teachings, which would shine across generations, guiding countless beings to the path of liberation.</w:t>
      </w:r>
    </w:p>
    <w:p w14:paraId="699C6E0F" w14:textId="77777777" w:rsidR="00065DD9" w:rsidRPr="00DC3096" w:rsidRDefault="00065DD9" w:rsidP="00A74B39">
      <w:pPr>
        <w:pStyle w:val="Standard"/>
        <w:spacing w:after="0"/>
        <w:rPr>
          <w:rFonts w:ascii="Times New Roman" w:hAnsi="Times New Roman" w:cs="Times New Roman"/>
        </w:rPr>
      </w:pPr>
    </w:p>
    <w:p w14:paraId="43F6459C" w14:textId="0B7EE818" w:rsidR="00F76606" w:rsidRPr="00DC420C" w:rsidRDefault="00486EA1" w:rsidP="0029231D">
      <w:pPr>
        <w:pStyle w:val="Heading2"/>
        <w:rPr>
          <w:lang w:val="en"/>
        </w:rPr>
      </w:pPr>
      <w:r w:rsidRPr="00251901">
        <w:rPr>
          <w:lang w:val="en"/>
        </w:rPr>
        <w:t>E</w:t>
      </w:r>
      <w:r w:rsidR="003D106A" w:rsidRPr="00251901">
        <w:rPr>
          <w:lang w:val="en"/>
        </w:rPr>
        <w:t>ncounter</w:t>
      </w:r>
      <w:r w:rsidR="00C57318" w:rsidRPr="00251901">
        <w:rPr>
          <w:lang w:val="en"/>
        </w:rPr>
        <w:t>s</w:t>
      </w:r>
      <w:r w:rsidR="003D106A" w:rsidRPr="00251901">
        <w:rPr>
          <w:lang w:val="en"/>
        </w:rPr>
        <w:t xml:space="preserve"> with Māra</w:t>
      </w:r>
      <w:r w:rsidR="00E670E9" w:rsidRPr="00251901">
        <w:rPr>
          <w:lang w:val="en"/>
        </w:rPr>
        <w:t xml:space="preserve"> </w:t>
      </w:r>
      <w:r w:rsidR="00E670E9" w:rsidRPr="00AD583F">
        <w:rPr>
          <w:rStyle w:val="EndnoteReference"/>
          <w:rFonts w:ascii="Times New Roman" w:hAnsi="Times New Roman" w:cs="Times New Roman"/>
          <w:lang w:val="en"/>
        </w:rPr>
        <w:endnoteReference w:id="8"/>
      </w:r>
      <w:r w:rsidR="00945E50">
        <w:rPr>
          <w:lang w:val="en"/>
        </w:rPr>
        <w:t xml:space="preserve"> </w:t>
      </w:r>
    </w:p>
    <w:p w14:paraId="2715950C" w14:textId="59B4E340" w:rsidR="00214746" w:rsidRDefault="00A715D5" w:rsidP="00A50C43">
      <w:pPr>
        <w:pStyle w:val="Standard"/>
        <w:rPr>
          <w:rFonts w:ascii="Times New Roman" w:hAnsi="Times New Roman" w:cs="Times New Roman"/>
          <w:lang w:val="en"/>
        </w:rPr>
      </w:pPr>
      <w:r w:rsidRPr="00A715D5">
        <w:rPr>
          <w:rFonts w:ascii="Times New Roman" w:hAnsi="Times New Roman" w:cs="Times New Roman"/>
          <w:lang w:val="en"/>
        </w:rPr>
        <w:t>O</w:t>
      </w:r>
      <w:r w:rsidRPr="003D106A">
        <w:rPr>
          <w:rFonts w:ascii="Times New Roman" w:hAnsi="Times New Roman"/>
          <w:lang w:val="en"/>
        </w:rPr>
        <w:t xml:space="preserve">n the occasion when </w:t>
      </w:r>
      <w:r>
        <w:rPr>
          <w:rFonts w:ascii="Times New Roman" w:hAnsi="Times New Roman"/>
          <w:lang w:val="en"/>
        </w:rPr>
        <w:t xml:space="preserve">the </w:t>
      </w:r>
      <w:r w:rsidR="007602DD">
        <w:rPr>
          <w:rFonts w:ascii="Times New Roman" w:hAnsi="Times New Roman" w:cs="Times New Roman"/>
        </w:rPr>
        <w:t>A</w:t>
      </w:r>
      <w:r w:rsidR="007602DD" w:rsidRPr="004B0176">
        <w:rPr>
          <w:rFonts w:ascii="Times New Roman" w:hAnsi="Times New Roman" w:cs="Times New Roman"/>
        </w:rPr>
        <w:t>scetic Siddhartha</w:t>
      </w:r>
      <w:r>
        <w:rPr>
          <w:rFonts w:ascii="Times New Roman" w:hAnsi="Times New Roman"/>
          <w:lang w:val="en"/>
        </w:rPr>
        <w:t xml:space="preserve"> was sitting in meditation under the </w:t>
      </w:r>
      <w:r w:rsidRPr="008C6903">
        <w:rPr>
          <w:rFonts w:ascii="Times New Roman" w:hAnsi="Times New Roman"/>
          <w:i/>
          <w:iCs/>
          <w:lang w:val="en-AU"/>
        </w:rPr>
        <w:t>assattha</w:t>
      </w:r>
      <w:r>
        <w:rPr>
          <w:rFonts w:ascii="Times New Roman" w:hAnsi="Times New Roman"/>
          <w:lang w:val="en"/>
        </w:rPr>
        <w:t xml:space="preserve"> bo</w:t>
      </w:r>
      <w:r w:rsidR="007A7352">
        <w:rPr>
          <w:rFonts w:ascii="Times New Roman" w:hAnsi="Times New Roman"/>
          <w:lang w:val="en"/>
        </w:rPr>
        <w:t>dhi</w:t>
      </w:r>
      <w:r>
        <w:rPr>
          <w:rFonts w:ascii="Times New Roman" w:hAnsi="Times New Roman"/>
          <w:lang w:val="en"/>
        </w:rPr>
        <w:t>-tree</w:t>
      </w:r>
      <w:r w:rsidR="00B274B8">
        <w:rPr>
          <w:rFonts w:ascii="Times New Roman" w:hAnsi="Times New Roman"/>
          <w:lang w:val="en"/>
        </w:rPr>
        <w:t xml:space="preserve"> </w:t>
      </w:r>
      <w:r w:rsidR="00B274B8">
        <w:rPr>
          <w:rStyle w:val="EndnoteReference"/>
          <w:rFonts w:ascii="Times New Roman" w:hAnsi="Times New Roman"/>
          <w:lang w:val="en"/>
        </w:rPr>
        <w:endnoteReference w:id="9"/>
      </w:r>
      <w:r>
        <w:rPr>
          <w:rFonts w:ascii="Times New Roman" w:hAnsi="Times New Roman"/>
          <w:lang w:val="en"/>
        </w:rPr>
        <w:t xml:space="preserve">, in the bank of </w:t>
      </w:r>
      <w:r w:rsidR="00945E50" w:rsidRPr="00E53412">
        <w:rPr>
          <w:rFonts w:ascii="Times New Roman" w:hAnsi="Times New Roman"/>
          <w:lang w:val="en-AU"/>
        </w:rPr>
        <w:t>Nerañja</w:t>
      </w:r>
      <w:r w:rsidR="00945E50">
        <w:rPr>
          <w:rFonts w:ascii="Times New Roman" w:hAnsi="Times New Roman"/>
          <w:lang w:val="en-AU"/>
        </w:rPr>
        <w:t>n</w:t>
      </w:r>
      <w:r w:rsidR="00945E50" w:rsidRPr="00E53412">
        <w:rPr>
          <w:rFonts w:ascii="Times New Roman" w:hAnsi="Times New Roman"/>
          <w:lang w:val="en-AU"/>
        </w:rPr>
        <w:t>ā,</w:t>
      </w:r>
      <w:r>
        <w:rPr>
          <w:rFonts w:ascii="Times New Roman" w:hAnsi="Times New Roman"/>
          <w:lang w:val="en"/>
        </w:rPr>
        <w:t xml:space="preserve"> river, </w:t>
      </w:r>
      <w:r w:rsidRPr="00A02506">
        <w:rPr>
          <w:rFonts w:ascii="Times New Roman" w:hAnsi="Times New Roman" w:cs="Times New Roman"/>
          <w:lang w:val="en"/>
        </w:rPr>
        <w:t>Māra</w:t>
      </w:r>
      <w:r>
        <w:rPr>
          <w:rFonts w:ascii="Times New Roman" w:hAnsi="Times New Roman" w:cs="Times New Roman"/>
          <w:lang w:val="en"/>
        </w:rPr>
        <w:t xml:space="preserve"> wanted to discourage </w:t>
      </w:r>
      <w:r w:rsidR="002E6299">
        <w:rPr>
          <w:rFonts w:ascii="Times New Roman" w:hAnsi="Times New Roman" w:cs="Times New Roman"/>
          <w:lang w:val="en"/>
        </w:rPr>
        <w:t xml:space="preserve">him </w:t>
      </w:r>
      <w:r>
        <w:rPr>
          <w:rFonts w:ascii="Times New Roman" w:hAnsi="Times New Roman" w:cs="Times New Roman"/>
          <w:lang w:val="en"/>
        </w:rPr>
        <w:t>f</w:t>
      </w:r>
      <w:r w:rsidR="00C57498">
        <w:rPr>
          <w:rFonts w:ascii="Times New Roman" w:hAnsi="Times New Roman" w:cs="Times New Roman"/>
          <w:lang w:val="en"/>
        </w:rPr>
        <w:t xml:space="preserve">rom </w:t>
      </w:r>
      <w:r>
        <w:rPr>
          <w:rFonts w:ascii="Times New Roman" w:hAnsi="Times New Roman" w:cs="Times New Roman"/>
          <w:lang w:val="en"/>
        </w:rPr>
        <w:t>attending liberation, wanted to hold him in his grip</w:t>
      </w:r>
      <w:r w:rsidR="00D627A1">
        <w:rPr>
          <w:rFonts w:ascii="Times New Roman" w:hAnsi="Times New Roman" w:cs="Times New Roman"/>
          <w:lang w:val="en"/>
        </w:rPr>
        <w:t xml:space="preserve">. </w:t>
      </w:r>
      <w:r w:rsidR="00A50C43">
        <w:rPr>
          <w:rFonts w:ascii="Times New Roman" w:hAnsi="Times New Roman" w:cs="Times New Roman"/>
          <w:lang w:val="en"/>
        </w:rPr>
        <w:t>Below we can see</w:t>
      </w:r>
      <w:r w:rsidR="00607636">
        <w:rPr>
          <w:rFonts w:ascii="Times New Roman" w:hAnsi="Times New Roman" w:cs="Times New Roman"/>
          <w:lang w:val="en"/>
        </w:rPr>
        <w:t xml:space="preserve"> a passage from Suttanipata, how</w:t>
      </w:r>
      <w:r w:rsidR="00A50C43">
        <w:rPr>
          <w:rFonts w:ascii="Times New Roman" w:hAnsi="Times New Roman" w:cs="Times New Roman"/>
          <w:lang w:val="en"/>
        </w:rPr>
        <w:t xml:space="preserve"> the </w:t>
      </w:r>
      <w:r w:rsidR="00A50C43" w:rsidRPr="00A02506">
        <w:rPr>
          <w:rFonts w:ascii="Times New Roman" w:hAnsi="Times New Roman" w:cs="Times New Roman"/>
          <w:lang w:val="en"/>
        </w:rPr>
        <w:t>Mār</w:t>
      </w:r>
      <w:r w:rsidR="00A50C43">
        <w:rPr>
          <w:rFonts w:ascii="Times New Roman" w:hAnsi="Times New Roman" w:cs="Times New Roman"/>
          <w:lang w:val="en"/>
        </w:rPr>
        <w:t xml:space="preserve">a, </w:t>
      </w:r>
      <w:r w:rsidR="00607636">
        <w:rPr>
          <w:rFonts w:ascii="Times New Roman" w:hAnsi="Times New Roman" w:cs="Times New Roman"/>
          <w:lang w:val="en"/>
        </w:rPr>
        <w:t xml:space="preserve">was trying to persuade </w:t>
      </w:r>
      <w:r w:rsidR="00A50C43">
        <w:rPr>
          <w:rFonts w:ascii="Times New Roman" w:hAnsi="Times New Roman" w:cs="Times New Roman"/>
          <w:lang w:val="en"/>
        </w:rPr>
        <w:t xml:space="preserve">the </w:t>
      </w:r>
      <w:r w:rsidR="002E6299">
        <w:rPr>
          <w:rFonts w:ascii="Times New Roman" w:hAnsi="Times New Roman" w:cs="Times New Roman"/>
        </w:rPr>
        <w:t>A</w:t>
      </w:r>
      <w:r w:rsidR="002E6299" w:rsidRPr="004B0176">
        <w:rPr>
          <w:rFonts w:ascii="Times New Roman" w:hAnsi="Times New Roman" w:cs="Times New Roman"/>
        </w:rPr>
        <w:t>scetic Siddhartha</w:t>
      </w:r>
      <w:r w:rsidR="00A50C43">
        <w:rPr>
          <w:rFonts w:ascii="Times New Roman" w:hAnsi="Times New Roman" w:cs="Times New Roman"/>
          <w:lang w:val="en"/>
        </w:rPr>
        <w:t xml:space="preserve"> </w:t>
      </w:r>
      <w:r w:rsidR="00607636">
        <w:rPr>
          <w:rFonts w:ascii="Times New Roman" w:hAnsi="Times New Roman" w:cs="Times New Roman"/>
          <w:lang w:val="en"/>
        </w:rPr>
        <w:t>away from Buddhahood.</w:t>
      </w:r>
      <w:r w:rsidR="00CB4D33">
        <w:rPr>
          <w:rFonts w:ascii="Times New Roman" w:hAnsi="Times New Roman" w:cs="Times New Roman"/>
          <w:lang w:val="en"/>
        </w:rPr>
        <w:t xml:space="preserve"> </w:t>
      </w:r>
      <w:r w:rsidR="007602DD">
        <w:rPr>
          <w:rFonts w:ascii="Times New Roman" w:hAnsi="Times New Roman" w:cs="Times New Roman"/>
          <w:lang w:val="en"/>
        </w:rPr>
        <w:t xml:space="preserve"> </w:t>
      </w:r>
      <w:r w:rsidR="006D35D0">
        <w:rPr>
          <w:rFonts w:ascii="Times New Roman" w:hAnsi="Times New Roman" w:cs="Times New Roman"/>
          <w:lang w:val="en"/>
        </w:rPr>
        <w:t xml:space="preserve"> </w:t>
      </w:r>
    </w:p>
    <w:p w14:paraId="47E133C3" w14:textId="5630BED3" w:rsidR="00A50C43" w:rsidRDefault="00CB4D33" w:rsidP="00A50C43">
      <w:pPr>
        <w:pStyle w:val="Standard"/>
        <w:rPr>
          <w:rFonts w:ascii="Times New Roman" w:hAnsi="Times New Roman" w:cs="Times New Roman"/>
          <w:lang w:val="en"/>
        </w:rPr>
      </w:pPr>
      <w:r>
        <w:rPr>
          <w:rFonts w:ascii="Times New Roman" w:hAnsi="Times New Roman" w:cs="Times New Roman"/>
          <w:lang w:val="en"/>
        </w:rPr>
        <w:t>The Buddha elaborates this event thus:</w:t>
      </w:r>
    </w:p>
    <w:p w14:paraId="2EF69F1A" w14:textId="2CDF9730" w:rsidR="00A50C43" w:rsidRPr="006B6BF7" w:rsidRDefault="00A50C43" w:rsidP="00607636">
      <w:pPr>
        <w:pStyle w:val="Standard"/>
        <w:spacing w:after="0"/>
        <w:rPr>
          <w:rFonts w:ascii="Times New Roman" w:hAnsi="Times New Roman"/>
          <w:lang w:val="en-AU"/>
        </w:rPr>
      </w:pPr>
      <w:r>
        <w:rPr>
          <w:rFonts w:ascii="Times New Roman" w:hAnsi="Times New Roman"/>
          <w:lang w:val="en-AU"/>
        </w:rPr>
        <w:t>“</w:t>
      </w:r>
      <w:r w:rsidRPr="00E53412">
        <w:rPr>
          <w:rFonts w:ascii="Times New Roman" w:hAnsi="Times New Roman"/>
          <w:lang w:val="en-AU"/>
        </w:rPr>
        <w:t>As I strove to subdue myself</w:t>
      </w:r>
      <w:r w:rsidRPr="00E53412">
        <w:rPr>
          <w:rFonts w:ascii="Times New Roman" w:hAnsi="Times New Roman"/>
          <w:lang w:val="en-AU"/>
        </w:rPr>
        <w:br/>
        <w:t>beside the broad Nerañja</w:t>
      </w:r>
      <w:r w:rsidR="003E6E67">
        <w:rPr>
          <w:rFonts w:ascii="Times New Roman" w:hAnsi="Times New Roman"/>
          <w:lang w:val="en-AU"/>
        </w:rPr>
        <w:t>n</w:t>
      </w:r>
      <w:r w:rsidRPr="00E53412">
        <w:rPr>
          <w:rFonts w:ascii="Times New Roman" w:hAnsi="Times New Roman"/>
          <w:lang w:val="en-AU"/>
        </w:rPr>
        <w:t>ā,</w:t>
      </w:r>
      <w:r w:rsidRPr="00E53412">
        <w:rPr>
          <w:rFonts w:ascii="Times New Roman" w:hAnsi="Times New Roman"/>
          <w:lang w:val="en-AU"/>
        </w:rPr>
        <w:br/>
      </w:r>
      <w:r w:rsidRPr="00E53412">
        <w:rPr>
          <w:rFonts w:ascii="Times New Roman" w:hAnsi="Times New Roman"/>
          <w:lang w:val="en-AU"/>
        </w:rPr>
        <w:lastRenderedPageBreak/>
        <w:t>absorbed unflinchingly to gain</w:t>
      </w:r>
      <w:r w:rsidRPr="00E53412">
        <w:rPr>
          <w:rFonts w:ascii="Times New Roman" w:hAnsi="Times New Roman"/>
          <w:lang w:val="en-AU"/>
        </w:rPr>
        <w:br/>
        <w:t>the surcease of bondage here,</w:t>
      </w:r>
      <w:r w:rsidRPr="00E53412">
        <w:rPr>
          <w:rFonts w:ascii="Times New Roman" w:hAnsi="Times New Roman"/>
          <w:lang w:val="en-AU"/>
        </w:rPr>
        <w:br/>
        <w:t xml:space="preserve">Namucī </w:t>
      </w:r>
      <w:r w:rsidR="006D35D0">
        <w:rPr>
          <w:rStyle w:val="EndnoteReference"/>
          <w:rFonts w:ascii="Times New Roman" w:hAnsi="Times New Roman"/>
          <w:lang w:val="en-AU"/>
        </w:rPr>
        <w:endnoteReference w:id="10"/>
      </w:r>
      <w:r w:rsidR="00580C12">
        <w:rPr>
          <w:rFonts w:ascii="Times New Roman" w:hAnsi="Times New Roman"/>
          <w:lang w:val="en-AU"/>
        </w:rPr>
        <w:t xml:space="preserve"> </w:t>
      </w:r>
      <w:r w:rsidRPr="00E53412">
        <w:rPr>
          <w:rFonts w:ascii="Times New Roman" w:hAnsi="Times New Roman"/>
          <w:lang w:val="en-AU"/>
        </w:rPr>
        <w:t>came and spoke to me</w:t>
      </w:r>
      <w:r w:rsidRPr="00E53412">
        <w:rPr>
          <w:rFonts w:ascii="Times New Roman" w:hAnsi="Times New Roman"/>
          <w:lang w:val="en-AU"/>
        </w:rPr>
        <w:br/>
        <w:t>with words all garbed in pity thus:</w:t>
      </w:r>
    </w:p>
    <w:p w14:paraId="46427B9E" w14:textId="77777777" w:rsidR="00A50C43" w:rsidRDefault="00A50C43" w:rsidP="00A50C43">
      <w:pPr>
        <w:pStyle w:val="Standard"/>
        <w:spacing w:after="0"/>
        <w:rPr>
          <w:rFonts w:ascii="Times New Roman" w:hAnsi="Times New Roman"/>
          <w:lang w:val="en-AU"/>
        </w:rPr>
      </w:pPr>
      <w:r w:rsidRPr="009D00E9">
        <w:rPr>
          <w:rFonts w:ascii="Times New Roman" w:hAnsi="Times New Roman" w:cs="Times New Roman"/>
          <w:b/>
          <w:bCs/>
          <w:lang w:val="en"/>
        </w:rPr>
        <w:t>Māra</w:t>
      </w:r>
    </w:p>
    <w:p w14:paraId="7F8D27B3" w14:textId="77777777" w:rsidR="00A50C43" w:rsidRPr="002F0ADB" w:rsidRDefault="00A50C43" w:rsidP="00A50C43">
      <w:pPr>
        <w:pStyle w:val="Standard"/>
        <w:spacing w:after="0"/>
        <w:rPr>
          <w:rFonts w:ascii="Times New Roman" w:hAnsi="Times New Roman"/>
          <w:lang w:val="en-AU"/>
        </w:rPr>
      </w:pPr>
      <w:r>
        <w:rPr>
          <w:rFonts w:ascii="Times New Roman" w:hAnsi="Times New Roman"/>
          <w:lang w:val="en-AU"/>
        </w:rPr>
        <w:t>‘…</w:t>
      </w:r>
      <w:r w:rsidRPr="002F0ADB">
        <w:rPr>
          <w:rFonts w:ascii="Times New Roman" w:hAnsi="Times New Roman"/>
          <w:lang w:val="en-AU"/>
        </w:rPr>
        <w:t>you are thin and you are pale,</w:t>
      </w:r>
      <w:r w:rsidRPr="002F0ADB">
        <w:rPr>
          <w:rFonts w:ascii="Times New Roman" w:hAnsi="Times New Roman"/>
          <w:lang w:val="en-AU"/>
        </w:rPr>
        <w:br/>
        <w:t>and you are in death’s presence too:</w:t>
      </w:r>
    </w:p>
    <w:p w14:paraId="6538ECEB" w14:textId="77777777" w:rsidR="00A50C43" w:rsidRPr="002F0ADB" w:rsidRDefault="00A50C43" w:rsidP="00A50C43">
      <w:pPr>
        <w:pStyle w:val="Standard"/>
        <w:rPr>
          <w:rFonts w:ascii="Times New Roman" w:hAnsi="Times New Roman"/>
          <w:lang w:val="en-AU"/>
        </w:rPr>
      </w:pPr>
      <w:r w:rsidRPr="002F0ADB">
        <w:rPr>
          <w:rFonts w:ascii="Times New Roman" w:hAnsi="Times New Roman"/>
          <w:lang w:val="en-AU"/>
        </w:rPr>
        <w:t>a thousand parts are pledged to death</w:t>
      </w:r>
      <w:r w:rsidRPr="002F0ADB">
        <w:rPr>
          <w:rFonts w:ascii="Times New Roman" w:hAnsi="Times New Roman"/>
          <w:lang w:val="en-AU"/>
        </w:rPr>
        <w:br/>
        <w:t>but life still holds one part of you.</w:t>
      </w:r>
      <w:r w:rsidRPr="002F0ADB">
        <w:rPr>
          <w:rFonts w:ascii="Times New Roman" w:hAnsi="Times New Roman"/>
          <w:lang w:val="en-AU"/>
        </w:rPr>
        <w:br/>
        <w:t>Live, sir! Life’s the better way;</w:t>
      </w:r>
      <w:r w:rsidRPr="002F0ADB">
        <w:rPr>
          <w:rFonts w:ascii="Times New Roman" w:hAnsi="Times New Roman"/>
          <w:lang w:val="en-AU"/>
        </w:rPr>
        <w:br/>
        <w:t>you may gain merit if you live,</w:t>
      </w:r>
    </w:p>
    <w:p w14:paraId="53E5ECFB" w14:textId="77777777" w:rsidR="00A50C43" w:rsidRDefault="00A50C43" w:rsidP="00A50C43">
      <w:pPr>
        <w:pStyle w:val="Standard"/>
        <w:spacing w:after="0"/>
        <w:rPr>
          <w:rFonts w:ascii="Times New Roman" w:hAnsi="Times New Roman"/>
          <w:lang w:val="en-AU"/>
        </w:rPr>
      </w:pPr>
      <w:r w:rsidRPr="002F0ADB">
        <w:rPr>
          <w:rFonts w:ascii="Times New Roman" w:hAnsi="Times New Roman"/>
          <w:lang w:val="en-AU"/>
        </w:rPr>
        <w:t>come live the life of purity, pour</w:t>
      </w:r>
      <w:r w:rsidRPr="002F0ADB">
        <w:rPr>
          <w:rFonts w:ascii="Times New Roman" w:hAnsi="Times New Roman"/>
          <w:lang w:val="en-AU"/>
        </w:rPr>
        <w:br/>
        <w:t>libations on the holy fires</w:t>
      </w:r>
      <w:r w:rsidRPr="002F0ADB">
        <w:rPr>
          <w:rFonts w:ascii="Times New Roman" w:hAnsi="Times New Roman"/>
          <w:lang w:val="en-AU"/>
        </w:rPr>
        <w:br/>
        <w:t>and thus a world of merit gain.</w:t>
      </w:r>
      <w:r w:rsidRPr="002F0ADB">
        <w:rPr>
          <w:rFonts w:ascii="Times New Roman" w:hAnsi="Times New Roman"/>
          <w:lang w:val="en-AU"/>
        </w:rPr>
        <w:br/>
        <w:t>What can you do by struggling now?</w:t>
      </w:r>
    </w:p>
    <w:p w14:paraId="36C12B75" w14:textId="77777777" w:rsidR="00A50C43" w:rsidRPr="002F0ADB" w:rsidRDefault="00A50C43" w:rsidP="00A50C43">
      <w:pPr>
        <w:pStyle w:val="Standard"/>
        <w:spacing w:after="0"/>
        <w:rPr>
          <w:rFonts w:ascii="Times New Roman" w:hAnsi="Times New Roman"/>
          <w:lang w:val="en-AU"/>
        </w:rPr>
      </w:pPr>
      <w:r w:rsidRPr="002F0ADB">
        <w:rPr>
          <w:rFonts w:ascii="Times New Roman" w:hAnsi="Times New Roman"/>
          <w:lang w:val="en-AU"/>
        </w:rPr>
        <w:t>The path of struggling too is rough,</w:t>
      </w:r>
      <w:r w:rsidRPr="002F0ADB">
        <w:rPr>
          <w:rFonts w:ascii="Times New Roman" w:hAnsi="Times New Roman"/>
          <w:lang w:val="en-AU"/>
        </w:rPr>
        <w:br/>
        <w:t>and difficult and hard to bear</w:t>
      </w:r>
      <w:r>
        <w:rPr>
          <w:rFonts w:ascii="Times New Roman" w:hAnsi="Times New Roman"/>
          <w:lang w:val="en-AU"/>
        </w:rPr>
        <w:t>…’</w:t>
      </w:r>
    </w:p>
    <w:p w14:paraId="2BACEBEA" w14:textId="77777777" w:rsidR="00A50C43" w:rsidRDefault="00A50C43" w:rsidP="00A50C43">
      <w:pPr>
        <w:pStyle w:val="Standard"/>
        <w:spacing w:after="0"/>
        <w:rPr>
          <w:rFonts w:ascii="Times New Roman" w:hAnsi="Times New Roman"/>
          <w:b/>
          <w:bCs/>
          <w:lang w:val="en"/>
        </w:rPr>
      </w:pPr>
    </w:p>
    <w:p w14:paraId="23E343A1" w14:textId="3C9C2DAB" w:rsidR="00A50C43" w:rsidRDefault="00A50C43" w:rsidP="00A50C43">
      <w:pPr>
        <w:pStyle w:val="Standard"/>
        <w:spacing w:after="0"/>
        <w:rPr>
          <w:rFonts w:ascii="Times New Roman" w:hAnsi="Times New Roman"/>
          <w:lang w:val="en"/>
        </w:rPr>
      </w:pPr>
      <w:r w:rsidRPr="009D00E9">
        <w:rPr>
          <w:rFonts w:ascii="Times New Roman" w:hAnsi="Times New Roman"/>
          <w:b/>
          <w:bCs/>
          <w:lang w:val="en"/>
        </w:rPr>
        <w:t xml:space="preserve">The </w:t>
      </w:r>
      <w:r w:rsidR="00607636">
        <w:rPr>
          <w:rFonts w:ascii="Times New Roman" w:hAnsi="Times New Roman"/>
          <w:b/>
          <w:bCs/>
          <w:lang w:val="en"/>
        </w:rPr>
        <w:t xml:space="preserve">Bodhisatta </w:t>
      </w:r>
      <w:r w:rsidRPr="009D00E9">
        <w:rPr>
          <w:rFonts w:ascii="Times New Roman" w:hAnsi="Times New Roman"/>
          <w:b/>
          <w:bCs/>
          <w:lang w:val="en"/>
        </w:rPr>
        <w:t>replied</w:t>
      </w:r>
      <w:r>
        <w:rPr>
          <w:rFonts w:ascii="Times New Roman" w:hAnsi="Times New Roman"/>
          <w:lang w:val="en"/>
        </w:rPr>
        <w:t xml:space="preserve">: </w:t>
      </w:r>
    </w:p>
    <w:p w14:paraId="60A6463C" w14:textId="77777777" w:rsidR="00A50C43" w:rsidRDefault="00A50C43" w:rsidP="00A50C43">
      <w:pPr>
        <w:pStyle w:val="Standard"/>
        <w:spacing w:after="0"/>
        <w:rPr>
          <w:rFonts w:ascii="Times New Roman" w:hAnsi="Times New Roman"/>
          <w:lang w:val="en-AU"/>
        </w:rPr>
      </w:pPr>
      <w:r w:rsidRPr="002B1750">
        <w:rPr>
          <w:rFonts w:ascii="Times New Roman" w:hAnsi="Times New Roman"/>
          <w:lang w:val="en-AU"/>
        </w:rPr>
        <w:t>O Evil One,</w:t>
      </w:r>
      <w:r>
        <w:rPr>
          <w:rFonts w:ascii="Times New Roman" w:hAnsi="Times New Roman"/>
          <w:lang w:val="en-AU"/>
        </w:rPr>
        <w:t xml:space="preserve"> </w:t>
      </w:r>
      <w:r w:rsidRPr="002B1750">
        <w:rPr>
          <w:rFonts w:ascii="Times New Roman" w:hAnsi="Times New Roman"/>
          <w:lang w:val="en-AU"/>
        </w:rPr>
        <w:t>O Cousin of the Negligent,</w:t>
      </w:r>
      <w:r>
        <w:rPr>
          <w:rFonts w:ascii="Times New Roman" w:hAnsi="Times New Roman"/>
          <w:lang w:val="en-AU"/>
        </w:rPr>
        <w:t xml:space="preserve"> </w:t>
      </w:r>
    </w:p>
    <w:p w14:paraId="65E16853" w14:textId="77777777" w:rsidR="00A50C43" w:rsidRPr="006F4821" w:rsidRDefault="00A50C43" w:rsidP="00A50C43">
      <w:pPr>
        <w:pStyle w:val="Standard"/>
        <w:spacing w:after="0"/>
        <w:rPr>
          <w:rFonts w:ascii="Times New Roman" w:hAnsi="Times New Roman"/>
          <w:lang w:val="en"/>
        </w:rPr>
      </w:pPr>
      <w:r w:rsidRPr="002B1750">
        <w:rPr>
          <w:rFonts w:ascii="Times New Roman" w:hAnsi="Times New Roman"/>
          <w:lang w:val="en-AU"/>
        </w:rPr>
        <w:t>you have come here for your own ends.</w:t>
      </w:r>
      <w:r>
        <w:rPr>
          <w:rFonts w:ascii="Times New Roman" w:hAnsi="Times New Roman"/>
          <w:lang w:val="en-AU"/>
        </w:rPr>
        <w:t xml:space="preserve"> </w:t>
      </w:r>
    </w:p>
    <w:p w14:paraId="136C3403" w14:textId="77777777" w:rsidR="00A50C43" w:rsidRPr="002B1750" w:rsidRDefault="00A50C43" w:rsidP="00A50C43">
      <w:pPr>
        <w:pStyle w:val="Standard"/>
        <w:spacing w:after="0"/>
        <w:rPr>
          <w:rFonts w:ascii="Times New Roman" w:hAnsi="Times New Roman"/>
          <w:lang w:val="en-AU"/>
        </w:rPr>
      </w:pPr>
      <w:r w:rsidRPr="002B1750">
        <w:rPr>
          <w:rFonts w:ascii="Times New Roman" w:hAnsi="Times New Roman"/>
          <w:lang w:val="en-AU"/>
        </w:rPr>
        <w:t>Now, merit I need not at all.</w:t>
      </w:r>
      <w:r w:rsidRPr="001C0671">
        <w:rPr>
          <w:rFonts w:ascii="Times New Roman" w:hAnsi="Times New Roman"/>
          <w:noProof/>
          <w:lang w:val="en-AU"/>
          <w14:ligatures w14:val="standardContextual"/>
        </w:rPr>
        <w:t xml:space="preserve"> </w:t>
      </w:r>
      <w:r w:rsidRPr="002B1750">
        <w:rPr>
          <w:rFonts w:ascii="Times New Roman" w:hAnsi="Times New Roman"/>
          <w:lang w:val="en-AU"/>
        </w:rPr>
        <w:br/>
        <w:t>Let Māra talk of merit then,</w:t>
      </w:r>
      <w:r w:rsidRPr="002B1750">
        <w:rPr>
          <w:rFonts w:ascii="Times New Roman" w:hAnsi="Times New Roman"/>
          <w:lang w:val="en-AU"/>
        </w:rPr>
        <w:br/>
        <w:t>to those that stand in need of it.</w:t>
      </w:r>
    </w:p>
    <w:p w14:paraId="3914143B" w14:textId="77777777" w:rsidR="00A50C43" w:rsidRPr="002B1750" w:rsidRDefault="00A50C43" w:rsidP="00A50C43">
      <w:pPr>
        <w:pStyle w:val="Standard"/>
        <w:rPr>
          <w:rFonts w:ascii="Times New Roman" w:hAnsi="Times New Roman"/>
          <w:lang w:val="en-AU"/>
        </w:rPr>
      </w:pPr>
      <w:r w:rsidRPr="002B1750">
        <w:rPr>
          <w:rFonts w:ascii="Times New Roman" w:hAnsi="Times New Roman"/>
          <w:lang w:val="en-AU"/>
        </w:rPr>
        <w:t>For I have faith and energy,</w:t>
      </w:r>
      <w:r w:rsidRPr="002B1750">
        <w:rPr>
          <w:rFonts w:ascii="Times New Roman" w:hAnsi="Times New Roman"/>
          <w:lang w:val="en-AU"/>
        </w:rPr>
        <w:br/>
        <w:t>and I have understanding, too.</w:t>
      </w:r>
      <w:r w:rsidRPr="002B1750">
        <w:rPr>
          <w:rFonts w:ascii="Times New Roman" w:hAnsi="Times New Roman"/>
          <w:lang w:val="en-AU"/>
        </w:rPr>
        <w:br/>
        <w:t>So while I thus subdue myself,</w:t>
      </w:r>
      <w:r w:rsidRPr="002B1750">
        <w:rPr>
          <w:rFonts w:ascii="Times New Roman" w:hAnsi="Times New Roman"/>
          <w:lang w:val="en-AU"/>
        </w:rPr>
        <w:br/>
        <w:t>why do you speak to me of life?</w:t>
      </w:r>
    </w:p>
    <w:p w14:paraId="5258FDAA" w14:textId="77777777" w:rsidR="00A50C43" w:rsidRPr="002B1750" w:rsidRDefault="00A50C43" w:rsidP="00A50C43">
      <w:pPr>
        <w:pStyle w:val="Standard"/>
        <w:rPr>
          <w:rFonts w:ascii="Times New Roman" w:hAnsi="Times New Roman"/>
          <w:lang w:val="en-AU"/>
        </w:rPr>
      </w:pPr>
      <w:r w:rsidRPr="002B1750">
        <w:rPr>
          <w:rFonts w:ascii="Times New Roman" w:hAnsi="Times New Roman"/>
          <w:lang w:val="en-AU"/>
        </w:rPr>
        <w:t>There is this wind that blows, can dry</w:t>
      </w:r>
      <w:r w:rsidRPr="002B1750">
        <w:rPr>
          <w:rFonts w:ascii="Times New Roman" w:hAnsi="Times New Roman"/>
          <w:lang w:val="en-AU"/>
        </w:rPr>
        <w:br/>
        <w:t>even the rivers’ running streams;</w:t>
      </w:r>
      <w:r w:rsidRPr="002B1750">
        <w:rPr>
          <w:rFonts w:ascii="Times New Roman" w:hAnsi="Times New Roman"/>
          <w:lang w:val="en-AU"/>
        </w:rPr>
        <w:br/>
        <w:t>so while I thus subdue myself,</w:t>
      </w:r>
      <w:r w:rsidRPr="002B1750">
        <w:rPr>
          <w:rFonts w:ascii="Times New Roman" w:hAnsi="Times New Roman"/>
          <w:lang w:val="en-AU"/>
        </w:rPr>
        <w:br/>
        <w:t>why should it not dry up my blood?</w:t>
      </w:r>
    </w:p>
    <w:p w14:paraId="3B08419E" w14:textId="77777777" w:rsidR="00A50C43" w:rsidRDefault="00A50C43" w:rsidP="00A50C43">
      <w:pPr>
        <w:pStyle w:val="Standard"/>
        <w:rPr>
          <w:rFonts w:ascii="Times New Roman" w:hAnsi="Times New Roman"/>
          <w:lang w:val="en-AU"/>
        </w:rPr>
      </w:pPr>
      <w:r w:rsidRPr="002B1750">
        <w:rPr>
          <w:rFonts w:ascii="Times New Roman" w:hAnsi="Times New Roman"/>
          <w:lang w:val="en-AU"/>
        </w:rPr>
        <w:t>And, as the blood dries up, then bile</w:t>
      </w:r>
      <w:r w:rsidRPr="002B1750">
        <w:rPr>
          <w:rFonts w:ascii="Times New Roman" w:hAnsi="Times New Roman"/>
          <w:lang w:val="en-AU"/>
        </w:rPr>
        <w:br/>
        <w:t>and phlegm run dry, the wasting flesh</w:t>
      </w:r>
      <w:r w:rsidRPr="002B1750">
        <w:rPr>
          <w:rFonts w:ascii="Times New Roman" w:hAnsi="Times New Roman"/>
          <w:lang w:val="en-AU"/>
        </w:rPr>
        <w:br/>
        <w:t>becalms the mind: I shall have more</w:t>
      </w:r>
      <w:r w:rsidRPr="002B1750">
        <w:rPr>
          <w:rFonts w:ascii="Times New Roman" w:hAnsi="Times New Roman"/>
          <w:lang w:val="en-AU"/>
        </w:rPr>
        <w:br/>
        <w:t>of mindfulness and wisdom too,</w:t>
      </w:r>
      <w:r w:rsidRPr="002B1750">
        <w:rPr>
          <w:rFonts w:ascii="Times New Roman" w:hAnsi="Times New Roman"/>
          <w:lang w:val="en-AU"/>
        </w:rPr>
        <w:br/>
        <w:t>I shall have greater concentration.</w:t>
      </w:r>
    </w:p>
    <w:p w14:paraId="539DCCAD" w14:textId="4A9F5018" w:rsidR="00A50C43" w:rsidRPr="00743AF5" w:rsidRDefault="00A50C43" w:rsidP="00A50C43">
      <w:pPr>
        <w:pStyle w:val="Standard"/>
        <w:spacing w:after="0"/>
        <w:rPr>
          <w:rFonts w:asciiTheme="majorBidi" w:hAnsiTheme="majorBidi" w:cstheme="majorBidi"/>
          <w:lang w:val="en-AU"/>
        </w:rPr>
      </w:pPr>
      <w:r w:rsidRPr="002B1750">
        <w:rPr>
          <w:rFonts w:ascii="Times New Roman" w:hAnsi="Times New Roman"/>
          <w:lang w:val="en-AU"/>
        </w:rPr>
        <w:t>For living thus, I come to know</w:t>
      </w:r>
      <w:r w:rsidRPr="002B1750">
        <w:rPr>
          <w:rFonts w:ascii="Times New Roman" w:hAnsi="Times New Roman"/>
          <w:lang w:val="en-AU"/>
        </w:rPr>
        <w:br/>
        <w:t>the limits to which feeling goes.</w:t>
      </w:r>
      <w:r w:rsidRPr="002B1750">
        <w:rPr>
          <w:rFonts w:ascii="Times New Roman" w:hAnsi="Times New Roman"/>
          <w:lang w:val="en-AU"/>
        </w:rPr>
        <w:br/>
        <w:t>My mind looks not to sense-desires:</w:t>
      </w:r>
      <w:r w:rsidRPr="002B1750">
        <w:rPr>
          <w:rFonts w:ascii="Times New Roman" w:hAnsi="Times New Roman"/>
          <w:lang w:val="en-AU"/>
        </w:rPr>
        <w:br/>
      </w:r>
      <w:r w:rsidRPr="00D83412">
        <w:rPr>
          <w:rFonts w:asciiTheme="majorBidi" w:hAnsiTheme="majorBidi" w:cstheme="majorBidi"/>
          <w:lang w:val="en-AU"/>
        </w:rPr>
        <w:t>Now see a being’s purity…</w:t>
      </w:r>
      <w:r>
        <w:rPr>
          <w:rFonts w:asciiTheme="majorBidi" w:hAnsiTheme="majorBidi" w:cstheme="majorBidi"/>
          <w:lang w:val="en-AU"/>
        </w:rPr>
        <w:t>”</w:t>
      </w:r>
      <w:r w:rsidR="00743AF5">
        <w:rPr>
          <w:rFonts w:asciiTheme="majorBidi" w:hAnsiTheme="majorBidi" w:cstheme="majorBidi"/>
          <w:lang w:val="en-AU"/>
        </w:rPr>
        <w:t xml:space="preserve"> </w:t>
      </w:r>
      <w:r w:rsidR="00607636">
        <w:rPr>
          <w:rStyle w:val="EndnoteReference"/>
          <w:rFonts w:asciiTheme="minorHAnsi" w:hAnsiTheme="minorHAnsi" w:cstheme="minorHAnsi"/>
          <w:sz w:val="22"/>
          <w:szCs w:val="22"/>
          <w:lang w:val="en-AU"/>
        </w:rPr>
        <w:endnoteReference w:id="11"/>
      </w:r>
    </w:p>
    <w:p w14:paraId="036343C6" w14:textId="77777777" w:rsidR="008D35B4" w:rsidRDefault="008D35B4" w:rsidP="00A50C43">
      <w:pPr>
        <w:pStyle w:val="Standard"/>
        <w:spacing w:after="0"/>
        <w:rPr>
          <w:rFonts w:asciiTheme="minorHAnsi" w:hAnsiTheme="minorHAnsi" w:cstheme="minorHAnsi"/>
          <w:sz w:val="22"/>
          <w:szCs w:val="22"/>
          <w:lang w:val="en-AU"/>
        </w:rPr>
      </w:pPr>
    </w:p>
    <w:p w14:paraId="1627B455" w14:textId="51ED96E6" w:rsidR="00A50C43" w:rsidRPr="00311E15" w:rsidRDefault="00A50C43" w:rsidP="00A50C43">
      <w:pPr>
        <w:pStyle w:val="Standard"/>
        <w:rPr>
          <w:rFonts w:ascii="Times New Roman" w:hAnsi="Times New Roman"/>
          <w:lang w:val="en-AU"/>
        </w:rPr>
      </w:pPr>
      <w:r>
        <w:rPr>
          <w:rFonts w:ascii="Times New Roman" w:hAnsi="Times New Roman"/>
          <w:lang w:val="en-AU"/>
        </w:rPr>
        <w:t xml:space="preserve">Having understood the unshakeable determination of the bodhisattva, and that he has no power to defeat him, </w:t>
      </w:r>
      <w:r>
        <w:rPr>
          <w:rFonts w:ascii="Times New Roman" w:hAnsi="Times New Roman" w:cs="Times New Roman"/>
          <w:lang w:val="en-AU"/>
        </w:rPr>
        <w:t xml:space="preserve">with a heavy heart </w:t>
      </w:r>
      <w:r w:rsidR="00D627A1">
        <w:rPr>
          <w:rFonts w:ascii="Times New Roman" w:hAnsi="Times New Roman"/>
          <w:lang w:val="en-AU"/>
        </w:rPr>
        <w:t>M</w:t>
      </w:r>
      <w:r w:rsidR="00D627A1">
        <w:rPr>
          <w:rFonts w:ascii="Times New Roman" w:hAnsi="Times New Roman" w:cs="Times New Roman"/>
          <w:lang w:val="en-AU"/>
        </w:rPr>
        <w:t xml:space="preserve">āra </w:t>
      </w:r>
      <w:r>
        <w:rPr>
          <w:rFonts w:ascii="Times New Roman" w:hAnsi="Times New Roman" w:cs="Times New Roman"/>
          <w:lang w:val="en-AU"/>
        </w:rPr>
        <w:t xml:space="preserve">went away. </w:t>
      </w:r>
    </w:p>
    <w:p w14:paraId="18A0242B" w14:textId="77777777" w:rsidR="00882636" w:rsidRDefault="00882636" w:rsidP="00576ABE">
      <w:pPr>
        <w:pStyle w:val="Standard"/>
        <w:spacing w:after="0"/>
        <w:rPr>
          <w:rFonts w:ascii="Times New Roman" w:hAnsi="Times New Roman" w:cs="Times New Roman"/>
          <w:b/>
          <w:bCs/>
        </w:rPr>
      </w:pPr>
    </w:p>
    <w:p w14:paraId="347FE981" w14:textId="77777777" w:rsidR="00882636" w:rsidRDefault="00882636" w:rsidP="00576ABE">
      <w:pPr>
        <w:pStyle w:val="Standard"/>
        <w:spacing w:after="0"/>
        <w:rPr>
          <w:rFonts w:ascii="Times New Roman" w:hAnsi="Times New Roman" w:cs="Times New Roman"/>
          <w:b/>
          <w:bCs/>
        </w:rPr>
      </w:pPr>
    </w:p>
    <w:p w14:paraId="3BB7CB35" w14:textId="77777777" w:rsidR="00882636" w:rsidRDefault="00882636" w:rsidP="00576ABE">
      <w:pPr>
        <w:pStyle w:val="Standard"/>
        <w:spacing w:after="0"/>
        <w:rPr>
          <w:rFonts w:ascii="Times New Roman" w:hAnsi="Times New Roman" w:cs="Times New Roman"/>
          <w:b/>
          <w:bCs/>
        </w:rPr>
      </w:pPr>
    </w:p>
    <w:p w14:paraId="009E0C4A" w14:textId="2A2DD7AD" w:rsidR="00576ABE" w:rsidRPr="00E12F82" w:rsidRDefault="00576ABE" w:rsidP="00882636">
      <w:pPr>
        <w:pStyle w:val="Heading1"/>
      </w:pPr>
      <w:r w:rsidRPr="00E12F82">
        <w:lastRenderedPageBreak/>
        <w:t>Profound Reflections on the Path of Awakening</w:t>
      </w:r>
    </w:p>
    <w:p w14:paraId="4A4A253C" w14:textId="77777777" w:rsidR="00576ABE" w:rsidRPr="00E12F82" w:rsidRDefault="00576ABE" w:rsidP="00882636">
      <w:pPr>
        <w:pStyle w:val="Heading2"/>
      </w:pPr>
      <w:r w:rsidRPr="00E12F82">
        <w:t>The Power of Right Effort</w:t>
      </w:r>
    </w:p>
    <w:p w14:paraId="19834B0A" w14:textId="77777777"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The essence of the Dhamma message presented here is the unwavering effort required to walk the spiritual path. Right Effort (</w:t>
      </w:r>
      <w:r w:rsidRPr="00E12F82">
        <w:rPr>
          <w:rFonts w:ascii="Times New Roman" w:hAnsi="Times New Roman" w:cs="Times New Roman"/>
          <w:i/>
          <w:iCs/>
        </w:rPr>
        <w:t>sammāvāyama</w:t>
      </w:r>
      <w:r w:rsidRPr="00E12F82">
        <w:rPr>
          <w:rFonts w:ascii="Times New Roman" w:hAnsi="Times New Roman" w:cs="Times New Roman"/>
        </w:rPr>
        <w:t>), a vital aspect of the Noble Eightfold Path, is the foundation of spiritual progress. It is the dedicated resolve to:</w:t>
      </w:r>
    </w:p>
    <w:p w14:paraId="5CE26E36" w14:textId="77777777" w:rsidR="00576ABE" w:rsidRPr="00E12F82" w:rsidRDefault="00576ABE" w:rsidP="00576ABE">
      <w:pPr>
        <w:pStyle w:val="Standard"/>
        <w:numPr>
          <w:ilvl w:val="0"/>
          <w:numId w:val="5"/>
        </w:numPr>
        <w:spacing w:after="0"/>
        <w:rPr>
          <w:rFonts w:ascii="Times New Roman" w:hAnsi="Times New Roman" w:cs="Times New Roman"/>
        </w:rPr>
      </w:pPr>
      <w:r w:rsidRPr="00E12F82">
        <w:rPr>
          <w:rFonts w:ascii="Times New Roman" w:hAnsi="Times New Roman" w:cs="Times New Roman"/>
        </w:rPr>
        <w:t>Abandon unwholesome qualities that have already arisen,</w:t>
      </w:r>
    </w:p>
    <w:p w14:paraId="75AAF491" w14:textId="77777777" w:rsidR="00576ABE" w:rsidRPr="00E12F82" w:rsidRDefault="00576ABE" w:rsidP="00576ABE">
      <w:pPr>
        <w:pStyle w:val="Standard"/>
        <w:numPr>
          <w:ilvl w:val="0"/>
          <w:numId w:val="5"/>
        </w:numPr>
        <w:spacing w:after="0"/>
        <w:rPr>
          <w:rFonts w:ascii="Times New Roman" w:hAnsi="Times New Roman" w:cs="Times New Roman"/>
        </w:rPr>
      </w:pPr>
      <w:r w:rsidRPr="00E12F82">
        <w:rPr>
          <w:rFonts w:ascii="Times New Roman" w:hAnsi="Times New Roman" w:cs="Times New Roman"/>
        </w:rPr>
        <w:t>Prevent unwholesome qualities from arising,</w:t>
      </w:r>
    </w:p>
    <w:p w14:paraId="3A754E8B" w14:textId="77777777" w:rsidR="00576ABE" w:rsidRPr="00E12F82" w:rsidRDefault="00576ABE" w:rsidP="00576ABE">
      <w:pPr>
        <w:pStyle w:val="Standard"/>
        <w:numPr>
          <w:ilvl w:val="0"/>
          <w:numId w:val="5"/>
        </w:numPr>
        <w:spacing w:after="0"/>
        <w:rPr>
          <w:rFonts w:ascii="Times New Roman" w:hAnsi="Times New Roman" w:cs="Times New Roman"/>
        </w:rPr>
      </w:pPr>
      <w:r w:rsidRPr="00E12F82">
        <w:rPr>
          <w:rFonts w:ascii="Times New Roman" w:hAnsi="Times New Roman" w:cs="Times New Roman"/>
        </w:rPr>
        <w:t>Cultivate wholesome qualities that have not yet arisen, and</w:t>
      </w:r>
    </w:p>
    <w:p w14:paraId="41530BAE" w14:textId="77777777" w:rsidR="00576ABE" w:rsidRPr="00E12F82" w:rsidRDefault="00576ABE" w:rsidP="00576ABE">
      <w:pPr>
        <w:pStyle w:val="Standard"/>
        <w:numPr>
          <w:ilvl w:val="0"/>
          <w:numId w:val="5"/>
        </w:numPr>
        <w:spacing w:after="0"/>
        <w:rPr>
          <w:rFonts w:ascii="Times New Roman" w:hAnsi="Times New Roman" w:cs="Times New Roman"/>
        </w:rPr>
      </w:pPr>
      <w:r w:rsidRPr="00E12F82">
        <w:rPr>
          <w:rFonts w:ascii="Times New Roman" w:hAnsi="Times New Roman" w:cs="Times New Roman"/>
        </w:rPr>
        <w:t>Strengthen and develop wholesome qualities that already exist.</w:t>
      </w:r>
    </w:p>
    <w:p w14:paraId="29F3DC3E" w14:textId="4F5893E2" w:rsidR="00576ABE" w:rsidRDefault="00576ABE" w:rsidP="00576ABE">
      <w:pPr>
        <w:pStyle w:val="Standard"/>
        <w:spacing w:after="0"/>
        <w:rPr>
          <w:rFonts w:ascii="Times New Roman" w:hAnsi="Times New Roman" w:cs="Times New Roman"/>
        </w:rPr>
      </w:pPr>
      <w:r w:rsidRPr="00E12F82">
        <w:rPr>
          <w:rFonts w:ascii="Times New Roman" w:hAnsi="Times New Roman" w:cs="Times New Roman"/>
        </w:rPr>
        <w:t>Right Effort is not merely a discipline—it is a compassionate and guiding force, a helping hand that uplifts us toward the ultimate goal of liberation.</w:t>
      </w:r>
      <w:r w:rsidR="0017503F">
        <w:rPr>
          <w:rFonts w:ascii="Times New Roman" w:hAnsi="Times New Roman" w:cs="Times New Roman"/>
        </w:rPr>
        <w:t xml:space="preserve"> </w:t>
      </w:r>
    </w:p>
    <w:p w14:paraId="0DBCF6B5" w14:textId="77777777" w:rsidR="006D7BFE" w:rsidRPr="00E12F82" w:rsidRDefault="006D7BFE" w:rsidP="00576ABE">
      <w:pPr>
        <w:pStyle w:val="Standard"/>
        <w:spacing w:after="0"/>
        <w:rPr>
          <w:rFonts w:ascii="Times New Roman" w:hAnsi="Times New Roman" w:cs="Times New Roman"/>
        </w:rPr>
      </w:pPr>
    </w:p>
    <w:p w14:paraId="0B54FBB0" w14:textId="77777777" w:rsidR="00576ABE" w:rsidRPr="00E12F82" w:rsidRDefault="00576ABE" w:rsidP="00A0618C">
      <w:pPr>
        <w:pStyle w:val="Heading2"/>
      </w:pPr>
      <w:r w:rsidRPr="00E12F82">
        <w:t>The Offering of Sujātā—A Moment of Significance</w:t>
      </w:r>
    </w:p>
    <w:p w14:paraId="56483526" w14:textId="05D44938"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Tradition tells us that on the morning of his enlightenment, the Bodhisatta Siddhartha received a nourishing meal of milk rice from Sujātā, the daughter of a householder in the village of Senani near Uruvel</w:t>
      </w:r>
      <w:r w:rsidR="002728BF">
        <w:rPr>
          <w:rFonts w:ascii="Times New Roman" w:hAnsi="Times New Roman" w:cs="Times New Roman"/>
        </w:rPr>
        <w:t>ā</w:t>
      </w:r>
      <w:r w:rsidRPr="00E12F82">
        <w:rPr>
          <w:rFonts w:ascii="Times New Roman" w:hAnsi="Times New Roman" w:cs="Times New Roman"/>
        </w:rPr>
        <w:t xml:space="preserve">. </w:t>
      </w:r>
      <w:r w:rsidR="00B220C6">
        <w:rPr>
          <w:rStyle w:val="EndnoteReference"/>
          <w:rFonts w:ascii="Times New Roman" w:hAnsi="Times New Roman" w:cs="Times New Roman"/>
        </w:rPr>
        <w:endnoteReference w:id="12"/>
      </w:r>
      <w:r w:rsidR="002A4E64">
        <w:rPr>
          <w:rFonts w:ascii="Times New Roman" w:hAnsi="Times New Roman" w:cs="Times New Roman"/>
        </w:rPr>
        <w:t xml:space="preserve"> </w:t>
      </w:r>
      <w:r w:rsidRPr="00E12F82">
        <w:rPr>
          <w:rFonts w:ascii="Times New Roman" w:hAnsi="Times New Roman" w:cs="Times New Roman"/>
        </w:rPr>
        <w:t xml:space="preserve">While the scriptures do not explicitly mention this event, the </w:t>
      </w:r>
      <w:r w:rsidRPr="00E12F82">
        <w:rPr>
          <w:rFonts w:ascii="Times New Roman" w:hAnsi="Times New Roman" w:cs="Times New Roman"/>
          <w:i/>
          <w:iCs/>
        </w:rPr>
        <w:t>Anguttara Nikāya</w:t>
      </w:r>
      <w:r w:rsidRPr="00E12F82">
        <w:rPr>
          <w:rFonts w:ascii="Times New Roman" w:hAnsi="Times New Roman" w:cs="Times New Roman"/>
        </w:rPr>
        <w:t xml:space="preserve"> (AN 1:258) offers a striking reference to her:</w:t>
      </w:r>
    </w:p>
    <w:p w14:paraId="2B2BE512" w14:textId="77777777" w:rsidR="00576ABE" w:rsidRPr="00E12F82" w:rsidRDefault="00576ABE" w:rsidP="00576ABE">
      <w:pPr>
        <w:pStyle w:val="Standard"/>
        <w:spacing w:after="0"/>
        <w:rPr>
          <w:rFonts w:ascii="Times New Roman" w:hAnsi="Times New Roman" w:cs="Times New Roman"/>
          <w:i/>
          <w:iCs/>
        </w:rPr>
      </w:pPr>
      <w:r w:rsidRPr="00E12F82">
        <w:rPr>
          <w:rFonts w:ascii="Times New Roman" w:hAnsi="Times New Roman" w:cs="Times New Roman"/>
          <w:b/>
          <w:bCs/>
          <w:i/>
          <w:iCs/>
        </w:rPr>
        <w:t>“…the foremost of my female lay followers in being the first to go for refuge is Sujātā, daughter of Senānī.”</w:t>
      </w:r>
    </w:p>
    <w:p w14:paraId="391F39B9" w14:textId="77777777" w:rsidR="001E78BB" w:rsidRDefault="001E78BB" w:rsidP="00576ABE">
      <w:pPr>
        <w:pStyle w:val="Standard"/>
        <w:spacing w:after="0"/>
        <w:rPr>
          <w:rFonts w:ascii="Times New Roman" w:hAnsi="Times New Roman" w:cs="Times New Roman"/>
        </w:rPr>
      </w:pPr>
    </w:p>
    <w:p w14:paraId="4DFFBD74" w14:textId="6DD2554C" w:rsidR="00576ABE" w:rsidRDefault="00576ABE" w:rsidP="00576ABE">
      <w:pPr>
        <w:pStyle w:val="Standard"/>
        <w:spacing w:after="0"/>
        <w:rPr>
          <w:rFonts w:ascii="Times New Roman" w:hAnsi="Times New Roman" w:cs="Times New Roman"/>
        </w:rPr>
      </w:pPr>
      <w:r w:rsidRPr="00E12F82">
        <w:rPr>
          <w:rFonts w:ascii="Times New Roman" w:hAnsi="Times New Roman" w:cs="Times New Roman"/>
        </w:rPr>
        <w:t>This passage suggests that she played an unparalleled role in the Buddha’s journey, offering a gift of sustenance that would empower him to take his final steps toward enlightenment.</w:t>
      </w:r>
    </w:p>
    <w:p w14:paraId="4D446ADE" w14:textId="77777777" w:rsidR="00E95D7B" w:rsidRPr="00E12F82" w:rsidRDefault="00E95D7B" w:rsidP="00576ABE">
      <w:pPr>
        <w:pStyle w:val="Standard"/>
        <w:spacing w:after="0"/>
        <w:rPr>
          <w:rFonts w:ascii="Times New Roman" w:hAnsi="Times New Roman" w:cs="Times New Roman"/>
        </w:rPr>
      </w:pPr>
    </w:p>
    <w:p w14:paraId="6713E3C7" w14:textId="77777777" w:rsidR="00576ABE" w:rsidRPr="00E12F82" w:rsidRDefault="00576ABE" w:rsidP="00A0618C">
      <w:pPr>
        <w:pStyle w:val="Heading2"/>
      </w:pPr>
      <w:r w:rsidRPr="00E12F82">
        <w:t>The Sacred Act of Offering</w:t>
      </w:r>
    </w:p>
    <w:p w14:paraId="011644EE" w14:textId="4EB3E133"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 xml:space="preserve">The </w:t>
      </w:r>
      <w:r w:rsidRPr="00E12F82">
        <w:rPr>
          <w:rFonts w:ascii="Times New Roman" w:hAnsi="Times New Roman" w:cs="Times New Roman"/>
          <w:i/>
          <w:iCs/>
        </w:rPr>
        <w:t>Mahāparinibbāna Sutta</w:t>
      </w:r>
      <w:r w:rsidRPr="00E12F82">
        <w:rPr>
          <w:rFonts w:ascii="Times New Roman" w:hAnsi="Times New Roman" w:cs="Times New Roman"/>
        </w:rPr>
        <w:t xml:space="preserve"> (DN</w:t>
      </w:r>
      <w:r w:rsidR="00FD40B7">
        <w:rPr>
          <w:rFonts w:ascii="Times New Roman" w:hAnsi="Times New Roman" w:cs="Times New Roman"/>
        </w:rPr>
        <w:t>:</w:t>
      </w:r>
      <w:r w:rsidRPr="00E12F82">
        <w:rPr>
          <w:rFonts w:ascii="Times New Roman" w:hAnsi="Times New Roman" w:cs="Times New Roman"/>
        </w:rPr>
        <w:t>16) records the Blessed One’s words about two uniquely meritorious acts of giving:</w:t>
      </w:r>
    </w:p>
    <w:p w14:paraId="4E5F06B2" w14:textId="50773516" w:rsidR="00576ABE" w:rsidRPr="00E12F82" w:rsidRDefault="00576ABE" w:rsidP="00576ABE">
      <w:pPr>
        <w:pStyle w:val="Standard"/>
        <w:spacing w:after="0"/>
        <w:rPr>
          <w:rFonts w:ascii="Times New Roman" w:hAnsi="Times New Roman" w:cs="Times New Roman"/>
          <w:i/>
          <w:iCs/>
        </w:rPr>
      </w:pPr>
      <w:r w:rsidRPr="00E12F82">
        <w:rPr>
          <w:rFonts w:ascii="Times New Roman" w:hAnsi="Times New Roman" w:cs="Times New Roman"/>
          <w:b/>
          <w:bCs/>
          <w:i/>
          <w:iCs/>
        </w:rPr>
        <w:t>“…these two alms-</w:t>
      </w:r>
      <w:r w:rsidR="00E95D7B" w:rsidRPr="00E12F82">
        <w:rPr>
          <w:rFonts w:ascii="Times New Roman" w:hAnsi="Times New Roman" w:cs="Times New Roman"/>
          <w:b/>
          <w:bCs/>
          <w:i/>
          <w:iCs/>
        </w:rPr>
        <w:t>giving’s</w:t>
      </w:r>
      <w:r w:rsidRPr="00E12F82">
        <w:rPr>
          <w:rFonts w:ascii="Times New Roman" w:hAnsi="Times New Roman" w:cs="Times New Roman"/>
          <w:b/>
          <w:bCs/>
          <w:i/>
          <w:iCs/>
        </w:rPr>
        <w:t xml:space="preserve"> are of very great fruit, of very great result, more fruitful and advantageous than any other. Which two? The one is the alms-giving after eating which the Tathāgata attains supreme enlightenment, the other that after which he attains the Nibbāna-element without remainder at his final passing.”</w:t>
      </w:r>
    </w:p>
    <w:p w14:paraId="5B157C1D" w14:textId="77777777" w:rsidR="00DE5C42" w:rsidRDefault="00DE5C42" w:rsidP="00576ABE">
      <w:pPr>
        <w:pStyle w:val="Standard"/>
        <w:spacing w:after="0"/>
        <w:rPr>
          <w:rFonts w:ascii="Times New Roman" w:hAnsi="Times New Roman" w:cs="Times New Roman"/>
        </w:rPr>
      </w:pPr>
    </w:p>
    <w:p w14:paraId="2E90C943" w14:textId="75D5214A" w:rsidR="00576ABE" w:rsidRDefault="00576ABE" w:rsidP="00576ABE">
      <w:pPr>
        <w:pStyle w:val="Standard"/>
        <w:spacing w:after="0"/>
        <w:rPr>
          <w:rFonts w:ascii="Times New Roman" w:hAnsi="Times New Roman" w:cs="Times New Roman"/>
        </w:rPr>
      </w:pPr>
      <w:r w:rsidRPr="00E12F82">
        <w:rPr>
          <w:rFonts w:ascii="Times New Roman" w:hAnsi="Times New Roman" w:cs="Times New Roman"/>
        </w:rPr>
        <w:t xml:space="preserve">We know that the final alms-giving before the Buddha’s passing was offered by Cunda. </w:t>
      </w:r>
      <w:r w:rsidR="00B40B30">
        <w:rPr>
          <w:rStyle w:val="EndnoteReference"/>
          <w:rFonts w:ascii="Times New Roman" w:hAnsi="Times New Roman" w:cs="Times New Roman"/>
        </w:rPr>
        <w:endnoteReference w:id="13"/>
      </w:r>
      <w:r w:rsidR="00F62548">
        <w:rPr>
          <w:rFonts w:ascii="Times New Roman" w:hAnsi="Times New Roman" w:cs="Times New Roman"/>
        </w:rPr>
        <w:t xml:space="preserve"> </w:t>
      </w:r>
      <w:r w:rsidRPr="00E12F82">
        <w:rPr>
          <w:rFonts w:ascii="Times New Roman" w:hAnsi="Times New Roman" w:cs="Times New Roman"/>
        </w:rPr>
        <w:t>But who, then, provided the meal before his enlightenment? Though the sutta remains silent on this, tradition leads us to consider Sujātā as the one who offered this auspicious gift.</w:t>
      </w:r>
    </w:p>
    <w:p w14:paraId="4DF10CE1" w14:textId="77777777" w:rsidR="000302DA" w:rsidRPr="00E12F82" w:rsidRDefault="000302DA" w:rsidP="00576ABE">
      <w:pPr>
        <w:pStyle w:val="Standard"/>
        <w:spacing w:after="0"/>
        <w:rPr>
          <w:rFonts w:ascii="Times New Roman" w:hAnsi="Times New Roman" w:cs="Times New Roman"/>
        </w:rPr>
      </w:pPr>
    </w:p>
    <w:p w14:paraId="0385D22E" w14:textId="77777777" w:rsidR="00576ABE" w:rsidRPr="00E12F82" w:rsidRDefault="00576ABE" w:rsidP="00C84EA2">
      <w:pPr>
        <w:pStyle w:val="Heading3"/>
      </w:pPr>
      <w:r w:rsidRPr="00E12F82">
        <w:t>Sujātā—The First Lay Woman to Take Refuge?</w:t>
      </w:r>
    </w:p>
    <w:p w14:paraId="3FDCE316" w14:textId="77777777" w:rsidR="00576ABE" w:rsidRDefault="00576ABE" w:rsidP="00576ABE">
      <w:pPr>
        <w:pStyle w:val="Standard"/>
        <w:spacing w:after="0"/>
        <w:rPr>
          <w:rFonts w:ascii="Times New Roman" w:hAnsi="Times New Roman" w:cs="Times New Roman"/>
        </w:rPr>
      </w:pPr>
      <w:r w:rsidRPr="00E12F82">
        <w:rPr>
          <w:rFonts w:ascii="Times New Roman" w:hAnsi="Times New Roman" w:cs="Times New Roman"/>
        </w:rPr>
        <w:t xml:space="preserve">A deeper reflection on the Buddha’s words raises an intriguing possibility: could Sujātā have been the very first laywoman to pay homage to the newly enlightened Buddha? In </w:t>
      </w:r>
      <w:r w:rsidRPr="00E12F82">
        <w:rPr>
          <w:rFonts w:ascii="Times New Roman" w:hAnsi="Times New Roman" w:cs="Times New Roman"/>
          <w:i/>
          <w:iCs/>
        </w:rPr>
        <w:t>Anguttara Nikāya</w:t>
      </w:r>
      <w:r w:rsidRPr="00E12F82">
        <w:rPr>
          <w:rFonts w:ascii="Times New Roman" w:hAnsi="Times New Roman" w:cs="Times New Roman"/>
        </w:rPr>
        <w:t xml:space="preserve"> (AN 1: XIV), all other lay disciples described as foremost in different qualities are those who sought refuge in the Buddha after his enlightenment. Could Sujātā’s refuge have been an act of devotion preceding all others?</w:t>
      </w:r>
    </w:p>
    <w:p w14:paraId="69A8F230" w14:textId="77777777" w:rsidR="00561868" w:rsidRPr="00E12F82" w:rsidRDefault="00561868" w:rsidP="00576ABE">
      <w:pPr>
        <w:pStyle w:val="Standard"/>
        <w:spacing w:after="0"/>
        <w:rPr>
          <w:rFonts w:ascii="Times New Roman" w:hAnsi="Times New Roman" w:cs="Times New Roman"/>
        </w:rPr>
      </w:pPr>
    </w:p>
    <w:p w14:paraId="18009B8F" w14:textId="506911E3"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 xml:space="preserve">In contrast, the </w:t>
      </w:r>
      <w:r w:rsidRPr="00E12F82">
        <w:rPr>
          <w:rFonts w:ascii="Times New Roman" w:hAnsi="Times New Roman" w:cs="Times New Roman"/>
          <w:i/>
          <w:iCs/>
        </w:rPr>
        <w:t>Vinaya Piṭaka</w:t>
      </w:r>
      <w:r w:rsidRPr="00E12F82">
        <w:rPr>
          <w:rFonts w:ascii="Times New Roman" w:hAnsi="Times New Roman" w:cs="Times New Roman"/>
        </w:rPr>
        <w:t xml:space="preserve"> </w:t>
      </w:r>
      <w:r w:rsidR="009A3EFA">
        <w:rPr>
          <w:rStyle w:val="EndnoteReference"/>
          <w:rFonts w:cstheme="minorHAnsi"/>
          <w:sz w:val="22"/>
          <w:szCs w:val="22"/>
        </w:rPr>
        <w:endnoteReference w:id="14"/>
      </w:r>
      <w:r w:rsidR="009A3EFA">
        <w:rPr>
          <w:rFonts w:ascii="Times New Roman" w:hAnsi="Times New Roman" w:cs="Times New Roman"/>
        </w:rPr>
        <w:t xml:space="preserve"> </w:t>
      </w:r>
      <w:r w:rsidRPr="00E12F82">
        <w:rPr>
          <w:rFonts w:ascii="Times New Roman" w:hAnsi="Times New Roman" w:cs="Times New Roman"/>
        </w:rPr>
        <w:t>tells us that the first male lay disciples were the merchants Tapussa and Bhallika, who encountered the Buddha after his awakening. The Buddha acknowledged them as the first to take refuge, saying:</w:t>
      </w:r>
    </w:p>
    <w:p w14:paraId="6A5C8B3F" w14:textId="77777777" w:rsidR="00576ABE" w:rsidRPr="00E12F82" w:rsidRDefault="00576ABE" w:rsidP="00576ABE">
      <w:pPr>
        <w:pStyle w:val="Standard"/>
        <w:spacing w:after="0"/>
        <w:rPr>
          <w:rFonts w:asciiTheme="minorHAnsi" w:hAnsiTheme="minorHAnsi" w:cstheme="minorHAnsi"/>
          <w:sz w:val="22"/>
          <w:szCs w:val="22"/>
        </w:rPr>
      </w:pPr>
      <w:r w:rsidRPr="00E12F82">
        <w:rPr>
          <w:rFonts w:ascii="Times New Roman" w:hAnsi="Times New Roman" w:cs="Times New Roman"/>
          <w:i/>
          <w:iCs/>
        </w:rPr>
        <w:lastRenderedPageBreak/>
        <w:t>“Bhikkhus, the foremost of my male lay followers in being the first to go for refuge are the merchants Tapussa and Bhallika.”</w:t>
      </w:r>
      <w:r w:rsidRPr="00E12F82">
        <w:rPr>
          <w:rFonts w:ascii="Times New Roman" w:hAnsi="Times New Roman" w:cs="Times New Roman"/>
        </w:rPr>
        <w:t xml:space="preserve"> </w:t>
      </w:r>
      <w:r w:rsidRPr="00E12F82">
        <w:rPr>
          <w:rFonts w:asciiTheme="minorHAnsi" w:hAnsiTheme="minorHAnsi" w:cstheme="minorHAnsi"/>
          <w:sz w:val="22"/>
          <w:szCs w:val="22"/>
        </w:rPr>
        <w:t>(AN 1:248)</w:t>
      </w:r>
    </w:p>
    <w:p w14:paraId="544AB79C" w14:textId="77777777" w:rsidR="00554716" w:rsidRDefault="00554716" w:rsidP="00576ABE">
      <w:pPr>
        <w:pStyle w:val="Standard"/>
        <w:spacing w:after="0"/>
        <w:rPr>
          <w:rFonts w:ascii="Times New Roman" w:hAnsi="Times New Roman" w:cs="Times New Roman"/>
        </w:rPr>
      </w:pPr>
    </w:p>
    <w:p w14:paraId="7B56E8F8" w14:textId="00944C96"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Having received his alms, they bowed before the Blessed One and declared:</w:t>
      </w:r>
    </w:p>
    <w:p w14:paraId="50346050" w14:textId="77777777" w:rsidR="00576ABE" w:rsidRPr="00E12F82" w:rsidRDefault="00576ABE" w:rsidP="00576ABE">
      <w:pPr>
        <w:pStyle w:val="Standard"/>
        <w:spacing w:after="0"/>
        <w:rPr>
          <w:rFonts w:ascii="Times New Roman" w:hAnsi="Times New Roman" w:cs="Times New Roman"/>
          <w:i/>
          <w:iCs/>
        </w:rPr>
      </w:pPr>
      <w:r w:rsidRPr="00E12F82">
        <w:rPr>
          <w:rFonts w:ascii="Times New Roman" w:hAnsi="Times New Roman" w:cs="Times New Roman"/>
          <w:i/>
          <w:iCs/>
        </w:rPr>
        <w:t>“Sir, we go for refuge to the Buddha and the Teaching. Please accept us as lay followers who have gone for refuge for life.”</w:t>
      </w:r>
    </w:p>
    <w:p w14:paraId="045FBE66" w14:textId="77777777"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They thus became the first lay followers by way of the Double Refuge (</w:t>
      </w:r>
      <w:r w:rsidRPr="00E12F82">
        <w:rPr>
          <w:rFonts w:ascii="Times New Roman" w:hAnsi="Times New Roman" w:cs="Times New Roman"/>
          <w:i/>
          <w:iCs/>
        </w:rPr>
        <w:t>Buddha</w:t>
      </w:r>
      <w:r w:rsidRPr="00E12F82">
        <w:rPr>
          <w:rFonts w:ascii="Times New Roman" w:hAnsi="Times New Roman" w:cs="Times New Roman"/>
        </w:rPr>
        <w:t xml:space="preserve"> and </w:t>
      </w:r>
      <w:r w:rsidRPr="00E12F82">
        <w:rPr>
          <w:rFonts w:ascii="Times New Roman" w:hAnsi="Times New Roman" w:cs="Times New Roman"/>
          <w:i/>
          <w:iCs/>
        </w:rPr>
        <w:t>Dhamma</w:t>
      </w:r>
      <w:r w:rsidRPr="00E12F82">
        <w:rPr>
          <w:rFonts w:ascii="Times New Roman" w:hAnsi="Times New Roman" w:cs="Times New Roman"/>
        </w:rPr>
        <w:t>).</w:t>
      </w:r>
    </w:p>
    <w:p w14:paraId="1DEBE05B" w14:textId="77777777" w:rsidR="00C762A3" w:rsidRDefault="00C762A3" w:rsidP="00576ABE">
      <w:pPr>
        <w:pStyle w:val="Standard"/>
        <w:spacing w:after="0"/>
        <w:rPr>
          <w:rFonts w:ascii="Times New Roman" w:hAnsi="Times New Roman" w:cs="Times New Roman"/>
        </w:rPr>
      </w:pPr>
    </w:p>
    <w:p w14:paraId="681800A8" w14:textId="57EF99CB"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This raises a compelling question: Was Sujātā’s offering a reverence to the ascetic Siddhartha before his enlightenment? Or was it a tribute to the newly awakened Buddha, the first act of homage by a laywoman? While the answer remains uncertain, her role in the sacred unfolding of the Buddha’s enlightenment remains undeniably profound.</w:t>
      </w:r>
    </w:p>
    <w:p w14:paraId="1220B5AD" w14:textId="77777777" w:rsidR="00AC18D9" w:rsidRDefault="00AC18D9" w:rsidP="00082B47">
      <w:pPr>
        <w:pStyle w:val="Standard"/>
        <w:spacing w:after="0"/>
        <w:rPr>
          <w:rFonts w:asciiTheme="minorHAnsi" w:hAnsiTheme="minorHAnsi" w:cstheme="minorHAnsi"/>
          <w:lang w:val="en-AU"/>
        </w:rPr>
      </w:pPr>
    </w:p>
    <w:p w14:paraId="550713F0" w14:textId="77777777" w:rsidR="00CB2ECC" w:rsidRPr="00E36C7F" w:rsidRDefault="00CB2ECC" w:rsidP="00C84EA2">
      <w:pPr>
        <w:pStyle w:val="Heading1"/>
      </w:pPr>
      <w:r w:rsidRPr="00E36C7F">
        <w:t>Supreme Enlightenment – Sammāsambodhi</w:t>
      </w:r>
    </w:p>
    <w:p w14:paraId="0B94D1A8" w14:textId="1CC1AF43" w:rsidR="00CB2ECC" w:rsidRPr="00E36C7F" w:rsidRDefault="00CB2ECC" w:rsidP="00CB2ECC">
      <w:pPr>
        <w:pStyle w:val="Standard"/>
        <w:tabs>
          <w:tab w:val="left" w:pos="7088"/>
        </w:tabs>
        <w:spacing w:after="0"/>
        <w:rPr>
          <w:rFonts w:ascii="Times New Roman" w:hAnsi="Times New Roman"/>
        </w:rPr>
      </w:pPr>
      <w:r w:rsidRPr="00E36C7F">
        <w:rPr>
          <w:rFonts w:ascii="Times New Roman" w:hAnsi="Times New Roman"/>
        </w:rPr>
        <w:t>With unwavering determination and an unshakable resolve for liberation, the Bodhisatta strengthened his courage and deepened his effort. Through relentless striving and heedfulness, he overcame the formidable forces of Māra and his tenfold army, ultimately attaining the supreme enlightenment.</w:t>
      </w:r>
      <w:r w:rsidR="005204D9">
        <w:rPr>
          <w:rFonts w:ascii="Times New Roman" w:hAnsi="Times New Roman"/>
        </w:rPr>
        <w:t xml:space="preserve"> </w:t>
      </w:r>
      <w:r w:rsidR="005204D9">
        <w:rPr>
          <w:rStyle w:val="EndnoteReference"/>
          <w:rFonts w:ascii="Times New Roman" w:hAnsi="Times New Roman"/>
          <w:lang w:val="en"/>
        </w:rPr>
        <w:endnoteReference w:id="15"/>
      </w:r>
      <w:r w:rsidR="003A3BEC">
        <w:rPr>
          <w:rFonts w:ascii="Times New Roman" w:hAnsi="Times New Roman"/>
        </w:rPr>
        <w:t xml:space="preserve"> </w:t>
      </w:r>
    </w:p>
    <w:p w14:paraId="7588B62E" w14:textId="77777777" w:rsidR="003A3BEC" w:rsidRDefault="003A3BEC" w:rsidP="00CB2ECC">
      <w:pPr>
        <w:pStyle w:val="Standard"/>
        <w:tabs>
          <w:tab w:val="left" w:pos="7088"/>
        </w:tabs>
        <w:spacing w:after="0"/>
        <w:rPr>
          <w:rFonts w:ascii="Times New Roman" w:hAnsi="Times New Roman"/>
          <w:b/>
          <w:bCs/>
        </w:rPr>
      </w:pPr>
    </w:p>
    <w:p w14:paraId="673BC9FC" w14:textId="4D6D4F51" w:rsidR="00CB2ECC" w:rsidRPr="00E36C7F" w:rsidRDefault="00CB2ECC" w:rsidP="00C84EA2">
      <w:pPr>
        <w:pStyle w:val="Heading2"/>
      </w:pPr>
      <w:r w:rsidRPr="00E36C7F">
        <w:t>The Blessed One’s Words on Effort and Determination</w:t>
      </w:r>
    </w:p>
    <w:p w14:paraId="7BC0ABF9" w14:textId="77777777" w:rsidR="00CB2ECC" w:rsidRPr="00E36C7F" w:rsidRDefault="00CB2ECC" w:rsidP="00CB2ECC">
      <w:pPr>
        <w:pStyle w:val="Standard"/>
        <w:tabs>
          <w:tab w:val="left" w:pos="7088"/>
        </w:tabs>
        <w:spacing w:after="0"/>
        <w:rPr>
          <w:rFonts w:ascii="Times New Roman" w:hAnsi="Times New Roman"/>
        </w:rPr>
      </w:pPr>
      <w:r w:rsidRPr="00E36C7F">
        <w:rPr>
          <w:rFonts w:ascii="Times New Roman" w:hAnsi="Times New Roman"/>
        </w:rPr>
        <w:t>The Buddha himself described the depth of his perseverance in these stirring words:</w:t>
      </w:r>
    </w:p>
    <w:p w14:paraId="3A3248B7" w14:textId="77777777" w:rsidR="008E7894" w:rsidRDefault="008E7894" w:rsidP="00CB2ECC">
      <w:pPr>
        <w:pStyle w:val="Standard"/>
        <w:tabs>
          <w:tab w:val="left" w:pos="7088"/>
        </w:tabs>
        <w:spacing w:after="0"/>
        <w:rPr>
          <w:rFonts w:ascii="Times New Roman" w:hAnsi="Times New Roman"/>
          <w:i/>
          <w:iCs/>
        </w:rPr>
      </w:pPr>
    </w:p>
    <w:p w14:paraId="29927116" w14:textId="14C3E4EE" w:rsidR="00CB2ECC" w:rsidRPr="00E36C7F" w:rsidRDefault="00CB2ECC" w:rsidP="00CB2ECC">
      <w:pPr>
        <w:pStyle w:val="Standard"/>
        <w:tabs>
          <w:tab w:val="left" w:pos="7088"/>
        </w:tabs>
        <w:spacing w:after="0"/>
        <w:rPr>
          <w:rFonts w:ascii="Times New Roman" w:hAnsi="Times New Roman"/>
          <w:i/>
          <w:iCs/>
        </w:rPr>
      </w:pPr>
      <w:r w:rsidRPr="00E36C7F">
        <w:rPr>
          <w:rFonts w:ascii="Times New Roman" w:hAnsi="Times New Roman"/>
          <w:i/>
          <w:iCs/>
        </w:rPr>
        <w:t>“…Bhikkhus, …I strove indefatigably… ‘Willingly, let only my skin, sinews, and bones remain, and let the flesh and blood dry up in my body, but I will not relax my energy so long as I have not attained what can be attained by manly strength, energy, and exertion.’ It was by heedfulness that I achieved enlightenment, bhikkhus; it was by heedfulness that I achieved the unsurpassed security from bondage…”</w:t>
      </w:r>
      <w:r w:rsidR="004F69F7" w:rsidRPr="009F540D">
        <w:rPr>
          <w:rFonts w:ascii="Times New Roman" w:hAnsi="Times New Roman"/>
          <w:i/>
          <w:iCs/>
          <w:lang w:val="en-AU"/>
        </w:rPr>
        <w:t xml:space="preserve"> </w:t>
      </w:r>
      <w:r w:rsidR="004F69F7">
        <w:rPr>
          <w:rStyle w:val="EndnoteReference"/>
          <w:rFonts w:ascii="Times New Roman" w:hAnsi="Times New Roman"/>
          <w:i/>
          <w:iCs/>
          <w:lang w:val="en-AU"/>
        </w:rPr>
        <w:endnoteReference w:id="16"/>
      </w:r>
    </w:p>
    <w:p w14:paraId="2D5C6001" w14:textId="77777777" w:rsidR="008C1A2F" w:rsidRDefault="008C1A2F" w:rsidP="00CB2ECC">
      <w:pPr>
        <w:pStyle w:val="Standard"/>
        <w:tabs>
          <w:tab w:val="left" w:pos="7088"/>
        </w:tabs>
        <w:spacing w:after="0"/>
        <w:rPr>
          <w:rFonts w:ascii="Times New Roman" w:hAnsi="Times New Roman"/>
        </w:rPr>
      </w:pPr>
    </w:p>
    <w:p w14:paraId="66E514E9" w14:textId="77777777" w:rsidR="0085453F" w:rsidRDefault="00CB2ECC" w:rsidP="00FA2C8F">
      <w:pPr>
        <w:pStyle w:val="Standard"/>
        <w:tabs>
          <w:tab w:val="left" w:pos="7088"/>
        </w:tabs>
        <w:spacing w:after="0"/>
        <w:rPr>
          <w:rFonts w:ascii="Times New Roman" w:hAnsi="Times New Roman"/>
        </w:rPr>
      </w:pPr>
      <w:r w:rsidRPr="00E36C7F">
        <w:rPr>
          <w:rFonts w:ascii="Times New Roman" w:hAnsi="Times New Roman"/>
        </w:rPr>
        <w:t>His supreme awakening was not granted by chance, nor was it the result of mere aspiration—it was attained through boundless perseverance, unwavering heedfulness, and an indomitable spirit.</w:t>
      </w:r>
    </w:p>
    <w:p w14:paraId="14C067C9" w14:textId="77777777" w:rsidR="00C84EA2" w:rsidRDefault="00C84EA2" w:rsidP="00FA2C8F">
      <w:pPr>
        <w:pStyle w:val="Standard"/>
        <w:tabs>
          <w:tab w:val="left" w:pos="7088"/>
        </w:tabs>
        <w:spacing w:after="0"/>
        <w:rPr>
          <w:rFonts w:ascii="Times New Roman" w:hAnsi="Times New Roman"/>
        </w:rPr>
      </w:pPr>
    </w:p>
    <w:p w14:paraId="24381623" w14:textId="60D85942" w:rsidR="00FA2C8F" w:rsidRPr="0085453F" w:rsidRDefault="00FA2C8F" w:rsidP="00C84EA2">
      <w:pPr>
        <w:pStyle w:val="Heading2"/>
      </w:pPr>
      <w:r>
        <w:t>T</w:t>
      </w:r>
      <w:r w:rsidRPr="00FA2C8F">
        <w:t>he Blessed One’s Declaration of Enlightenment</w:t>
      </w:r>
    </w:p>
    <w:p w14:paraId="16B5F345" w14:textId="77777777" w:rsidR="00FA2C8F" w:rsidRPr="00FA2C8F" w:rsidRDefault="00FA2C8F" w:rsidP="00FA2C8F">
      <w:pPr>
        <w:pStyle w:val="Standard"/>
        <w:tabs>
          <w:tab w:val="left" w:pos="7088"/>
        </w:tabs>
        <w:spacing w:after="0"/>
        <w:rPr>
          <w:rFonts w:ascii="Times New Roman" w:hAnsi="Times New Roman"/>
          <w:lang w:val="en-AU"/>
        </w:rPr>
      </w:pPr>
      <w:r w:rsidRPr="00FA2C8F">
        <w:rPr>
          <w:rFonts w:ascii="Times New Roman" w:hAnsi="Times New Roman"/>
          <w:lang w:val="en-AU"/>
        </w:rPr>
        <w:t>Upon attaining supreme awakening, the Blessed One proclaimed:</w:t>
      </w:r>
    </w:p>
    <w:p w14:paraId="7381BE4A" w14:textId="77777777" w:rsidR="008C0E0E" w:rsidRDefault="00FA2C8F" w:rsidP="008C0E0E">
      <w:pPr>
        <w:pStyle w:val="Standard"/>
        <w:tabs>
          <w:tab w:val="left" w:pos="7088"/>
        </w:tabs>
        <w:spacing w:after="0"/>
        <w:rPr>
          <w:rFonts w:ascii="Times New Roman" w:hAnsi="Times New Roman"/>
          <w:i/>
          <w:iCs/>
          <w:lang w:val="en-AU"/>
        </w:rPr>
      </w:pPr>
      <w:r w:rsidRPr="00FA2C8F">
        <w:rPr>
          <w:rFonts w:ascii="Times New Roman" w:hAnsi="Times New Roman"/>
          <w:i/>
          <w:iCs/>
          <w:lang w:val="en-AU"/>
        </w:rPr>
        <w:t>“…I am now the Arahant and fully enlightened Buddha, of the Gotama clan… I became fully enlightened at the foot of an assattha tree…”</w:t>
      </w:r>
      <w:r w:rsidR="008C0E0E">
        <w:rPr>
          <w:rStyle w:val="EndnoteReference"/>
          <w:rFonts w:ascii="Times New Roman" w:hAnsi="Times New Roman"/>
          <w:i/>
          <w:iCs/>
          <w:lang w:val="en-AU"/>
        </w:rPr>
        <w:endnoteReference w:id="17"/>
      </w:r>
    </w:p>
    <w:p w14:paraId="5D424B2C" w14:textId="536E16CA" w:rsidR="00FA2C8F" w:rsidRPr="00FA2C8F" w:rsidRDefault="00FA2C8F" w:rsidP="00FA2C8F">
      <w:pPr>
        <w:pStyle w:val="Standard"/>
        <w:tabs>
          <w:tab w:val="left" w:pos="7088"/>
        </w:tabs>
        <w:spacing w:after="0"/>
        <w:rPr>
          <w:rFonts w:ascii="Times New Roman" w:hAnsi="Times New Roman"/>
          <w:i/>
          <w:iCs/>
          <w:lang w:val="en-AU"/>
        </w:rPr>
      </w:pPr>
    </w:p>
    <w:p w14:paraId="534ABE29" w14:textId="77777777" w:rsidR="00FA2C8F" w:rsidRPr="00FA2C8F" w:rsidRDefault="00FA2C8F" w:rsidP="00FA2C8F">
      <w:pPr>
        <w:pStyle w:val="Standard"/>
        <w:tabs>
          <w:tab w:val="left" w:pos="7088"/>
        </w:tabs>
        <w:spacing w:after="0"/>
        <w:rPr>
          <w:rFonts w:ascii="Times New Roman" w:hAnsi="Times New Roman"/>
          <w:lang w:val="en-AU"/>
        </w:rPr>
      </w:pPr>
      <w:r w:rsidRPr="00FA2C8F">
        <w:rPr>
          <w:rFonts w:ascii="Times New Roman" w:hAnsi="Times New Roman"/>
          <w:lang w:val="en-AU"/>
        </w:rPr>
        <w:t>Reflecting on the profound transformation he had undergone, he declared:</w:t>
      </w:r>
    </w:p>
    <w:p w14:paraId="756E094D" w14:textId="77777777" w:rsidR="00FA2C8F" w:rsidRPr="00FA2C8F" w:rsidRDefault="00FA2C8F" w:rsidP="00FA2C8F">
      <w:pPr>
        <w:pStyle w:val="Standard"/>
        <w:tabs>
          <w:tab w:val="left" w:pos="7088"/>
        </w:tabs>
        <w:spacing w:after="0"/>
        <w:rPr>
          <w:rFonts w:ascii="Times New Roman" w:hAnsi="Times New Roman"/>
          <w:i/>
          <w:iCs/>
          <w:lang w:val="en-AU"/>
        </w:rPr>
      </w:pPr>
      <w:r w:rsidRPr="00FA2C8F">
        <w:rPr>
          <w:rFonts w:ascii="Times New Roman" w:hAnsi="Times New Roman"/>
          <w:i/>
          <w:iCs/>
          <w:lang w:val="en-AU"/>
        </w:rPr>
        <w:t>“Then, bhikkhus, being myself subject to birth, aging, sickness, and death—having realized the peril in all that is subject to birth, aging, sickness, and death—I sought the unborn, unaging, unailing, deathless, supreme security from bondage. And I attained it… I attained the sorrowless, undefiled, supreme security from bondage: Nibbāna.</w:t>
      </w:r>
    </w:p>
    <w:p w14:paraId="1967CA15" w14:textId="3E7703E9" w:rsidR="00FA2C8F" w:rsidRPr="00FA2C8F" w:rsidRDefault="00FA2C8F" w:rsidP="00FA2C8F">
      <w:pPr>
        <w:pStyle w:val="Standard"/>
        <w:tabs>
          <w:tab w:val="left" w:pos="7088"/>
        </w:tabs>
        <w:spacing w:after="0"/>
        <w:rPr>
          <w:rFonts w:ascii="Times New Roman" w:hAnsi="Times New Roman"/>
          <w:i/>
          <w:iCs/>
          <w:lang w:val="en-AU"/>
        </w:rPr>
      </w:pPr>
      <w:r w:rsidRPr="00FA2C8F">
        <w:rPr>
          <w:rFonts w:ascii="Times New Roman" w:hAnsi="Times New Roman"/>
          <w:i/>
          <w:iCs/>
          <w:lang w:val="en-AU"/>
        </w:rPr>
        <w:t>The knowledge and vision arose in me: ‘My deliverance is unshakeable; this is my last birth; now there is no renewal of being.”</w:t>
      </w:r>
      <w:r w:rsidR="003357C8" w:rsidRPr="003357C8">
        <w:rPr>
          <w:rStyle w:val="EndnoteReference"/>
          <w:rFonts w:ascii="Times New Roman" w:hAnsi="Times New Roman" w:cs="Times New Roman"/>
          <w:i/>
          <w:iCs/>
          <w:lang w:val="en-AU"/>
        </w:rPr>
        <w:t xml:space="preserve"> </w:t>
      </w:r>
      <w:r w:rsidR="003357C8">
        <w:rPr>
          <w:rStyle w:val="EndnoteReference"/>
          <w:rFonts w:ascii="Times New Roman" w:hAnsi="Times New Roman" w:cs="Times New Roman"/>
          <w:i/>
          <w:iCs/>
          <w:lang w:val="en-AU"/>
        </w:rPr>
        <w:endnoteReference w:id="18"/>
      </w:r>
    </w:p>
    <w:p w14:paraId="34DB2280" w14:textId="77777777" w:rsidR="00FF6821" w:rsidRDefault="00FF6821" w:rsidP="00CB2ECC">
      <w:pPr>
        <w:pStyle w:val="Standard"/>
        <w:tabs>
          <w:tab w:val="left" w:pos="7088"/>
        </w:tabs>
        <w:spacing w:after="0"/>
        <w:rPr>
          <w:rFonts w:ascii="Times New Roman" w:hAnsi="Times New Roman"/>
        </w:rPr>
      </w:pPr>
    </w:p>
    <w:p w14:paraId="625702B2" w14:textId="77777777" w:rsidR="00C84EA2" w:rsidRDefault="00C84EA2" w:rsidP="00FF6821">
      <w:pPr>
        <w:pStyle w:val="Standard"/>
        <w:tabs>
          <w:tab w:val="left" w:pos="7088"/>
        </w:tabs>
        <w:spacing w:after="0"/>
        <w:rPr>
          <w:rFonts w:ascii="Times New Roman" w:hAnsi="Times New Roman" w:cs="Times New Roman"/>
          <w:b/>
          <w:bCs/>
        </w:rPr>
      </w:pPr>
    </w:p>
    <w:p w14:paraId="4BD630BC" w14:textId="77777777" w:rsidR="00C84EA2" w:rsidRDefault="00C84EA2" w:rsidP="00FF6821">
      <w:pPr>
        <w:pStyle w:val="Standard"/>
        <w:tabs>
          <w:tab w:val="left" w:pos="7088"/>
        </w:tabs>
        <w:spacing w:after="0"/>
        <w:rPr>
          <w:rFonts w:ascii="Times New Roman" w:hAnsi="Times New Roman" w:cs="Times New Roman"/>
          <w:b/>
          <w:bCs/>
        </w:rPr>
      </w:pPr>
    </w:p>
    <w:p w14:paraId="7E6CE522" w14:textId="07BF5A89" w:rsidR="00FF6821" w:rsidRPr="002D31CF" w:rsidRDefault="00FF6821" w:rsidP="00C84EA2">
      <w:pPr>
        <w:pStyle w:val="Heading2"/>
      </w:pPr>
      <w:r w:rsidRPr="002D31CF">
        <w:lastRenderedPageBreak/>
        <w:t>The Path to Enlightenment</w:t>
      </w:r>
      <w:r w:rsidR="007F64E0">
        <w:t xml:space="preserve"> </w:t>
      </w:r>
    </w:p>
    <w:p w14:paraId="329F4A28" w14:textId="77777777" w:rsidR="00FF6821" w:rsidRPr="002D31CF" w:rsidRDefault="00FF6821" w:rsidP="00FF6821">
      <w:pPr>
        <w:pStyle w:val="Standard"/>
        <w:tabs>
          <w:tab w:val="left" w:pos="7088"/>
        </w:tabs>
        <w:spacing w:after="0"/>
        <w:rPr>
          <w:rFonts w:ascii="Times New Roman" w:hAnsi="Times New Roman" w:cs="Times New Roman"/>
        </w:rPr>
      </w:pPr>
      <w:r w:rsidRPr="002D31CF">
        <w:rPr>
          <w:rFonts w:ascii="Times New Roman" w:hAnsi="Times New Roman" w:cs="Times New Roman"/>
        </w:rPr>
        <w:t>After his awakening, the Buddha reflected deeply on the arduous journey that had led him to supreme realization. As he rested beneath the Goatherd’s Banyan Tree on the banks of the Nerañjarā River in Uruvelā, he contemplated:</w:t>
      </w:r>
    </w:p>
    <w:p w14:paraId="07D08EAD" w14:textId="3D5DEABA" w:rsidR="00513161" w:rsidRPr="00513161" w:rsidRDefault="00FF6821" w:rsidP="00513161">
      <w:pPr>
        <w:pStyle w:val="Standard"/>
        <w:tabs>
          <w:tab w:val="left" w:pos="7088"/>
        </w:tabs>
        <w:spacing w:after="0"/>
        <w:rPr>
          <w:rFonts w:ascii="Times New Roman" w:hAnsi="Times New Roman" w:cs="Times New Roman"/>
          <w:i/>
          <w:iCs/>
        </w:rPr>
      </w:pPr>
      <w:r w:rsidRPr="002D31CF">
        <w:rPr>
          <w:rFonts w:ascii="Times New Roman" w:hAnsi="Times New Roman" w:cs="Times New Roman"/>
          <w:i/>
          <w:iCs/>
        </w:rPr>
        <w:t xml:space="preserve">“I am indeed freed from that </w:t>
      </w:r>
      <w:r w:rsidR="00C40630" w:rsidRPr="002D31CF">
        <w:rPr>
          <w:rFonts w:ascii="Times New Roman" w:hAnsi="Times New Roman" w:cs="Times New Roman"/>
          <w:i/>
          <w:iCs/>
        </w:rPr>
        <w:t>grueling</w:t>
      </w:r>
      <w:r w:rsidRPr="002D31CF">
        <w:rPr>
          <w:rFonts w:ascii="Times New Roman" w:hAnsi="Times New Roman" w:cs="Times New Roman"/>
          <w:i/>
          <w:iCs/>
        </w:rPr>
        <w:t xml:space="preserve"> asceticism! It is truly good that I am freed from that futile and tormenting path! Steady and mindful, I have attained enlightenment.”</w:t>
      </w:r>
      <w:r w:rsidR="00513161">
        <w:rPr>
          <w:rFonts w:ascii="Times New Roman" w:hAnsi="Times New Roman" w:cs="Times New Roman"/>
          <w:i/>
          <w:iCs/>
        </w:rPr>
        <w:t xml:space="preserve"> </w:t>
      </w:r>
      <w:r w:rsidR="00513161">
        <w:rPr>
          <w:rStyle w:val="EndnoteReference"/>
          <w:rFonts w:ascii="Times New Roman" w:hAnsi="Times New Roman" w:cs="Times New Roman"/>
        </w:rPr>
        <w:endnoteReference w:id="19"/>
      </w:r>
    </w:p>
    <w:p w14:paraId="6518FE62" w14:textId="77777777" w:rsidR="00393C22" w:rsidRPr="002D31CF" w:rsidRDefault="00393C22" w:rsidP="00FF6821">
      <w:pPr>
        <w:pStyle w:val="Standard"/>
        <w:tabs>
          <w:tab w:val="left" w:pos="7088"/>
        </w:tabs>
        <w:spacing w:after="0"/>
        <w:rPr>
          <w:rFonts w:ascii="Times New Roman" w:hAnsi="Times New Roman" w:cs="Times New Roman"/>
          <w:i/>
          <w:iCs/>
        </w:rPr>
      </w:pPr>
    </w:p>
    <w:p w14:paraId="475B525D" w14:textId="21591C5A" w:rsidR="00FF6821" w:rsidRPr="002D31CF" w:rsidRDefault="00FF6821" w:rsidP="00FF6821">
      <w:pPr>
        <w:pStyle w:val="Standard"/>
        <w:tabs>
          <w:tab w:val="left" w:pos="7088"/>
        </w:tabs>
        <w:spacing w:after="0"/>
        <w:rPr>
          <w:rFonts w:ascii="Times New Roman" w:hAnsi="Times New Roman" w:cs="Times New Roman"/>
        </w:rPr>
      </w:pPr>
      <w:r w:rsidRPr="002D31CF">
        <w:rPr>
          <w:rFonts w:ascii="Times New Roman" w:hAnsi="Times New Roman" w:cs="Times New Roman"/>
        </w:rPr>
        <w:t>Rejoicing in the wisdom that had shattered delusion, he proclaimed:</w:t>
      </w:r>
    </w:p>
    <w:p w14:paraId="75714466" w14:textId="77777777" w:rsidR="00364394" w:rsidRPr="006411D4" w:rsidRDefault="00364394" w:rsidP="00FF6821">
      <w:pPr>
        <w:pStyle w:val="Standard"/>
        <w:tabs>
          <w:tab w:val="left" w:pos="7088"/>
        </w:tabs>
        <w:spacing w:after="0"/>
        <w:rPr>
          <w:rFonts w:ascii="Times New Roman" w:hAnsi="Times New Roman" w:cs="Times New Roman"/>
        </w:rPr>
      </w:pPr>
    </w:p>
    <w:p w14:paraId="157386E4" w14:textId="486568C6" w:rsidR="00FF6821" w:rsidRPr="006411D4" w:rsidRDefault="00FF6821" w:rsidP="00FF6821">
      <w:pPr>
        <w:pStyle w:val="Standard"/>
        <w:tabs>
          <w:tab w:val="left" w:pos="7088"/>
        </w:tabs>
        <w:spacing w:after="0"/>
        <w:rPr>
          <w:rFonts w:ascii="Times New Roman" w:hAnsi="Times New Roman" w:cs="Times New Roman"/>
        </w:rPr>
      </w:pPr>
      <w:r w:rsidRPr="006411D4">
        <w:rPr>
          <w:rFonts w:ascii="Times New Roman" w:hAnsi="Times New Roman" w:cs="Times New Roman"/>
        </w:rPr>
        <w:t>“Having seen the futility of austere practices</w:t>
      </w:r>
      <w:r w:rsidRPr="006411D4">
        <w:rPr>
          <w:rFonts w:ascii="Times New Roman" w:hAnsi="Times New Roman" w:cs="Times New Roman"/>
        </w:rPr>
        <w:br/>
        <w:t>Aimed at the deathless state,</w:t>
      </w:r>
      <w:r w:rsidRPr="006411D4">
        <w:rPr>
          <w:rFonts w:ascii="Times New Roman" w:hAnsi="Times New Roman" w:cs="Times New Roman"/>
        </w:rPr>
        <w:br/>
        <w:t>That all such penances are in vain,</w:t>
      </w:r>
      <w:r w:rsidRPr="006411D4">
        <w:rPr>
          <w:rFonts w:ascii="Times New Roman" w:hAnsi="Times New Roman" w:cs="Times New Roman"/>
        </w:rPr>
        <w:br/>
        <w:t>Like oars and rudders upon dry land,</w:t>
      </w:r>
    </w:p>
    <w:p w14:paraId="0C0A88C9" w14:textId="35EBD762" w:rsidR="00FF6821" w:rsidRPr="006411D4" w:rsidRDefault="00FF6821" w:rsidP="00FF6821">
      <w:pPr>
        <w:pStyle w:val="Standard"/>
        <w:tabs>
          <w:tab w:val="left" w:pos="7088"/>
        </w:tabs>
        <w:spacing w:after="0"/>
        <w:rPr>
          <w:rFonts w:ascii="Times New Roman" w:hAnsi="Times New Roman" w:cs="Times New Roman"/>
        </w:rPr>
      </w:pPr>
      <w:r w:rsidRPr="006411D4">
        <w:rPr>
          <w:rFonts w:ascii="Times New Roman" w:hAnsi="Times New Roman" w:cs="Times New Roman"/>
        </w:rPr>
        <w:t>By cultivating the true path—</w:t>
      </w:r>
      <w:r w:rsidRPr="006411D4">
        <w:rPr>
          <w:rFonts w:ascii="Times New Roman" w:hAnsi="Times New Roman" w:cs="Times New Roman"/>
        </w:rPr>
        <w:br/>
        <w:t>Virtue, concentration, and wisdom—</w:t>
      </w:r>
      <w:r w:rsidRPr="006411D4">
        <w:rPr>
          <w:rFonts w:ascii="Times New Roman" w:hAnsi="Times New Roman" w:cs="Times New Roman"/>
        </w:rPr>
        <w:br/>
        <w:t>I have attained supreme purity:</w:t>
      </w:r>
      <w:r w:rsidRPr="006411D4">
        <w:rPr>
          <w:rFonts w:ascii="Times New Roman" w:hAnsi="Times New Roman" w:cs="Times New Roman"/>
        </w:rPr>
        <w:br/>
        <w:t>You are defeated, O End-maker.”</w:t>
      </w:r>
      <w:r w:rsidR="00A10DEC">
        <w:rPr>
          <w:rStyle w:val="EndnoteReference"/>
          <w:rFonts w:ascii="Times New Roman" w:hAnsi="Times New Roman" w:cs="Times New Roman"/>
        </w:rPr>
        <w:endnoteReference w:id="20"/>
      </w:r>
    </w:p>
    <w:p w14:paraId="3701FFDB" w14:textId="77777777" w:rsidR="00346B22" w:rsidRDefault="00346B22" w:rsidP="00FF6821">
      <w:pPr>
        <w:pStyle w:val="Standard"/>
        <w:tabs>
          <w:tab w:val="left" w:pos="7088"/>
        </w:tabs>
        <w:spacing w:after="0"/>
        <w:rPr>
          <w:rFonts w:cstheme="minorHAnsi"/>
        </w:rPr>
      </w:pPr>
    </w:p>
    <w:p w14:paraId="08F6DB42" w14:textId="7916C0C2" w:rsidR="00FF6821" w:rsidRPr="002D31CF" w:rsidRDefault="00FF6821" w:rsidP="00FF6821">
      <w:pPr>
        <w:pStyle w:val="Standard"/>
        <w:tabs>
          <w:tab w:val="left" w:pos="7088"/>
        </w:tabs>
        <w:spacing w:after="0"/>
        <w:rPr>
          <w:rFonts w:ascii="Times New Roman" w:hAnsi="Times New Roman" w:cs="Times New Roman"/>
        </w:rPr>
      </w:pPr>
      <w:r w:rsidRPr="002D31CF">
        <w:rPr>
          <w:rFonts w:ascii="Times New Roman" w:hAnsi="Times New Roman" w:cs="Times New Roman"/>
        </w:rPr>
        <w:t>Māra, the End-maker (</w:t>
      </w:r>
      <w:r w:rsidR="00346B22" w:rsidRPr="00176F01">
        <w:rPr>
          <w:rFonts w:ascii="Times New Roman" w:hAnsi="Times New Roman" w:cs="Times New Roman"/>
          <w:i/>
          <w:iCs/>
        </w:rPr>
        <w:t>a</w:t>
      </w:r>
      <w:r w:rsidRPr="002D31CF">
        <w:rPr>
          <w:rFonts w:ascii="Times New Roman" w:hAnsi="Times New Roman" w:cs="Times New Roman"/>
          <w:i/>
          <w:iCs/>
        </w:rPr>
        <w:t>ntaka</w:t>
      </w:r>
      <w:r w:rsidRPr="002D31CF">
        <w:rPr>
          <w:rFonts w:ascii="Times New Roman" w:hAnsi="Times New Roman" w:cs="Times New Roman"/>
        </w:rPr>
        <w:t>), who binds beings to the cycle of death, had been utterly vanquished. The Buddha had triumphed, and the path to liberation was illuminated for the world.</w:t>
      </w:r>
      <w:r w:rsidR="00176F01">
        <w:rPr>
          <w:rStyle w:val="EndnoteReference"/>
          <w:rFonts w:ascii="Times New Roman" w:hAnsi="Times New Roman" w:cs="Times New Roman"/>
        </w:rPr>
        <w:endnoteReference w:id="21"/>
      </w:r>
    </w:p>
    <w:p w14:paraId="59152ED1" w14:textId="3320D32B" w:rsidR="00FF6821" w:rsidRPr="00E36C7F" w:rsidRDefault="00FF6821" w:rsidP="00CB2ECC">
      <w:pPr>
        <w:pStyle w:val="Standard"/>
        <w:tabs>
          <w:tab w:val="left" w:pos="7088"/>
        </w:tabs>
        <w:spacing w:after="0"/>
        <w:rPr>
          <w:rFonts w:ascii="Times New Roman" w:hAnsi="Times New Roman"/>
        </w:rPr>
      </w:pPr>
    </w:p>
    <w:p w14:paraId="124273F2" w14:textId="0D51E7F9" w:rsidR="009E1E4B" w:rsidRDefault="00393800" w:rsidP="00082B47">
      <w:pPr>
        <w:pStyle w:val="Standard"/>
        <w:spacing w:after="0"/>
        <w:rPr>
          <w:rFonts w:asciiTheme="minorHAnsi" w:hAnsiTheme="minorHAnsi" w:cstheme="minorHAnsi"/>
          <w:lang w:val="en-AU"/>
        </w:rPr>
      </w:pPr>
      <w:r>
        <w:rPr>
          <w:rFonts w:ascii="Times New Roman" w:hAnsi="Times New Roman"/>
          <w:noProof/>
          <w:lang w:val="en"/>
          <w14:ligatures w14:val="standardContextual"/>
        </w:rPr>
        <w:drawing>
          <wp:anchor distT="0" distB="0" distL="114300" distR="114300" simplePos="0" relativeHeight="251742208" behindDoc="1" locked="0" layoutInCell="1" allowOverlap="1" wp14:anchorId="3E76058D" wp14:editId="750ABD75">
            <wp:simplePos x="0" y="0"/>
            <wp:positionH relativeFrom="column">
              <wp:posOffset>647700</wp:posOffset>
            </wp:positionH>
            <wp:positionV relativeFrom="paragraph">
              <wp:posOffset>132715</wp:posOffset>
            </wp:positionV>
            <wp:extent cx="2727960" cy="2484120"/>
            <wp:effectExtent l="304800" t="304800" r="320040" b="316230"/>
            <wp:wrapThrough wrapText="bothSides">
              <wp:wrapPolygon edited="0">
                <wp:start x="1961" y="-2650"/>
                <wp:lineTo x="-1508" y="-2319"/>
                <wp:lineTo x="-1508" y="331"/>
                <wp:lineTo x="-2413" y="331"/>
                <wp:lineTo x="-2413" y="21699"/>
                <wp:lineTo x="-302" y="23853"/>
                <wp:lineTo x="-151" y="24184"/>
                <wp:lineTo x="18553" y="24184"/>
                <wp:lineTo x="18704" y="23853"/>
                <wp:lineTo x="22777" y="21534"/>
                <wp:lineTo x="22927" y="21534"/>
                <wp:lineTo x="23832" y="18883"/>
                <wp:lineTo x="23983" y="331"/>
                <wp:lineTo x="22475" y="-2153"/>
                <wp:lineTo x="22324" y="-2650"/>
                <wp:lineTo x="1961" y="-2650"/>
              </wp:wrapPolygon>
            </wp:wrapThrough>
            <wp:docPr id="93107797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133" t="2686" r="2400"/>
                    <a:stretch/>
                  </pic:blipFill>
                  <pic:spPr bwMode="auto">
                    <a:xfrm>
                      <a:off x="0" y="0"/>
                      <a:ext cx="2727960" cy="24841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BE317A" w14:textId="3C269716" w:rsidR="00FB1035" w:rsidRPr="00A04E4C" w:rsidRDefault="00FB1035" w:rsidP="006E348F">
      <w:pPr>
        <w:pStyle w:val="Standard"/>
        <w:spacing w:after="0"/>
        <w:rPr>
          <w:rFonts w:ascii="Times New Roman" w:hAnsi="Times New Roman"/>
          <w:lang w:val="en"/>
        </w:rPr>
      </w:pPr>
    </w:p>
    <w:p w14:paraId="53AF1118" w14:textId="60DF88CA" w:rsidR="00BA0573" w:rsidRPr="006E348F" w:rsidRDefault="00BA0573" w:rsidP="006E348F">
      <w:pPr>
        <w:pStyle w:val="Standard"/>
        <w:spacing w:after="0"/>
        <w:rPr>
          <w:rFonts w:ascii="Times New Roman" w:hAnsi="Times New Roman"/>
          <w:lang w:val="en"/>
        </w:rPr>
      </w:pPr>
    </w:p>
    <w:p w14:paraId="78464FE1" w14:textId="39FD03D2" w:rsidR="00C32C2A" w:rsidRPr="00A02506" w:rsidRDefault="00C32C2A" w:rsidP="003D106A">
      <w:pPr>
        <w:pStyle w:val="Standard"/>
        <w:rPr>
          <w:rFonts w:ascii="Times New Roman" w:hAnsi="Times New Roman"/>
          <w:lang w:val="en"/>
        </w:rPr>
      </w:pPr>
    </w:p>
    <w:p w14:paraId="25D93960" w14:textId="339F887C" w:rsidR="004444AC" w:rsidRPr="004444AC" w:rsidRDefault="004444AC" w:rsidP="004444AC">
      <w:pPr>
        <w:pStyle w:val="Standard"/>
        <w:spacing w:after="0"/>
        <w:rPr>
          <w:rFonts w:ascii="Times New Roman" w:hAnsi="Times New Roman"/>
          <w:b/>
          <w:bCs/>
          <w:sz w:val="28"/>
          <w:szCs w:val="28"/>
          <w:lang w:val="en"/>
        </w:rPr>
      </w:pPr>
    </w:p>
    <w:p w14:paraId="582B5296" w14:textId="0C8C02C5" w:rsidR="004B3728" w:rsidRDefault="004B3728" w:rsidP="001436DD">
      <w:pPr>
        <w:pStyle w:val="Standard"/>
        <w:tabs>
          <w:tab w:val="left" w:pos="7088"/>
        </w:tabs>
        <w:jc w:val="center"/>
        <w:rPr>
          <w:rFonts w:ascii="Times New Roman" w:hAnsi="Times New Roman"/>
          <w:i/>
          <w:iCs/>
          <w:lang w:val="en-AU"/>
        </w:rPr>
      </w:pPr>
    </w:p>
    <w:p w14:paraId="325AA23B" w14:textId="5A0E9084" w:rsidR="00CB2ECC" w:rsidRDefault="00CB2ECC" w:rsidP="007D0631">
      <w:pPr>
        <w:pStyle w:val="Standard"/>
        <w:tabs>
          <w:tab w:val="left" w:pos="7088"/>
        </w:tabs>
        <w:spacing w:after="0"/>
        <w:rPr>
          <w:rFonts w:ascii="Times New Roman" w:hAnsi="Times New Roman" w:cs="Times New Roman"/>
          <w:b/>
          <w:bCs/>
          <w:i/>
          <w:iCs/>
          <w:lang w:val="en-AU"/>
        </w:rPr>
      </w:pPr>
    </w:p>
    <w:p w14:paraId="4B9B8A93" w14:textId="7BDF347C" w:rsidR="00E36C7F" w:rsidRDefault="00E36C7F" w:rsidP="007D0631">
      <w:pPr>
        <w:pStyle w:val="Standard"/>
        <w:tabs>
          <w:tab w:val="left" w:pos="7088"/>
        </w:tabs>
        <w:spacing w:after="0"/>
        <w:rPr>
          <w:rFonts w:ascii="Times New Roman" w:hAnsi="Times New Roman"/>
          <w:lang w:val="en-AU"/>
        </w:rPr>
      </w:pPr>
    </w:p>
    <w:p w14:paraId="1D9E74D6" w14:textId="759763A8" w:rsidR="00CB3913" w:rsidRDefault="00CB3913" w:rsidP="00E36C7F">
      <w:pPr>
        <w:pStyle w:val="Standard"/>
        <w:tabs>
          <w:tab w:val="left" w:pos="7088"/>
        </w:tabs>
        <w:spacing w:after="0"/>
        <w:rPr>
          <w:rFonts w:ascii="Times New Roman" w:hAnsi="Times New Roman"/>
          <w:lang w:val="en-AU"/>
        </w:rPr>
      </w:pPr>
    </w:p>
    <w:p w14:paraId="17A4C13A" w14:textId="64D9AA9B" w:rsidR="00E36C7F" w:rsidRDefault="00E36C7F" w:rsidP="007D0631">
      <w:pPr>
        <w:pStyle w:val="Standard"/>
        <w:tabs>
          <w:tab w:val="left" w:pos="7088"/>
        </w:tabs>
        <w:spacing w:after="0"/>
        <w:rPr>
          <w:rFonts w:ascii="Times New Roman" w:hAnsi="Times New Roman"/>
          <w:lang w:val="en-AU"/>
        </w:rPr>
      </w:pPr>
    </w:p>
    <w:p w14:paraId="4FA63465" w14:textId="2164733F" w:rsidR="00E36C7F" w:rsidRDefault="00E36C7F" w:rsidP="007D0631">
      <w:pPr>
        <w:pStyle w:val="Standard"/>
        <w:tabs>
          <w:tab w:val="left" w:pos="7088"/>
        </w:tabs>
        <w:spacing w:after="0"/>
        <w:rPr>
          <w:rFonts w:ascii="Times New Roman" w:hAnsi="Times New Roman"/>
          <w:lang w:val="en-AU"/>
        </w:rPr>
      </w:pPr>
    </w:p>
    <w:p w14:paraId="25A7D24E" w14:textId="27C108B1" w:rsidR="00E36C7F" w:rsidRDefault="00E36C7F" w:rsidP="007D0631">
      <w:pPr>
        <w:pStyle w:val="Standard"/>
        <w:tabs>
          <w:tab w:val="left" w:pos="7088"/>
        </w:tabs>
        <w:spacing w:after="0"/>
        <w:rPr>
          <w:rFonts w:ascii="Times New Roman" w:hAnsi="Times New Roman"/>
          <w:lang w:val="en-AU"/>
        </w:rPr>
      </w:pPr>
    </w:p>
    <w:p w14:paraId="3881BF79" w14:textId="20F693F7" w:rsidR="00E36C7F" w:rsidRDefault="00E36C7F" w:rsidP="007D0631">
      <w:pPr>
        <w:pStyle w:val="Standard"/>
        <w:tabs>
          <w:tab w:val="left" w:pos="7088"/>
        </w:tabs>
        <w:spacing w:after="0"/>
        <w:rPr>
          <w:rFonts w:ascii="Times New Roman" w:hAnsi="Times New Roman"/>
          <w:lang w:val="en-AU"/>
        </w:rPr>
      </w:pPr>
    </w:p>
    <w:p w14:paraId="3809445A" w14:textId="68C0A141" w:rsidR="00E36C7F" w:rsidRDefault="00E36C7F" w:rsidP="007D0631">
      <w:pPr>
        <w:pStyle w:val="Standard"/>
        <w:tabs>
          <w:tab w:val="left" w:pos="7088"/>
        </w:tabs>
        <w:spacing w:after="0"/>
        <w:rPr>
          <w:rFonts w:ascii="Times New Roman" w:hAnsi="Times New Roman"/>
          <w:lang w:val="en-AU"/>
        </w:rPr>
      </w:pPr>
    </w:p>
    <w:p w14:paraId="3BF98F56" w14:textId="3E75FDDA" w:rsidR="007F20A2" w:rsidRDefault="000B4534" w:rsidP="007D0631">
      <w:pPr>
        <w:pStyle w:val="Standard"/>
        <w:tabs>
          <w:tab w:val="left" w:pos="7088"/>
        </w:tabs>
        <w:spacing w:after="0"/>
        <w:rPr>
          <w:rFonts w:ascii="Times New Roman" w:hAnsi="Times New Roman"/>
          <w:lang w:val="en-AU"/>
        </w:rPr>
      </w:pPr>
      <w:r>
        <w:rPr>
          <w:rFonts w:ascii="Times New Roman" w:hAnsi="Times New Roman"/>
          <w:lang w:val="en-AU"/>
        </w:rPr>
        <w:t xml:space="preserve"> </w:t>
      </w:r>
    </w:p>
    <w:p w14:paraId="68AB1840" w14:textId="77777777" w:rsidR="007F64E0" w:rsidRPr="007F64E0" w:rsidRDefault="007F64E0" w:rsidP="007F64E0">
      <w:pPr>
        <w:autoSpaceDE w:val="0"/>
        <w:adjustRightInd w:val="0"/>
        <w:spacing w:after="0"/>
        <w:rPr>
          <w:rFonts w:cstheme="minorHAnsi"/>
          <w:b/>
          <w:bCs/>
        </w:rPr>
      </w:pPr>
    </w:p>
    <w:p w14:paraId="7A4EBE87" w14:textId="2DF41812" w:rsidR="007F64E0" w:rsidRPr="003647CD" w:rsidRDefault="007F64E0" w:rsidP="007F64E0">
      <w:pPr>
        <w:autoSpaceDE w:val="0"/>
        <w:adjustRightInd w:val="0"/>
        <w:spacing w:after="0"/>
        <w:rPr>
          <w:rFonts w:cstheme="minorHAnsi"/>
          <w:b/>
          <w:bCs/>
          <w:sz w:val="20"/>
          <w:szCs w:val="20"/>
        </w:rPr>
      </w:pPr>
      <w:r w:rsidRPr="007F64E0">
        <w:rPr>
          <w:rFonts w:cstheme="minorHAnsi"/>
          <w:b/>
          <w:bCs/>
        </w:rPr>
        <w:t>“…being myself subject to birth… ageing… sickness … death…sorrow…and defilements…I attained the supreme security from bondage, Nibbāna. The knowledge and vision arose in me: ‘My deliverance is unshakeable This is my last birth; now there is no renewal of being</w:t>
      </w:r>
      <w:r w:rsidR="005B36B1">
        <w:rPr>
          <w:rFonts w:cstheme="minorHAnsi"/>
          <w:b/>
          <w:bCs/>
        </w:rPr>
        <w:t>”</w:t>
      </w:r>
      <w:r w:rsidR="00523D98">
        <w:rPr>
          <w:rFonts w:cstheme="minorHAnsi"/>
          <w:b/>
          <w:bCs/>
        </w:rPr>
        <w:t xml:space="preserve"> </w:t>
      </w:r>
      <w:r w:rsidR="005B36B1">
        <w:rPr>
          <w:rStyle w:val="EndnoteReference"/>
          <w:rFonts w:cstheme="minorHAnsi"/>
          <w:b/>
          <w:bCs/>
        </w:rPr>
        <w:endnoteReference w:id="22"/>
      </w:r>
      <w:r w:rsidR="00523D98">
        <w:rPr>
          <w:rFonts w:cstheme="minorHAnsi"/>
          <w:b/>
          <w:bCs/>
          <w:sz w:val="20"/>
          <w:szCs w:val="20"/>
        </w:rPr>
        <w:t>.</w:t>
      </w:r>
    </w:p>
    <w:p w14:paraId="290064B7" w14:textId="6EDECBE7" w:rsidR="00CB7FC0" w:rsidRPr="00CB7FC0" w:rsidRDefault="00CB7FC0" w:rsidP="00A324C7">
      <w:pPr>
        <w:pStyle w:val="Heading1"/>
      </w:pPr>
      <w:r w:rsidRPr="00CB7FC0">
        <w:t>What is Full Enlightenment? – The Meaning of Sammāsambuddha</w:t>
      </w:r>
    </w:p>
    <w:p w14:paraId="0F249634" w14:textId="77777777" w:rsidR="00CB7FC0" w:rsidRDefault="00CB7FC0" w:rsidP="00CB7FC0">
      <w:pPr>
        <w:pStyle w:val="Standard"/>
        <w:tabs>
          <w:tab w:val="left" w:pos="7088"/>
        </w:tabs>
        <w:spacing w:after="0"/>
        <w:rPr>
          <w:rFonts w:ascii="Times New Roman" w:hAnsi="Times New Roman"/>
        </w:rPr>
      </w:pPr>
      <w:r w:rsidRPr="00CB7FC0">
        <w:rPr>
          <w:rFonts w:ascii="Times New Roman" w:hAnsi="Times New Roman"/>
        </w:rPr>
        <w:t>Sammāsambuddha—the Fully Enlightened One—is one of the nine noble qualities of the Tathāgata. These nine qualities, as proclaimed in the scriptures, are:</w:t>
      </w:r>
    </w:p>
    <w:p w14:paraId="00A44F2A" w14:textId="77777777" w:rsidR="00FA05E2" w:rsidRDefault="00CB7FC0" w:rsidP="00CB7FC0">
      <w:pPr>
        <w:pStyle w:val="Standard"/>
        <w:tabs>
          <w:tab w:val="left" w:pos="7088"/>
        </w:tabs>
        <w:spacing w:after="0"/>
        <w:rPr>
          <w:rFonts w:ascii="Times New Roman" w:hAnsi="Times New Roman"/>
          <w:i/>
          <w:iCs/>
        </w:rPr>
      </w:pPr>
      <w:r w:rsidRPr="00CB7FC0">
        <w:rPr>
          <w:rFonts w:ascii="Times New Roman" w:hAnsi="Times New Roman"/>
          <w:i/>
          <w:iCs/>
        </w:rPr>
        <w:t xml:space="preserve">“…The Blessed One is an Arahant, perfectly enlightened, accomplished in true </w:t>
      </w:r>
    </w:p>
    <w:p w14:paraId="00A8870A" w14:textId="77777777" w:rsidR="00FA05E2" w:rsidRDefault="00CB7FC0" w:rsidP="00CB7FC0">
      <w:pPr>
        <w:pStyle w:val="Standard"/>
        <w:tabs>
          <w:tab w:val="left" w:pos="7088"/>
        </w:tabs>
        <w:spacing w:after="0"/>
        <w:rPr>
          <w:rFonts w:ascii="Times New Roman" w:hAnsi="Times New Roman"/>
          <w:i/>
          <w:iCs/>
        </w:rPr>
      </w:pPr>
      <w:r w:rsidRPr="00CB7FC0">
        <w:rPr>
          <w:rFonts w:ascii="Times New Roman" w:hAnsi="Times New Roman"/>
          <w:i/>
          <w:iCs/>
        </w:rPr>
        <w:t xml:space="preserve">knowledge and conduct, fortunate, knower of the world, unsurpassed trainer of persons to </w:t>
      </w:r>
    </w:p>
    <w:p w14:paraId="636643FA" w14:textId="6ED4E749" w:rsidR="009B07FE" w:rsidRPr="002A73B8" w:rsidRDefault="00CB7FC0" w:rsidP="00CB7FC0">
      <w:pPr>
        <w:pStyle w:val="Standard"/>
        <w:tabs>
          <w:tab w:val="left" w:pos="7088"/>
        </w:tabs>
        <w:spacing w:after="0"/>
        <w:rPr>
          <w:rFonts w:ascii="Times New Roman" w:hAnsi="Times New Roman"/>
          <w:i/>
          <w:iCs/>
        </w:rPr>
      </w:pPr>
      <w:r w:rsidRPr="00CB7FC0">
        <w:rPr>
          <w:rFonts w:ascii="Times New Roman" w:hAnsi="Times New Roman"/>
          <w:i/>
          <w:iCs/>
        </w:rPr>
        <w:t>be tamed, teacher of devas and humans, the Enlightened One, the Blessed One.”</w:t>
      </w:r>
      <w:r w:rsidR="009B07FE" w:rsidRPr="009B07FE">
        <w:rPr>
          <w:rStyle w:val="EndnoteReference"/>
          <w:rFonts w:ascii="Times New Roman" w:hAnsi="Times New Roman" w:cs="Times New Roman"/>
          <w:i/>
          <w:iCs/>
          <w:lang w:val="en-AU"/>
        </w:rPr>
        <w:t xml:space="preserve"> </w:t>
      </w:r>
      <w:r w:rsidR="009B07FE">
        <w:rPr>
          <w:rStyle w:val="EndnoteReference"/>
          <w:rFonts w:ascii="Times New Roman" w:hAnsi="Times New Roman" w:cs="Times New Roman"/>
          <w:i/>
          <w:iCs/>
          <w:lang w:val="en-AU"/>
        </w:rPr>
        <w:endnoteReference w:id="23"/>
      </w:r>
    </w:p>
    <w:p w14:paraId="4B8D8145" w14:textId="6E660F96" w:rsidR="00CB7FC0" w:rsidRDefault="00CB7FC0" w:rsidP="00CB7FC0">
      <w:pPr>
        <w:pStyle w:val="Standard"/>
        <w:tabs>
          <w:tab w:val="left" w:pos="7088"/>
        </w:tabs>
        <w:spacing w:after="0"/>
        <w:rPr>
          <w:rFonts w:ascii="Times New Roman" w:hAnsi="Times New Roman"/>
        </w:rPr>
      </w:pPr>
      <w:r w:rsidRPr="00CB7FC0">
        <w:rPr>
          <w:rFonts w:ascii="Times New Roman" w:hAnsi="Times New Roman"/>
        </w:rPr>
        <w:lastRenderedPageBreak/>
        <w:t xml:space="preserve">When we reflect upon these nine noble qualities, we find that they all converge into a single, supreme truth—the Buddha is </w:t>
      </w:r>
      <w:r w:rsidRPr="00CB7FC0">
        <w:rPr>
          <w:rFonts w:ascii="Times New Roman" w:hAnsi="Times New Roman"/>
          <w:b/>
          <w:bCs/>
        </w:rPr>
        <w:t>the Fully Enlightened One (Sammāsambuddha)</w:t>
      </w:r>
      <w:r w:rsidR="00374AB8">
        <w:rPr>
          <w:rFonts w:ascii="Times New Roman" w:hAnsi="Times New Roman"/>
          <w:b/>
          <w:bCs/>
        </w:rPr>
        <w:t xml:space="preserve">! </w:t>
      </w:r>
      <w:r w:rsidRPr="00CB7FC0">
        <w:rPr>
          <w:rFonts w:ascii="Times New Roman" w:hAnsi="Times New Roman"/>
        </w:rPr>
        <w:t>This title embodies his perfect wisdom, boundless compassion, and unparalleled mastery over the path to liberation.</w:t>
      </w:r>
      <w:r w:rsidR="00635CBC" w:rsidRPr="00635CBC">
        <w:rPr>
          <w:rStyle w:val="EndnoteReference"/>
          <w:rFonts w:ascii="Times New Roman" w:hAnsi="Times New Roman" w:cs="Times New Roman"/>
          <w:lang w:val="en-AU"/>
        </w:rPr>
        <w:t xml:space="preserve"> </w:t>
      </w:r>
      <w:r w:rsidR="00635CBC">
        <w:rPr>
          <w:rStyle w:val="EndnoteReference"/>
          <w:rFonts w:ascii="Times New Roman" w:hAnsi="Times New Roman" w:cs="Times New Roman"/>
          <w:lang w:val="en-AU"/>
        </w:rPr>
        <w:endnoteReference w:id="24"/>
      </w:r>
      <w:r w:rsidR="00635CBC">
        <w:rPr>
          <w:rFonts w:ascii="Times New Roman" w:hAnsi="Times New Roman" w:cs="Times New Roman"/>
          <w:lang w:val="en-AU"/>
        </w:rPr>
        <w:t xml:space="preserve">  </w:t>
      </w:r>
      <w:r w:rsidR="005C1B4F">
        <w:rPr>
          <w:rFonts w:ascii="Times New Roman" w:hAnsi="Times New Roman" w:cs="Times New Roman"/>
          <w:lang w:val="en-AU"/>
        </w:rPr>
        <w:t xml:space="preserve"> </w:t>
      </w:r>
    </w:p>
    <w:p w14:paraId="14D09394" w14:textId="77777777" w:rsidR="007C264E" w:rsidRPr="00CB7FC0" w:rsidRDefault="007C264E" w:rsidP="00CB7FC0">
      <w:pPr>
        <w:pStyle w:val="Standard"/>
        <w:tabs>
          <w:tab w:val="left" w:pos="7088"/>
        </w:tabs>
        <w:spacing w:after="0"/>
        <w:rPr>
          <w:rFonts w:ascii="Times New Roman" w:hAnsi="Times New Roman"/>
        </w:rPr>
      </w:pPr>
    </w:p>
    <w:p w14:paraId="1AF7FB5A" w14:textId="55D520EA" w:rsidR="00EF78CB" w:rsidRPr="002A73B8" w:rsidRDefault="00CB7FC0" w:rsidP="002A73B8">
      <w:pPr>
        <w:pStyle w:val="Heading2"/>
      </w:pPr>
      <w:r w:rsidRPr="00CB7FC0">
        <w:t>The Nine Noble Qualities of the Blessed One</w:t>
      </w:r>
    </w:p>
    <w:p w14:paraId="6DFF0459" w14:textId="309338D4" w:rsidR="00CB7FC0" w:rsidRPr="00CB7FC0" w:rsidRDefault="00CB7FC0" w:rsidP="002A73B8">
      <w:pPr>
        <w:pStyle w:val="Heading3"/>
      </w:pPr>
      <w:r w:rsidRPr="00CB7FC0">
        <w:t>1. Arahant – The Accomplished One</w:t>
      </w:r>
    </w:p>
    <w:p w14:paraId="6B56AB10" w14:textId="211177FA"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 xml:space="preserve">The Buddha is an </w:t>
      </w:r>
      <w:r w:rsidRPr="00CB7FC0">
        <w:rPr>
          <w:rFonts w:ascii="Times New Roman" w:hAnsi="Times New Roman"/>
          <w:b/>
          <w:bCs/>
        </w:rPr>
        <w:t>Arahant</w:t>
      </w:r>
      <w:r w:rsidRPr="00CB7FC0">
        <w:rPr>
          <w:rFonts w:ascii="Times New Roman" w:hAnsi="Times New Roman"/>
        </w:rPr>
        <w:t>, having completely eradicated all defilements, severed the cycle of saṁsāra, and put an end to rebirth. Free from all taints, he is worthy of the highest veneration by both gods and humans.</w:t>
      </w:r>
      <w:r w:rsidR="004C217D" w:rsidRPr="004C217D">
        <w:rPr>
          <w:rStyle w:val="EndnoteReference"/>
          <w:rFonts w:asciiTheme="minorHAnsi" w:hAnsiTheme="minorHAnsi" w:cstheme="minorHAnsi"/>
          <w:sz w:val="22"/>
          <w:szCs w:val="22"/>
          <w:lang w:val="en-AU"/>
        </w:rPr>
        <w:t xml:space="preserve"> </w:t>
      </w:r>
      <w:r w:rsidR="004C217D">
        <w:rPr>
          <w:rStyle w:val="EndnoteReference"/>
          <w:rFonts w:asciiTheme="minorHAnsi" w:hAnsiTheme="minorHAnsi" w:cstheme="minorHAnsi"/>
          <w:sz w:val="22"/>
          <w:szCs w:val="22"/>
          <w:lang w:val="en-AU"/>
        </w:rPr>
        <w:endnoteReference w:id="25"/>
      </w:r>
    </w:p>
    <w:p w14:paraId="53A65EE4" w14:textId="77777777" w:rsidR="00EF78CB" w:rsidRDefault="00EF78CB" w:rsidP="00CB7FC0">
      <w:pPr>
        <w:pStyle w:val="Standard"/>
        <w:tabs>
          <w:tab w:val="left" w:pos="7088"/>
        </w:tabs>
        <w:spacing w:after="0"/>
        <w:rPr>
          <w:rFonts w:ascii="Times New Roman" w:hAnsi="Times New Roman"/>
          <w:b/>
          <w:bCs/>
        </w:rPr>
      </w:pPr>
    </w:p>
    <w:p w14:paraId="76ED71D5" w14:textId="490804A1" w:rsidR="00CB7FC0" w:rsidRPr="00CB7FC0" w:rsidRDefault="00CB7FC0" w:rsidP="002A73B8">
      <w:pPr>
        <w:pStyle w:val="Heading3"/>
      </w:pPr>
      <w:r w:rsidRPr="00CB7FC0">
        <w:t>2. Sammāsambuddha – The Fully Enlightened One</w:t>
      </w:r>
    </w:p>
    <w:p w14:paraId="0E34DD50"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is called Sammāsambuddha because:</w:t>
      </w:r>
    </w:p>
    <w:p w14:paraId="1D1AECF4" w14:textId="77777777" w:rsidR="00CB7FC0" w:rsidRPr="00CB7FC0" w:rsidRDefault="00CB7FC0" w:rsidP="00CB7FC0">
      <w:pPr>
        <w:pStyle w:val="Standard"/>
        <w:numPr>
          <w:ilvl w:val="0"/>
          <w:numId w:val="16"/>
        </w:numPr>
        <w:tabs>
          <w:tab w:val="left" w:pos="7088"/>
        </w:tabs>
        <w:spacing w:after="0"/>
        <w:rPr>
          <w:rFonts w:ascii="Times New Roman" w:hAnsi="Times New Roman"/>
        </w:rPr>
      </w:pPr>
      <w:r w:rsidRPr="00CB7FC0">
        <w:rPr>
          <w:rFonts w:ascii="Times New Roman" w:hAnsi="Times New Roman"/>
        </w:rPr>
        <w:t>He has discovered (</w:t>
      </w:r>
      <w:r w:rsidRPr="00CB7FC0">
        <w:rPr>
          <w:rFonts w:ascii="Times New Roman" w:hAnsi="Times New Roman"/>
          <w:i/>
          <w:iCs/>
        </w:rPr>
        <w:t>buddha</w:t>
      </w:r>
      <w:r w:rsidRPr="00CB7FC0">
        <w:rPr>
          <w:rFonts w:ascii="Times New Roman" w:hAnsi="Times New Roman"/>
        </w:rPr>
        <w:t xml:space="preserve">) all truths </w:t>
      </w:r>
      <w:r w:rsidRPr="006D32DE">
        <w:rPr>
          <w:rFonts w:ascii="Times New Roman" w:hAnsi="Times New Roman"/>
        </w:rPr>
        <w:t xml:space="preserve">rightly </w:t>
      </w:r>
      <w:r w:rsidRPr="00CB7FC0">
        <w:rPr>
          <w:rFonts w:ascii="Times New Roman" w:hAnsi="Times New Roman"/>
        </w:rPr>
        <w:t>(</w:t>
      </w:r>
      <w:r w:rsidRPr="00CB7FC0">
        <w:rPr>
          <w:rFonts w:ascii="Times New Roman" w:hAnsi="Times New Roman"/>
          <w:i/>
          <w:iCs/>
        </w:rPr>
        <w:t>sammā</w:t>
      </w:r>
      <w:r w:rsidRPr="00CB7FC0">
        <w:rPr>
          <w:rFonts w:ascii="Times New Roman" w:hAnsi="Times New Roman"/>
        </w:rPr>
        <w:t xml:space="preserve">) and </w:t>
      </w:r>
      <w:r w:rsidRPr="006D32DE">
        <w:rPr>
          <w:rFonts w:ascii="Times New Roman" w:hAnsi="Times New Roman"/>
        </w:rPr>
        <w:t>by himself</w:t>
      </w:r>
      <w:r w:rsidRPr="00CB7FC0">
        <w:rPr>
          <w:rFonts w:ascii="Times New Roman" w:hAnsi="Times New Roman"/>
        </w:rPr>
        <w:t xml:space="preserve"> (</w:t>
      </w:r>
      <w:r w:rsidRPr="00CB7FC0">
        <w:rPr>
          <w:rFonts w:ascii="Times New Roman" w:hAnsi="Times New Roman"/>
          <w:i/>
          <w:iCs/>
        </w:rPr>
        <w:t>sāmam</w:t>
      </w:r>
      <w:r w:rsidRPr="00CB7FC0">
        <w:rPr>
          <w:rFonts w:ascii="Times New Roman" w:hAnsi="Times New Roman"/>
        </w:rPr>
        <w:t>).</w:t>
      </w:r>
    </w:p>
    <w:p w14:paraId="2D010A88" w14:textId="77777777" w:rsidR="00CB7FC0" w:rsidRPr="00CB7FC0" w:rsidRDefault="00CB7FC0" w:rsidP="00CB7FC0">
      <w:pPr>
        <w:pStyle w:val="Standard"/>
        <w:numPr>
          <w:ilvl w:val="0"/>
          <w:numId w:val="16"/>
        </w:numPr>
        <w:tabs>
          <w:tab w:val="left" w:pos="7088"/>
        </w:tabs>
        <w:spacing w:after="0"/>
        <w:rPr>
          <w:rFonts w:ascii="Times New Roman" w:hAnsi="Times New Roman"/>
        </w:rPr>
      </w:pPr>
      <w:r w:rsidRPr="00CB7FC0">
        <w:rPr>
          <w:rFonts w:ascii="Times New Roman" w:hAnsi="Times New Roman"/>
        </w:rPr>
        <w:t>He fully comprehended the Four Noble Truths.</w:t>
      </w:r>
    </w:p>
    <w:p w14:paraId="1BFDDE99" w14:textId="77777777" w:rsidR="00CB7FC0" w:rsidRPr="00CB7FC0" w:rsidRDefault="00CB7FC0" w:rsidP="00CB7FC0">
      <w:pPr>
        <w:pStyle w:val="Standard"/>
        <w:numPr>
          <w:ilvl w:val="0"/>
          <w:numId w:val="16"/>
        </w:numPr>
        <w:tabs>
          <w:tab w:val="left" w:pos="7088"/>
        </w:tabs>
        <w:spacing w:after="0"/>
        <w:rPr>
          <w:rFonts w:ascii="Times New Roman" w:hAnsi="Times New Roman"/>
        </w:rPr>
      </w:pPr>
      <w:r w:rsidRPr="00CB7FC0">
        <w:rPr>
          <w:rFonts w:ascii="Times New Roman" w:hAnsi="Times New Roman"/>
        </w:rPr>
        <w:t>He awakened from the great sleep of delusion.</w:t>
      </w:r>
    </w:p>
    <w:p w14:paraId="7551493A" w14:textId="77777777" w:rsidR="00CB7FC0" w:rsidRPr="00CB7FC0" w:rsidRDefault="00CB7FC0" w:rsidP="00CB7FC0">
      <w:pPr>
        <w:pStyle w:val="Standard"/>
        <w:numPr>
          <w:ilvl w:val="0"/>
          <w:numId w:val="16"/>
        </w:numPr>
        <w:tabs>
          <w:tab w:val="left" w:pos="7088"/>
        </w:tabs>
        <w:spacing w:after="0"/>
        <w:rPr>
          <w:rFonts w:ascii="Times New Roman" w:hAnsi="Times New Roman"/>
        </w:rPr>
      </w:pPr>
      <w:r w:rsidRPr="00CB7FC0">
        <w:rPr>
          <w:rFonts w:ascii="Times New Roman" w:hAnsi="Times New Roman"/>
        </w:rPr>
        <w:t>He attained true omniscience, perceiving all things as they truly are.</w:t>
      </w:r>
    </w:p>
    <w:p w14:paraId="02319B2C" w14:textId="77777777" w:rsidR="005F171A" w:rsidRDefault="005F171A" w:rsidP="00CB7FC0">
      <w:pPr>
        <w:pStyle w:val="Standard"/>
        <w:tabs>
          <w:tab w:val="left" w:pos="7088"/>
        </w:tabs>
        <w:spacing w:after="0"/>
        <w:rPr>
          <w:rFonts w:ascii="Times New Roman" w:hAnsi="Times New Roman"/>
          <w:b/>
          <w:bCs/>
        </w:rPr>
      </w:pPr>
    </w:p>
    <w:p w14:paraId="4A73385F" w14:textId="0546A4EC" w:rsidR="00CB7FC0" w:rsidRPr="00CB7FC0" w:rsidRDefault="00CB7FC0" w:rsidP="002A73B8">
      <w:pPr>
        <w:pStyle w:val="Heading3"/>
      </w:pPr>
      <w:r w:rsidRPr="00CB7FC0">
        <w:t>3. Vijjācaraṇa Sampanno – Endowed with True Knowledge and Conduct</w:t>
      </w:r>
    </w:p>
    <w:p w14:paraId="4146698E"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possessed both supreme wisdom (</w:t>
      </w:r>
      <w:r w:rsidRPr="00CB7FC0">
        <w:rPr>
          <w:rFonts w:ascii="Times New Roman" w:hAnsi="Times New Roman"/>
          <w:i/>
          <w:iCs/>
        </w:rPr>
        <w:t>vijjā)</w:t>
      </w:r>
      <w:r w:rsidRPr="00CB7FC0">
        <w:rPr>
          <w:rFonts w:ascii="Times New Roman" w:hAnsi="Times New Roman"/>
        </w:rPr>
        <w:t xml:space="preserve"> and the highest perfection of virtue </w:t>
      </w:r>
      <w:r w:rsidRPr="00CB7FC0">
        <w:rPr>
          <w:rFonts w:ascii="Times New Roman" w:hAnsi="Times New Roman"/>
          <w:b/>
          <w:bCs/>
          <w:i/>
          <w:iCs/>
        </w:rPr>
        <w:t>(</w:t>
      </w:r>
      <w:r w:rsidRPr="005F49D9">
        <w:rPr>
          <w:rFonts w:ascii="Times New Roman" w:hAnsi="Times New Roman"/>
          <w:i/>
          <w:iCs/>
        </w:rPr>
        <w:t>caraṇa),</w:t>
      </w:r>
      <w:r w:rsidRPr="00CB7FC0">
        <w:rPr>
          <w:rFonts w:ascii="Times New Roman" w:hAnsi="Times New Roman"/>
        </w:rPr>
        <w:t xml:space="preserve"> fulfilling the ideal of complete purity in knowledge and action.</w:t>
      </w:r>
    </w:p>
    <w:p w14:paraId="26B6257F" w14:textId="77777777" w:rsidR="00B87E16" w:rsidRDefault="00B87E16" w:rsidP="00CB7FC0">
      <w:pPr>
        <w:pStyle w:val="Standard"/>
        <w:tabs>
          <w:tab w:val="left" w:pos="7088"/>
        </w:tabs>
        <w:spacing w:after="0"/>
        <w:rPr>
          <w:rFonts w:ascii="Times New Roman" w:hAnsi="Times New Roman"/>
          <w:b/>
          <w:bCs/>
        </w:rPr>
      </w:pPr>
    </w:p>
    <w:p w14:paraId="454C4CA5" w14:textId="56FC437E"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b/>
          <w:bCs/>
        </w:rPr>
        <w:t>The Threefold Knowledge (</w:t>
      </w:r>
      <w:r w:rsidRPr="00CB7FC0">
        <w:rPr>
          <w:rFonts w:ascii="Times New Roman" w:hAnsi="Times New Roman"/>
          <w:b/>
          <w:bCs/>
          <w:i/>
          <w:iCs/>
        </w:rPr>
        <w:t>Tevijjā</w:t>
      </w:r>
      <w:r w:rsidRPr="00CB7FC0">
        <w:rPr>
          <w:rFonts w:ascii="Times New Roman" w:hAnsi="Times New Roman"/>
          <w:b/>
          <w:bCs/>
        </w:rPr>
        <w:t>)</w:t>
      </w:r>
      <w:r w:rsidRPr="00CB7FC0">
        <w:rPr>
          <w:rFonts w:ascii="Times New Roman" w:hAnsi="Times New Roman"/>
        </w:rPr>
        <w:t>:</w:t>
      </w:r>
    </w:p>
    <w:p w14:paraId="1B252A8A" w14:textId="77777777" w:rsidR="00CB7FC0" w:rsidRPr="00CB7FC0" w:rsidRDefault="00CB7FC0" w:rsidP="00CB7FC0">
      <w:pPr>
        <w:pStyle w:val="Standard"/>
        <w:numPr>
          <w:ilvl w:val="0"/>
          <w:numId w:val="17"/>
        </w:numPr>
        <w:tabs>
          <w:tab w:val="left" w:pos="7088"/>
        </w:tabs>
        <w:spacing w:after="0"/>
        <w:rPr>
          <w:rFonts w:ascii="Times New Roman" w:hAnsi="Times New Roman"/>
        </w:rPr>
      </w:pPr>
      <w:r w:rsidRPr="00CB7FC0">
        <w:rPr>
          <w:rFonts w:ascii="Times New Roman" w:hAnsi="Times New Roman"/>
        </w:rPr>
        <w:t>Knowledge of past lives (</w:t>
      </w:r>
      <w:r w:rsidRPr="00CB7FC0">
        <w:rPr>
          <w:rFonts w:ascii="Times New Roman" w:hAnsi="Times New Roman"/>
          <w:i/>
          <w:iCs/>
        </w:rPr>
        <w:t>pubbenivāsānussati ñāṇa</w:t>
      </w:r>
      <w:r w:rsidRPr="00CB7FC0">
        <w:rPr>
          <w:rFonts w:ascii="Times New Roman" w:hAnsi="Times New Roman"/>
        </w:rPr>
        <w:t>).</w:t>
      </w:r>
    </w:p>
    <w:p w14:paraId="7BDDA661" w14:textId="77777777" w:rsidR="00CB7FC0" w:rsidRPr="00CB7FC0" w:rsidRDefault="00CB7FC0" w:rsidP="00CB7FC0">
      <w:pPr>
        <w:pStyle w:val="Standard"/>
        <w:numPr>
          <w:ilvl w:val="0"/>
          <w:numId w:val="17"/>
        </w:numPr>
        <w:tabs>
          <w:tab w:val="left" w:pos="7088"/>
        </w:tabs>
        <w:spacing w:after="0"/>
        <w:rPr>
          <w:rFonts w:ascii="Times New Roman" w:hAnsi="Times New Roman"/>
        </w:rPr>
      </w:pPr>
      <w:r w:rsidRPr="00CB7FC0">
        <w:rPr>
          <w:rFonts w:ascii="Times New Roman" w:hAnsi="Times New Roman"/>
        </w:rPr>
        <w:t>Divine eye (</w:t>
      </w:r>
      <w:r w:rsidRPr="00CB7FC0">
        <w:rPr>
          <w:rFonts w:ascii="Times New Roman" w:hAnsi="Times New Roman"/>
          <w:i/>
          <w:iCs/>
        </w:rPr>
        <w:t>dibba-cakkhu</w:t>
      </w:r>
      <w:r w:rsidRPr="00CB7FC0">
        <w:rPr>
          <w:rFonts w:ascii="Times New Roman" w:hAnsi="Times New Roman"/>
        </w:rPr>
        <w:t>)—the ability to see the passing away and rebirth of beings according to their karma.</w:t>
      </w:r>
    </w:p>
    <w:p w14:paraId="0144C490" w14:textId="74305EF6" w:rsidR="00CB7FC0" w:rsidRPr="00CB7FC0" w:rsidRDefault="00CB7FC0" w:rsidP="00CB7FC0">
      <w:pPr>
        <w:pStyle w:val="Standard"/>
        <w:numPr>
          <w:ilvl w:val="0"/>
          <w:numId w:val="17"/>
        </w:numPr>
        <w:tabs>
          <w:tab w:val="left" w:pos="7088"/>
        </w:tabs>
        <w:spacing w:after="0"/>
        <w:rPr>
          <w:rFonts w:ascii="Times New Roman" w:hAnsi="Times New Roman"/>
        </w:rPr>
      </w:pPr>
      <w:r w:rsidRPr="00CB7FC0">
        <w:rPr>
          <w:rFonts w:ascii="Times New Roman" w:hAnsi="Times New Roman"/>
        </w:rPr>
        <w:t>Knowledge of the destruction of all defilements (</w:t>
      </w:r>
      <w:r w:rsidRPr="00CB7FC0">
        <w:rPr>
          <w:rFonts w:ascii="Times New Roman" w:hAnsi="Times New Roman"/>
          <w:i/>
          <w:iCs/>
        </w:rPr>
        <w:t>āsavakkhaya ñāṇa</w:t>
      </w:r>
      <w:r w:rsidRPr="00CB7FC0">
        <w:rPr>
          <w:rFonts w:ascii="Times New Roman" w:hAnsi="Times New Roman"/>
        </w:rPr>
        <w:t>).</w:t>
      </w:r>
      <w:r w:rsidR="004A197F">
        <w:rPr>
          <w:rFonts w:ascii="Times New Roman" w:hAnsi="Times New Roman"/>
        </w:rPr>
        <w:t xml:space="preserve"> </w:t>
      </w:r>
      <w:r w:rsidR="004A197F">
        <w:rPr>
          <w:rStyle w:val="EndnoteReference"/>
          <w:rFonts w:asciiTheme="minorHAnsi" w:hAnsiTheme="minorHAnsi" w:cstheme="minorHAnsi"/>
          <w:sz w:val="22"/>
          <w:szCs w:val="22"/>
          <w:lang w:val="en-AU"/>
        </w:rPr>
        <w:endnoteReference w:id="26"/>
      </w:r>
    </w:p>
    <w:p w14:paraId="27FA4F98" w14:textId="77777777" w:rsidR="00B87E16" w:rsidRDefault="00B87E16" w:rsidP="00CB7FC0">
      <w:pPr>
        <w:pStyle w:val="Standard"/>
        <w:tabs>
          <w:tab w:val="left" w:pos="7088"/>
        </w:tabs>
        <w:spacing w:after="0"/>
        <w:rPr>
          <w:rFonts w:ascii="Times New Roman" w:hAnsi="Times New Roman"/>
          <w:b/>
          <w:bCs/>
        </w:rPr>
      </w:pPr>
    </w:p>
    <w:p w14:paraId="46357C63" w14:textId="37AAF6E3"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b/>
          <w:bCs/>
        </w:rPr>
        <w:t>The Eightfold Knowledge</w:t>
      </w:r>
      <w:r w:rsidRPr="00CB7FC0">
        <w:rPr>
          <w:rFonts w:ascii="Times New Roman" w:hAnsi="Times New Roman"/>
        </w:rPr>
        <w:t xml:space="preserve"> (expanding on the Threefold Knowledge):</w:t>
      </w:r>
      <w:r w:rsidRPr="00CB7FC0">
        <w:rPr>
          <w:rFonts w:ascii="Times New Roman" w:hAnsi="Times New Roman"/>
        </w:rPr>
        <w:br/>
        <w:t>4. Insight knowledge (</w:t>
      </w:r>
      <w:r w:rsidRPr="00CB7FC0">
        <w:rPr>
          <w:rFonts w:ascii="Times New Roman" w:hAnsi="Times New Roman"/>
          <w:i/>
          <w:iCs/>
        </w:rPr>
        <w:t>vipassanā</w:t>
      </w:r>
      <w:r w:rsidRPr="00CB7FC0">
        <w:rPr>
          <w:rFonts w:ascii="Times New Roman" w:hAnsi="Times New Roman"/>
        </w:rPr>
        <w:t>).</w:t>
      </w:r>
      <w:r w:rsidRPr="00CB7FC0">
        <w:rPr>
          <w:rFonts w:ascii="Times New Roman" w:hAnsi="Times New Roman"/>
        </w:rPr>
        <w:br/>
        <w:t>5. Supernormal powers (</w:t>
      </w:r>
      <w:r w:rsidRPr="00CB7FC0">
        <w:rPr>
          <w:rFonts w:ascii="Times New Roman" w:hAnsi="Times New Roman"/>
          <w:i/>
          <w:iCs/>
        </w:rPr>
        <w:t>iddhividha</w:t>
      </w:r>
      <w:r w:rsidRPr="00CB7FC0">
        <w:rPr>
          <w:rFonts w:ascii="Times New Roman" w:hAnsi="Times New Roman"/>
        </w:rPr>
        <w:t>).</w:t>
      </w:r>
      <w:r w:rsidRPr="00CB7FC0">
        <w:rPr>
          <w:rFonts w:ascii="Times New Roman" w:hAnsi="Times New Roman"/>
        </w:rPr>
        <w:br/>
        <w:t>6. Mind-reading ability (</w:t>
      </w:r>
      <w:r w:rsidRPr="00CB7FC0">
        <w:rPr>
          <w:rFonts w:ascii="Times New Roman" w:hAnsi="Times New Roman"/>
          <w:i/>
          <w:iCs/>
        </w:rPr>
        <w:t>ceto-pariya-ñāṇa</w:t>
      </w:r>
      <w:r w:rsidRPr="00CB7FC0">
        <w:rPr>
          <w:rFonts w:ascii="Times New Roman" w:hAnsi="Times New Roman"/>
        </w:rPr>
        <w:t>).</w:t>
      </w:r>
      <w:r w:rsidRPr="00CB7FC0">
        <w:rPr>
          <w:rFonts w:ascii="Times New Roman" w:hAnsi="Times New Roman"/>
        </w:rPr>
        <w:br/>
        <w:t>7. Divine ear (</w:t>
      </w:r>
      <w:r w:rsidRPr="00CB7FC0">
        <w:rPr>
          <w:rFonts w:ascii="Times New Roman" w:hAnsi="Times New Roman"/>
          <w:i/>
          <w:iCs/>
        </w:rPr>
        <w:t>dibba-sota</w:t>
      </w:r>
      <w:r w:rsidRPr="00CB7FC0">
        <w:rPr>
          <w:rFonts w:ascii="Times New Roman" w:hAnsi="Times New Roman"/>
        </w:rPr>
        <w:t>).</w:t>
      </w:r>
      <w:r w:rsidRPr="00CB7FC0">
        <w:rPr>
          <w:rFonts w:ascii="Times New Roman" w:hAnsi="Times New Roman"/>
        </w:rPr>
        <w:br/>
        <w:t>8. The ability to create a mind-made body (</w:t>
      </w:r>
      <w:r w:rsidRPr="00CB7FC0">
        <w:rPr>
          <w:rFonts w:ascii="Times New Roman" w:hAnsi="Times New Roman"/>
          <w:i/>
          <w:iCs/>
        </w:rPr>
        <w:t>manomaya-kāya</w:t>
      </w:r>
      <w:r w:rsidRPr="00CB7FC0">
        <w:rPr>
          <w:rFonts w:ascii="Times New Roman" w:hAnsi="Times New Roman"/>
        </w:rPr>
        <w:t>).</w:t>
      </w:r>
      <w:r w:rsidR="00B7007B">
        <w:rPr>
          <w:rFonts w:ascii="Times New Roman" w:hAnsi="Times New Roman"/>
        </w:rPr>
        <w:t xml:space="preserve"> </w:t>
      </w:r>
      <w:r w:rsidR="00B7007B">
        <w:rPr>
          <w:rStyle w:val="EndnoteReference"/>
          <w:rFonts w:asciiTheme="minorHAnsi" w:hAnsiTheme="minorHAnsi" w:cstheme="minorHAnsi"/>
          <w:sz w:val="22"/>
          <w:szCs w:val="22"/>
          <w:lang w:val="en-AU" w:bidi="si-LK"/>
        </w:rPr>
        <w:endnoteReference w:id="27"/>
      </w:r>
    </w:p>
    <w:p w14:paraId="7E75CAFC" w14:textId="77777777" w:rsidR="00B7007B" w:rsidRDefault="00B7007B" w:rsidP="00CB7FC0">
      <w:pPr>
        <w:pStyle w:val="Standard"/>
        <w:tabs>
          <w:tab w:val="left" w:pos="7088"/>
        </w:tabs>
        <w:spacing w:after="0"/>
        <w:rPr>
          <w:rFonts w:ascii="Times New Roman" w:hAnsi="Times New Roman"/>
          <w:b/>
          <w:bCs/>
        </w:rPr>
      </w:pPr>
    </w:p>
    <w:p w14:paraId="0CF1C506" w14:textId="48F51D6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b/>
          <w:bCs/>
        </w:rPr>
        <w:t>Fifteen Virtuous Conducts (</w:t>
      </w:r>
      <w:r w:rsidRPr="00CB7FC0">
        <w:rPr>
          <w:rFonts w:ascii="Times New Roman" w:hAnsi="Times New Roman"/>
          <w:b/>
          <w:bCs/>
          <w:i/>
          <w:iCs/>
        </w:rPr>
        <w:t>Caraṇa</w:t>
      </w:r>
      <w:r w:rsidRPr="00CB7FC0">
        <w:rPr>
          <w:rFonts w:ascii="Times New Roman" w:hAnsi="Times New Roman"/>
          <w:b/>
          <w:bCs/>
        </w:rPr>
        <w:t>)</w:t>
      </w:r>
      <w:r w:rsidRPr="00CB7FC0">
        <w:rPr>
          <w:rFonts w:ascii="Times New Roman" w:hAnsi="Times New Roman"/>
        </w:rPr>
        <w:t>:</w:t>
      </w:r>
    </w:p>
    <w:p w14:paraId="32203B11"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Perfected morality.</w:t>
      </w:r>
    </w:p>
    <w:p w14:paraId="1986C462"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Guarding of the sense faculties.</w:t>
      </w:r>
    </w:p>
    <w:p w14:paraId="6228A8D5"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Accomplishment in mindfulness and clear awareness.</w:t>
      </w:r>
    </w:p>
    <w:p w14:paraId="4CE1ED49"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Contentment.</w:t>
      </w:r>
    </w:p>
    <w:p w14:paraId="1258F7AB"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Moderation in eating.</w:t>
      </w:r>
    </w:p>
    <w:p w14:paraId="7A220F0B"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Wakefulness.</w:t>
      </w:r>
    </w:p>
    <w:p w14:paraId="07A8147B"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Faith.</w:t>
      </w:r>
    </w:p>
    <w:p w14:paraId="56267358"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Moral shame (</w:t>
      </w:r>
      <w:r w:rsidRPr="00CB7FC0">
        <w:rPr>
          <w:rFonts w:ascii="Times New Roman" w:hAnsi="Times New Roman"/>
          <w:i/>
          <w:iCs/>
        </w:rPr>
        <w:t>hiri</w:t>
      </w:r>
      <w:r w:rsidRPr="00CB7FC0">
        <w:rPr>
          <w:rFonts w:ascii="Times New Roman" w:hAnsi="Times New Roman"/>
        </w:rPr>
        <w:t>) and moral fear (</w:t>
      </w:r>
      <w:r w:rsidRPr="00CB7FC0">
        <w:rPr>
          <w:rFonts w:ascii="Times New Roman" w:hAnsi="Times New Roman"/>
          <w:i/>
          <w:iCs/>
        </w:rPr>
        <w:t>ottappa</w:t>
      </w:r>
      <w:r w:rsidRPr="00CB7FC0">
        <w:rPr>
          <w:rFonts w:ascii="Times New Roman" w:hAnsi="Times New Roman"/>
        </w:rPr>
        <w:t>).</w:t>
      </w:r>
    </w:p>
    <w:p w14:paraId="1C23EDCF"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Extensive learning.</w:t>
      </w:r>
    </w:p>
    <w:p w14:paraId="2966D4D3"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Unwavering energy.</w:t>
      </w:r>
    </w:p>
    <w:p w14:paraId="7F3C6317" w14:textId="77777777" w:rsidR="00B7007B"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Profound wisdom.</w:t>
      </w:r>
    </w:p>
    <w:p w14:paraId="68FF6616" w14:textId="761EA113" w:rsidR="00CB7FC0" w:rsidRPr="00CB7FC0" w:rsidRDefault="005717C5" w:rsidP="00CB7FC0">
      <w:pPr>
        <w:pStyle w:val="Standard"/>
        <w:numPr>
          <w:ilvl w:val="0"/>
          <w:numId w:val="18"/>
        </w:numPr>
        <w:tabs>
          <w:tab w:val="left" w:pos="7088"/>
        </w:tabs>
        <w:spacing w:after="0"/>
        <w:rPr>
          <w:rFonts w:ascii="Times New Roman" w:hAnsi="Times New Roman"/>
        </w:rPr>
      </w:pPr>
      <w:r>
        <w:rPr>
          <w:rFonts w:ascii="Times New Roman" w:hAnsi="Times New Roman"/>
        </w:rPr>
        <w:t xml:space="preserve">- </w:t>
      </w:r>
      <w:r w:rsidR="00CB7FC0" w:rsidRPr="00CB7FC0">
        <w:rPr>
          <w:rFonts w:ascii="Times New Roman" w:hAnsi="Times New Roman"/>
        </w:rPr>
        <w:t>15. Mastery of the Four Jhānas.</w:t>
      </w:r>
      <w:r w:rsidR="00121E72">
        <w:rPr>
          <w:rFonts w:ascii="Times New Roman" w:hAnsi="Times New Roman"/>
        </w:rPr>
        <w:t xml:space="preserve"> </w:t>
      </w:r>
      <w:r w:rsidR="00121E72">
        <w:rPr>
          <w:rStyle w:val="EndnoteReference"/>
          <w:rFonts w:asciiTheme="minorHAnsi" w:hAnsiTheme="minorHAnsi" w:cstheme="minorHAnsi"/>
          <w:sz w:val="22"/>
          <w:szCs w:val="22"/>
          <w:lang w:val="en-AU"/>
        </w:rPr>
        <w:endnoteReference w:id="28"/>
      </w:r>
      <w:r w:rsidR="00121E72">
        <w:rPr>
          <w:rFonts w:ascii="Times New Roman" w:hAnsi="Times New Roman"/>
        </w:rPr>
        <w:t xml:space="preserve"> </w:t>
      </w:r>
    </w:p>
    <w:p w14:paraId="1B5BA66D" w14:textId="77777777" w:rsidR="005717C5" w:rsidRDefault="005717C5" w:rsidP="00CB7FC0">
      <w:pPr>
        <w:pStyle w:val="Standard"/>
        <w:tabs>
          <w:tab w:val="left" w:pos="7088"/>
        </w:tabs>
        <w:spacing w:after="0"/>
        <w:rPr>
          <w:rFonts w:ascii="Times New Roman" w:hAnsi="Times New Roman"/>
        </w:rPr>
      </w:pPr>
    </w:p>
    <w:p w14:paraId="28FC461E" w14:textId="68BFA64C"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lastRenderedPageBreak/>
        <w:t>The Buddha declared:</w:t>
      </w:r>
    </w:p>
    <w:p w14:paraId="711AA47E" w14:textId="2FD83529"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i/>
          <w:iCs/>
        </w:rPr>
        <w:t>“…Beyond this, there is no further development of knowledge and conduct that is higher or more perfect…”</w:t>
      </w:r>
      <w:r w:rsidRPr="00CB7FC0">
        <w:rPr>
          <w:rFonts w:asciiTheme="minorHAnsi" w:hAnsiTheme="minorHAnsi" w:cstheme="minorHAnsi"/>
          <w:i/>
          <w:iCs/>
          <w:sz w:val="22"/>
          <w:szCs w:val="22"/>
        </w:rPr>
        <w:t xml:space="preserve"> </w:t>
      </w:r>
      <w:r w:rsidR="006F63FC">
        <w:rPr>
          <w:rStyle w:val="EndnoteReference"/>
          <w:rFonts w:asciiTheme="minorHAnsi" w:hAnsiTheme="minorHAnsi" w:cstheme="minorHAnsi"/>
          <w:i/>
          <w:iCs/>
          <w:sz w:val="22"/>
          <w:szCs w:val="22"/>
        </w:rPr>
        <w:endnoteReference w:id="29"/>
      </w:r>
    </w:p>
    <w:p w14:paraId="76D14C5D" w14:textId="77777777" w:rsidR="00BD70CE" w:rsidRDefault="00BD70CE" w:rsidP="00CB7FC0">
      <w:pPr>
        <w:pStyle w:val="Standard"/>
        <w:tabs>
          <w:tab w:val="left" w:pos="7088"/>
        </w:tabs>
        <w:spacing w:after="0"/>
        <w:rPr>
          <w:rFonts w:ascii="Times New Roman" w:hAnsi="Times New Roman"/>
          <w:b/>
          <w:bCs/>
        </w:rPr>
      </w:pPr>
    </w:p>
    <w:p w14:paraId="26256D70" w14:textId="2EAB25AE" w:rsidR="00CB7FC0" w:rsidRPr="00CB7FC0" w:rsidRDefault="00CB7FC0" w:rsidP="002C2341">
      <w:pPr>
        <w:pStyle w:val="Heading3"/>
      </w:pPr>
      <w:r w:rsidRPr="00CB7FC0">
        <w:t>4. Sugata – The Sublime One</w:t>
      </w:r>
    </w:p>
    <w:p w14:paraId="04E41850" w14:textId="3F313123" w:rsidR="00CB7FC0" w:rsidRPr="00FA50FD" w:rsidRDefault="00CB7FC0" w:rsidP="00FA50FD">
      <w:pPr>
        <w:pStyle w:val="Standard"/>
        <w:spacing w:after="0"/>
        <w:rPr>
          <w:rFonts w:asciiTheme="minorHAnsi" w:hAnsiTheme="minorHAnsi" w:cstheme="minorHAnsi"/>
          <w:bCs/>
          <w:sz w:val="22"/>
          <w:szCs w:val="22"/>
          <w:lang w:bidi="si-LK"/>
        </w:rPr>
      </w:pPr>
      <w:r w:rsidRPr="00CB7FC0">
        <w:rPr>
          <w:rFonts w:ascii="Times New Roman" w:hAnsi="Times New Roman"/>
        </w:rPr>
        <w:t>The Buddha is Sugata, the Sublime One, because:</w:t>
      </w:r>
      <w:r w:rsidR="00FA50FD">
        <w:rPr>
          <w:rFonts w:ascii="Times New Roman" w:hAnsi="Times New Roman"/>
        </w:rPr>
        <w:t xml:space="preserve"> </w:t>
      </w:r>
    </w:p>
    <w:p w14:paraId="3D857880"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attained Nibbāna by the noble path.</w:t>
      </w:r>
    </w:p>
    <w:p w14:paraId="446C8C42"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had perfected the principles of the Ariya Path throughout his Bodhisatta journey.</w:t>
      </w:r>
    </w:p>
    <w:p w14:paraId="134D9DF1"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possessed a resplendent form.</w:t>
      </w:r>
    </w:p>
    <w:p w14:paraId="23B0D17D"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walked the most noble journey, free from faults.</w:t>
      </w:r>
    </w:p>
    <w:p w14:paraId="51615EF5"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entered the most beautiful realm—Nibbāna.</w:t>
      </w:r>
    </w:p>
    <w:p w14:paraId="1F84BFD6" w14:textId="509AF233"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 xml:space="preserve">His voice carried the clarity and resonance of </w:t>
      </w:r>
      <w:r w:rsidR="00EF567E" w:rsidRPr="00CB7FC0">
        <w:rPr>
          <w:rFonts w:ascii="Times New Roman" w:hAnsi="Times New Roman"/>
        </w:rPr>
        <w:t>Brahma</w:t>
      </w:r>
      <w:r w:rsidRPr="00CB7FC0">
        <w:rPr>
          <w:rFonts w:ascii="Times New Roman" w:hAnsi="Times New Roman"/>
        </w:rPr>
        <w:t>.</w:t>
      </w:r>
      <w:r w:rsidR="00543CB5">
        <w:rPr>
          <w:rFonts w:ascii="Times New Roman" w:hAnsi="Times New Roman"/>
        </w:rPr>
        <w:t xml:space="preserve"> </w:t>
      </w:r>
      <w:r w:rsidR="00543CB5">
        <w:rPr>
          <w:rStyle w:val="EndnoteReference"/>
          <w:rFonts w:ascii="Times New Roman" w:hAnsi="Times New Roman" w:cs="Times New Roman"/>
          <w:lang w:val="en-AU"/>
        </w:rPr>
        <w:endnoteReference w:id="30"/>
      </w:r>
    </w:p>
    <w:p w14:paraId="6B11E980" w14:textId="77777777" w:rsidR="00B07814" w:rsidRDefault="00B07814" w:rsidP="00CB7FC0">
      <w:pPr>
        <w:pStyle w:val="Standard"/>
        <w:tabs>
          <w:tab w:val="left" w:pos="7088"/>
        </w:tabs>
        <w:spacing w:after="0"/>
        <w:rPr>
          <w:rFonts w:ascii="Times New Roman" w:hAnsi="Times New Roman"/>
          <w:b/>
          <w:bCs/>
        </w:rPr>
      </w:pPr>
    </w:p>
    <w:p w14:paraId="42C03E9F" w14:textId="6AC0372F" w:rsidR="00CB7FC0" w:rsidRPr="00CB7FC0" w:rsidRDefault="00CB7FC0" w:rsidP="003305C6">
      <w:pPr>
        <w:pStyle w:val="Heading3"/>
      </w:pPr>
      <w:r w:rsidRPr="00CB7FC0">
        <w:t>5. Lokavidū – Knower of the Worlds</w:t>
      </w:r>
    </w:p>
    <w:p w14:paraId="642F3758"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is Lokavidū, for he fully comprehended the three realms:</w:t>
      </w:r>
    </w:p>
    <w:p w14:paraId="026B2628" w14:textId="77777777" w:rsidR="00CB7FC0" w:rsidRPr="00CB7FC0" w:rsidRDefault="00CB7FC0" w:rsidP="00CB7FC0">
      <w:pPr>
        <w:pStyle w:val="Standard"/>
        <w:numPr>
          <w:ilvl w:val="0"/>
          <w:numId w:val="20"/>
        </w:numPr>
        <w:tabs>
          <w:tab w:val="left" w:pos="7088"/>
        </w:tabs>
        <w:spacing w:after="0"/>
        <w:rPr>
          <w:rFonts w:ascii="Times New Roman" w:hAnsi="Times New Roman"/>
        </w:rPr>
      </w:pPr>
      <w:r w:rsidRPr="00CB7FC0">
        <w:rPr>
          <w:rFonts w:ascii="Times New Roman" w:hAnsi="Times New Roman"/>
        </w:rPr>
        <w:t>The world of conditioned phenomena.</w:t>
      </w:r>
    </w:p>
    <w:p w14:paraId="63A37152" w14:textId="77777777" w:rsidR="00CB7FC0" w:rsidRPr="00CB7FC0" w:rsidRDefault="00CB7FC0" w:rsidP="00CB7FC0">
      <w:pPr>
        <w:pStyle w:val="Standard"/>
        <w:numPr>
          <w:ilvl w:val="0"/>
          <w:numId w:val="20"/>
        </w:numPr>
        <w:tabs>
          <w:tab w:val="left" w:pos="7088"/>
        </w:tabs>
        <w:spacing w:after="0"/>
        <w:rPr>
          <w:rFonts w:ascii="Times New Roman" w:hAnsi="Times New Roman"/>
        </w:rPr>
      </w:pPr>
      <w:r w:rsidRPr="00CB7FC0">
        <w:rPr>
          <w:rFonts w:ascii="Times New Roman" w:hAnsi="Times New Roman"/>
        </w:rPr>
        <w:t>The world of living beings.</w:t>
      </w:r>
    </w:p>
    <w:p w14:paraId="103F37C0" w14:textId="48B3CADB" w:rsidR="00CB7FC0" w:rsidRPr="00CB7FC0" w:rsidRDefault="00CB7FC0" w:rsidP="00CB7FC0">
      <w:pPr>
        <w:pStyle w:val="Standard"/>
        <w:numPr>
          <w:ilvl w:val="0"/>
          <w:numId w:val="20"/>
        </w:numPr>
        <w:tabs>
          <w:tab w:val="left" w:pos="7088"/>
        </w:tabs>
        <w:spacing w:after="0"/>
        <w:rPr>
          <w:rFonts w:ascii="Times New Roman" w:hAnsi="Times New Roman"/>
        </w:rPr>
      </w:pPr>
      <w:r w:rsidRPr="00CB7FC0">
        <w:rPr>
          <w:rFonts w:ascii="Times New Roman" w:hAnsi="Times New Roman"/>
        </w:rPr>
        <w:t>The world of formations governed by k</w:t>
      </w:r>
      <w:r w:rsidR="0089215A">
        <w:rPr>
          <w:rFonts w:ascii="Times New Roman" w:hAnsi="Times New Roman"/>
        </w:rPr>
        <w:t>amma.</w:t>
      </w:r>
    </w:p>
    <w:p w14:paraId="644A8CE0"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He knew the nature, origin, cessation, and path beyond all worldly existence.</w:t>
      </w:r>
    </w:p>
    <w:p w14:paraId="3FA84085" w14:textId="77777777" w:rsidR="0061007B" w:rsidRDefault="0061007B" w:rsidP="00CB7FC0">
      <w:pPr>
        <w:pStyle w:val="Standard"/>
        <w:tabs>
          <w:tab w:val="left" w:pos="7088"/>
        </w:tabs>
        <w:spacing w:after="0"/>
        <w:rPr>
          <w:rFonts w:ascii="Times New Roman" w:hAnsi="Times New Roman"/>
          <w:b/>
          <w:bCs/>
        </w:rPr>
      </w:pPr>
    </w:p>
    <w:p w14:paraId="1B0B5C32" w14:textId="2DA21FBC" w:rsidR="00CB7FC0" w:rsidRPr="00CB7FC0" w:rsidRDefault="00CB7FC0" w:rsidP="003305C6">
      <w:pPr>
        <w:pStyle w:val="Heading3"/>
      </w:pPr>
      <w:r w:rsidRPr="00CB7FC0">
        <w:t>6. Anuttaro Purisadammasārathi – The Incomparable Leader of Beings to be Tamed</w:t>
      </w:r>
    </w:p>
    <w:p w14:paraId="1DDCB672"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is Anuttaro Purisadammasārathi—the unsurpassed guide for those who seek liberation. With supreme wisdom and boundless compassion, he leads beings across the ocean of suffering, training them according to their potential and inclinations. None can equal him—only another Sammāsambuddha.</w:t>
      </w:r>
    </w:p>
    <w:p w14:paraId="5E796F7B" w14:textId="77777777" w:rsidR="00A43320" w:rsidRDefault="00A43320" w:rsidP="00CB7FC0">
      <w:pPr>
        <w:pStyle w:val="Standard"/>
        <w:tabs>
          <w:tab w:val="left" w:pos="7088"/>
        </w:tabs>
        <w:spacing w:after="0"/>
        <w:rPr>
          <w:rFonts w:ascii="Times New Roman" w:hAnsi="Times New Roman"/>
          <w:b/>
          <w:bCs/>
        </w:rPr>
      </w:pPr>
    </w:p>
    <w:p w14:paraId="374FE372" w14:textId="153CF46B" w:rsidR="00CB7FC0" w:rsidRPr="00CB7FC0" w:rsidRDefault="00CB7FC0" w:rsidP="003305C6">
      <w:pPr>
        <w:pStyle w:val="Heading3"/>
      </w:pPr>
      <w:r w:rsidRPr="00CB7FC0">
        <w:t>7. Satthā Deva-Manussānaṃ – Teacher of Gods and Humans</w:t>
      </w:r>
    </w:p>
    <w:p w14:paraId="0ED55074" w14:textId="278C139C"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 xml:space="preserve">The Buddha is Satthā Deva-Manussānaṃ, the Teacher of gods and men, who guides beings across the vast wilderness of saṁsāra, just as a skilled </w:t>
      </w:r>
      <w:r w:rsidR="002B4675">
        <w:rPr>
          <w:rFonts w:ascii="Times New Roman" w:hAnsi="Times New Roman"/>
        </w:rPr>
        <w:t xml:space="preserve">caravan </w:t>
      </w:r>
      <w:r w:rsidRPr="00CB7FC0">
        <w:rPr>
          <w:rFonts w:ascii="Times New Roman" w:hAnsi="Times New Roman"/>
        </w:rPr>
        <w:t>leader safely leads travelers through dangerous terrain.</w:t>
      </w:r>
    </w:p>
    <w:p w14:paraId="7553EF53" w14:textId="77777777" w:rsidR="004F2E32" w:rsidRDefault="004F2E32" w:rsidP="00CB7FC0">
      <w:pPr>
        <w:pStyle w:val="Standard"/>
        <w:tabs>
          <w:tab w:val="left" w:pos="7088"/>
        </w:tabs>
        <w:spacing w:after="0"/>
        <w:rPr>
          <w:rFonts w:ascii="Times New Roman" w:hAnsi="Times New Roman"/>
          <w:b/>
          <w:bCs/>
        </w:rPr>
      </w:pPr>
    </w:p>
    <w:p w14:paraId="287C22EC" w14:textId="5D5A8958" w:rsidR="00CB7FC0" w:rsidRPr="00CB7FC0" w:rsidRDefault="00CB7FC0" w:rsidP="003305C6">
      <w:pPr>
        <w:pStyle w:val="Heading3"/>
      </w:pPr>
      <w:r w:rsidRPr="00CB7FC0">
        <w:t>8. Buddha – The Awakened One</w:t>
      </w:r>
    </w:p>
    <w:p w14:paraId="3D5474BA"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is Buddha, for he is fully awakened:</w:t>
      </w:r>
    </w:p>
    <w:p w14:paraId="6C0ED7DD" w14:textId="77777777" w:rsidR="00CB7FC0" w:rsidRPr="00CB7FC0" w:rsidRDefault="00CB7FC0" w:rsidP="00CB7FC0">
      <w:pPr>
        <w:pStyle w:val="Standard"/>
        <w:numPr>
          <w:ilvl w:val="0"/>
          <w:numId w:val="21"/>
        </w:numPr>
        <w:tabs>
          <w:tab w:val="left" w:pos="7088"/>
        </w:tabs>
        <w:spacing w:after="0"/>
        <w:rPr>
          <w:rFonts w:ascii="Times New Roman" w:hAnsi="Times New Roman"/>
        </w:rPr>
      </w:pPr>
      <w:r w:rsidRPr="00CB7FC0">
        <w:rPr>
          <w:rFonts w:ascii="Times New Roman" w:hAnsi="Times New Roman"/>
        </w:rPr>
        <w:t>He has penetrated the Four Noble Truths.</w:t>
      </w:r>
    </w:p>
    <w:p w14:paraId="107C2064" w14:textId="77777777" w:rsidR="00CB7FC0" w:rsidRPr="00CB7FC0" w:rsidRDefault="00CB7FC0" w:rsidP="00CB7FC0">
      <w:pPr>
        <w:pStyle w:val="Standard"/>
        <w:numPr>
          <w:ilvl w:val="0"/>
          <w:numId w:val="21"/>
        </w:numPr>
        <w:tabs>
          <w:tab w:val="left" w:pos="7088"/>
        </w:tabs>
        <w:spacing w:after="0"/>
        <w:rPr>
          <w:rFonts w:ascii="Times New Roman" w:hAnsi="Times New Roman"/>
        </w:rPr>
      </w:pPr>
      <w:r w:rsidRPr="00CB7FC0">
        <w:rPr>
          <w:rFonts w:ascii="Times New Roman" w:hAnsi="Times New Roman"/>
        </w:rPr>
        <w:t>He has broken free from the delusion of the world.</w:t>
      </w:r>
    </w:p>
    <w:p w14:paraId="04F34D69" w14:textId="77777777" w:rsidR="00CB7FC0" w:rsidRDefault="00CB7FC0" w:rsidP="00CB7FC0">
      <w:pPr>
        <w:pStyle w:val="Standard"/>
        <w:numPr>
          <w:ilvl w:val="0"/>
          <w:numId w:val="21"/>
        </w:numPr>
        <w:tabs>
          <w:tab w:val="left" w:pos="7088"/>
        </w:tabs>
        <w:spacing w:after="0"/>
        <w:rPr>
          <w:rFonts w:ascii="Times New Roman" w:hAnsi="Times New Roman"/>
        </w:rPr>
      </w:pPr>
      <w:r w:rsidRPr="00CB7FC0">
        <w:rPr>
          <w:rFonts w:ascii="Times New Roman" w:hAnsi="Times New Roman"/>
        </w:rPr>
        <w:t>He has realized the fruit of ultimate liberation.</w:t>
      </w:r>
    </w:p>
    <w:p w14:paraId="3DB827A2" w14:textId="77777777" w:rsidR="00BB6C64" w:rsidRDefault="00BB6C64" w:rsidP="00557288">
      <w:pPr>
        <w:pStyle w:val="Standard"/>
        <w:tabs>
          <w:tab w:val="left" w:pos="7088"/>
        </w:tabs>
        <w:spacing w:after="0"/>
        <w:rPr>
          <w:rFonts w:cstheme="minorHAnsi"/>
        </w:rPr>
      </w:pPr>
    </w:p>
    <w:p w14:paraId="09F5E00E" w14:textId="777AD130" w:rsidR="00557288" w:rsidRPr="00E4558E" w:rsidRDefault="00557288" w:rsidP="00557288">
      <w:pPr>
        <w:pStyle w:val="Standard"/>
        <w:tabs>
          <w:tab w:val="left" w:pos="7088"/>
        </w:tabs>
        <w:spacing w:after="0"/>
        <w:rPr>
          <w:rFonts w:ascii="Times New Roman" w:hAnsi="Times New Roman" w:cs="Times New Roman"/>
        </w:rPr>
      </w:pPr>
      <w:r w:rsidRPr="00E4558E">
        <w:rPr>
          <w:rFonts w:ascii="Times New Roman" w:hAnsi="Times New Roman" w:cs="Times New Roman"/>
        </w:rPr>
        <w:t xml:space="preserve">In the following sutta, the Blessed One explains why he is called the </w:t>
      </w:r>
      <w:r w:rsidRPr="00E4558E">
        <w:rPr>
          <w:rFonts w:ascii="Times New Roman" w:hAnsi="Times New Roman" w:cs="Times New Roman"/>
          <w:b/>
          <w:bCs/>
        </w:rPr>
        <w:t>Buddha</w:t>
      </w:r>
      <w:r w:rsidRPr="00E4558E">
        <w:rPr>
          <w:rFonts w:ascii="Times New Roman" w:hAnsi="Times New Roman" w:cs="Times New Roman"/>
        </w:rPr>
        <w:t>:</w:t>
      </w:r>
    </w:p>
    <w:p w14:paraId="7DCBC949" w14:textId="77777777" w:rsidR="001A2834" w:rsidRDefault="001A2834" w:rsidP="00557288">
      <w:pPr>
        <w:pStyle w:val="Standard"/>
        <w:tabs>
          <w:tab w:val="left" w:pos="7088"/>
        </w:tabs>
        <w:spacing w:after="0"/>
        <w:rPr>
          <w:rFonts w:ascii="Times New Roman" w:hAnsi="Times New Roman" w:cs="Times New Roman"/>
          <w:i/>
          <w:iCs/>
        </w:rPr>
      </w:pPr>
    </w:p>
    <w:p w14:paraId="38A12812" w14:textId="63388531" w:rsidR="00557288" w:rsidRPr="00BB6C64" w:rsidRDefault="00557288" w:rsidP="00557288">
      <w:pPr>
        <w:pStyle w:val="Standard"/>
        <w:tabs>
          <w:tab w:val="left" w:pos="7088"/>
        </w:tabs>
        <w:spacing w:after="0"/>
        <w:rPr>
          <w:rFonts w:ascii="Times New Roman" w:hAnsi="Times New Roman" w:cs="Times New Roman"/>
          <w:i/>
          <w:iCs/>
        </w:rPr>
      </w:pPr>
      <w:r w:rsidRPr="00E4558E">
        <w:rPr>
          <w:rFonts w:ascii="Times New Roman" w:hAnsi="Times New Roman" w:cs="Times New Roman"/>
          <w:i/>
          <w:iCs/>
        </w:rPr>
        <w:t>“What must be known has been fully known,</w:t>
      </w:r>
      <w:r w:rsidRPr="00E4558E">
        <w:rPr>
          <w:rFonts w:ascii="Times New Roman" w:hAnsi="Times New Roman" w:cs="Times New Roman"/>
          <w:i/>
          <w:iCs/>
        </w:rPr>
        <w:br/>
        <w:t>What must be developed has been fully developed,</w:t>
      </w:r>
      <w:r w:rsidRPr="00E4558E">
        <w:rPr>
          <w:rFonts w:ascii="Times New Roman" w:hAnsi="Times New Roman" w:cs="Times New Roman"/>
          <w:i/>
          <w:iCs/>
        </w:rPr>
        <w:br/>
        <w:t>What must be abandoned has been completely abandoned.</w:t>
      </w:r>
      <w:r w:rsidRPr="00E4558E">
        <w:rPr>
          <w:rFonts w:ascii="Times New Roman" w:hAnsi="Times New Roman" w:cs="Times New Roman"/>
          <w:i/>
          <w:iCs/>
        </w:rPr>
        <w:br/>
        <w:t>Therefore, brahmin, I am a Buddha.”</w:t>
      </w:r>
      <w:r w:rsidR="0062302E" w:rsidRPr="00BB6C64">
        <w:rPr>
          <w:rFonts w:ascii="Times New Roman" w:hAnsi="Times New Roman" w:cs="Times New Roman"/>
          <w:i/>
          <w:iCs/>
        </w:rPr>
        <w:t xml:space="preserve"> </w:t>
      </w:r>
      <w:r w:rsidR="001A2834">
        <w:rPr>
          <w:rStyle w:val="EndnoteReference"/>
          <w:rFonts w:ascii="Times New Roman" w:hAnsi="Times New Roman" w:cs="Times New Roman"/>
          <w:i/>
          <w:iCs/>
        </w:rPr>
        <w:endnoteReference w:id="31"/>
      </w:r>
    </w:p>
    <w:p w14:paraId="2EE50290" w14:textId="04A3954B" w:rsidR="00A106A6" w:rsidRPr="003D7308" w:rsidRDefault="00A106A6" w:rsidP="00A106A6">
      <w:pPr>
        <w:pStyle w:val="Standard"/>
        <w:tabs>
          <w:tab w:val="left" w:pos="7088"/>
        </w:tabs>
        <w:spacing w:after="0"/>
        <w:rPr>
          <w:rFonts w:ascii="Times New Roman" w:hAnsi="Times New Roman" w:cs="Times New Roman"/>
          <w:i/>
          <w:iCs/>
          <w:lang w:val="en-AU"/>
        </w:rPr>
      </w:pPr>
      <w:r w:rsidRPr="003D7308">
        <w:rPr>
          <w:rFonts w:ascii="Times New Roman" w:hAnsi="Times New Roman" w:cs="Times New Roman"/>
          <w:i/>
          <w:iCs/>
          <w:lang w:val="en-AU"/>
        </w:rPr>
        <w:t xml:space="preserve">‘‘Abhiññeyyaṃ abhiññātaṃ, </w:t>
      </w:r>
      <w:r w:rsidR="009D2B69">
        <w:rPr>
          <w:rFonts w:ascii="Times New Roman" w:hAnsi="Times New Roman" w:cs="Times New Roman"/>
          <w:i/>
          <w:iCs/>
          <w:lang w:val="en-AU"/>
        </w:rPr>
        <w:t xml:space="preserve">- </w:t>
      </w:r>
      <w:r w:rsidRPr="003D7308">
        <w:rPr>
          <w:rFonts w:ascii="Times New Roman" w:hAnsi="Times New Roman" w:cs="Times New Roman"/>
          <w:i/>
          <w:iCs/>
          <w:lang w:val="en-AU"/>
        </w:rPr>
        <w:t xml:space="preserve">bhāvetabbañca bhāvitaṃ; </w:t>
      </w:r>
    </w:p>
    <w:p w14:paraId="16EC6490" w14:textId="7BCA9732" w:rsidR="00A106A6" w:rsidRDefault="00A106A6" w:rsidP="00A106A6">
      <w:pPr>
        <w:pStyle w:val="Standard"/>
        <w:tabs>
          <w:tab w:val="left" w:pos="7088"/>
        </w:tabs>
        <w:spacing w:after="0"/>
        <w:rPr>
          <w:rFonts w:ascii="Times New Roman" w:hAnsi="Times New Roman" w:cs="Times New Roman"/>
          <w:i/>
          <w:iCs/>
          <w:lang w:val="en-AU"/>
        </w:rPr>
      </w:pPr>
      <w:r w:rsidRPr="003D7308">
        <w:rPr>
          <w:rFonts w:ascii="Times New Roman" w:hAnsi="Times New Roman" w:cs="Times New Roman"/>
          <w:i/>
          <w:iCs/>
          <w:lang w:val="en-AU"/>
        </w:rPr>
        <w:t xml:space="preserve">Pahātabbaṃ pahīnaṃ me, </w:t>
      </w:r>
      <w:r w:rsidR="009D2B69">
        <w:rPr>
          <w:rFonts w:ascii="Times New Roman" w:hAnsi="Times New Roman" w:cs="Times New Roman"/>
          <w:i/>
          <w:iCs/>
          <w:lang w:val="en-AU"/>
        </w:rPr>
        <w:t xml:space="preserve">- </w:t>
      </w:r>
      <w:r w:rsidRPr="003D7308">
        <w:rPr>
          <w:rFonts w:ascii="Times New Roman" w:hAnsi="Times New Roman" w:cs="Times New Roman"/>
          <w:i/>
          <w:iCs/>
          <w:lang w:val="en-AU"/>
        </w:rPr>
        <w:t>tasmā buddhosmi brāhmaṇa</w:t>
      </w:r>
      <w:r>
        <w:rPr>
          <w:rFonts w:ascii="Times New Roman" w:hAnsi="Times New Roman" w:cs="Times New Roman"/>
          <w:i/>
          <w:iCs/>
          <w:lang w:val="en-AU"/>
        </w:rPr>
        <w:t>”.</w:t>
      </w:r>
    </w:p>
    <w:p w14:paraId="2554F5C7" w14:textId="77777777" w:rsidR="006005A4" w:rsidRDefault="006005A4" w:rsidP="00A106A6">
      <w:pPr>
        <w:pStyle w:val="Standard"/>
        <w:tabs>
          <w:tab w:val="left" w:pos="7088"/>
        </w:tabs>
        <w:spacing w:after="0"/>
        <w:rPr>
          <w:rFonts w:ascii="Times New Roman" w:hAnsi="Times New Roman" w:cs="Times New Roman"/>
          <w:i/>
          <w:iCs/>
          <w:lang w:val="en-AU"/>
        </w:rPr>
      </w:pPr>
    </w:p>
    <w:p w14:paraId="0E1F3FD4" w14:textId="77777777" w:rsidR="006005A4" w:rsidRPr="00E4558E" w:rsidRDefault="006005A4" w:rsidP="006005A4">
      <w:pPr>
        <w:pStyle w:val="Standard"/>
        <w:tabs>
          <w:tab w:val="left" w:pos="7088"/>
        </w:tabs>
        <w:spacing w:after="0"/>
        <w:rPr>
          <w:rFonts w:ascii="Times New Roman" w:hAnsi="Times New Roman" w:cs="Times New Roman"/>
        </w:rPr>
      </w:pPr>
      <w:r w:rsidRPr="00E4558E">
        <w:rPr>
          <w:rFonts w:ascii="Times New Roman" w:hAnsi="Times New Roman" w:cs="Times New Roman"/>
        </w:rPr>
        <w:t>Similarly, in another discourse, the Buddha beautifully expresses the purity and transcendence of an enlightened being:</w:t>
      </w:r>
    </w:p>
    <w:p w14:paraId="5FE06CA6" w14:textId="7A4E4D3C" w:rsidR="006005A4" w:rsidRPr="00E4558E" w:rsidRDefault="006005A4" w:rsidP="006005A4">
      <w:pPr>
        <w:pStyle w:val="Standard"/>
        <w:tabs>
          <w:tab w:val="left" w:pos="7088"/>
        </w:tabs>
        <w:spacing w:after="0"/>
        <w:rPr>
          <w:rFonts w:cstheme="minorHAnsi"/>
        </w:rPr>
      </w:pPr>
      <w:r w:rsidRPr="00E4558E">
        <w:rPr>
          <w:rFonts w:ascii="Times New Roman" w:hAnsi="Times New Roman" w:cs="Times New Roman"/>
          <w:i/>
          <w:iCs/>
        </w:rPr>
        <w:lastRenderedPageBreak/>
        <w:t>“As a lovely white lotus</w:t>
      </w:r>
      <w:r w:rsidRPr="00E4558E">
        <w:rPr>
          <w:rFonts w:ascii="Times New Roman" w:hAnsi="Times New Roman" w:cs="Times New Roman"/>
          <w:i/>
          <w:iCs/>
        </w:rPr>
        <w:br/>
        <w:t>remains untainted by the water,</w:t>
      </w:r>
      <w:r w:rsidRPr="00E4558E">
        <w:rPr>
          <w:rFonts w:ascii="Times New Roman" w:hAnsi="Times New Roman" w:cs="Times New Roman"/>
          <w:i/>
          <w:iCs/>
        </w:rPr>
        <w:br/>
        <w:t>I, too, remain unstained by the world.</w:t>
      </w:r>
      <w:r w:rsidRPr="00E4558E">
        <w:rPr>
          <w:rFonts w:ascii="Times New Roman" w:hAnsi="Times New Roman" w:cs="Times New Roman"/>
          <w:i/>
          <w:iCs/>
        </w:rPr>
        <w:br/>
        <w:t>Therefore, O brahmin, I am a Buddha</w:t>
      </w:r>
      <w:r w:rsidR="009D2B69">
        <w:rPr>
          <w:rFonts w:ascii="Times New Roman" w:hAnsi="Times New Roman" w:cs="Times New Roman"/>
          <w:i/>
          <w:iCs/>
        </w:rPr>
        <w:t>.”</w:t>
      </w:r>
      <w:r w:rsidR="009D2B69">
        <w:rPr>
          <w:rStyle w:val="EndnoteReference"/>
          <w:rFonts w:ascii="Times New Roman" w:hAnsi="Times New Roman" w:cs="Times New Roman"/>
          <w:i/>
          <w:iCs/>
        </w:rPr>
        <w:endnoteReference w:id="32"/>
      </w:r>
    </w:p>
    <w:p w14:paraId="1BF9FC89" w14:textId="77777777" w:rsidR="00633576" w:rsidRDefault="00633576" w:rsidP="00CB7FC0">
      <w:pPr>
        <w:pStyle w:val="Standard"/>
        <w:tabs>
          <w:tab w:val="left" w:pos="7088"/>
        </w:tabs>
        <w:spacing w:after="0"/>
        <w:rPr>
          <w:rFonts w:ascii="Times New Roman" w:hAnsi="Times New Roman"/>
          <w:b/>
          <w:bCs/>
        </w:rPr>
      </w:pPr>
    </w:p>
    <w:p w14:paraId="04ED67A6" w14:textId="1EFAF0F0" w:rsidR="00CB7FC0" w:rsidRPr="00CB7FC0" w:rsidRDefault="00CB7FC0" w:rsidP="002C7682">
      <w:pPr>
        <w:pStyle w:val="Heading3"/>
      </w:pPr>
      <w:r w:rsidRPr="00CB7FC0">
        <w:t>9. Bhagavā – The Blessed One</w:t>
      </w:r>
    </w:p>
    <w:p w14:paraId="13609CAB" w14:textId="28F212C5" w:rsidR="00050568" w:rsidRDefault="00CB7FC0" w:rsidP="00050568">
      <w:pPr>
        <w:pStyle w:val="Standard"/>
        <w:tabs>
          <w:tab w:val="left" w:pos="7088"/>
        </w:tabs>
        <w:spacing w:after="0"/>
        <w:rPr>
          <w:rFonts w:ascii="Times New Roman" w:hAnsi="Times New Roman" w:cs="Times New Roman"/>
        </w:rPr>
      </w:pPr>
      <w:r w:rsidRPr="00CB7FC0">
        <w:rPr>
          <w:rFonts w:ascii="Times New Roman" w:hAnsi="Times New Roman"/>
        </w:rPr>
        <w:t xml:space="preserve">The Buddha is Bhagavā, the Blessed One, </w:t>
      </w:r>
      <w:r w:rsidR="00A87011" w:rsidRPr="00E4558E">
        <w:rPr>
          <w:rFonts w:ascii="Times New Roman" w:hAnsi="Times New Roman" w:cs="Times New Roman"/>
        </w:rPr>
        <w:t>a title of the highest reverence</w:t>
      </w:r>
      <w:r w:rsidR="00A87011" w:rsidRPr="00E4558E">
        <w:rPr>
          <w:rFonts w:cstheme="minorHAnsi"/>
        </w:rPr>
        <w:t>.</w:t>
      </w:r>
      <w:r w:rsidR="00A87011">
        <w:rPr>
          <w:rFonts w:cstheme="minorHAnsi"/>
        </w:rPr>
        <w:t xml:space="preserve"> He is </w:t>
      </w:r>
      <w:r w:rsidRPr="00CB7FC0">
        <w:rPr>
          <w:rFonts w:ascii="Times New Roman" w:hAnsi="Times New Roman"/>
        </w:rPr>
        <w:t>endowed with unparalleled wisdom, virtue, and compassion. He is the one who has gained, mastered, and declared the Dhamma for the welfare of all beings.</w:t>
      </w:r>
      <w:r w:rsidR="00050568">
        <w:rPr>
          <w:rFonts w:ascii="Times New Roman" w:hAnsi="Times New Roman"/>
        </w:rPr>
        <w:t xml:space="preserve"> </w:t>
      </w:r>
      <w:r w:rsidR="00050568" w:rsidRPr="00E4558E">
        <w:rPr>
          <w:rFonts w:ascii="Times New Roman" w:hAnsi="Times New Roman" w:cs="Times New Roman"/>
        </w:rPr>
        <w:t>This term embodies:</w:t>
      </w:r>
    </w:p>
    <w:p w14:paraId="6F8A2FAF" w14:textId="77777777" w:rsidR="009F105C" w:rsidRPr="00E4558E" w:rsidRDefault="009F105C" w:rsidP="009F105C">
      <w:pPr>
        <w:pStyle w:val="Standard"/>
        <w:numPr>
          <w:ilvl w:val="0"/>
          <w:numId w:val="12"/>
        </w:numPr>
        <w:tabs>
          <w:tab w:val="left" w:pos="7088"/>
        </w:tabs>
        <w:spacing w:after="0"/>
        <w:rPr>
          <w:rFonts w:cstheme="minorHAnsi"/>
        </w:rPr>
      </w:pPr>
      <w:r w:rsidRPr="00E4558E">
        <w:rPr>
          <w:rFonts w:cstheme="minorHAnsi"/>
        </w:rPr>
        <w:t xml:space="preserve">The </w:t>
      </w:r>
      <w:r w:rsidRPr="00E4558E">
        <w:rPr>
          <w:rFonts w:cstheme="minorHAnsi"/>
          <w:b/>
          <w:bCs/>
        </w:rPr>
        <w:t>finest expression</w:t>
      </w:r>
      <w:r w:rsidRPr="00E4558E">
        <w:rPr>
          <w:rFonts w:cstheme="minorHAnsi"/>
        </w:rPr>
        <w:t xml:space="preserve"> of veneration and respect.</w:t>
      </w:r>
    </w:p>
    <w:p w14:paraId="23542EA8" w14:textId="77777777" w:rsidR="009F105C" w:rsidRPr="00E4558E" w:rsidRDefault="009F105C" w:rsidP="009F105C">
      <w:pPr>
        <w:pStyle w:val="Standard"/>
        <w:numPr>
          <w:ilvl w:val="0"/>
          <w:numId w:val="12"/>
        </w:numPr>
        <w:tabs>
          <w:tab w:val="left" w:pos="7088"/>
        </w:tabs>
        <w:spacing w:after="0"/>
        <w:rPr>
          <w:rFonts w:cstheme="minorHAnsi"/>
        </w:rPr>
      </w:pPr>
      <w:r w:rsidRPr="00E4558E">
        <w:rPr>
          <w:rFonts w:cstheme="minorHAnsi"/>
        </w:rPr>
        <w:t xml:space="preserve">One who is </w:t>
      </w:r>
      <w:r w:rsidRPr="00E4558E">
        <w:rPr>
          <w:rFonts w:cstheme="minorHAnsi"/>
          <w:b/>
          <w:bCs/>
        </w:rPr>
        <w:t>fortunate</w:t>
      </w:r>
      <w:r w:rsidRPr="00E4558E">
        <w:rPr>
          <w:rFonts w:cstheme="minorHAnsi"/>
        </w:rPr>
        <w:t>, having attained the highest bliss.</w:t>
      </w:r>
    </w:p>
    <w:p w14:paraId="6F8EB407" w14:textId="77777777" w:rsidR="009F105C" w:rsidRPr="00E4558E" w:rsidRDefault="009F105C" w:rsidP="009F105C">
      <w:pPr>
        <w:pStyle w:val="Standard"/>
        <w:numPr>
          <w:ilvl w:val="0"/>
          <w:numId w:val="12"/>
        </w:numPr>
        <w:tabs>
          <w:tab w:val="left" w:pos="7088"/>
        </w:tabs>
        <w:spacing w:after="0"/>
        <w:rPr>
          <w:rFonts w:cstheme="minorHAnsi"/>
        </w:rPr>
      </w:pPr>
      <w:r w:rsidRPr="00E4558E">
        <w:rPr>
          <w:rFonts w:cstheme="minorHAnsi"/>
        </w:rPr>
        <w:t xml:space="preserve">One who is </w:t>
      </w:r>
      <w:r w:rsidRPr="00E4558E">
        <w:rPr>
          <w:rFonts w:cstheme="minorHAnsi"/>
          <w:b/>
          <w:bCs/>
        </w:rPr>
        <w:t>liberated</w:t>
      </w:r>
      <w:r w:rsidRPr="00E4558E">
        <w:rPr>
          <w:rFonts w:cstheme="minorHAnsi"/>
        </w:rPr>
        <w:t>, completely free from all defilements.</w:t>
      </w:r>
    </w:p>
    <w:p w14:paraId="509D57F1" w14:textId="77777777" w:rsidR="009F105C" w:rsidRDefault="009F105C" w:rsidP="009F105C">
      <w:pPr>
        <w:pStyle w:val="Standard"/>
        <w:numPr>
          <w:ilvl w:val="0"/>
          <w:numId w:val="12"/>
        </w:numPr>
        <w:tabs>
          <w:tab w:val="left" w:pos="7088"/>
        </w:tabs>
        <w:spacing w:after="0"/>
        <w:rPr>
          <w:rFonts w:cstheme="minorHAnsi"/>
        </w:rPr>
      </w:pPr>
      <w:r w:rsidRPr="00E4558E">
        <w:rPr>
          <w:rFonts w:cstheme="minorHAnsi"/>
        </w:rPr>
        <w:t xml:space="preserve">One who is </w:t>
      </w:r>
      <w:r w:rsidRPr="00E4558E">
        <w:rPr>
          <w:rFonts w:cstheme="minorHAnsi"/>
          <w:b/>
          <w:bCs/>
        </w:rPr>
        <w:t>fully developed</w:t>
      </w:r>
      <w:r w:rsidRPr="00E4558E">
        <w:rPr>
          <w:rFonts w:cstheme="minorHAnsi"/>
        </w:rPr>
        <w:t>, having perfected wisdom, virtue, and compassion.</w:t>
      </w:r>
    </w:p>
    <w:p w14:paraId="57A11B8A" w14:textId="77777777" w:rsidR="00716E37" w:rsidRPr="00CB7FC0" w:rsidRDefault="00716E37" w:rsidP="00CB7FC0">
      <w:pPr>
        <w:pStyle w:val="Standard"/>
        <w:tabs>
          <w:tab w:val="left" w:pos="7088"/>
        </w:tabs>
        <w:spacing w:after="0"/>
        <w:rPr>
          <w:rFonts w:ascii="Times New Roman" w:hAnsi="Times New Roman"/>
        </w:rPr>
      </w:pPr>
    </w:p>
    <w:p w14:paraId="0A86B423" w14:textId="77777777" w:rsidR="00CB7FC0" w:rsidRPr="00CB7FC0" w:rsidRDefault="00CB7FC0" w:rsidP="002C7682">
      <w:pPr>
        <w:pStyle w:val="Heading3"/>
      </w:pPr>
      <w:r w:rsidRPr="00CB7FC0">
        <w:t>Conclusion</w:t>
      </w:r>
    </w:p>
    <w:p w14:paraId="6CB96C11"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 xml:space="preserve">Each of these nine noble qualities illuminates a different facet of the Buddha’s supreme enlightenment. Yet, together, they point to one extraordinary truth—the Buddha is </w:t>
      </w:r>
      <w:r w:rsidRPr="00CB7FC0">
        <w:rPr>
          <w:rFonts w:ascii="Times New Roman" w:hAnsi="Times New Roman"/>
          <w:b/>
          <w:bCs/>
        </w:rPr>
        <w:t>the Fully Enlightened One, Sammāsambuddha</w:t>
      </w:r>
      <w:r w:rsidRPr="00CB7FC0">
        <w:rPr>
          <w:rFonts w:ascii="Times New Roman" w:hAnsi="Times New Roman"/>
        </w:rPr>
        <w:t>—who, through his perfect wisdom and limitless compassion, has opened the path of liberation for all beings.</w:t>
      </w:r>
    </w:p>
    <w:p w14:paraId="3724C014" w14:textId="0654DB0C" w:rsidR="00E4558E" w:rsidRPr="00DB6DB0" w:rsidRDefault="00E4558E" w:rsidP="00A17967">
      <w:pPr>
        <w:pStyle w:val="Standard"/>
        <w:tabs>
          <w:tab w:val="left" w:pos="7088"/>
        </w:tabs>
        <w:spacing w:after="0"/>
        <w:rPr>
          <w:rFonts w:asciiTheme="minorHAnsi" w:hAnsiTheme="minorHAnsi" w:cstheme="minorHAnsi"/>
          <w:sz w:val="22"/>
          <w:szCs w:val="22"/>
          <w:lang w:val="en-AU"/>
        </w:rPr>
      </w:pPr>
    </w:p>
    <w:p w14:paraId="3DD671AC" w14:textId="77777777" w:rsidR="009D0D66" w:rsidRPr="009D0D66" w:rsidRDefault="009D0D66" w:rsidP="002C7682">
      <w:pPr>
        <w:pStyle w:val="Heading2"/>
      </w:pPr>
      <w:r w:rsidRPr="009D0D66">
        <w:t>The Rarity of a Fully Enlightened One</w:t>
      </w:r>
    </w:p>
    <w:p w14:paraId="66D3B93C" w14:textId="77777777"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Reflecting on all these noble qualities, we can see that a Sammāsambuddha embodies them all. In the following sutta, the Blessed One reveals the profound significance of his presence in the world:</w:t>
      </w:r>
    </w:p>
    <w:p w14:paraId="63762642" w14:textId="49E3ED8C" w:rsid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“My appearance in the world</w:t>
      </w:r>
      <w:r w:rsidRPr="009D0D66">
        <w:rPr>
          <w:rFonts w:ascii="Times New Roman" w:hAnsi="Times New Roman" w:cs="Times New Roman"/>
          <w:lang w:val="en-AU"/>
        </w:rPr>
        <w:br/>
        <w:t>Is something exceedingly rare.</w:t>
      </w:r>
      <w:r w:rsidRPr="009D0D66">
        <w:rPr>
          <w:rFonts w:ascii="Times New Roman" w:hAnsi="Times New Roman" w:cs="Times New Roman"/>
          <w:lang w:val="en-AU"/>
        </w:rPr>
        <w:br/>
        <w:t>I am the Fully Enlightened One,</w:t>
      </w:r>
      <w:r w:rsidRPr="009D0D66">
        <w:rPr>
          <w:rFonts w:ascii="Times New Roman" w:hAnsi="Times New Roman" w:cs="Times New Roman"/>
          <w:lang w:val="en-AU"/>
        </w:rPr>
        <w:br/>
        <w:t>O brahmin, I am the supreme physician</w:t>
      </w:r>
      <w:r w:rsidR="00B719E8">
        <w:rPr>
          <w:rFonts w:ascii="Times New Roman" w:hAnsi="Times New Roman" w:cs="Times New Roman"/>
          <w:lang w:val="en-AU"/>
        </w:rPr>
        <w:t>”</w:t>
      </w:r>
      <w:r w:rsidR="00B719E8">
        <w:rPr>
          <w:rStyle w:val="EndnoteReference"/>
          <w:rFonts w:ascii="Times New Roman" w:hAnsi="Times New Roman" w:cs="Times New Roman"/>
          <w:lang w:val="en-AU"/>
        </w:rPr>
        <w:endnoteReference w:id="33"/>
      </w:r>
    </w:p>
    <w:p w14:paraId="3155E2DF" w14:textId="77777777" w:rsidR="00C0103F" w:rsidRDefault="00C0103F" w:rsidP="00D47E0F">
      <w:pPr>
        <w:pStyle w:val="Standard"/>
        <w:tabs>
          <w:tab w:val="left" w:pos="7088"/>
        </w:tabs>
        <w:spacing w:after="0"/>
        <w:rPr>
          <w:rFonts w:ascii="Times New Roman" w:hAnsi="Times New Roman" w:cs="Times New Roman"/>
          <w:i/>
          <w:iCs/>
          <w:lang w:val="en-AU"/>
        </w:rPr>
      </w:pPr>
    </w:p>
    <w:p w14:paraId="1E9FEC86" w14:textId="007F5E6B" w:rsidR="00D47E0F" w:rsidRDefault="00D47E0F" w:rsidP="00D47E0F">
      <w:pPr>
        <w:pStyle w:val="Standard"/>
        <w:tabs>
          <w:tab w:val="left" w:pos="7088"/>
        </w:tabs>
        <w:spacing w:after="0"/>
        <w:rPr>
          <w:rFonts w:ascii="Times New Roman" w:hAnsi="Times New Roman" w:cs="Times New Roman"/>
          <w:i/>
          <w:iCs/>
          <w:lang w:val="en-AU"/>
        </w:rPr>
      </w:pPr>
      <w:r w:rsidRPr="00E04160">
        <w:rPr>
          <w:rFonts w:ascii="Times New Roman" w:hAnsi="Times New Roman" w:cs="Times New Roman"/>
          <w:i/>
          <w:iCs/>
          <w:lang w:val="en-AU"/>
        </w:rPr>
        <w:t xml:space="preserve">‘‘Yesaṃ ve dullabho </w:t>
      </w:r>
      <w:r w:rsidR="00B719E8" w:rsidRPr="00E04160">
        <w:rPr>
          <w:rFonts w:ascii="Times New Roman" w:hAnsi="Times New Roman" w:cs="Times New Roman"/>
          <w:i/>
          <w:iCs/>
          <w:lang w:val="en-AU"/>
        </w:rPr>
        <w:t>loke</w:t>
      </w:r>
      <w:r w:rsidR="00B719E8">
        <w:rPr>
          <w:rFonts w:ascii="Times New Roman" w:hAnsi="Times New Roman" w:cs="Times New Roman"/>
          <w:i/>
          <w:iCs/>
          <w:lang w:val="en-AU"/>
        </w:rPr>
        <w:t xml:space="preserve"> -</w:t>
      </w:r>
      <w:r>
        <w:rPr>
          <w:rFonts w:ascii="Times New Roman" w:hAnsi="Times New Roman" w:cs="Times New Roman"/>
          <w:i/>
          <w:iCs/>
          <w:lang w:val="en-AU"/>
        </w:rPr>
        <w:t xml:space="preserve"> </w:t>
      </w:r>
      <w:r w:rsidRPr="00E04160">
        <w:rPr>
          <w:rFonts w:ascii="Times New Roman" w:hAnsi="Times New Roman" w:cs="Times New Roman"/>
          <w:i/>
          <w:iCs/>
          <w:lang w:val="en-AU"/>
        </w:rPr>
        <w:t xml:space="preserve">pātubhāvo abhiṇhaso; </w:t>
      </w:r>
    </w:p>
    <w:p w14:paraId="0890F501" w14:textId="34C275A0" w:rsidR="00D47E0F" w:rsidRDefault="00D47E0F" w:rsidP="00D47E0F">
      <w:pPr>
        <w:pStyle w:val="Standard"/>
        <w:tabs>
          <w:tab w:val="left" w:pos="7088"/>
        </w:tabs>
        <w:spacing w:after="0"/>
        <w:rPr>
          <w:rFonts w:ascii="Times New Roman" w:hAnsi="Times New Roman" w:cs="Times New Roman"/>
          <w:i/>
          <w:iCs/>
          <w:lang w:val="en-AU"/>
        </w:rPr>
      </w:pPr>
      <w:r w:rsidRPr="00E04160">
        <w:rPr>
          <w:rFonts w:ascii="Times New Roman" w:hAnsi="Times New Roman" w:cs="Times New Roman"/>
          <w:i/>
          <w:iCs/>
          <w:lang w:val="en-AU"/>
        </w:rPr>
        <w:t xml:space="preserve">Sohaṃ brāhmaṇa sambuddho, </w:t>
      </w:r>
      <w:r>
        <w:rPr>
          <w:rFonts w:ascii="Times New Roman" w:hAnsi="Times New Roman" w:cs="Times New Roman"/>
          <w:i/>
          <w:iCs/>
          <w:lang w:val="en-AU"/>
        </w:rPr>
        <w:t xml:space="preserve">- </w:t>
      </w:r>
      <w:r w:rsidRPr="00E04160">
        <w:rPr>
          <w:rFonts w:ascii="Times New Roman" w:hAnsi="Times New Roman" w:cs="Times New Roman"/>
          <w:i/>
          <w:iCs/>
          <w:lang w:val="en-AU"/>
        </w:rPr>
        <w:t>sallakatto anuttaro.</w:t>
      </w:r>
    </w:p>
    <w:p w14:paraId="5D78C325" w14:textId="77777777" w:rsidR="00E41FCC" w:rsidRPr="009D0D66" w:rsidRDefault="00E41FCC" w:rsidP="009D0D66">
      <w:pPr>
        <w:pStyle w:val="Standard"/>
        <w:tabs>
          <w:tab w:val="left" w:pos="7088"/>
        </w:tabs>
        <w:spacing w:after="0"/>
        <w:rPr>
          <w:rFonts w:ascii="Times New Roman" w:hAnsi="Times New Roman" w:cs="Times New Roman"/>
          <w:lang w:val="en-AU"/>
        </w:rPr>
      </w:pPr>
    </w:p>
    <w:p w14:paraId="46A6AEA8" w14:textId="74ACDE17"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“I am the supreme King of the Dhamma;</w:t>
      </w:r>
      <w:r w:rsidRPr="009D0D66">
        <w:rPr>
          <w:rFonts w:ascii="Times New Roman" w:hAnsi="Times New Roman" w:cs="Times New Roman"/>
          <w:lang w:val="en-AU"/>
        </w:rPr>
        <w:br/>
        <w:t>By means of the Dhamma, I turn the wheel—</w:t>
      </w:r>
      <w:r w:rsidRPr="009D0D66">
        <w:rPr>
          <w:rFonts w:ascii="Times New Roman" w:hAnsi="Times New Roman" w:cs="Times New Roman"/>
          <w:lang w:val="en-AU"/>
        </w:rPr>
        <w:br/>
        <w:t>The wheel that none can stop.”</w:t>
      </w:r>
      <w:r w:rsidR="00D47E0F" w:rsidRPr="00D47E0F">
        <w:rPr>
          <w:rFonts w:ascii="Times New Roman" w:hAnsi="Times New Roman" w:cs="Times New Roman"/>
          <w:lang w:val="en-AU"/>
        </w:rPr>
        <w:t xml:space="preserve"> </w:t>
      </w:r>
      <w:r w:rsidR="003A3E82">
        <w:rPr>
          <w:rStyle w:val="EndnoteReference"/>
          <w:rFonts w:ascii="Times New Roman" w:hAnsi="Times New Roman" w:cs="Times New Roman"/>
          <w:lang w:val="en-AU"/>
        </w:rPr>
        <w:endnoteReference w:id="34"/>
      </w:r>
    </w:p>
    <w:p w14:paraId="1BB2EA7E" w14:textId="77777777" w:rsidR="00C0103F" w:rsidRDefault="00C0103F" w:rsidP="00D160F7">
      <w:pPr>
        <w:pStyle w:val="Standard"/>
        <w:tabs>
          <w:tab w:val="left" w:pos="7088"/>
        </w:tabs>
        <w:spacing w:after="0"/>
        <w:rPr>
          <w:rFonts w:ascii="Times New Roman" w:hAnsi="Times New Roman" w:cs="Times New Roman"/>
          <w:i/>
          <w:iCs/>
          <w:lang w:val="en-AU"/>
        </w:rPr>
      </w:pPr>
    </w:p>
    <w:p w14:paraId="392BF3DC" w14:textId="46ED611A" w:rsidR="00D160F7" w:rsidRDefault="00D160F7" w:rsidP="00D160F7">
      <w:pPr>
        <w:pStyle w:val="Standard"/>
        <w:tabs>
          <w:tab w:val="left" w:pos="7088"/>
        </w:tabs>
        <w:spacing w:after="0"/>
        <w:rPr>
          <w:rFonts w:ascii="Times New Roman" w:hAnsi="Times New Roman" w:cs="Times New Roman"/>
          <w:i/>
          <w:iCs/>
          <w:lang w:val="en-AU"/>
        </w:rPr>
      </w:pPr>
      <w:r w:rsidRPr="00E04160">
        <w:rPr>
          <w:rFonts w:ascii="Times New Roman" w:hAnsi="Times New Roman" w:cs="Times New Roman"/>
          <w:i/>
          <w:iCs/>
          <w:lang w:val="en-AU"/>
        </w:rPr>
        <w:t xml:space="preserve">‘‘Rājāhamasmi selāti, </w:t>
      </w:r>
      <w:r>
        <w:rPr>
          <w:rFonts w:ascii="Times New Roman" w:hAnsi="Times New Roman" w:cs="Times New Roman"/>
          <w:i/>
          <w:iCs/>
          <w:lang w:val="en-AU"/>
        </w:rPr>
        <w:t xml:space="preserve">- </w:t>
      </w:r>
      <w:r w:rsidRPr="00E04160">
        <w:rPr>
          <w:rFonts w:ascii="Times New Roman" w:hAnsi="Times New Roman" w:cs="Times New Roman"/>
          <w:i/>
          <w:iCs/>
          <w:lang w:val="en-AU"/>
        </w:rPr>
        <w:t xml:space="preserve">dhammarājā anuttaro; </w:t>
      </w:r>
    </w:p>
    <w:p w14:paraId="6C0E1361" w14:textId="573C9825" w:rsidR="00D160F7" w:rsidRPr="007D7CFE" w:rsidRDefault="00D160F7" w:rsidP="00D160F7">
      <w:pPr>
        <w:pStyle w:val="Standard"/>
        <w:tabs>
          <w:tab w:val="left" w:pos="7088"/>
        </w:tabs>
        <w:spacing w:after="0"/>
        <w:rPr>
          <w:rFonts w:ascii="Times New Roman" w:hAnsi="Times New Roman" w:cs="Times New Roman"/>
          <w:i/>
          <w:iCs/>
          <w:lang w:val="en-AU"/>
        </w:rPr>
      </w:pPr>
      <w:r w:rsidRPr="00E04160">
        <w:rPr>
          <w:rFonts w:ascii="Times New Roman" w:hAnsi="Times New Roman" w:cs="Times New Roman"/>
          <w:i/>
          <w:iCs/>
          <w:lang w:val="en-AU"/>
        </w:rPr>
        <w:t xml:space="preserve">Dhammena cakkaṃ vattemi, </w:t>
      </w:r>
      <w:r>
        <w:rPr>
          <w:rFonts w:ascii="Times New Roman" w:hAnsi="Times New Roman" w:cs="Times New Roman"/>
          <w:i/>
          <w:iCs/>
          <w:lang w:val="en-AU"/>
        </w:rPr>
        <w:t xml:space="preserve">- </w:t>
      </w:r>
      <w:r w:rsidRPr="00E04160">
        <w:rPr>
          <w:rFonts w:ascii="Times New Roman" w:hAnsi="Times New Roman" w:cs="Times New Roman"/>
          <w:i/>
          <w:iCs/>
          <w:lang w:val="en-AU"/>
        </w:rPr>
        <w:t>cakkaṃ appaṭivattiyaṃ’’.</w:t>
      </w:r>
    </w:p>
    <w:p w14:paraId="730A5A2F" w14:textId="0C0D46A7" w:rsidR="00D160F7" w:rsidRDefault="00D160F7" w:rsidP="00D160F7">
      <w:pPr>
        <w:pStyle w:val="Standard"/>
        <w:tabs>
          <w:tab w:val="left" w:pos="7088"/>
        </w:tabs>
        <w:spacing w:after="0"/>
        <w:rPr>
          <w:rFonts w:asciiTheme="minorHAnsi" w:hAnsiTheme="minorHAnsi" w:cstheme="minorHAnsi"/>
          <w:sz w:val="22"/>
          <w:szCs w:val="22"/>
          <w:lang w:val="en-AU"/>
        </w:rPr>
      </w:pPr>
    </w:p>
    <w:p w14:paraId="03874677" w14:textId="54834296" w:rsidR="009D0D66" w:rsidRPr="009D0D66" w:rsidRDefault="009D0D66" w:rsidP="00C0103F">
      <w:pPr>
        <w:pStyle w:val="Heading2"/>
      </w:pPr>
      <w:r w:rsidRPr="009D0D66">
        <w:t>The Buddha—The Supreme Teacher</w:t>
      </w:r>
    </w:p>
    <w:p w14:paraId="77A6F820" w14:textId="77777777" w:rsidR="009D0D66" w:rsidRDefault="009D0D66" w:rsidP="009D0D66">
      <w:pPr>
        <w:pStyle w:val="Standard"/>
        <w:tabs>
          <w:tab w:val="left" w:pos="7088"/>
        </w:tabs>
        <w:spacing w:after="0"/>
        <w:rPr>
          <w:rFonts w:ascii="Times New Roman" w:hAnsi="Times New Roman" w:cs="Times New Roman"/>
          <w:b/>
          <w:bCs/>
          <w:lang w:val="en-AU"/>
        </w:rPr>
      </w:pPr>
      <w:r w:rsidRPr="009D0D66">
        <w:rPr>
          <w:rFonts w:ascii="Times New Roman" w:hAnsi="Times New Roman" w:cs="Times New Roman"/>
          <w:lang w:val="en-AU"/>
        </w:rPr>
        <w:t>The Buddha is the noble one who discovered the path to enlightenment by himself. Having no teacher, he declared the path solely for the welfare and happiness of all beings. Venerable Ānanda affirmed this rare and extraordinary achievement</w:t>
      </w:r>
      <w:r w:rsidRPr="009D0D66">
        <w:rPr>
          <w:rFonts w:ascii="Times New Roman" w:hAnsi="Times New Roman" w:cs="Times New Roman"/>
          <w:b/>
          <w:bCs/>
          <w:lang w:val="en-AU"/>
        </w:rPr>
        <w:t>:</w:t>
      </w:r>
    </w:p>
    <w:p w14:paraId="75A8F6B0" w14:textId="77777777" w:rsidR="008E0690" w:rsidRPr="009D0D66" w:rsidRDefault="008E0690" w:rsidP="009D0D66">
      <w:pPr>
        <w:pStyle w:val="Standard"/>
        <w:tabs>
          <w:tab w:val="left" w:pos="7088"/>
        </w:tabs>
        <w:spacing w:after="0"/>
        <w:rPr>
          <w:rFonts w:ascii="Times New Roman" w:hAnsi="Times New Roman" w:cs="Times New Roman"/>
          <w:b/>
          <w:bCs/>
          <w:lang w:val="en-AU"/>
        </w:rPr>
      </w:pPr>
    </w:p>
    <w:p w14:paraId="5B89ECF8" w14:textId="78AB3D14"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“…The Blessed One, accomplished and fully enlightened,</w:t>
      </w:r>
      <w:r w:rsidRPr="009D0D66">
        <w:rPr>
          <w:rFonts w:ascii="Times New Roman" w:hAnsi="Times New Roman" w:cs="Times New Roman"/>
          <w:lang w:val="en-AU"/>
        </w:rPr>
        <w:br/>
        <w:t>Was the arouser of the unarisen path,</w:t>
      </w:r>
      <w:r w:rsidRPr="009D0D66">
        <w:rPr>
          <w:rFonts w:ascii="Times New Roman" w:hAnsi="Times New Roman" w:cs="Times New Roman"/>
          <w:lang w:val="en-AU"/>
        </w:rPr>
        <w:br/>
        <w:t>The producer of the unproduced path,</w:t>
      </w:r>
      <w:r w:rsidRPr="009D0D66">
        <w:rPr>
          <w:rFonts w:ascii="Times New Roman" w:hAnsi="Times New Roman" w:cs="Times New Roman"/>
          <w:lang w:val="en-AU"/>
        </w:rPr>
        <w:br/>
        <w:t>The declarer of the undeclared path.</w:t>
      </w:r>
      <w:r w:rsidRPr="009D0D66">
        <w:rPr>
          <w:rFonts w:ascii="Times New Roman" w:hAnsi="Times New Roman" w:cs="Times New Roman"/>
          <w:lang w:val="en-AU"/>
        </w:rPr>
        <w:br/>
      </w:r>
      <w:r w:rsidRPr="009D0D66">
        <w:rPr>
          <w:rFonts w:ascii="Times New Roman" w:hAnsi="Times New Roman" w:cs="Times New Roman"/>
          <w:lang w:val="en-AU"/>
        </w:rPr>
        <w:lastRenderedPageBreak/>
        <w:t>He was the knower of the path,</w:t>
      </w:r>
      <w:r w:rsidRPr="009D0D66">
        <w:rPr>
          <w:rFonts w:ascii="Times New Roman" w:hAnsi="Times New Roman" w:cs="Times New Roman"/>
          <w:lang w:val="en-AU"/>
        </w:rPr>
        <w:br/>
        <w:t>The finder of the path,</w:t>
      </w:r>
      <w:r w:rsidRPr="009D0D66">
        <w:rPr>
          <w:rFonts w:ascii="Times New Roman" w:hAnsi="Times New Roman" w:cs="Times New Roman"/>
          <w:lang w:val="en-AU"/>
        </w:rPr>
        <w:br/>
        <w:t>The one skilled in the path…”</w:t>
      </w:r>
      <w:r w:rsidR="008E0690" w:rsidRPr="00571C08">
        <w:rPr>
          <w:rFonts w:ascii="Times New Roman" w:hAnsi="Times New Roman" w:cs="Times New Roman"/>
          <w:lang w:val="en-AU"/>
        </w:rPr>
        <w:t xml:space="preserve"> </w:t>
      </w:r>
      <w:r w:rsidR="004A4799">
        <w:rPr>
          <w:rStyle w:val="EndnoteReference"/>
          <w:rFonts w:ascii="Times New Roman" w:hAnsi="Times New Roman" w:cs="Times New Roman"/>
          <w:lang w:val="en-AU"/>
        </w:rPr>
        <w:endnoteReference w:id="35"/>
      </w:r>
    </w:p>
    <w:p w14:paraId="2B20B615" w14:textId="77777777" w:rsidR="00EC04E4" w:rsidRDefault="00EC04E4" w:rsidP="009D0D66">
      <w:pPr>
        <w:pStyle w:val="Standard"/>
        <w:tabs>
          <w:tab w:val="left" w:pos="7088"/>
        </w:tabs>
        <w:spacing w:after="0"/>
        <w:rPr>
          <w:rFonts w:ascii="Times New Roman" w:hAnsi="Times New Roman" w:cs="Times New Roman"/>
          <w:b/>
          <w:bCs/>
          <w:lang w:val="en-AU"/>
        </w:rPr>
      </w:pPr>
    </w:p>
    <w:p w14:paraId="5554BDFC" w14:textId="08F7F28D" w:rsidR="009D0D66" w:rsidRPr="009D0D66" w:rsidRDefault="009D0D66" w:rsidP="00C0103F">
      <w:pPr>
        <w:pStyle w:val="Heading2"/>
      </w:pPr>
      <w:r w:rsidRPr="009D0D66">
        <w:t>The Extraordinary Rarity of a Buddha’s Appearance</w:t>
      </w:r>
    </w:p>
    <w:p w14:paraId="2F0948DC" w14:textId="77777777"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From all the testimony above, we can confirm that the presence of a Sammāsambuddha in the world is an event of profound significance—something truly extraordinary.</w:t>
      </w:r>
    </w:p>
    <w:p w14:paraId="123CF15F" w14:textId="77777777" w:rsidR="009D0D66" w:rsidRPr="0097664F" w:rsidRDefault="009D0D66" w:rsidP="009D0D66">
      <w:pPr>
        <w:pStyle w:val="Standard"/>
        <w:tabs>
          <w:tab w:val="left" w:pos="7088"/>
        </w:tabs>
        <w:spacing w:after="0"/>
        <w:rPr>
          <w:rFonts w:ascii="Times New Roman" w:hAnsi="Times New Roman" w:cs="Times New Roman"/>
          <w:b/>
          <w:bCs/>
          <w:lang w:val="en-AU"/>
        </w:rPr>
      </w:pPr>
      <w:r w:rsidRPr="0097664F">
        <w:rPr>
          <w:rFonts w:ascii="Times New Roman" w:hAnsi="Times New Roman" w:cs="Times New Roman"/>
          <w:b/>
          <w:bCs/>
          <w:lang w:val="en-AU"/>
        </w:rPr>
        <w:t>Why is that?</w:t>
      </w:r>
    </w:p>
    <w:p w14:paraId="47048DFF" w14:textId="27633028"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The appearance of a Buddha is an incredibly rare occurrence. According to the Mahāpadāna Sutta (DN</w:t>
      </w:r>
      <w:r w:rsidR="0097664F">
        <w:rPr>
          <w:rFonts w:ascii="Times New Roman" w:hAnsi="Times New Roman" w:cs="Times New Roman"/>
          <w:lang w:val="en-AU"/>
        </w:rPr>
        <w:t>:</w:t>
      </w:r>
      <w:r w:rsidRPr="009D0D66">
        <w:rPr>
          <w:rFonts w:ascii="Times New Roman" w:hAnsi="Times New Roman" w:cs="Times New Roman"/>
          <w:lang w:val="en-AU"/>
        </w:rPr>
        <w:t>14), during the past ninety-one aeons, only seven Buddhas have arisen in the world. Buddhas appear at vast intervals of time, and during the long, immeasurable ages between their appearances, the world remains without a Buddha (abuddhassa).</w:t>
      </w:r>
    </w:p>
    <w:p w14:paraId="14C84A3A" w14:textId="77777777"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In the absence of a Buddha, beings remain shrouded in the darkness of ignorance, unable to find the way to liberation. The world without a Buddha is a world without the light of wisdom—a place difficult and uncertain for those seeking the path.</w:t>
      </w:r>
    </w:p>
    <w:p w14:paraId="75B2EB0C" w14:textId="77777777" w:rsidR="00FC5EEE" w:rsidRDefault="00FC5EEE" w:rsidP="009D0D66">
      <w:pPr>
        <w:pStyle w:val="Standard"/>
        <w:tabs>
          <w:tab w:val="left" w:pos="7088"/>
        </w:tabs>
        <w:spacing w:after="0"/>
        <w:rPr>
          <w:rFonts w:ascii="Times New Roman" w:hAnsi="Times New Roman" w:cs="Times New Roman"/>
          <w:lang w:val="en-AU"/>
        </w:rPr>
      </w:pPr>
    </w:p>
    <w:p w14:paraId="62D45DB2" w14:textId="1B8C700A" w:rsidR="009D0D66" w:rsidRPr="00C71F34" w:rsidRDefault="009D0D66" w:rsidP="009D0D66">
      <w:pPr>
        <w:pStyle w:val="Standard"/>
        <w:tabs>
          <w:tab w:val="left" w:pos="7088"/>
        </w:tabs>
        <w:spacing w:after="0"/>
        <w:rPr>
          <w:rFonts w:ascii="Times New Roman" w:hAnsi="Times New Roman" w:cs="Times New Roman"/>
          <w:b/>
          <w:bCs/>
          <w:lang w:val="en-AU"/>
        </w:rPr>
      </w:pPr>
      <w:r w:rsidRPr="00C71F34">
        <w:rPr>
          <w:rFonts w:ascii="Times New Roman" w:hAnsi="Times New Roman" w:cs="Times New Roman"/>
          <w:b/>
          <w:bCs/>
          <w:lang w:val="en-AU"/>
        </w:rPr>
        <w:t>Thus, the arising of a Sammāsambuddha is not only rare but also the most extraordinary blessing for all beings.</w:t>
      </w:r>
    </w:p>
    <w:p w14:paraId="2D38E6BA" w14:textId="77777777" w:rsidR="009D0D66" w:rsidRDefault="009D0D66" w:rsidP="00E20CE9">
      <w:pPr>
        <w:pStyle w:val="Standard"/>
        <w:tabs>
          <w:tab w:val="left" w:pos="7088"/>
        </w:tabs>
        <w:spacing w:after="0"/>
        <w:rPr>
          <w:rFonts w:ascii="Times New Roman" w:hAnsi="Times New Roman" w:cs="Times New Roman"/>
        </w:rPr>
      </w:pPr>
    </w:p>
    <w:p w14:paraId="397F48CE" w14:textId="77777777" w:rsidR="001430FD" w:rsidRPr="001430FD" w:rsidRDefault="001430FD" w:rsidP="00C71F34">
      <w:pPr>
        <w:pStyle w:val="Heading2"/>
      </w:pPr>
      <w:r w:rsidRPr="001430FD">
        <w:t>The Supreme Teacher and Guide to Liberation</w:t>
      </w:r>
    </w:p>
    <w:p w14:paraId="6318CF37" w14:textId="77777777" w:rsidR="001430FD" w:rsidRPr="00773FDB" w:rsidRDefault="001430FD" w:rsidP="001430FD">
      <w:pPr>
        <w:pStyle w:val="Standard"/>
        <w:tabs>
          <w:tab w:val="left" w:pos="7088"/>
        </w:tabs>
        <w:spacing w:after="0"/>
        <w:rPr>
          <w:rFonts w:ascii="Times New Roman" w:hAnsi="Times New Roman" w:cs="Times New Roman"/>
          <w:lang w:val="en-AU"/>
        </w:rPr>
      </w:pPr>
      <w:r w:rsidRPr="001430FD">
        <w:rPr>
          <w:rFonts w:ascii="Times New Roman" w:hAnsi="Times New Roman" w:cs="Times New Roman"/>
          <w:lang w:val="en-AU"/>
        </w:rPr>
        <w:t xml:space="preserve">One of the most profound distinctions of a </w:t>
      </w:r>
      <w:r w:rsidRPr="00773FDB">
        <w:rPr>
          <w:rFonts w:ascii="Times New Roman" w:hAnsi="Times New Roman" w:cs="Times New Roman"/>
          <w:lang w:val="en-AU"/>
        </w:rPr>
        <w:t>Sammāsambuddha is that only a Fully Enlightened Buddha possesses the ability to teach the Dhamma—to illuminate the path that leads both devas and humans toward liberation from the endless cycle of saṁsāric</w:t>
      </w:r>
      <w:r w:rsidRPr="001430FD">
        <w:rPr>
          <w:rFonts w:ascii="Times New Roman" w:hAnsi="Times New Roman" w:cs="Times New Roman"/>
          <w:b/>
          <w:bCs/>
          <w:lang w:val="en-AU"/>
        </w:rPr>
        <w:t xml:space="preserve"> </w:t>
      </w:r>
      <w:r w:rsidRPr="00773FDB">
        <w:rPr>
          <w:rFonts w:ascii="Times New Roman" w:hAnsi="Times New Roman" w:cs="Times New Roman"/>
          <w:lang w:val="en-AU"/>
        </w:rPr>
        <w:t>suffering.</w:t>
      </w:r>
    </w:p>
    <w:p w14:paraId="49D2681E" w14:textId="238F3494" w:rsidR="001430FD" w:rsidRPr="001430FD" w:rsidRDefault="001430FD" w:rsidP="001430FD">
      <w:pPr>
        <w:pStyle w:val="Standard"/>
        <w:tabs>
          <w:tab w:val="left" w:pos="7088"/>
        </w:tabs>
        <w:spacing w:after="0"/>
        <w:rPr>
          <w:rFonts w:ascii="Times New Roman" w:hAnsi="Times New Roman" w:cs="Times New Roman"/>
          <w:lang w:val="en-AU"/>
        </w:rPr>
      </w:pPr>
      <w:r w:rsidRPr="001430FD">
        <w:rPr>
          <w:rFonts w:ascii="Times New Roman" w:hAnsi="Times New Roman" w:cs="Times New Roman"/>
          <w:lang w:val="en-AU"/>
        </w:rPr>
        <w:t xml:space="preserve">While the scriptures mention that from </w:t>
      </w:r>
      <w:r w:rsidR="009A05E2" w:rsidRPr="001430FD">
        <w:rPr>
          <w:rFonts w:ascii="Times New Roman" w:hAnsi="Times New Roman" w:cs="Times New Roman"/>
          <w:lang w:val="en-AU"/>
        </w:rPr>
        <w:t>time-to-time</w:t>
      </w:r>
      <w:r w:rsidRPr="001430FD">
        <w:rPr>
          <w:rFonts w:ascii="Times New Roman" w:hAnsi="Times New Roman" w:cs="Times New Roman"/>
          <w:lang w:val="en-AU"/>
        </w:rPr>
        <w:t xml:space="preserve"> </w:t>
      </w:r>
      <w:r w:rsidRPr="008B0ED9">
        <w:rPr>
          <w:rFonts w:ascii="Times New Roman" w:hAnsi="Times New Roman" w:cs="Times New Roman"/>
          <w:lang w:val="en-AU"/>
        </w:rPr>
        <w:t>Paccekabuddhas (</w:t>
      </w:r>
      <w:r w:rsidRPr="001430FD">
        <w:rPr>
          <w:rFonts w:ascii="Times New Roman" w:hAnsi="Times New Roman" w:cs="Times New Roman"/>
          <w:lang w:val="en-AU"/>
        </w:rPr>
        <w:t>Solitary Buddhas) arise—these noble ones attain enlightenment through their own wisdom—</w:t>
      </w:r>
      <w:r w:rsidRPr="008B0ED9">
        <w:rPr>
          <w:rFonts w:ascii="Times New Roman" w:hAnsi="Times New Roman" w:cs="Times New Roman"/>
          <w:lang w:val="en-AU"/>
        </w:rPr>
        <w:t>they do not teach the Dhamma, nor do they establish a dispensation (Sāsana) that flourishes</w:t>
      </w:r>
      <w:r w:rsidRPr="001430FD">
        <w:rPr>
          <w:rFonts w:ascii="Times New Roman" w:hAnsi="Times New Roman" w:cs="Times New Roman"/>
          <w:b/>
          <w:bCs/>
          <w:lang w:val="en-AU"/>
        </w:rPr>
        <w:t xml:space="preserve"> </w:t>
      </w:r>
      <w:r w:rsidRPr="008B0ED9">
        <w:rPr>
          <w:rFonts w:ascii="Times New Roman" w:hAnsi="Times New Roman" w:cs="Times New Roman"/>
          <w:lang w:val="en-AU"/>
        </w:rPr>
        <w:t>beyond their lifetime.</w:t>
      </w:r>
      <w:r w:rsidRPr="001430FD">
        <w:rPr>
          <w:rFonts w:ascii="Times New Roman" w:hAnsi="Times New Roman" w:cs="Times New Roman"/>
          <w:lang w:val="en-AU"/>
        </w:rPr>
        <w:t xml:space="preserve"> Only a </w:t>
      </w:r>
      <w:r w:rsidRPr="008B0ED9">
        <w:rPr>
          <w:rFonts w:ascii="Times New Roman" w:hAnsi="Times New Roman" w:cs="Times New Roman"/>
          <w:lang w:val="en-AU"/>
        </w:rPr>
        <w:t>Sammāsambuddha</w:t>
      </w:r>
      <w:r w:rsidRPr="001430FD">
        <w:rPr>
          <w:rFonts w:ascii="Times New Roman" w:hAnsi="Times New Roman" w:cs="Times New Roman"/>
          <w:lang w:val="en-AU"/>
        </w:rPr>
        <w:t xml:space="preserve"> has both the wisdom and the boundless compassion to </w:t>
      </w:r>
      <w:r w:rsidRPr="008B0ED9">
        <w:rPr>
          <w:rFonts w:ascii="Times New Roman" w:hAnsi="Times New Roman" w:cs="Times New Roman"/>
          <w:lang w:val="en-AU"/>
        </w:rPr>
        <w:t>proclaim the path to all beings,</w:t>
      </w:r>
      <w:r w:rsidRPr="001430FD">
        <w:rPr>
          <w:rFonts w:ascii="Times New Roman" w:hAnsi="Times New Roman" w:cs="Times New Roman"/>
          <w:lang w:val="en-AU"/>
        </w:rPr>
        <w:t xml:space="preserve"> ensuring that the light of the Dhamma continues to shine, guiding generations long after his passing.</w:t>
      </w:r>
    </w:p>
    <w:p w14:paraId="46CF128C" w14:textId="77777777" w:rsidR="00FB6A93" w:rsidRDefault="00FB6A93" w:rsidP="00C47FF9">
      <w:pPr>
        <w:pStyle w:val="Standard"/>
        <w:tabs>
          <w:tab w:val="left" w:pos="7088"/>
        </w:tabs>
        <w:spacing w:after="0"/>
        <w:rPr>
          <w:rFonts w:ascii="Times New Roman" w:hAnsi="Times New Roman" w:cs="Times New Roman"/>
          <w:lang w:val="en-AU"/>
        </w:rPr>
      </w:pPr>
    </w:p>
    <w:p w14:paraId="2DE3108F" w14:textId="77777777" w:rsidR="009C3B1A" w:rsidRPr="009C3B1A" w:rsidRDefault="009C3B1A" w:rsidP="00C71F34">
      <w:pPr>
        <w:pStyle w:val="Heading2"/>
      </w:pPr>
      <w:r w:rsidRPr="009C3B1A">
        <w:t>The Supreme Healer of the World</w:t>
      </w:r>
    </w:p>
    <w:p w14:paraId="7AFF0A39" w14:textId="77777777" w:rsidR="009C3B1A" w:rsidRPr="009C3B1A"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A </w:t>
      </w:r>
      <w:r w:rsidRPr="00234B0A">
        <w:rPr>
          <w:rFonts w:ascii="Times New Roman" w:hAnsi="Times New Roman" w:cs="Times New Roman"/>
        </w:rPr>
        <w:t>Sammāsambuddha is like the supreme physician, tending to the ailments of the world. Through his immeasurable compassion and unsurpassed wisdom, he diagnoses the root causes of suffering and prescribes the cure—the Noble Eightfold Path—</w:t>
      </w:r>
      <w:r w:rsidRPr="009C3B1A">
        <w:rPr>
          <w:rFonts w:ascii="Times New Roman" w:hAnsi="Times New Roman" w:cs="Times New Roman"/>
        </w:rPr>
        <w:t>leading beings toward true peace and liberation.</w:t>
      </w:r>
    </w:p>
    <w:p w14:paraId="6965F7FD" w14:textId="77777777" w:rsidR="00F07BA2" w:rsidRDefault="00F07BA2" w:rsidP="009C3B1A">
      <w:pPr>
        <w:pStyle w:val="Standard"/>
        <w:tabs>
          <w:tab w:val="left" w:pos="7088"/>
        </w:tabs>
        <w:spacing w:after="0"/>
        <w:rPr>
          <w:rFonts w:ascii="Times New Roman" w:hAnsi="Times New Roman" w:cs="Times New Roman"/>
        </w:rPr>
      </w:pPr>
    </w:p>
    <w:p w14:paraId="25382977" w14:textId="5051B3A7" w:rsidR="009C3B1A" w:rsidRPr="00F279B5" w:rsidRDefault="009C3B1A" w:rsidP="009C3B1A">
      <w:pPr>
        <w:pStyle w:val="Standard"/>
        <w:tabs>
          <w:tab w:val="left" w:pos="7088"/>
        </w:tabs>
        <w:spacing w:after="0"/>
        <w:rPr>
          <w:rFonts w:ascii="Times New Roman" w:hAnsi="Times New Roman" w:cs="Times New Roman"/>
        </w:rPr>
      </w:pPr>
      <w:r w:rsidRPr="00F279B5">
        <w:rPr>
          <w:rFonts w:ascii="Times New Roman" w:hAnsi="Times New Roman" w:cs="Times New Roman"/>
        </w:rPr>
        <w:t>According to the Dhammacakkappavattana Sutta (the First Sermon), it is only a Sammāsambuddha who has the power to set in motion the Wheel of the Dhamma—a wheel that, once turned, cannot be stopped by any being in the universe. It continues to roll until the dispensation of the Buddha gradually fades from the earth.</w:t>
      </w:r>
    </w:p>
    <w:p w14:paraId="5B434BE4" w14:textId="77777777" w:rsidR="00F07BA2" w:rsidRDefault="00F07BA2" w:rsidP="009C3B1A">
      <w:pPr>
        <w:pStyle w:val="Standard"/>
        <w:tabs>
          <w:tab w:val="left" w:pos="7088"/>
        </w:tabs>
        <w:spacing w:after="0"/>
        <w:rPr>
          <w:rFonts w:ascii="Times New Roman" w:hAnsi="Times New Roman" w:cs="Times New Roman"/>
          <w:b/>
          <w:bCs/>
        </w:rPr>
      </w:pPr>
    </w:p>
    <w:p w14:paraId="769B7E56" w14:textId="07E79B73" w:rsidR="009C3B1A" w:rsidRPr="009C3B1A" w:rsidRDefault="009C3B1A" w:rsidP="00C71F34">
      <w:pPr>
        <w:pStyle w:val="Heading2"/>
      </w:pPr>
      <w:r w:rsidRPr="009C3B1A">
        <w:t>A Rare and Precious Opportunity</w:t>
      </w:r>
    </w:p>
    <w:p w14:paraId="464AADB7" w14:textId="77777777" w:rsidR="009C3B1A"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This truth should </w:t>
      </w:r>
      <w:r w:rsidRPr="00C33036">
        <w:rPr>
          <w:rFonts w:ascii="Times New Roman" w:hAnsi="Times New Roman" w:cs="Times New Roman"/>
        </w:rPr>
        <w:t>encourage and uplift t</w:t>
      </w:r>
      <w:r w:rsidRPr="009C3B1A">
        <w:rPr>
          <w:rFonts w:ascii="Times New Roman" w:hAnsi="Times New Roman" w:cs="Times New Roman"/>
        </w:rPr>
        <w:t xml:space="preserve">he followers of the Blessed One. Even now, in this </w:t>
      </w:r>
      <w:r w:rsidRPr="008D354D">
        <w:rPr>
          <w:rFonts w:ascii="Times New Roman" w:hAnsi="Times New Roman" w:cs="Times New Roman"/>
        </w:rPr>
        <w:t>21st century,</w:t>
      </w:r>
      <w:r w:rsidRPr="009C3B1A">
        <w:rPr>
          <w:rFonts w:ascii="Times New Roman" w:hAnsi="Times New Roman" w:cs="Times New Roman"/>
        </w:rPr>
        <w:t xml:space="preserve"> we are living in an era where the </w:t>
      </w:r>
      <w:r w:rsidRPr="008D354D">
        <w:rPr>
          <w:rFonts w:ascii="Times New Roman" w:hAnsi="Times New Roman" w:cs="Times New Roman"/>
        </w:rPr>
        <w:t>Dhamma proclaimed by the Buddha</w:t>
      </w:r>
      <w:r w:rsidRPr="009C3B1A">
        <w:rPr>
          <w:rFonts w:ascii="Times New Roman" w:hAnsi="Times New Roman" w:cs="Times New Roman"/>
        </w:rPr>
        <w:t xml:space="preserve"> is still available to us. We are incredibly fortunate to have knowledge of the </w:t>
      </w:r>
      <w:r w:rsidRPr="008D354D">
        <w:rPr>
          <w:rFonts w:ascii="Times New Roman" w:hAnsi="Times New Roman" w:cs="Times New Roman"/>
        </w:rPr>
        <w:t>Buddha, the Dhamma, and the Sangha</w:t>
      </w:r>
      <w:r w:rsidRPr="009C3B1A">
        <w:rPr>
          <w:rFonts w:ascii="Times New Roman" w:hAnsi="Times New Roman" w:cs="Times New Roman"/>
        </w:rPr>
        <w:t xml:space="preserve">—to have the opportunity to take refuge in the </w:t>
      </w:r>
      <w:r w:rsidRPr="008D354D">
        <w:rPr>
          <w:rFonts w:ascii="Times New Roman" w:hAnsi="Times New Roman" w:cs="Times New Roman"/>
        </w:rPr>
        <w:t>Triple Gem a</w:t>
      </w:r>
      <w:r w:rsidRPr="009C3B1A">
        <w:rPr>
          <w:rFonts w:ascii="Times New Roman" w:hAnsi="Times New Roman" w:cs="Times New Roman"/>
        </w:rPr>
        <w:t>nd walk the path he so compassionately revealed.</w:t>
      </w:r>
    </w:p>
    <w:p w14:paraId="575B7C38" w14:textId="77777777" w:rsidR="00BC0C31" w:rsidRPr="009C3B1A" w:rsidRDefault="00BC0C31" w:rsidP="009C3B1A">
      <w:pPr>
        <w:pStyle w:val="Standard"/>
        <w:tabs>
          <w:tab w:val="left" w:pos="7088"/>
        </w:tabs>
        <w:spacing w:after="0"/>
        <w:rPr>
          <w:rFonts w:ascii="Times New Roman" w:hAnsi="Times New Roman" w:cs="Times New Roman"/>
        </w:rPr>
      </w:pPr>
    </w:p>
    <w:p w14:paraId="39F724B7" w14:textId="77777777" w:rsidR="009C3B1A" w:rsidRPr="00660EBD" w:rsidRDefault="009C3B1A" w:rsidP="00660EBD">
      <w:pPr>
        <w:pStyle w:val="Heading3"/>
      </w:pPr>
      <w:r w:rsidRPr="00660EBD">
        <w:t>This leaves us with a choice:</w:t>
      </w:r>
    </w:p>
    <w:p w14:paraId="59485526" w14:textId="77777777" w:rsidR="009C3B1A" w:rsidRPr="009C3B1A" w:rsidRDefault="009C3B1A" w:rsidP="009C3B1A">
      <w:pPr>
        <w:pStyle w:val="Standard"/>
        <w:numPr>
          <w:ilvl w:val="0"/>
          <w:numId w:val="24"/>
        </w:numPr>
        <w:tabs>
          <w:tab w:val="left" w:pos="7088"/>
        </w:tabs>
        <w:spacing w:after="0"/>
        <w:rPr>
          <w:rFonts w:ascii="Times New Roman" w:hAnsi="Times New Roman" w:cs="Times New Roman"/>
        </w:rPr>
      </w:pPr>
      <w:r w:rsidRPr="009C3B1A">
        <w:rPr>
          <w:rFonts w:ascii="Times New Roman" w:hAnsi="Times New Roman" w:cs="Times New Roman"/>
        </w:rPr>
        <w:t xml:space="preserve">We can </w:t>
      </w:r>
      <w:r w:rsidRPr="009C3B1A">
        <w:rPr>
          <w:rFonts w:ascii="Times New Roman" w:hAnsi="Times New Roman" w:cs="Times New Roman"/>
          <w:b/>
          <w:bCs/>
        </w:rPr>
        <w:t>follow his guidance as lay followers</w:t>
      </w:r>
      <w:r w:rsidRPr="009C3B1A">
        <w:rPr>
          <w:rFonts w:ascii="Times New Roman" w:hAnsi="Times New Roman" w:cs="Times New Roman"/>
        </w:rPr>
        <w:t>, cultivating wholesome deeds and practicing the Dhamma to lead lives of peace and happiness, both in this existence and in those to come.</w:t>
      </w:r>
    </w:p>
    <w:p w14:paraId="46F77662" w14:textId="77777777" w:rsidR="009C3B1A" w:rsidRPr="009C3B1A" w:rsidRDefault="009C3B1A" w:rsidP="009C3B1A">
      <w:pPr>
        <w:pStyle w:val="Standard"/>
        <w:numPr>
          <w:ilvl w:val="0"/>
          <w:numId w:val="24"/>
        </w:numPr>
        <w:tabs>
          <w:tab w:val="left" w:pos="7088"/>
        </w:tabs>
        <w:spacing w:after="0"/>
        <w:rPr>
          <w:rFonts w:ascii="Times New Roman" w:hAnsi="Times New Roman" w:cs="Times New Roman"/>
        </w:rPr>
      </w:pPr>
      <w:r w:rsidRPr="009C3B1A">
        <w:rPr>
          <w:rFonts w:ascii="Times New Roman" w:hAnsi="Times New Roman" w:cs="Times New Roman"/>
        </w:rPr>
        <w:t xml:space="preserve">Or, if we possess </w:t>
      </w:r>
      <w:r w:rsidRPr="009C3B1A">
        <w:rPr>
          <w:rFonts w:ascii="Times New Roman" w:hAnsi="Times New Roman" w:cs="Times New Roman"/>
          <w:b/>
          <w:bCs/>
        </w:rPr>
        <w:t>greater wisdom and courage</w:t>
      </w:r>
      <w:r w:rsidRPr="009C3B1A">
        <w:rPr>
          <w:rFonts w:ascii="Times New Roman" w:hAnsi="Times New Roman" w:cs="Times New Roman"/>
        </w:rPr>
        <w:t xml:space="preserve">, we may choose the </w:t>
      </w:r>
      <w:r w:rsidRPr="009C3B1A">
        <w:rPr>
          <w:rFonts w:ascii="Times New Roman" w:hAnsi="Times New Roman" w:cs="Times New Roman"/>
          <w:b/>
          <w:bCs/>
        </w:rPr>
        <w:t>monastic path</w:t>
      </w:r>
      <w:r w:rsidRPr="009C3B1A">
        <w:rPr>
          <w:rFonts w:ascii="Times New Roman" w:hAnsi="Times New Roman" w:cs="Times New Roman"/>
        </w:rPr>
        <w:t xml:space="preserve">, dedicating ourselves fully to the spiritual life, and extending our support to others by spreading the </w:t>
      </w:r>
      <w:r w:rsidRPr="009C3B1A">
        <w:rPr>
          <w:rFonts w:ascii="Times New Roman" w:hAnsi="Times New Roman" w:cs="Times New Roman"/>
          <w:b/>
          <w:bCs/>
        </w:rPr>
        <w:t>sublime Dhamma</w:t>
      </w:r>
      <w:r w:rsidRPr="009C3B1A">
        <w:rPr>
          <w:rFonts w:ascii="Times New Roman" w:hAnsi="Times New Roman" w:cs="Times New Roman"/>
        </w:rPr>
        <w:t xml:space="preserve"> that the Blessed One so tirelessly proclaimed.</w:t>
      </w:r>
    </w:p>
    <w:p w14:paraId="5232DB8A" w14:textId="77777777" w:rsidR="00854168" w:rsidRDefault="00854168" w:rsidP="009C3B1A">
      <w:pPr>
        <w:pStyle w:val="Standard"/>
        <w:tabs>
          <w:tab w:val="left" w:pos="7088"/>
        </w:tabs>
        <w:spacing w:after="0"/>
        <w:rPr>
          <w:rFonts w:ascii="Times New Roman" w:hAnsi="Times New Roman" w:cs="Times New Roman"/>
          <w:b/>
          <w:bCs/>
        </w:rPr>
      </w:pPr>
    </w:p>
    <w:p w14:paraId="1E8576CE" w14:textId="6C88ABC7" w:rsidR="009C3B1A" w:rsidRPr="009C3B1A" w:rsidRDefault="009C3B1A" w:rsidP="00660EBD">
      <w:pPr>
        <w:pStyle w:val="Heading2"/>
      </w:pPr>
      <w:r w:rsidRPr="009C3B1A">
        <w:t>How Can We Repay the Blessed One?</w:t>
      </w:r>
    </w:p>
    <w:p w14:paraId="012B7137" w14:textId="77777777" w:rsidR="009C3B1A" w:rsidRPr="009C3B1A"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The greatest way to </w:t>
      </w:r>
      <w:r w:rsidRPr="00854168">
        <w:rPr>
          <w:rFonts w:ascii="Times New Roman" w:hAnsi="Times New Roman" w:cs="Times New Roman"/>
        </w:rPr>
        <w:t>honor and repay</w:t>
      </w:r>
      <w:r w:rsidRPr="009C3B1A">
        <w:rPr>
          <w:rFonts w:ascii="Times New Roman" w:hAnsi="Times New Roman" w:cs="Times New Roman"/>
        </w:rPr>
        <w:t xml:space="preserve"> the Blessed One is not through mere words of gratitude, but by walking the path he illuminated for us. Through his own </w:t>
      </w:r>
      <w:r w:rsidRPr="00854168">
        <w:rPr>
          <w:rFonts w:ascii="Times New Roman" w:hAnsi="Times New Roman" w:cs="Times New Roman"/>
        </w:rPr>
        <w:t>boundless wisdom and supreme effort</w:t>
      </w:r>
      <w:r w:rsidRPr="009C3B1A">
        <w:rPr>
          <w:rFonts w:ascii="Times New Roman" w:hAnsi="Times New Roman" w:cs="Times New Roman"/>
        </w:rPr>
        <w:t>, he broke through the darkness of ignorance and revealed the way to true liberation.</w:t>
      </w:r>
    </w:p>
    <w:p w14:paraId="7AA2FD2E" w14:textId="77777777" w:rsidR="009C3B1A" w:rsidRPr="009C3B1A"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Later in this compilation, we will witness his </w:t>
      </w:r>
      <w:r w:rsidRPr="00854168">
        <w:rPr>
          <w:rFonts w:ascii="Times New Roman" w:hAnsi="Times New Roman" w:cs="Times New Roman"/>
        </w:rPr>
        <w:t>untiring service to the world</w:t>
      </w:r>
      <w:r w:rsidRPr="009C3B1A">
        <w:rPr>
          <w:rFonts w:ascii="Times New Roman" w:hAnsi="Times New Roman" w:cs="Times New Roman"/>
        </w:rPr>
        <w:t xml:space="preserve">—from the moment of his enlightenment at the age of </w:t>
      </w:r>
      <w:r w:rsidRPr="00854168">
        <w:rPr>
          <w:rFonts w:ascii="Times New Roman" w:hAnsi="Times New Roman" w:cs="Times New Roman"/>
        </w:rPr>
        <w:t>thirty-five,</w:t>
      </w:r>
      <w:r w:rsidRPr="009C3B1A">
        <w:rPr>
          <w:rFonts w:ascii="Times New Roman" w:hAnsi="Times New Roman" w:cs="Times New Roman"/>
        </w:rPr>
        <w:t xml:space="preserve"> until </w:t>
      </w:r>
      <w:r w:rsidRPr="00854168">
        <w:rPr>
          <w:rFonts w:ascii="Times New Roman" w:hAnsi="Times New Roman" w:cs="Times New Roman"/>
        </w:rPr>
        <w:t>his final passing at eighty.</w:t>
      </w:r>
      <w:r w:rsidRPr="009C3B1A">
        <w:rPr>
          <w:rFonts w:ascii="Times New Roman" w:hAnsi="Times New Roman" w:cs="Times New Roman"/>
        </w:rPr>
        <w:t xml:space="preserve"> For forty-five years, he </w:t>
      </w:r>
      <w:r w:rsidRPr="00854168">
        <w:rPr>
          <w:rFonts w:ascii="Times New Roman" w:hAnsi="Times New Roman" w:cs="Times New Roman"/>
        </w:rPr>
        <w:t>wandered ceaselessly,</w:t>
      </w:r>
      <w:r w:rsidRPr="009C3B1A">
        <w:rPr>
          <w:rFonts w:ascii="Times New Roman" w:hAnsi="Times New Roman" w:cs="Times New Roman"/>
        </w:rPr>
        <w:t xml:space="preserve"> sharing the Dhamma with all who had the ears to hear.</w:t>
      </w:r>
    </w:p>
    <w:p w14:paraId="59D7C260" w14:textId="77777777" w:rsidR="009C3B1A" w:rsidRPr="00854168"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A </w:t>
      </w:r>
      <w:r w:rsidRPr="00854168">
        <w:rPr>
          <w:rFonts w:ascii="Times New Roman" w:hAnsi="Times New Roman" w:cs="Times New Roman"/>
        </w:rPr>
        <w:t xml:space="preserve">Sammāsambuddha </w:t>
      </w:r>
      <w:r w:rsidRPr="009C3B1A">
        <w:rPr>
          <w:rFonts w:ascii="Times New Roman" w:hAnsi="Times New Roman" w:cs="Times New Roman"/>
        </w:rPr>
        <w:t xml:space="preserve">is not just an enlightened being—he is the </w:t>
      </w:r>
      <w:r w:rsidRPr="00854168">
        <w:rPr>
          <w:rFonts w:ascii="Times New Roman" w:hAnsi="Times New Roman" w:cs="Times New Roman"/>
        </w:rPr>
        <w:t>knower of the entire world, the supreme guide who alone can lead suffering beings safely to the other shore.</w:t>
      </w:r>
    </w:p>
    <w:p w14:paraId="1C2C6553" w14:textId="77777777" w:rsidR="00266E71" w:rsidRDefault="00266E71" w:rsidP="009C3B1A">
      <w:pPr>
        <w:pStyle w:val="Standard"/>
        <w:tabs>
          <w:tab w:val="left" w:pos="7088"/>
        </w:tabs>
        <w:spacing w:after="0"/>
        <w:rPr>
          <w:rFonts w:ascii="Times New Roman" w:hAnsi="Times New Roman" w:cs="Times New Roman"/>
        </w:rPr>
      </w:pPr>
    </w:p>
    <w:p w14:paraId="4548BB36" w14:textId="2BC4137D" w:rsidR="009C3B1A" w:rsidRPr="00660EBD" w:rsidRDefault="009C3B1A" w:rsidP="009C3B1A">
      <w:pPr>
        <w:pStyle w:val="Standard"/>
        <w:tabs>
          <w:tab w:val="left" w:pos="7088"/>
        </w:tabs>
        <w:spacing w:after="0"/>
        <w:rPr>
          <w:rFonts w:ascii="Times New Roman" w:hAnsi="Times New Roman" w:cs="Times New Roman"/>
          <w:b/>
          <w:bCs/>
        </w:rPr>
      </w:pPr>
      <w:r w:rsidRPr="00660EBD">
        <w:rPr>
          <w:rFonts w:ascii="Times New Roman" w:hAnsi="Times New Roman" w:cs="Times New Roman"/>
          <w:b/>
          <w:bCs/>
        </w:rPr>
        <w:t>May we cherish this rare opportunity, and may we strive to walk in his footsteps!</w:t>
      </w:r>
    </w:p>
    <w:p w14:paraId="7012C894" w14:textId="77777777" w:rsidR="00266E71" w:rsidRDefault="00266E71" w:rsidP="009C3B1A">
      <w:pPr>
        <w:pStyle w:val="Standard"/>
        <w:tabs>
          <w:tab w:val="left" w:pos="7088"/>
        </w:tabs>
        <w:spacing w:after="0"/>
        <w:rPr>
          <w:rFonts w:ascii="Times New Roman" w:hAnsi="Times New Roman" w:cs="Times New Roman"/>
        </w:rPr>
      </w:pPr>
    </w:p>
    <w:p w14:paraId="7F4E6B4D" w14:textId="77777777" w:rsidR="00E60D5B" w:rsidRPr="00E60D5B" w:rsidRDefault="00E60D5B" w:rsidP="00660EBD">
      <w:pPr>
        <w:pStyle w:val="Heading1"/>
      </w:pPr>
      <w:r w:rsidRPr="00E60D5B">
        <w:t>Events Following the Enlightenment</w:t>
      </w:r>
    </w:p>
    <w:p w14:paraId="7E7756F7" w14:textId="77777777" w:rsidR="00E60D5B" w:rsidRDefault="00E60D5B" w:rsidP="00E60D5B">
      <w:pPr>
        <w:pStyle w:val="Standard"/>
        <w:tabs>
          <w:tab w:val="left" w:pos="7088"/>
        </w:tabs>
        <w:spacing w:after="0"/>
        <w:rPr>
          <w:rFonts w:ascii="Times New Roman" w:hAnsi="Times New Roman" w:cs="Times New Roman"/>
          <w:lang w:val="en-AU"/>
        </w:rPr>
      </w:pPr>
      <w:r w:rsidRPr="00E60D5B">
        <w:rPr>
          <w:rFonts w:ascii="Times New Roman" w:hAnsi="Times New Roman" w:cs="Times New Roman"/>
          <w:lang w:val="en-AU"/>
        </w:rPr>
        <w:t xml:space="preserve">After the attainment of Nibbāna, the newly enlightened Buddha encountered various trials that revealed the nature of the world. These events not only demonstrate the </w:t>
      </w:r>
      <w:r w:rsidRPr="00C72AFF">
        <w:rPr>
          <w:rFonts w:ascii="Times New Roman" w:hAnsi="Times New Roman" w:cs="Times New Roman"/>
          <w:lang w:val="en-AU"/>
        </w:rPr>
        <w:t>unshakable wisdom and purity of the Blessed One</w:t>
      </w:r>
      <w:r w:rsidRPr="00E60D5B">
        <w:rPr>
          <w:rFonts w:ascii="Times New Roman" w:hAnsi="Times New Roman" w:cs="Times New Roman"/>
          <w:lang w:val="en-AU"/>
        </w:rPr>
        <w:t xml:space="preserve"> but also serve as reminders for those aspiring to walk the spiritual path. While a </w:t>
      </w:r>
      <w:r w:rsidRPr="00E60D5B">
        <w:rPr>
          <w:rFonts w:ascii="Times New Roman" w:hAnsi="Times New Roman" w:cs="Times New Roman"/>
          <w:b/>
          <w:bCs/>
          <w:lang w:val="en-AU"/>
        </w:rPr>
        <w:t>S</w:t>
      </w:r>
      <w:r w:rsidRPr="00C72AFF">
        <w:rPr>
          <w:rFonts w:ascii="Times New Roman" w:hAnsi="Times New Roman" w:cs="Times New Roman"/>
          <w:lang w:val="en-AU"/>
        </w:rPr>
        <w:t xml:space="preserve">ammāsambuddha </w:t>
      </w:r>
      <w:r w:rsidRPr="00E60D5B">
        <w:rPr>
          <w:rFonts w:ascii="Times New Roman" w:hAnsi="Times New Roman" w:cs="Times New Roman"/>
          <w:lang w:val="en-AU"/>
        </w:rPr>
        <w:t xml:space="preserve">cannot be ensnared by worldly temptations, seekers of truth must remain ever-vigilant against the </w:t>
      </w:r>
      <w:r w:rsidRPr="00C72AFF">
        <w:rPr>
          <w:rFonts w:ascii="Times New Roman" w:hAnsi="Times New Roman" w:cs="Times New Roman"/>
          <w:lang w:val="en-AU"/>
        </w:rPr>
        <w:t>snares of Māra</w:t>
      </w:r>
      <w:r w:rsidRPr="00E60D5B">
        <w:rPr>
          <w:rFonts w:ascii="Times New Roman" w:hAnsi="Times New Roman" w:cs="Times New Roman"/>
          <w:lang w:val="en-AU"/>
        </w:rPr>
        <w:t>, which seek to pull them away from the path to liberation.</w:t>
      </w:r>
    </w:p>
    <w:p w14:paraId="2B01D6D0" w14:textId="77777777" w:rsidR="00C72AFF" w:rsidRDefault="00C72AFF" w:rsidP="00183B96">
      <w:pPr>
        <w:pStyle w:val="Standard"/>
        <w:tabs>
          <w:tab w:val="left" w:pos="7088"/>
        </w:tabs>
        <w:spacing w:after="0"/>
        <w:rPr>
          <w:rFonts w:ascii="Times New Roman" w:hAnsi="Times New Roman" w:cs="Times New Roman"/>
          <w:b/>
          <w:bCs/>
        </w:rPr>
      </w:pPr>
    </w:p>
    <w:p w14:paraId="7D2AE725" w14:textId="452802D7" w:rsidR="00183B96" w:rsidRPr="00183B96" w:rsidRDefault="00183B96" w:rsidP="005945BF">
      <w:pPr>
        <w:pStyle w:val="Heading2"/>
      </w:pPr>
      <w:r w:rsidRPr="00183B96">
        <w:t>Māra’s Challenge and Defeat</w:t>
      </w:r>
    </w:p>
    <w:p w14:paraId="71F265B5" w14:textId="77777777"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 xml:space="preserve">Soon after his enlightenment, as the Buddha sat immersed in the bliss of </w:t>
      </w:r>
      <w:r w:rsidRPr="00C72AFF">
        <w:rPr>
          <w:rFonts w:ascii="Times New Roman" w:hAnsi="Times New Roman" w:cs="Times New Roman"/>
        </w:rPr>
        <w:t>samādhi at Uruvelā,</w:t>
      </w:r>
      <w:r w:rsidRPr="00183B96">
        <w:rPr>
          <w:rFonts w:ascii="Times New Roman" w:hAnsi="Times New Roman" w:cs="Times New Roman"/>
        </w:rPr>
        <w:t xml:space="preserve"> beneath the </w:t>
      </w:r>
      <w:r w:rsidRPr="00C72AFF">
        <w:rPr>
          <w:rFonts w:ascii="Times New Roman" w:hAnsi="Times New Roman" w:cs="Times New Roman"/>
        </w:rPr>
        <w:t>Goatherd’s Banyan Tree, Māra</w:t>
      </w:r>
      <w:r w:rsidRPr="00183B96">
        <w:rPr>
          <w:rFonts w:ascii="Times New Roman" w:hAnsi="Times New Roman" w:cs="Times New Roman"/>
        </w:rPr>
        <w:t xml:space="preserve">—the embodiment of delusion and death—once again approached him. Still uncertain about the </w:t>
      </w:r>
      <w:r w:rsidRPr="00C72AFF">
        <w:rPr>
          <w:rFonts w:ascii="Times New Roman" w:hAnsi="Times New Roman" w:cs="Times New Roman"/>
        </w:rPr>
        <w:t>Bodhisatta’s</w:t>
      </w:r>
      <w:r w:rsidRPr="00183B96">
        <w:rPr>
          <w:rFonts w:ascii="Times New Roman" w:hAnsi="Times New Roman" w:cs="Times New Roman"/>
        </w:rPr>
        <w:t xml:space="preserve"> supreme liberation, Māra tried to challenge the Buddha’s path, saying:</w:t>
      </w:r>
    </w:p>
    <w:p w14:paraId="793A0F90" w14:textId="77777777" w:rsidR="00B00DFE" w:rsidRDefault="00B00DFE" w:rsidP="00183B96">
      <w:pPr>
        <w:pStyle w:val="Standard"/>
        <w:tabs>
          <w:tab w:val="left" w:pos="7088"/>
        </w:tabs>
        <w:spacing w:after="0"/>
        <w:rPr>
          <w:rFonts w:ascii="Times New Roman" w:hAnsi="Times New Roman" w:cs="Times New Roman"/>
          <w:b/>
          <w:bCs/>
        </w:rPr>
      </w:pPr>
    </w:p>
    <w:p w14:paraId="7B34C6EA" w14:textId="6A3E75CC"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“Having abandoned the austere practices</w:t>
      </w:r>
      <w:r w:rsidRPr="00183B96">
        <w:rPr>
          <w:rFonts w:ascii="Times New Roman" w:hAnsi="Times New Roman" w:cs="Times New Roman"/>
        </w:rPr>
        <w:br/>
        <w:t>By which men purify themselves,</w:t>
      </w:r>
      <w:r w:rsidRPr="00183B96">
        <w:rPr>
          <w:rFonts w:ascii="Times New Roman" w:hAnsi="Times New Roman" w:cs="Times New Roman"/>
        </w:rPr>
        <w:br/>
        <w:t>Being impure, you think you are pure;</w:t>
      </w:r>
      <w:r w:rsidRPr="00183B96">
        <w:rPr>
          <w:rFonts w:ascii="Times New Roman" w:hAnsi="Times New Roman" w:cs="Times New Roman"/>
        </w:rPr>
        <w:br/>
        <w:t>You have strayed from the path to purity.”</w:t>
      </w:r>
    </w:p>
    <w:p w14:paraId="539F1827" w14:textId="77777777" w:rsidR="00B00DFE" w:rsidRDefault="00B00DFE" w:rsidP="00183B96">
      <w:pPr>
        <w:pStyle w:val="Standard"/>
        <w:tabs>
          <w:tab w:val="left" w:pos="7088"/>
        </w:tabs>
        <w:spacing w:after="0"/>
        <w:rPr>
          <w:rFonts w:ascii="Times New Roman" w:hAnsi="Times New Roman" w:cs="Times New Roman"/>
        </w:rPr>
      </w:pPr>
    </w:p>
    <w:p w14:paraId="32BFEA15" w14:textId="4373FC33"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But the Blessed One, with unwavering wisdom, replied:</w:t>
      </w:r>
    </w:p>
    <w:p w14:paraId="2E46FFE9" w14:textId="6BB2F2FA" w:rsidR="0092078A" w:rsidRPr="007B72B5" w:rsidRDefault="00183B96" w:rsidP="0092078A">
      <w:pPr>
        <w:pStyle w:val="Standard"/>
        <w:tabs>
          <w:tab w:val="left" w:pos="7088"/>
        </w:tabs>
        <w:spacing w:after="0"/>
        <w:rPr>
          <w:rFonts w:ascii="Times New Roman" w:hAnsi="Times New Roman"/>
          <w:lang w:val="en-AU"/>
        </w:rPr>
      </w:pPr>
      <w:r w:rsidRPr="00183B96">
        <w:rPr>
          <w:rFonts w:ascii="Times New Roman" w:hAnsi="Times New Roman" w:cs="Times New Roman"/>
        </w:rPr>
        <w:t>“Having seen that all austerities</w:t>
      </w:r>
      <w:r w:rsidRPr="00183B96">
        <w:rPr>
          <w:rFonts w:ascii="Times New Roman" w:hAnsi="Times New Roman" w:cs="Times New Roman"/>
        </w:rPr>
        <w:br/>
        <w:t>Aimed at the deathless state are futile,</w:t>
      </w:r>
      <w:r w:rsidRPr="00183B96">
        <w:rPr>
          <w:rFonts w:ascii="Times New Roman" w:hAnsi="Times New Roman" w:cs="Times New Roman"/>
        </w:rPr>
        <w:br/>
        <w:t>Like oars and rudder on dry land,</w:t>
      </w:r>
      <w:r w:rsidRPr="00183B96">
        <w:rPr>
          <w:rFonts w:ascii="Times New Roman" w:hAnsi="Times New Roman" w:cs="Times New Roman"/>
        </w:rPr>
        <w:br/>
        <w:t>I have walked the true path to enlightenment—</w:t>
      </w:r>
      <w:r w:rsidRPr="00183B96">
        <w:rPr>
          <w:rFonts w:ascii="Times New Roman" w:hAnsi="Times New Roman" w:cs="Times New Roman"/>
        </w:rPr>
        <w:br/>
      </w:r>
      <w:r w:rsidRPr="00183B96">
        <w:rPr>
          <w:rFonts w:ascii="Times New Roman" w:hAnsi="Times New Roman" w:cs="Times New Roman"/>
        </w:rPr>
        <w:lastRenderedPageBreak/>
        <w:t xml:space="preserve">A path of virtue, </w:t>
      </w:r>
      <w:r w:rsidR="00064099">
        <w:rPr>
          <w:rFonts w:ascii="Times New Roman" w:hAnsi="Times New Roman" w:cs="Times New Roman"/>
        </w:rPr>
        <w:t>samadhi</w:t>
      </w:r>
      <w:r w:rsidRPr="00183B96">
        <w:rPr>
          <w:rFonts w:ascii="Times New Roman" w:hAnsi="Times New Roman" w:cs="Times New Roman"/>
        </w:rPr>
        <w:t>, and wisdom.</w:t>
      </w:r>
      <w:r w:rsidRPr="00183B96">
        <w:rPr>
          <w:rFonts w:ascii="Times New Roman" w:hAnsi="Times New Roman" w:cs="Times New Roman"/>
        </w:rPr>
        <w:br/>
        <w:t>I have attained supreme purity:</w:t>
      </w:r>
      <w:r w:rsidRPr="00183B96">
        <w:rPr>
          <w:rFonts w:ascii="Times New Roman" w:hAnsi="Times New Roman" w:cs="Times New Roman"/>
        </w:rPr>
        <w:br/>
        <w:t>You are defeated, End-maker!”</w:t>
      </w:r>
      <w:r w:rsidR="0092078A">
        <w:rPr>
          <w:rFonts w:ascii="Times New Roman" w:hAnsi="Times New Roman" w:cs="Times New Roman"/>
        </w:rPr>
        <w:t xml:space="preserve"> </w:t>
      </w:r>
      <w:r w:rsidR="0092078A">
        <w:rPr>
          <w:rStyle w:val="EndnoteReference"/>
          <w:rFonts w:asciiTheme="minorHAnsi" w:hAnsiTheme="minorHAnsi" w:cstheme="minorHAnsi"/>
          <w:sz w:val="22"/>
          <w:szCs w:val="22"/>
          <w:lang w:val="en-AU"/>
        </w:rPr>
        <w:endnoteReference w:id="36"/>
      </w:r>
    </w:p>
    <w:p w14:paraId="3D193290" w14:textId="77777777" w:rsidR="00B00DFE" w:rsidRDefault="00B00DFE" w:rsidP="00183B96">
      <w:pPr>
        <w:pStyle w:val="Standard"/>
        <w:tabs>
          <w:tab w:val="left" w:pos="7088"/>
        </w:tabs>
        <w:spacing w:after="0"/>
        <w:rPr>
          <w:rFonts w:ascii="Times New Roman" w:hAnsi="Times New Roman" w:cs="Times New Roman"/>
        </w:rPr>
      </w:pPr>
    </w:p>
    <w:p w14:paraId="6BBB06F9" w14:textId="14680B7B"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Realizing that he had no power over the Buddha, Māra was vanquished. Defeated and dejected, he slunk away—like a crow that, mistaking a rock for food, pecks at it only to fly away in disappointment.</w:t>
      </w:r>
      <w:r w:rsidR="00C3657E">
        <w:rPr>
          <w:rFonts w:ascii="Times New Roman" w:hAnsi="Times New Roman" w:cs="Times New Roman"/>
        </w:rPr>
        <w:t xml:space="preserve"> </w:t>
      </w:r>
      <w:r w:rsidR="00C3657E">
        <w:rPr>
          <w:rStyle w:val="EndnoteReference"/>
          <w:rFonts w:ascii="Times New Roman" w:hAnsi="Times New Roman"/>
          <w:lang w:val="en-AU"/>
        </w:rPr>
        <w:endnoteReference w:id="37"/>
      </w:r>
    </w:p>
    <w:p w14:paraId="2A901F3C" w14:textId="77777777" w:rsidR="00CE71A6" w:rsidRDefault="00CE71A6" w:rsidP="00183B96">
      <w:pPr>
        <w:pStyle w:val="Standard"/>
        <w:tabs>
          <w:tab w:val="left" w:pos="7088"/>
        </w:tabs>
        <w:spacing w:after="0"/>
        <w:rPr>
          <w:rFonts w:ascii="Times New Roman" w:hAnsi="Times New Roman" w:cs="Times New Roman"/>
          <w:b/>
          <w:bCs/>
        </w:rPr>
      </w:pPr>
    </w:p>
    <w:p w14:paraId="0107785F" w14:textId="2ED132A1" w:rsidR="00183B96" w:rsidRPr="00183B96" w:rsidRDefault="00183B96" w:rsidP="005945BF">
      <w:pPr>
        <w:pStyle w:val="Heading2"/>
      </w:pPr>
      <w:r w:rsidRPr="00183B96">
        <w:t>The Daughters of Māra and Their Failed Temptation</w:t>
      </w:r>
    </w:p>
    <w:p w14:paraId="16A17602" w14:textId="77777777" w:rsid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Humiliated by his failure, Māra sat nearby in sorrow. Seeing their father in despair, his daughters—Taṇhā (Craving), Aratī (Discontent), and Ragā (Passion)—approached him and asked what troubled him. Māra, still lamenting his loss, replied:</w:t>
      </w:r>
    </w:p>
    <w:p w14:paraId="7EF7C241" w14:textId="77777777" w:rsidR="00B75694" w:rsidRPr="00183B96" w:rsidRDefault="00B75694" w:rsidP="00183B96">
      <w:pPr>
        <w:pStyle w:val="Standard"/>
        <w:tabs>
          <w:tab w:val="left" w:pos="7088"/>
        </w:tabs>
        <w:spacing w:after="0"/>
        <w:rPr>
          <w:rFonts w:ascii="Times New Roman" w:hAnsi="Times New Roman" w:cs="Times New Roman"/>
        </w:rPr>
      </w:pPr>
    </w:p>
    <w:p w14:paraId="4B38E59F" w14:textId="101B3F31" w:rsidR="00183B96" w:rsidRPr="00183B96" w:rsidRDefault="00183B96" w:rsidP="00183B96">
      <w:pPr>
        <w:pStyle w:val="Standard"/>
        <w:tabs>
          <w:tab w:val="left" w:pos="7088"/>
        </w:tabs>
        <w:spacing w:after="0"/>
        <w:rPr>
          <w:rFonts w:ascii="Times New Roman" w:hAnsi="Times New Roman" w:cs="Times New Roman"/>
          <w:i/>
          <w:iCs/>
        </w:rPr>
      </w:pPr>
      <w:r w:rsidRPr="00183B96">
        <w:rPr>
          <w:rFonts w:ascii="Times New Roman" w:hAnsi="Times New Roman" w:cs="Times New Roman"/>
          <w:i/>
          <w:iCs/>
        </w:rPr>
        <w:t>“The Arahant, the Fortunate One in the world,</w:t>
      </w:r>
      <w:r w:rsidRPr="00183B96">
        <w:rPr>
          <w:rFonts w:ascii="Times New Roman" w:hAnsi="Times New Roman" w:cs="Times New Roman"/>
          <w:i/>
          <w:iCs/>
        </w:rPr>
        <w:br/>
        <w:t>Has gone beyond Māra’s realm:</w:t>
      </w:r>
      <w:r w:rsidRPr="00183B96">
        <w:rPr>
          <w:rFonts w:ascii="Times New Roman" w:hAnsi="Times New Roman" w:cs="Times New Roman"/>
          <w:i/>
          <w:iCs/>
        </w:rPr>
        <w:br/>
        <w:t>That is why I grieve so bitterly.”</w:t>
      </w:r>
      <w:r w:rsidR="00256B88">
        <w:rPr>
          <w:rFonts w:ascii="Times New Roman" w:hAnsi="Times New Roman" w:cs="Times New Roman"/>
          <w:i/>
          <w:iCs/>
        </w:rPr>
        <w:t xml:space="preserve"> </w:t>
      </w:r>
      <w:r w:rsidR="00256B88">
        <w:rPr>
          <w:rStyle w:val="EndnoteReference"/>
          <w:rFonts w:ascii="Times New Roman" w:hAnsi="Times New Roman"/>
          <w:i/>
          <w:iCs/>
          <w:lang w:val="en-AU"/>
        </w:rPr>
        <w:endnoteReference w:id="38"/>
      </w:r>
    </w:p>
    <w:p w14:paraId="1FCAF644" w14:textId="77777777" w:rsidR="00CE71A6" w:rsidRDefault="00CE71A6" w:rsidP="00183B96">
      <w:pPr>
        <w:pStyle w:val="Standard"/>
        <w:tabs>
          <w:tab w:val="left" w:pos="7088"/>
        </w:tabs>
        <w:spacing w:after="0"/>
        <w:rPr>
          <w:rFonts w:ascii="Times New Roman" w:hAnsi="Times New Roman" w:cs="Times New Roman"/>
        </w:rPr>
      </w:pPr>
    </w:p>
    <w:p w14:paraId="60CDE142" w14:textId="760B04FB"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Determined to succeed where their father had failed, the three daughters boasted of their charms, saying:</w:t>
      </w:r>
    </w:p>
    <w:p w14:paraId="30696E0E" w14:textId="77777777" w:rsidR="00CE71A6" w:rsidRDefault="00CE71A6" w:rsidP="00183B96">
      <w:pPr>
        <w:pStyle w:val="Standard"/>
        <w:tabs>
          <w:tab w:val="left" w:pos="7088"/>
        </w:tabs>
        <w:spacing w:after="0"/>
        <w:rPr>
          <w:rFonts w:ascii="Times New Roman" w:hAnsi="Times New Roman" w:cs="Times New Roman"/>
          <w:b/>
          <w:bCs/>
        </w:rPr>
      </w:pPr>
    </w:p>
    <w:p w14:paraId="55479710" w14:textId="48564387" w:rsidR="00183B96" w:rsidRPr="00183B96" w:rsidRDefault="00183B96" w:rsidP="00183B96">
      <w:pPr>
        <w:pStyle w:val="Standard"/>
        <w:tabs>
          <w:tab w:val="left" w:pos="7088"/>
        </w:tabs>
        <w:spacing w:after="0"/>
        <w:rPr>
          <w:rFonts w:ascii="Times New Roman" w:hAnsi="Times New Roman" w:cs="Times New Roman"/>
          <w:i/>
          <w:iCs/>
        </w:rPr>
      </w:pPr>
      <w:r w:rsidRPr="00183B96">
        <w:rPr>
          <w:rFonts w:ascii="Times New Roman" w:hAnsi="Times New Roman" w:cs="Times New Roman"/>
          <w:i/>
          <w:iCs/>
        </w:rPr>
        <w:t>“…With our beauty and allure, we shall ensnare him.</w:t>
      </w:r>
      <w:r w:rsidRPr="00183B96">
        <w:rPr>
          <w:rFonts w:ascii="Times New Roman" w:hAnsi="Times New Roman" w:cs="Times New Roman"/>
          <w:i/>
          <w:iCs/>
        </w:rPr>
        <w:br/>
        <w:t>As hunters trap a mighty elephant in the forest,</w:t>
      </w:r>
      <w:r w:rsidRPr="00183B96">
        <w:rPr>
          <w:rFonts w:ascii="Times New Roman" w:hAnsi="Times New Roman" w:cs="Times New Roman"/>
          <w:i/>
          <w:iCs/>
        </w:rPr>
        <w:br/>
        <w:t>We shall bind him and bring him back under your control.”</w:t>
      </w:r>
    </w:p>
    <w:p w14:paraId="12D81A27" w14:textId="77777777" w:rsidR="00CE71A6" w:rsidRDefault="00CE71A6" w:rsidP="00183B96">
      <w:pPr>
        <w:pStyle w:val="Standard"/>
        <w:tabs>
          <w:tab w:val="left" w:pos="7088"/>
        </w:tabs>
        <w:spacing w:after="0"/>
        <w:rPr>
          <w:rFonts w:ascii="Times New Roman" w:hAnsi="Times New Roman" w:cs="Times New Roman"/>
        </w:rPr>
      </w:pPr>
    </w:p>
    <w:p w14:paraId="6E45B5E7" w14:textId="5FF8596A" w:rsidR="00CE71A6" w:rsidRPr="00EA2AF9"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 xml:space="preserve">With confidence in their powers of seduction, the daughters of Māra approached the Blessed One and, </w:t>
      </w:r>
      <w:r w:rsidRPr="00671F8A">
        <w:rPr>
          <w:rFonts w:ascii="Times New Roman" w:hAnsi="Times New Roman" w:cs="Times New Roman"/>
        </w:rPr>
        <w:t>in sweet and enticing voices</w:t>
      </w:r>
      <w:r w:rsidRPr="00183B96">
        <w:rPr>
          <w:rFonts w:ascii="Times New Roman" w:hAnsi="Times New Roman" w:cs="Times New Roman"/>
        </w:rPr>
        <w:t>, tried to lure him:</w:t>
      </w:r>
    </w:p>
    <w:p w14:paraId="2D4138C1" w14:textId="076FFCE6" w:rsidR="00183B96" w:rsidRPr="00671F8A" w:rsidRDefault="00183B96" w:rsidP="00183B96">
      <w:pPr>
        <w:pStyle w:val="Standard"/>
        <w:tabs>
          <w:tab w:val="left" w:pos="7088"/>
        </w:tabs>
        <w:spacing w:after="0"/>
        <w:rPr>
          <w:rFonts w:ascii="Times New Roman" w:hAnsi="Times New Roman" w:cs="Times New Roman"/>
          <w:i/>
          <w:iCs/>
        </w:rPr>
      </w:pPr>
      <w:r w:rsidRPr="00671F8A">
        <w:rPr>
          <w:rFonts w:ascii="Times New Roman" w:hAnsi="Times New Roman" w:cs="Times New Roman"/>
          <w:i/>
          <w:iCs/>
        </w:rPr>
        <w:t>“We are at your service, ascetic…</w:t>
      </w:r>
      <w:r w:rsidRPr="00671F8A">
        <w:rPr>
          <w:rFonts w:ascii="Times New Roman" w:hAnsi="Times New Roman" w:cs="Times New Roman"/>
          <w:i/>
          <w:iCs/>
        </w:rPr>
        <w:br/>
        <w:t>We shall bring you joy, O sage…”</w:t>
      </w:r>
    </w:p>
    <w:p w14:paraId="2389F5DF" w14:textId="77777777" w:rsidR="00CE71A6" w:rsidRDefault="00CE71A6" w:rsidP="00183B96">
      <w:pPr>
        <w:pStyle w:val="Standard"/>
        <w:tabs>
          <w:tab w:val="left" w:pos="7088"/>
        </w:tabs>
        <w:spacing w:after="0"/>
        <w:rPr>
          <w:rFonts w:ascii="Times New Roman" w:hAnsi="Times New Roman" w:cs="Times New Roman"/>
        </w:rPr>
      </w:pPr>
    </w:p>
    <w:p w14:paraId="3A2B0620" w14:textId="03606186"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Yet the Buddha, who had completely transcended lust, hatred, and delusion, remained utterly unmoved. The three maidens—who could have captivated any other being in the world—found that their charms had no effect. Amazed and bewildered, they spoke among themselves:</w:t>
      </w:r>
    </w:p>
    <w:p w14:paraId="1F96D471" w14:textId="77777777" w:rsidR="00183B96" w:rsidRPr="00183B96" w:rsidRDefault="00183B96" w:rsidP="00183B96">
      <w:pPr>
        <w:pStyle w:val="Standard"/>
        <w:tabs>
          <w:tab w:val="left" w:pos="7088"/>
        </w:tabs>
        <w:spacing w:after="0"/>
        <w:rPr>
          <w:rFonts w:ascii="Times New Roman" w:hAnsi="Times New Roman" w:cs="Times New Roman"/>
          <w:i/>
          <w:iCs/>
        </w:rPr>
      </w:pPr>
      <w:r w:rsidRPr="00183B96">
        <w:rPr>
          <w:rFonts w:ascii="Times New Roman" w:hAnsi="Times New Roman" w:cs="Times New Roman"/>
          <w:i/>
          <w:iCs/>
        </w:rPr>
        <w:t>“Had we used these same tactics on any other ascetic</w:t>
      </w:r>
      <w:r w:rsidRPr="00183B96">
        <w:rPr>
          <w:rFonts w:ascii="Times New Roman" w:hAnsi="Times New Roman" w:cs="Times New Roman"/>
          <w:i/>
          <w:iCs/>
        </w:rPr>
        <w:br/>
        <w:t>Who was not free from lust,</w:t>
      </w:r>
      <w:r w:rsidRPr="00183B96">
        <w:rPr>
          <w:rFonts w:ascii="Times New Roman" w:hAnsi="Times New Roman" w:cs="Times New Roman"/>
          <w:i/>
          <w:iCs/>
        </w:rPr>
        <w:br/>
        <w:t>Either his heart would have burst,</w:t>
      </w:r>
      <w:r w:rsidRPr="00183B96">
        <w:rPr>
          <w:rFonts w:ascii="Times New Roman" w:hAnsi="Times New Roman" w:cs="Times New Roman"/>
          <w:i/>
          <w:iCs/>
        </w:rPr>
        <w:br/>
        <w:t>Or he would have vomited hot blood,</w:t>
      </w:r>
      <w:r w:rsidRPr="00183B96">
        <w:rPr>
          <w:rFonts w:ascii="Times New Roman" w:hAnsi="Times New Roman" w:cs="Times New Roman"/>
          <w:i/>
          <w:iCs/>
        </w:rPr>
        <w:br/>
        <w:t>Or he would have gone mad or lost his mind.</w:t>
      </w:r>
      <w:r w:rsidRPr="00183B96">
        <w:rPr>
          <w:rFonts w:ascii="Times New Roman" w:hAnsi="Times New Roman" w:cs="Times New Roman"/>
          <w:i/>
          <w:iCs/>
        </w:rPr>
        <w:br/>
        <w:t>Our father spoke the truth—this sage is beyond our reach.”</w:t>
      </w:r>
    </w:p>
    <w:p w14:paraId="5F2C743C" w14:textId="77777777" w:rsidR="000D6272" w:rsidRDefault="000D6272" w:rsidP="00183B96">
      <w:pPr>
        <w:pStyle w:val="Standard"/>
        <w:tabs>
          <w:tab w:val="left" w:pos="7088"/>
        </w:tabs>
        <w:spacing w:after="0"/>
        <w:rPr>
          <w:rFonts w:ascii="Times New Roman" w:hAnsi="Times New Roman" w:cs="Times New Roman"/>
        </w:rPr>
      </w:pPr>
    </w:p>
    <w:p w14:paraId="7860AC38" w14:textId="6D4A8710"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Realizing their failure, Taṇhā, Aratī, and Ragā departed in defeat. The sutta concludes with a poetic reflection on the Buddha’s complete liberation from all worldly entanglements:</w:t>
      </w:r>
    </w:p>
    <w:p w14:paraId="2FBBD0E3" w14:textId="5C86BAED" w:rsidR="00183B96" w:rsidRDefault="00183B96" w:rsidP="00183B96">
      <w:pPr>
        <w:pStyle w:val="Standard"/>
        <w:tabs>
          <w:tab w:val="left" w:pos="7088"/>
        </w:tabs>
        <w:spacing w:after="0"/>
        <w:rPr>
          <w:rFonts w:ascii="Times New Roman" w:hAnsi="Times New Roman" w:cs="Times New Roman"/>
          <w:i/>
          <w:iCs/>
        </w:rPr>
      </w:pPr>
      <w:r w:rsidRPr="00183B96">
        <w:rPr>
          <w:rFonts w:ascii="Times New Roman" w:hAnsi="Times New Roman" w:cs="Times New Roman"/>
          <w:i/>
          <w:iCs/>
        </w:rPr>
        <w:t>“They came to him, glittering with beauty—</w:t>
      </w:r>
      <w:r w:rsidRPr="00183B96">
        <w:rPr>
          <w:rFonts w:ascii="Times New Roman" w:hAnsi="Times New Roman" w:cs="Times New Roman"/>
          <w:i/>
          <w:iCs/>
        </w:rPr>
        <w:br/>
        <w:t>Taṇhā, Aratī, and Ragā—</w:t>
      </w:r>
      <w:r w:rsidRPr="00183B96">
        <w:rPr>
          <w:rFonts w:ascii="Times New Roman" w:hAnsi="Times New Roman" w:cs="Times New Roman"/>
          <w:i/>
          <w:iCs/>
        </w:rPr>
        <w:br/>
        <w:t>But the Teacher swept them away right there,</w:t>
      </w:r>
      <w:r w:rsidRPr="00183B96">
        <w:rPr>
          <w:rFonts w:ascii="Times New Roman" w:hAnsi="Times New Roman" w:cs="Times New Roman"/>
          <w:i/>
          <w:iCs/>
        </w:rPr>
        <w:br/>
        <w:t>As the wind scatters a fallen cotton tuft.”</w:t>
      </w:r>
      <w:r w:rsidR="00C613DF">
        <w:rPr>
          <w:rFonts w:ascii="Times New Roman" w:hAnsi="Times New Roman" w:cs="Times New Roman"/>
          <w:i/>
          <w:iCs/>
        </w:rPr>
        <w:t xml:space="preserve"> </w:t>
      </w:r>
      <w:r w:rsidR="00C613DF">
        <w:rPr>
          <w:rStyle w:val="EndnoteReference"/>
          <w:rFonts w:ascii="Times New Roman" w:hAnsi="Times New Roman"/>
          <w:i/>
          <w:iCs/>
          <w:lang w:val="en-AU"/>
        </w:rPr>
        <w:endnoteReference w:id="39"/>
      </w:r>
    </w:p>
    <w:p w14:paraId="230CECBF" w14:textId="37307B49" w:rsidR="000429F4" w:rsidRPr="00C613DF" w:rsidRDefault="00CF56B8" w:rsidP="00183B96">
      <w:pPr>
        <w:pStyle w:val="Standard"/>
        <w:tabs>
          <w:tab w:val="left" w:pos="7088"/>
        </w:tabs>
        <w:spacing w:after="0"/>
        <w:rPr>
          <w:rFonts w:ascii="Times New Roman" w:hAnsi="Times New Roman"/>
          <w:i/>
          <w:iCs/>
          <w:lang w:val="en-AU"/>
        </w:rPr>
      </w:pPr>
      <w:r w:rsidRPr="00537E3D">
        <w:rPr>
          <w:rFonts w:ascii="Times New Roman" w:hAnsi="Times New Roman"/>
          <w:i/>
          <w:iCs/>
          <w:noProof/>
          <w:lang w:val="en-AU"/>
        </w:rPr>
        <w:lastRenderedPageBreak/>
        <w:drawing>
          <wp:anchor distT="0" distB="0" distL="114300" distR="114300" simplePos="0" relativeHeight="251752448" behindDoc="0" locked="0" layoutInCell="1" allowOverlap="1" wp14:anchorId="2C07EB8F" wp14:editId="78F9FFD3">
            <wp:simplePos x="0" y="0"/>
            <wp:positionH relativeFrom="column">
              <wp:posOffset>1013460</wp:posOffset>
            </wp:positionH>
            <wp:positionV relativeFrom="paragraph">
              <wp:posOffset>304800</wp:posOffset>
            </wp:positionV>
            <wp:extent cx="3200400" cy="3200400"/>
            <wp:effectExtent l="304800" t="304800" r="323850" b="323850"/>
            <wp:wrapThrough wrapText="bothSides">
              <wp:wrapPolygon edited="0">
                <wp:start x="2443" y="-2057"/>
                <wp:lineTo x="-900" y="-1800"/>
                <wp:lineTo x="-900" y="257"/>
                <wp:lineTo x="-1929" y="257"/>
                <wp:lineTo x="-2057" y="21086"/>
                <wp:lineTo x="-1543" y="22886"/>
                <wp:lineTo x="-257" y="23400"/>
                <wp:lineTo x="-129" y="23657"/>
                <wp:lineTo x="18129" y="23657"/>
                <wp:lineTo x="18257" y="23400"/>
                <wp:lineTo x="20443" y="22886"/>
                <wp:lineTo x="20571" y="22886"/>
                <wp:lineTo x="22757" y="20957"/>
                <wp:lineTo x="22757" y="20829"/>
                <wp:lineTo x="23529" y="18771"/>
                <wp:lineTo x="23657" y="257"/>
                <wp:lineTo x="22371" y="-1671"/>
                <wp:lineTo x="22243" y="-2057"/>
                <wp:lineTo x="2443" y="-2057"/>
              </wp:wrapPolygon>
            </wp:wrapThrough>
            <wp:docPr id="335114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2004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37E3D" w:rsidRPr="00537E3D">
        <w:rPr>
          <w:rFonts w:ascii="Times New Roman" w:hAnsi="Times New Roman"/>
          <w:i/>
          <w:iCs/>
          <w:lang w:val="en-AU"/>
        </w:rPr>
        <w:t xml:space="preserve"> </w:t>
      </w:r>
    </w:p>
    <w:p w14:paraId="242DAAA3" w14:textId="49680910" w:rsidR="00183B96" w:rsidRPr="00E60D5B" w:rsidRDefault="00183B96" w:rsidP="00E60D5B">
      <w:pPr>
        <w:pStyle w:val="Standard"/>
        <w:tabs>
          <w:tab w:val="left" w:pos="7088"/>
        </w:tabs>
        <w:spacing w:after="0"/>
        <w:rPr>
          <w:rFonts w:ascii="Times New Roman" w:hAnsi="Times New Roman" w:cs="Times New Roman"/>
          <w:lang w:val="en-AU"/>
        </w:rPr>
      </w:pPr>
    </w:p>
    <w:p w14:paraId="77716FAE" w14:textId="77777777" w:rsidR="000429F4" w:rsidRDefault="000429F4" w:rsidP="00C525B4">
      <w:pPr>
        <w:pStyle w:val="Standard"/>
        <w:tabs>
          <w:tab w:val="left" w:pos="7088"/>
        </w:tabs>
        <w:spacing w:after="0"/>
        <w:rPr>
          <w:rFonts w:ascii="Times New Roman" w:hAnsi="Times New Roman" w:cs="Times New Roman"/>
          <w:b/>
          <w:bCs/>
          <w:lang w:val="en-AU"/>
        </w:rPr>
      </w:pPr>
    </w:p>
    <w:p w14:paraId="41E29DA0" w14:textId="77777777" w:rsidR="00854C24" w:rsidRDefault="00854C24" w:rsidP="000429F4">
      <w:pPr>
        <w:spacing w:after="0"/>
        <w:rPr>
          <w:rFonts w:cstheme="minorHAnsi"/>
          <w:b/>
          <w:bCs/>
        </w:rPr>
      </w:pPr>
    </w:p>
    <w:p w14:paraId="18060093" w14:textId="77777777" w:rsidR="00854C24" w:rsidRDefault="00854C24" w:rsidP="000429F4">
      <w:pPr>
        <w:spacing w:after="0"/>
        <w:rPr>
          <w:rFonts w:cstheme="minorHAnsi"/>
          <w:b/>
          <w:bCs/>
        </w:rPr>
      </w:pPr>
    </w:p>
    <w:p w14:paraId="6869038E" w14:textId="77777777" w:rsidR="00854C24" w:rsidRDefault="00854C24" w:rsidP="000429F4">
      <w:pPr>
        <w:spacing w:after="0"/>
        <w:rPr>
          <w:rFonts w:cstheme="minorHAnsi"/>
          <w:b/>
          <w:bCs/>
        </w:rPr>
      </w:pPr>
    </w:p>
    <w:p w14:paraId="4A6BED38" w14:textId="77777777" w:rsidR="00854C24" w:rsidRDefault="00854C24" w:rsidP="000429F4">
      <w:pPr>
        <w:spacing w:after="0"/>
        <w:rPr>
          <w:rFonts w:cstheme="minorHAnsi"/>
          <w:b/>
          <w:bCs/>
        </w:rPr>
      </w:pPr>
    </w:p>
    <w:p w14:paraId="0B19BC34" w14:textId="77777777" w:rsidR="00854C24" w:rsidRDefault="00854C24" w:rsidP="000429F4">
      <w:pPr>
        <w:spacing w:after="0"/>
        <w:rPr>
          <w:rFonts w:cstheme="minorHAnsi"/>
          <w:b/>
          <w:bCs/>
        </w:rPr>
      </w:pPr>
    </w:p>
    <w:p w14:paraId="77DF62B4" w14:textId="77777777" w:rsidR="00854C24" w:rsidRDefault="00854C24" w:rsidP="000429F4">
      <w:pPr>
        <w:spacing w:after="0"/>
        <w:rPr>
          <w:rFonts w:cstheme="minorHAnsi"/>
          <w:b/>
          <w:bCs/>
        </w:rPr>
      </w:pPr>
    </w:p>
    <w:p w14:paraId="0FD5BA89" w14:textId="77777777" w:rsidR="00854C24" w:rsidRDefault="00854C24" w:rsidP="000429F4">
      <w:pPr>
        <w:spacing w:after="0"/>
        <w:rPr>
          <w:rFonts w:cstheme="minorHAnsi"/>
          <w:b/>
          <w:bCs/>
        </w:rPr>
      </w:pPr>
    </w:p>
    <w:p w14:paraId="67D46FF9" w14:textId="77777777" w:rsidR="00854C24" w:rsidRDefault="00854C24" w:rsidP="000429F4">
      <w:pPr>
        <w:spacing w:after="0"/>
        <w:rPr>
          <w:rFonts w:cstheme="minorHAnsi"/>
          <w:b/>
          <w:bCs/>
        </w:rPr>
      </w:pPr>
    </w:p>
    <w:p w14:paraId="1FD20A2A" w14:textId="77777777" w:rsidR="00854C24" w:rsidRDefault="00854C24" w:rsidP="000429F4">
      <w:pPr>
        <w:spacing w:after="0"/>
        <w:rPr>
          <w:rFonts w:cstheme="minorHAnsi"/>
          <w:b/>
          <w:bCs/>
        </w:rPr>
      </w:pPr>
    </w:p>
    <w:p w14:paraId="4D9F2ECB" w14:textId="77777777" w:rsidR="00537E3D" w:rsidRDefault="00537E3D" w:rsidP="000429F4">
      <w:pPr>
        <w:spacing w:after="0"/>
        <w:rPr>
          <w:rFonts w:cstheme="minorHAnsi"/>
          <w:b/>
          <w:bCs/>
        </w:rPr>
      </w:pPr>
    </w:p>
    <w:p w14:paraId="2E248583" w14:textId="77777777" w:rsidR="00537E3D" w:rsidRDefault="00537E3D" w:rsidP="000429F4">
      <w:pPr>
        <w:spacing w:after="0"/>
        <w:rPr>
          <w:rFonts w:cstheme="minorHAnsi"/>
          <w:b/>
          <w:bCs/>
        </w:rPr>
      </w:pPr>
    </w:p>
    <w:p w14:paraId="31A8050D" w14:textId="77777777" w:rsidR="00537E3D" w:rsidRDefault="00537E3D" w:rsidP="000429F4">
      <w:pPr>
        <w:spacing w:after="0"/>
        <w:rPr>
          <w:rFonts w:cstheme="minorHAnsi"/>
          <w:b/>
          <w:bCs/>
        </w:rPr>
      </w:pPr>
    </w:p>
    <w:p w14:paraId="6408BEC3" w14:textId="77777777" w:rsidR="00537E3D" w:rsidRDefault="00537E3D" w:rsidP="000429F4">
      <w:pPr>
        <w:spacing w:after="0"/>
        <w:rPr>
          <w:rFonts w:cstheme="minorHAnsi"/>
          <w:b/>
          <w:bCs/>
        </w:rPr>
      </w:pPr>
    </w:p>
    <w:p w14:paraId="79C896AC" w14:textId="77777777" w:rsidR="00537E3D" w:rsidRDefault="00537E3D" w:rsidP="000429F4">
      <w:pPr>
        <w:spacing w:after="0"/>
        <w:rPr>
          <w:rFonts w:cstheme="minorHAnsi"/>
          <w:b/>
          <w:bCs/>
        </w:rPr>
      </w:pPr>
    </w:p>
    <w:p w14:paraId="57E5B0CE" w14:textId="77777777" w:rsidR="00537E3D" w:rsidRDefault="00537E3D" w:rsidP="000429F4">
      <w:pPr>
        <w:spacing w:after="0"/>
        <w:rPr>
          <w:rFonts w:cstheme="minorHAnsi"/>
          <w:b/>
          <w:bCs/>
        </w:rPr>
      </w:pPr>
    </w:p>
    <w:p w14:paraId="5FF88B7D" w14:textId="77777777" w:rsidR="00537E3D" w:rsidRDefault="00537E3D" w:rsidP="000429F4">
      <w:pPr>
        <w:spacing w:after="0"/>
        <w:rPr>
          <w:rFonts w:cstheme="minorHAnsi"/>
          <w:b/>
          <w:bCs/>
        </w:rPr>
      </w:pPr>
    </w:p>
    <w:p w14:paraId="3688295C" w14:textId="77777777" w:rsidR="00537E3D" w:rsidRDefault="00537E3D" w:rsidP="000429F4">
      <w:pPr>
        <w:spacing w:after="0"/>
        <w:rPr>
          <w:rFonts w:cstheme="minorHAnsi"/>
          <w:b/>
          <w:bCs/>
        </w:rPr>
      </w:pPr>
    </w:p>
    <w:p w14:paraId="52F5C89C" w14:textId="77777777" w:rsidR="00537E3D" w:rsidRDefault="00537E3D" w:rsidP="000429F4">
      <w:pPr>
        <w:spacing w:after="0"/>
        <w:rPr>
          <w:rFonts w:cstheme="minorHAnsi"/>
          <w:b/>
          <w:bCs/>
        </w:rPr>
      </w:pPr>
    </w:p>
    <w:p w14:paraId="1E969180" w14:textId="2BDD5508" w:rsidR="000429F4" w:rsidRDefault="000429F4" w:rsidP="00523D98">
      <w:pPr>
        <w:spacing w:after="0"/>
        <w:jc w:val="center"/>
        <w:rPr>
          <w:rFonts w:ascii="Times New Roman" w:hAnsi="Times New Roman" w:cs="Times New Roman"/>
          <w:b/>
          <w:bCs/>
        </w:rPr>
      </w:pPr>
      <w:r w:rsidRPr="00871343">
        <w:rPr>
          <w:rFonts w:cstheme="minorHAnsi"/>
          <w:b/>
          <w:bCs/>
        </w:rPr>
        <w:t>Māra’s three daughters attempt to seduce the Buddha</w:t>
      </w:r>
      <w:r w:rsidR="00523D98">
        <w:rPr>
          <w:rFonts w:cstheme="minorHAnsi"/>
          <w:b/>
          <w:bCs/>
        </w:rPr>
        <w:t xml:space="preserve"> </w:t>
      </w:r>
      <w:r w:rsidR="00BF1180">
        <w:rPr>
          <w:rStyle w:val="EndnoteReference"/>
          <w:rFonts w:cstheme="minorHAnsi"/>
          <w:b/>
          <w:bCs/>
        </w:rPr>
        <w:endnoteReference w:id="40"/>
      </w:r>
    </w:p>
    <w:p w14:paraId="0E3275D5" w14:textId="77777777" w:rsidR="000429F4" w:rsidRDefault="000429F4" w:rsidP="00C525B4">
      <w:pPr>
        <w:pStyle w:val="Standard"/>
        <w:tabs>
          <w:tab w:val="left" w:pos="7088"/>
        </w:tabs>
        <w:spacing w:after="0"/>
        <w:rPr>
          <w:rFonts w:ascii="Times New Roman" w:hAnsi="Times New Roman" w:cs="Times New Roman"/>
          <w:b/>
          <w:bCs/>
          <w:lang w:val="en-AU"/>
        </w:rPr>
      </w:pPr>
    </w:p>
    <w:p w14:paraId="49448AB3" w14:textId="7EFFF456" w:rsidR="00C525B4" w:rsidRPr="00C525B4" w:rsidRDefault="00C525B4" w:rsidP="00800043">
      <w:pPr>
        <w:pStyle w:val="Heading2"/>
      </w:pPr>
      <w:r w:rsidRPr="00C525B4">
        <w:t xml:space="preserve">Lessons from </w:t>
      </w:r>
      <w:r w:rsidR="004F0DA6">
        <w:t>t</w:t>
      </w:r>
      <w:r w:rsidRPr="00C525B4">
        <w:t>his Event</w:t>
      </w:r>
    </w:p>
    <w:p w14:paraId="6589DD53" w14:textId="77777777" w:rsidR="00C525B4" w:rsidRPr="00C525B4" w:rsidRDefault="00C525B4" w:rsidP="00C525B4">
      <w:pPr>
        <w:pStyle w:val="Standard"/>
        <w:numPr>
          <w:ilvl w:val="0"/>
          <w:numId w:val="25"/>
        </w:numPr>
        <w:tabs>
          <w:tab w:val="left" w:pos="7088"/>
        </w:tabs>
        <w:spacing w:after="0"/>
        <w:rPr>
          <w:rFonts w:ascii="Times New Roman" w:hAnsi="Times New Roman" w:cs="Times New Roman"/>
          <w:lang w:val="en-AU"/>
        </w:rPr>
      </w:pPr>
      <w:r w:rsidRPr="00C525B4">
        <w:rPr>
          <w:rFonts w:ascii="Times New Roman" w:hAnsi="Times New Roman" w:cs="Times New Roman"/>
          <w:b/>
          <w:bCs/>
          <w:lang w:val="en-AU"/>
        </w:rPr>
        <w:t>The Importance of Establishing Right View</w:t>
      </w:r>
      <w:r w:rsidRPr="00C525B4">
        <w:rPr>
          <w:rFonts w:ascii="Times New Roman" w:hAnsi="Times New Roman" w:cs="Times New Roman"/>
          <w:lang w:val="en-AU"/>
        </w:rPr>
        <w:t xml:space="preserve"> – The foundation of the spiritual path begins with Right View. One must discern what leads to </w:t>
      </w:r>
      <w:r w:rsidRPr="00C525B4">
        <w:rPr>
          <w:rFonts w:ascii="Times New Roman" w:hAnsi="Times New Roman" w:cs="Times New Roman"/>
          <w:b/>
          <w:bCs/>
          <w:lang w:val="en-AU"/>
        </w:rPr>
        <w:t>true liberation</w:t>
      </w:r>
      <w:r w:rsidRPr="00C525B4">
        <w:rPr>
          <w:rFonts w:ascii="Times New Roman" w:hAnsi="Times New Roman" w:cs="Times New Roman"/>
          <w:lang w:val="en-AU"/>
        </w:rPr>
        <w:t xml:space="preserve"> and what does not.</w:t>
      </w:r>
    </w:p>
    <w:p w14:paraId="74FCB35C" w14:textId="77777777" w:rsidR="00C525B4" w:rsidRPr="00C525B4" w:rsidRDefault="00C525B4" w:rsidP="00C525B4">
      <w:pPr>
        <w:pStyle w:val="Standard"/>
        <w:numPr>
          <w:ilvl w:val="0"/>
          <w:numId w:val="25"/>
        </w:numPr>
        <w:tabs>
          <w:tab w:val="left" w:pos="7088"/>
        </w:tabs>
        <w:spacing w:after="0"/>
        <w:rPr>
          <w:rFonts w:ascii="Times New Roman" w:hAnsi="Times New Roman" w:cs="Times New Roman"/>
          <w:lang w:val="en-AU"/>
        </w:rPr>
      </w:pPr>
      <w:r w:rsidRPr="00C525B4">
        <w:rPr>
          <w:rFonts w:ascii="Times New Roman" w:hAnsi="Times New Roman" w:cs="Times New Roman"/>
          <w:b/>
          <w:bCs/>
          <w:lang w:val="en-AU"/>
        </w:rPr>
        <w:t>Understanding the Futility of Extreme Austerities</w:t>
      </w:r>
      <w:r w:rsidRPr="00C525B4">
        <w:rPr>
          <w:rFonts w:ascii="Times New Roman" w:hAnsi="Times New Roman" w:cs="Times New Roman"/>
          <w:lang w:val="en-AU"/>
        </w:rPr>
        <w:t xml:space="preserve"> – The future Buddha, as the ascetic Siddhartha, </w:t>
      </w:r>
      <w:r w:rsidRPr="00C525B4">
        <w:rPr>
          <w:rFonts w:ascii="Times New Roman" w:hAnsi="Times New Roman" w:cs="Times New Roman"/>
          <w:b/>
          <w:bCs/>
          <w:lang w:val="en-AU"/>
        </w:rPr>
        <w:t>realized through his own experience</w:t>
      </w:r>
      <w:r w:rsidRPr="00C525B4">
        <w:rPr>
          <w:rFonts w:ascii="Times New Roman" w:hAnsi="Times New Roman" w:cs="Times New Roman"/>
          <w:lang w:val="en-AU"/>
        </w:rPr>
        <w:t xml:space="preserve"> that severe self-mortification was </w:t>
      </w:r>
      <w:r w:rsidRPr="00C525B4">
        <w:rPr>
          <w:rFonts w:ascii="Times New Roman" w:hAnsi="Times New Roman" w:cs="Times New Roman"/>
          <w:b/>
          <w:bCs/>
          <w:lang w:val="en-AU"/>
        </w:rPr>
        <w:t>not the path to enlightenment</w:t>
      </w:r>
      <w:r w:rsidRPr="00C525B4">
        <w:rPr>
          <w:rFonts w:ascii="Times New Roman" w:hAnsi="Times New Roman" w:cs="Times New Roman"/>
          <w:lang w:val="en-AU"/>
        </w:rPr>
        <w:t xml:space="preserve">. The moment he recognized its </w:t>
      </w:r>
      <w:r w:rsidRPr="00C525B4">
        <w:rPr>
          <w:rFonts w:ascii="Times New Roman" w:hAnsi="Times New Roman" w:cs="Times New Roman"/>
          <w:b/>
          <w:bCs/>
          <w:lang w:val="en-AU"/>
        </w:rPr>
        <w:t>uselessness</w:t>
      </w:r>
      <w:r w:rsidRPr="00C525B4">
        <w:rPr>
          <w:rFonts w:ascii="Times New Roman" w:hAnsi="Times New Roman" w:cs="Times New Roman"/>
          <w:lang w:val="en-AU"/>
        </w:rPr>
        <w:t xml:space="preserve">, he abandoned it and aligned himself with Right View. This serves as a lesson for all spiritual practitioners: if one wishes to progress, one must be willing to </w:t>
      </w:r>
      <w:r w:rsidRPr="00C525B4">
        <w:rPr>
          <w:rFonts w:ascii="Times New Roman" w:hAnsi="Times New Roman" w:cs="Times New Roman"/>
          <w:b/>
          <w:bCs/>
          <w:lang w:val="en-AU"/>
        </w:rPr>
        <w:t>let go of wrong views</w:t>
      </w:r>
      <w:r w:rsidRPr="00C525B4">
        <w:rPr>
          <w:rFonts w:ascii="Times New Roman" w:hAnsi="Times New Roman" w:cs="Times New Roman"/>
          <w:lang w:val="en-AU"/>
        </w:rPr>
        <w:t xml:space="preserve"> and follow the </w:t>
      </w:r>
      <w:r w:rsidRPr="00C525B4">
        <w:rPr>
          <w:rFonts w:ascii="Times New Roman" w:hAnsi="Times New Roman" w:cs="Times New Roman"/>
          <w:b/>
          <w:bCs/>
          <w:lang w:val="en-AU"/>
        </w:rPr>
        <w:t>Middle Path</w:t>
      </w:r>
      <w:r w:rsidRPr="00C525B4">
        <w:rPr>
          <w:rFonts w:ascii="Times New Roman" w:hAnsi="Times New Roman" w:cs="Times New Roman"/>
          <w:lang w:val="en-AU"/>
        </w:rPr>
        <w:t xml:space="preserve"> as revealed by the Buddha.</w:t>
      </w:r>
    </w:p>
    <w:p w14:paraId="1D79B414" w14:textId="77777777" w:rsidR="00C525B4" w:rsidRPr="00C525B4" w:rsidRDefault="00C525B4" w:rsidP="00C525B4">
      <w:pPr>
        <w:pStyle w:val="Standard"/>
        <w:tabs>
          <w:tab w:val="left" w:pos="7088"/>
        </w:tabs>
        <w:spacing w:after="0"/>
        <w:rPr>
          <w:rFonts w:ascii="Times New Roman" w:hAnsi="Times New Roman" w:cs="Times New Roman"/>
          <w:lang w:val="en-AU"/>
        </w:rPr>
      </w:pPr>
      <w:r w:rsidRPr="00C525B4">
        <w:rPr>
          <w:rFonts w:ascii="Times New Roman" w:hAnsi="Times New Roman" w:cs="Times New Roman"/>
          <w:lang w:val="en-AU"/>
        </w:rPr>
        <w:t>If one desires to nurture the Dhamma, to render Māra powerless, one must heed the words of the Buddha and practice accordingly:</w:t>
      </w:r>
    </w:p>
    <w:p w14:paraId="6752AD89" w14:textId="77777777" w:rsidR="00100761" w:rsidRDefault="00100761" w:rsidP="00BC573D">
      <w:pPr>
        <w:pStyle w:val="Standard"/>
        <w:tabs>
          <w:tab w:val="left" w:pos="7088"/>
        </w:tabs>
        <w:spacing w:after="0"/>
        <w:rPr>
          <w:rFonts w:ascii="Times New Roman" w:hAnsi="Times New Roman" w:cs="Times New Roman"/>
          <w:i/>
          <w:iCs/>
          <w:lang w:val="en-AU"/>
        </w:rPr>
      </w:pPr>
    </w:p>
    <w:p w14:paraId="01065533" w14:textId="759944B1" w:rsidR="00800043" w:rsidRPr="00C01EC9" w:rsidRDefault="00C525B4" w:rsidP="006B5667">
      <w:pPr>
        <w:pStyle w:val="Standard"/>
        <w:tabs>
          <w:tab w:val="left" w:pos="7088"/>
        </w:tabs>
        <w:spacing w:after="0"/>
        <w:rPr>
          <w:rFonts w:ascii="Times New Roman" w:hAnsi="Times New Roman" w:cs="Times New Roman"/>
          <w:lang w:val="en-AU"/>
        </w:rPr>
      </w:pPr>
      <w:r w:rsidRPr="00C525B4">
        <w:rPr>
          <w:rFonts w:ascii="Times New Roman" w:hAnsi="Times New Roman" w:cs="Times New Roman"/>
          <w:i/>
          <w:iCs/>
          <w:lang w:val="en-AU"/>
        </w:rPr>
        <w:t>"By developing the path to enlightenment—</w:t>
      </w:r>
      <w:r w:rsidRPr="00C525B4">
        <w:rPr>
          <w:rFonts w:ascii="Times New Roman" w:hAnsi="Times New Roman" w:cs="Times New Roman"/>
          <w:i/>
          <w:iCs/>
          <w:lang w:val="en-AU"/>
        </w:rPr>
        <w:br/>
        <w:t>Virtue, concentration, and wisdom—</w:t>
      </w:r>
      <w:r w:rsidRPr="00C525B4">
        <w:rPr>
          <w:rFonts w:ascii="Times New Roman" w:hAnsi="Times New Roman" w:cs="Times New Roman"/>
          <w:i/>
          <w:iCs/>
          <w:lang w:val="en-AU"/>
        </w:rPr>
        <w:br/>
        <w:t>I have attained supreme purity:</w:t>
      </w:r>
      <w:r w:rsidRPr="00C525B4">
        <w:rPr>
          <w:rFonts w:ascii="Times New Roman" w:hAnsi="Times New Roman" w:cs="Times New Roman"/>
          <w:i/>
          <w:iCs/>
          <w:lang w:val="en-AU"/>
        </w:rPr>
        <w:br/>
        <w:t>You’re defeated, End-maker!"</w:t>
      </w:r>
      <w:r w:rsidR="00BC573D">
        <w:rPr>
          <w:rFonts w:ascii="Times New Roman" w:hAnsi="Times New Roman" w:cs="Times New Roman"/>
          <w:i/>
          <w:iCs/>
          <w:lang w:val="en-AU"/>
        </w:rPr>
        <w:t xml:space="preserve"> </w:t>
      </w:r>
      <w:r w:rsidR="00BC573D">
        <w:rPr>
          <w:rStyle w:val="EndnoteReference"/>
          <w:rFonts w:ascii="Times New Roman" w:hAnsi="Times New Roman" w:cs="Times New Roman"/>
          <w:lang w:val="en-AU"/>
        </w:rPr>
        <w:endnoteReference w:id="41"/>
      </w:r>
    </w:p>
    <w:p w14:paraId="318F391A" w14:textId="57C022DD" w:rsidR="006B5667" w:rsidRPr="006B5667" w:rsidRDefault="006B5667" w:rsidP="00800043">
      <w:pPr>
        <w:pStyle w:val="Heading1"/>
      </w:pPr>
      <w:r w:rsidRPr="006B5667">
        <w:t xml:space="preserve">The Buddha’s Peaceful </w:t>
      </w:r>
      <w:r w:rsidR="00CF03B0" w:rsidRPr="006B5667">
        <w:t>Abiding’s</w:t>
      </w:r>
      <w:r w:rsidRPr="006B5667">
        <w:t xml:space="preserve"> After Enlightenment</w:t>
      </w:r>
    </w:p>
    <w:p w14:paraId="5E8E6825" w14:textId="774FCC79" w:rsidR="006B5667" w:rsidRPr="006B5667" w:rsidRDefault="006B5667" w:rsidP="006B5667">
      <w:pPr>
        <w:pStyle w:val="Standard"/>
        <w:tabs>
          <w:tab w:val="left" w:pos="7088"/>
        </w:tabs>
        <w:spacing w:after="0"/>
        <w:rPr>
          <w:rFonts w:ascii="Times New Roman" w:hAnsi="Times New Roman" w:cs="Times New Roman"/>
          <w:lang w:val="en-AU"/>
        </w:rPr>
      </w:pPr>
      <w:r w:rsidRPr="006B5667">
        <w:rPr>
          <w:rFonts w:ascii="Times New Roman" w:hAnsi="Times New Roman" w:cs="Times New Roman"/>
          <w:lang w:val="en-AU"/>
        </w:rPr>
        <w:t>According to the Vinaya Piṭaka, after his enlightenment, the Blessed One remained near the Nerañja</w:t>
      </w:r>
      <w:r w:rsidR="00D373CE">
        <w:rPr>
          <w:rFonts w:ascii="Times New Roman" w:hAnsi="Times New Roman" w:cs="Times New Roman"/>
          <w:lang w:val="en-AU"/>
        </w:rPr>
        <w:t>n</w:t>
      </w:r>
      <w:r w:rsidRPr="006B5667">
        <w:rPr>
          <w:rFonts w:ascii="Times New Roman" w:hAnsi="Times New Roman" w:cs="Times New Roman"/>
          <w:lang w:val="en-AU"/>
        </w:rPr>
        <w:t>ā River, dwelling in meditative bliss (</w:t>
      </w:r>
      <w:r w:rsidRPr="00481196">
        <w:rPr>
          <w:rFonts w:ascii="Times New Roman" w:hAnsi="Times New Roman" w:cs="Times New Roman"/>
          <w:i/>
          <w:iCs/>
          <w:lang w:val="en-AU"/>
        </w:rPr>
        <w:t>phalasamāpatti</w:t>
      </w:r>
      <w:r w:rsidRPr="006B5667">
        <w:rPr>
          <w:rFonts w:ascii="Times New Roman" w:hAnsi="Times New Roman" w:cs="Times New Roman"/>
          <w:lang w:val="en-AU"/>
        </w:rPr>
        <w:t>) for seven weeks, spending seven days in one location before moving to another. The events of these weeks are summarized as follows:</w:t>
      </w:r>
      <w:r w:rsidR="00D61F84">
        <w:rPr>
          <w:rFonts w:ascii="Times New Roman" w:hAnsi="Times New Roman" w:cs="Times New Roman"/>
          <w:lang w:val="en-AU"/>
        </w:rPr>
        <w:t xml:space="preserve"> </w:t>
      </w:r>
      <w:r w:rsidR="00D61F84">
        <w:rPr>
          <w:rStyle w:val="EndnoteReference"/>
          <w:rFonts w:ascii="Times New Roman" w:hAnsi="Times New Roman"/>
        </w:rPr>
        <w:endnoteReference w:id="42"/>
      </w:r>
    </w:p>
    <w:p w14:paraId="4DEABECE" w14:textId="77777777" w:rsidR="000123F7" w:rsidRDefault="000123F7" w:rsidP="006B5667">
      <w:pPr>
        <w:pStyle w:val="Standard"/>
        <w:tabs>
          <w:tab w:val="left" w:pos="7088"/>
        </w:tabs>
        <w:spacing w:after="0"/>
        <w:rPr>
          <w:rFonts w:ascii="Times New Roman" w:hAnsi="Times New Roman" w:cs="Times New Roman"/>
          <w:lang w:val="en-AU"/>
        </w:rPr>
      </w:pPr>
    </w:p>
    <w:p w14:paraId="183E3B25" w14:textId="019C152B" w:rsidR="006B5667" w:rsidRPr="006B5667" w:rsidRDefault="006B5667" w:rsidP="00C2221E">
      <w:pPr>
        <w:pStyle w:val="Heading2"/>
      </w:pPr>
      <w:r w:rsidRPr="006B5667">
        <w:lastRenderedPageBreak/>
        <w:t>According to the Vinaya Piṭaka:</w:t>
      </w:r>
      <w:r w:rsidR="0093301D">
        <w:t xml:space="preserve"> </w:t>
      </w:r>
    </w:p>
    <w:p w14:paraId="266FBCE8" w14:textId="308BF1BA" w:rsidR="006B5667" w:rsidRPr="006B5667" w:rsidRDefault="006B5667" w:rsidP="006B5667">
      <w:pPr>
        <w:pStyle w:val="Standard"/>
        <w:tabs>
          <w:tab w:val="left" w:pos="7088"/>
        </w:tabs>
        <w:spacing w:after="0"/>
        <w:rPr>
          <w:rFonts w:ascii="Times New Roman" w:hAnsi="Times New Roman" w:cs="Times New Roman"/>
          <w:lang w:val="en-AU"/>
        </w:rPr>
      </w:pP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First week</w:t>
      </w:r>
      <w:r w:rsidRPr="006B5667">
        <w:rPr>
          <w:rFonts w:ascii="Times New Roman" w:hAnsi="Times New Roman" w:cs="Times New Roman"/>
          <w:lang w:val="en-AU"/>
        </w:rPr>
        <w:t xml:space="preserve"> – The Buddha sat under the Bodhi Tree, deeply contemplating Dependent Origination (</w:t>
      </w:r>
      <w:r w:rsidR="00D139AE" w:rsidRPr="00D139AE">
        <w:rPr>
          <w:rFonts w:ascii="Times New Roman" w:hAnsi="Times New Roman" w:cs="Times New Roman"/>
          <w:lang w:val="en-AU"/>
        </w:rPr>
        <w:t>p</w:t>
      </w:r>
      <w:r w:rsidRPr="006B5667">
        <w:rPr>
          <w:rFonts w:ascii="Times New Roman" w:hAnsi="Times New Roman" w:cs="Times New Roman"/>
          <w:lang w:val="en-AU"/>
        </w:rPr>
        <w:t>aṭiccasamuppāda).</w:t>
      </w:r>
      <w:r w:rsidRPr="006B5667">
        <w:rPr>
          <w:rFonts w:ascii="Times New Roman" w:hAnsi="Times New Roman" w:cs="Times New Roman"/>
          <w:lang w:val="en-AU"/>
        </w:rPr>
        <w:br/>
      </w: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Second week</w:t>
      </w:r>
      <w:r w:rsidRPr="006B5667">
        <w:rPr>
          <w:rFonts w:ascii="Times New Roman" w:hAnsi="Times New Roman" w:cs="Times New Roman"/>
          <w:lang w:val="en-AU"/>
        </w:rPr>
        <w:t xml:space="preserve"> – He stayed at the Goatherd’s Banyan Tree, where he had an encounter with a brahmin from a nearby village.</w:t>
      </w:r>
      <w:r w:rsidRPr="006B5667">
        <w:rPr>
          <w:rFonts w:ascii="Times New Roman" w:hAnsi="Times New Roman" w:cs="Times New Roman"/>
          <w:lang w:val="en-AU"/>
        </w:rPr>
        <w:br/>
      </w: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Third week</w:t>
      </w:r>
      <w:r w:rsidRPr="006B5667">
        <w:rPr>
          <w:rFonts w:ascii="Times New Roman" w:hAnsi="Times New Roman" w:cs="Times New Roman"/>
          <w:lang w:val="en-AU"/>
        </w:rPr>
        <w:t xml:space="preserve"> – Under the Powderpuff Tree, he encountered the Nāga king, Mucalinda, who protected him from heavy rain.</w:t>
      </w:r>
      <w:r w:rsidRPr="006B5667">
        <w:rPr>
          <w:rFonts w:ascii="Times New Roman" w:hAnsi="Times New Roman" w:cs="Times New Roman"/>
          <w:lang w:val="en-AU"/>
        </w:rPr>
        <w:br/>
      </w: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Fourth week</w:t>
      </w:r>
      <w:r w:rsidRPr="006B5667">
        <w:rPr>
          <w:rFonts w:ascii="Times New Roman" w:hAnsi="Times New Roman" w:cs="Times New Roman"/>
          <w:lang w:val="en-AU"/>
        </w:rPr>
        <w:t xml:space="preserve"> – Under the </w:t>
      </w:r>
      <w:r w:rsidRPr="006B5667">
        <w:rPr>
          <w:rFonts w:ascii="Times New Roman" w:hAnsi="Times New Roman" w:cs="Times New Roman"/>
          <w:b/>
          <w:bCs/>
          <w:lang w:val="en-AU"/>
        </w:rPr>
        <w:t>Ape-Flower Tree</w:t>
      </w:r>
      <w:r w:rsidRPr="006B5667">
        <w:rPr>
          <w:rFonts w:ascii="Times New Roman" w:hAnsi="Times New Roman" w:cs="Times New Roman"/>
          <w:lang w:val="en-AU"/>
        </w:rPr>
        <w:t>, he received an offering of food from Tapussa and Bhallika, two merchants who became the first lay followers by taking refuge in the Buddha and the Dhamma. The devas also presented him with the first alms bowl.</w:t>
      </w:r>
      <w:r w:rsidRPr="006B5667">
        <w:rPr>
          <w:rFonts w:ascii="Times New Roman" w:hAnsi="Times New Roman" w:cs="Times New Roman"/>
          <w:lang w:val="en-AU"/>
        </w:rPr>
        <w:br/>
      </w: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Fifth week</w:t>
      </w:r>
      <w:r w:rsidRPr="006B5667">
        <w:rPr>
          <w:rFonts w:ascii="Times New Roman" w:hAnsi="Times New Roman" w:cs="Times New Roman"/>
          <w:lang w:val="en-AU"/>
        </w:rPr>
        <w:t xml:space="preserve"> – Meditating under the Goatherd’s Banyan Tree, the Buddha reflected on the profound nature of the Dhamma. Initially, he was reluctant to teach, believing that beings might not comprehend the subtle truth. At this moment, </w:t>
      </w:r>
      <w:r w:rsidR="00C72B04" w:rsidRPr="006B5667">
        <w:rPr>
          <w:rFonts w:ascii="Times New Roman" w:hAnsi="Times New Roman" w:cs="Times New Roman"/>
          <w:lang w:val="en-AU"/>
        </w:rPr>
        <w:t>Brahma</w:t>
      </w:r>
      <w:r w:rsidRPr="006B5667">
        <w:rPr>
          <w:rFonts w:ascii="Times New Roman" w:hAnsi="Times New Roman" w:cs="Times New Roman"/>
          <w:lang w:val="en-AU"/>
        </w:rPr>
        <w:t xml:space="preserve"> Sahampati appeared, earnestly requesting him to teach for the benefit of those with little dust in their eyes. The Buddha consented and began seeking suitable disciples.</w:t>
      </w:r>
    </w:p>
    <w:p w14:paraId="27AEC82E" w14:textId="77777777" w:rsidR="006B5667" w:rsidRPr="006B5667" w:rsidRDefault="006B5667" w:rsidP="006B5667">
      <w:pPr>
        <w:pStyle w:val="Standard"/>
        <w:tabs>
          <w:tab w:val="left" w:pos="7088"/>
        </w:tabs>
        <w:spacing w:after="0"/>
        <w:rPr>
          <w:rFonts w:ascii="Times New Roman" w:hAnsi="Times New Roman" w:cs="Times New Roman"/>
          <w:lang w:val="en-AU"/>
        </w:rPr>
      </w:pPr>
      <w:r w:rsidRPr="006B5667">
        <w:rPr>
          <w:rFonts w:ascii="Segoe UI Emoji" w:hAnsi="Segoe UI Emoji" w:cs="Segoe UI Emoji"/>
          <w:lang w:val="en-AU"/>
        </w:rPr>
        <w:t>🔸</w:t>
      </w:r>
      <w:r w:rsidRPr="006B5667">
        <w:rPr>
          <w:rFonts w:ascii="Times New Roman" w:hAnsi="Times New Roman" w:cs="Times New Roman"/>
          <w:lang w:val="en-AU"/>
        </w:rPr>
        <w:t xml:space="preserve"> There is no explicit mention of the seventh week in the Vinaya Piṭaka, but it states:</w:t>
      </w:r>
    </w:p>
    <w:p w14:paraId="77425384" w14:textId="77777777" w:rsidR="006B5667" w:rsidRDefault="006B5667" w:rsidP="006B5667">
      <w:pPr>
        <w:pStyle w:val="Standard"/>
        <w:tabs>
          <w:tab w:val="left" w:pos="7088"/>
        </w:tabs>
        <w:spacing w:after="0"/>
        <w:rPr>
          <w:rFonts w:ascii="Times New Roman" w:hAnsi="Times New Roman" w:cs="Times New Roman"/>
          <w:i/>
          <w:iCs/>
          <w:lang w:val="en-AU"/>
        </w:rPr>
      </w:pPr>
      <w:r w:rsidRPr="006B5667">
        <w:rPr>
          <w:rFonts w:ascii="Times New Roman" w:hAnsi="Times New Roman" w:cs="Times New Roman"/>
          <w:i/>
          <w:iCs/>
          <w:lang w:val="en-AU"/>
        </w:rPr>
        <w:t>"Then, after staying at Uruvelā for as long as he liked, the Blessed One set out for Benares to teach the group of five ascetics."</w:t>
      </w:r>
    </w:p>
    <w:p w14:paraId="76764372" w14:textId="77777777" w:rsidR="00553165" w:rsidRDefault="00553165" w:rsidP="006B5667">
      <w:pPr>
        <w:pStyle w:val="Standard"/>
        <w:tabs>
          <w:tab w:val="left" w:pos="7088"/>
        </w:tabs>
        <w:spacing w:after="0"/>
        <w:rPr>
          <w:rFonts w:ascii="Times New Roman" w:hAnsi="Times New Roman" w:cs="Times New Roman"/>
          <w:i/>
          <w:iCs/>
          <w:lang w:val="en-AU"/>
        </w:rPr>
      </w:pPr>
    </w:p>
    <w:p w14:paraId="3430D4A2" w14:textId="103C6C99" w:rsidR="00553165" w:rsidRPr="00553165" w:rsidRDefault="00553165" w:rsidP="00553165">
      <w:pPr>
        <w:pStyle w:val="Standard"/>
        <w:tabs>
          <w:tab w:val="left" w:pos="7088"/>
        </w:tabs>
        <w:spacing w:after="0"/>
        <w:rPr>
          <w:rFonts w:ascii="Times New Roman" w:hAnsi="Times New Roman" w:cs="Times New Roman"/>
          <w:b/>
          <w:bCs/>
        </w:rPr>
      </w:pPr>
      <w:r w:rsidRPr="00C2221E">
        <w:rPr>
          <w:rStyle w:val="Heading2Char"/>
        </w:rPr>
        <w:t>The Seven Weeks of Enlightenment (According to Buddhist Tradition</w:t>
      </w:r>
      <w:r w:rsidRPr="00553165">
        <w:rPr>
          <w:rFonts w:ascii="Times New Roman" w:hAnsi="Times New Roman" w:cs="Times New Roman"/>
          <w:b/>
          <w:bCs/>
        </w:rPr>
        <w:t>)</w:t>
      </w:r>
      <w:r w:rsidR="005B69EA">
        <w:rPr>
          <w:rStyle w:val="EndnoteReference"/>
          <w:rFonts w:ascii="Times New Roman" w:hAnsi="Times New Roman" w:cs="Times New Roman"/>
          <w:b/>
          <w:bCs/>
        </w:rPr>
        <w:endnoteReference w:id="43"/>
      </w:r>
    </w:p>
    <w:p w14:paraId="6E61A7D1" w14:textId="707EF509" w:rsidR="003B28B8" w:rsidRDefault="00553165" w:rsidP="00553165">
      <w:pPr>
        <w:pStyle w:val="Standard"/>
        <w:tabs>
          <w:tab w:val="left" w:pos="7088"/>
        </w:tabs>
        <w:spacing w:after="0"/>
        <w:rPr>
          <w:rFonts w:ascii="Times New Roman" w:hAnsi="Times New Roman" w:cs="Times New Roman"/>
        </w:rPr>
      </w:pPr>
      <w:r w:rsidRPr="00553165">
        <w:rPr>
          <w:rFonts w:ascii="Times New Roman" w:hAnsi="Times New Roman" w:cs="Times New Roman"/>
        </w:rPr>
        <w:t>In the popular Buddhist tradition, it is said that the Blessed One spent seven weeks near the Nerañja</w:t>
      </w:r>
      <w:r w:rsidR="003B720E">
        <w:rPr>
          <w:rFonts w:ascii="Times New Roman" w:hAnsi="Times New Roman" w:cs="Times New Roman"/>
        </w:rPr>
        <w:t>n</w:t>
      </w:r>
      <w:r w:rsidRPr="00553165">
        <w:rPr>
          <w:rFonts w:ascii="Times New Roman" w:hAnsi="Times New Roman" w:cs="Times New Roman"/>
        </w:rPr>
        <w:t xml:space="preserve">ā River, in the very place of his enlightenment—now known as Bodh Gaya. </w:t>
      </w:r>
    </w:p>
    <w:p w14:paraId="505A15A1" w14:textId="336FF2CA" w:rsidR="00553165" w:rsidRPr="00553165" w:rsidRDefault="00553165" w:rsidP="00553165">
      <w:pPr>
        <w:pStyle w:val="Standard"/>
        <w:tabs>
          <w:tab w:val="left" w:pos="7088"/>
        </w:tabs>
        <w:spacing w:after="0"/>
        <w:rPr>
          <w:rFonts w:ascii="Times New Roman" w:hAnsi="Times New Roman" w:cs="Times New Roman"/>
        </w:rPr>
      </w:pPr>
      <w:r w:rsidRPr="00553165">
        <w:rPr>
          <w:rFonts w:ascii="Times New Roman" w:hAnsi="Times New Roman" w:cs="Times New Roman"/>
        </w:rPr>
        <w:t>These weeks are described as follows:</w:t>
      </w:r>
    </w:p>
    <w:p w14:paraId="2AFCA5F8"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First week</w:t>
      </w:r>
      <w:r w:rsidRPr="00553165">
        <w:rPr>
          <w:rFonts w:ascii="Times New Roman" w:hAnsi="Times New Roman" w:cs="Times New Roman"/>
        </w:rPr>
        <w:t xml:space="preserve"> – The Buddha meditated under the Bodhi Tree, experiencing the bliss of liberation.</w:t>
      </w:r>
    </w:p>
    <w:p w14:paraId="3977E4D3"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Second week</w:t>
      </w:r>
      <w:r w:rsidRPr="00553165">
        <w:rPr>
          <w:rFonts w:ascii="Times New Roman" w:hAnsi="Times New Roman" w:cs="Times New Roman"/>
        </w:rPr>
        <w:t xml:space="preserve"> – In gratitude to the Bodhi Tree, he gazed at it without blinking for seven days. This act of reverence is known as "Animisa Lochana Pūjā". Following this example, Buddhists pay homage to the Bodhi Tree as a symbol of enlightenment.</w:t>
      </w:r>
    </w:p>
    <w:p w14:paraId="4792424D"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Third week</w:t>
      </w:r>
      <w:r w:rsidRPr="00553165">
        <w:rPr>
          <w:rFonts w:ascii="Times New Roman" w:hAnsi="Times New Roman" w:cs="Times New Roman"/>
        </w:rPr>
        <w:t xml:space="preserve"> – The Buddha perceived that devas in the heavens were uncertain about his enlightenment. To dispel their doubts, he performed the "Ruvan Sakkamana"—creating a golden bridge in the sky and walking up and down upon it.</w:t>
      </w:r>
    </w:p>
    <w:p w14:paraId="51066108"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Fourth week</w:t>
      </w:r>
      <w:r w:rsidRPr="00553165">
        <w:rPr>
          <w:rFonts w:ascii="Times New Roman" w:hAnsi="Times New Roman" w:cs="Times New Roman"/>
        </w:rPr>
        <w:t xml:space="preserve"> – The Buddha created a radiant jeweled chamber and sat inside it in deep meditation. Six-colored rays—blue, yellow, red, white, orange, and a combination of all five—shone from his body. Each color symbolized a noble quality of the Buddha:</w:t>
      </w:r>
    </w:p>
    <w:p w14:paraId="7CC560AC"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Blue</w:t>
      </w:r>
      <w:r w:rsidRPr="00553165">
        <w:rPr>
          <w:rFonts w:ascii="Times New Roman" w:hAnsi="Times New Roman" w:cs="Times New Roman"/>
        </w:rPr>
        <w:t xml:space="preserve"> – Confidence</w:t>
      </w:r>
    </w:p>
    <w:p w14:paraId="3B1A8E7C"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Yellow</w:t>
      </w:r>
      <w:r w:rsidRPr="00553165">
        <w:rPr>
          <w:rFonts w:ascii="Times New Roman" w:hAnsi="Times New Roman" w:cs="Times New Roman"/>
        </w:rPr>
        <w:t xml:space="preserve"> – Holiness</w:t>
      </w:r>
    </w:p>
    <w:p w14:paraId="04D90963"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Red</w:t>
      </w:r>
      <w:r w:rsidRPr="00553165">
        <w:rPr>
          <w:rFonts w:ascii="Times New Roman" w:hAnsi="Times New Roman" w:cs="Times New Roman"/>
        </w:rPr>
        <w:t xml:space="preserve"> – Wisdom</w:t>
      </w:r>
    </w:p>
    <w:p w14:paraId="1549C261"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White</w:t>
      </w:r>
      <w:r w:rsidRPr="00553165">
        <w:rPr>
          <w:rFonts w:ascii="Times New Roman" w:hAnsi="Times New Roman" w:cs="Times New Roman"/>
        </w:rPr>
        <w:t xml:space="preserve"> – Purity</w:t>
      </w:r>
    </w:p>
    <w:p w14:paraId="49B2CB8B" w14:textId="674A601B"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Orange</w:t>
      </w:r>
      <w:r w:rsidRPr="00553165">
        <w:rPr>
          <w:rFonts w:ascii="Times New Roman" w:hAnsi="Times New Roman" w:cs="Times New Roman"/>
        </w:rPr>
        <w:t xml:space="preserve"> – Desire</w:t>
      </w:r>
      <w:r w:rsidR="00581727">
        <w:rPr>
          <w:rFonts w:ascii="Times New Roman" w:hAnsi="Times New Roman" w:cs="Times New Roman"/>
        </w:rPr>
        <w:t>-</w:t>
      </w:r>
      <w:r w:rsidRPr="00553165">
        <w:rPr>
          <w:rFonts w:ascii="Times New Roman" w:hAnsi="Times New Roman" w:cs="Times New Roman"/>
        </w:rPr>
        <w:t>lessness</w:t>
      </w:r>
    </w:p>
    <w:p w14:paraId="6B377833"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Mixed color</w:t>
      </w:r>
      <w:r w:rsidRPr="00553165">
        <w:rPr>
          <w:rFonts w:ascii="Times New Roman" w:hAnsi="Times New Roman" w:cs="Times New Roman"/>
        </w:rPr>
        <w:t xml:space="preserve"> – The harmonious embodiment of all noble qualities</w:t>
      </w:r>
    </w:p>
    <w:p w14:paraId="14810E2F" w14:textId="77777777" w:rsidR="002D25A7" w:rsidRDefault="002D25A7" w:rsidP="00553165">
      <w:pPr>
        <w:pStyle w:val="Standard"/>
        <w:tabs>
          <w:tab w:val="left" w:pos="7088"/>
        </w:tabs>
        <w:spacing w:after="0"/>
        <w:rPr>
          <w:rFonts w:ascii="Times New Roman" w:hAnsi="Times New Roman" w:cs="Times New Roman"/>
        </w:rPr>
      </w:pPr>
    </w:p>
    <w:p w14:paraId="75F76DBA" w14:textId="7E66033D" w:rsidR="00D72372" w:rsidRPr="000A6109" w:rsidRDefault="001450C8" w:rsidP="001450C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360751" wp14:editId="2A97493A">
            <wp:extent cx="3048000" cy="2038350"/>
            <wp:effectExtent l="0" t="0" r="0" b="0"/>
            <wp:docPr id="1039551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38350"/>
                    </a:xfrm>
                    <a:prstGeom prst="rect">
                      <a:avLst/>
                    </a:prstGeom>
                    <a:noFill/>
                    <a:ln>
                      <a:noFill/>
                    </a:ln>
                  </pic:spPr>
                </pic:pic>
              </a:graphicData>
            </a:graphic>
          </wp:inline>
        </w:drawing>
      </w:r>
    </w:p>
    <w:p w14:paraId="25ED57DF" w14:textId="15D1CB58" w:rsidR="00304833" w:rsidRPr="00304833" w:rsidRDefault="00553165" w:rsidP="000A6109">
      <w:pPr>
        <w:pStyle w:val="Standard"/>
        <w:tabs>
          <w:tab w:val="left" w:pos="7088"/>
        </w:tabs>
        <w:spacing w:after="0"/>
        <w:jc w:val="center"/>
        <w:rPr>
          <w:rFonts w:asciiTheme="minorHAnsi" w:hAnsiTheme="minorHAnsi" w:cstheme="minorHAnsi"/>
          <w:sz w:val="22"/>
          <w:szCs w:val="22"/>
        </w:rPr>
      </w:pPr>
      <w:r w:rsidRPr="000A6109">
        <w:rPr>
          <w:rFonts w:asciiTheme="minorHAnsi" w:hAnsiTheme="minorHAnsi" w:cstheme="minorHAnsi"/>
          <w:b/>
          <w:bCs/>
          <w:sz w:val="22"/>
          <w:szCs w:val="22"/>
        </w:rPr>
        <w:t>The Buddhist flag, displayed during religious ceremonies, represents these colors.</w:t>
      </w:r>
      <w:r w:rsidR="00A7394E" w:rsidRPr="000A6109">
        <w:rPr>
          <w:rFonts w:asciiTheme="minorHAnsi" w:eastAsiaTheme="minorHAnsi" w:hAnsiTheme="minorHAnsi" w:cstheme="minorHAnsi"/>
          <w:b/>
          <w:bCs/>
          <w:color w:val="001D35"/>
          <w:kern w:val="2"/>
          <w:shd w:val="clear" w:color="auto" w:fill="FFFFFF"/>
          <w:lang w:val="en-AU" w:bidi="si-LK"/>
          <w14:ligatures w14:val="standardContextual"/>
        </w:rPr>
        <w:t xml:space="preserve"> </w:t>
      </w:r>
      <w:r w:rsidR="00191B41" w:rsidRPr="000A6109">
        <w:rPr>
          <w:rFonts w:asciiTheme="minorHAnsi" w:eastAsiaTheme="minorHAnsi" w:hAnsiTheme="minorHAnsi" w:cstheme="minorHAnsi"/>
          <w:b/>
          <w:bCs/>
          <w:color w:val="001D35"/>
          <w:kern w:val="2"/>
          <w:sz w:val="22"/>
          <w:szCs w:val="22"/>
          <w:shd w:val="clear" w:color="auto" w:fill="FFFFFF"/>
          <w:lang w:val="en-AU" w:bidi="si-LK"/>
          <w14:ligatures w14:val="standardContextual"/>
        </w:rPr>
        <w:t xml:space="preserve">It is </w:t>
      </w:r>
      <w:r w:rsidR="00A7394E" w:rsidRPr="000A6109">
        <w:rPr>
          <w:rFonts w:asciiTheme="minorHAnsi" w:hAnsiTheme="minorHAnsi" w:cstheme="minorHAnsi"/>
          <w:b/>
          <w:bCs/>
          <w:sz w:val="22"/>
          <w:szCs w:val="22"/>
          <w:lang w:val="en-AU"/>
        </w:rPr>
        <w:t xml:space="preserve">a universal symbol of Buddhism, features six vertical bands representing the </w:t>
      </w:r>
      <w:r w:rsidR="003011D2" w:rsidRPr="000A6109">
        <w:rPr>
          <w:rFonts w:asciiTheme="minorHAnsi" w:hAnsiTheme="minorHAnsi" w:cstheme="minorHAnsi"/>
          <w:b/>
          <w:bCs/>
          <w:sz w:val="22"/>
          <w:szCs w:val="22"/>
          <w:lang w:val="en-AU"/>
        </w:rPr>
        <w:t xml:space="preserve">six </w:t>
      </w:r>
      <w:r w:rsidR="002D25A7" w:rsidRPr="000A6109">
        <w:rPr>
          <w:rFonts w:asciiTheme="minorHAnsi" w:hAnsiTheme="minorHAnsi" w:cstheme="minorHAnsi"/>
          <w:b/>
          <w:bCs/>
          <w:sz w:val="22"/>
          <w:szCs w:val="22"/>
          <w:lang w:val="en-AU"/>
        </w:rPr>
        <w:t>colours</w:t>
      </w:r>
      <w:r w:rsidR="00A7394E" w:rsidRPr="000A6109">
        <w:rPr>
          <w:rFonts w:asciiTheme="minorHAnsi" w:hAnsiTheme="minorHAnsi" w:cstheme="minorHAnsi"/>
          <w:b/>
          <w:bCs/>
          <w:sz w:val="22"/>
          <w:szCs w:val="22"/>
          <w:lang w:val="en-AU"/>
        </w:rPr>
        <w:t xml:space="preserve"> of the Buddha's aura upon enlightenment</w:t>
      </w:r>
      <w:r w:rsidR="00D72372" w:rsidRPr="000A6109">
        <w:rPr>
          <w:rFonts w:asciiTheme="minorHAnsi" w:hAnsiTheme="minorHAnsi" w:cstheme="minorHAnsi"/>
          <w:b/>
          <w:bCs/>
          <w:sz w:val="22"/>
          <w:szCs w:val="22"/>
          <w:lang w:val="en-AU"/>
        </w:rPr>
        <w:t>.</w:t>
      </w:r>
      <w:r w:rsidR="00D72372">
        <w:rPr>
          <w:rFonts w:asciiTheme="minorHAnsi" w:hAnsiTheme="minorHAnsi" w:cstheme="minorHAnsi"/>
          <w:sz w:val="22"/>
          <w:szCs w:val="22"/>
          <w:lang w:val="en-AU"/>
        </w:rPr>
        <w:t xml:space="preserve"> </w:t>
      </w:r>
      <w:r w:rsidR="00A7394E" w:rsidRPr="00304833">
        <w:rPr>
          <w:rFonts w:asciiTheme="minorHAnsi" w:hAnsiTheme="minorHAnsi" w:cstheme="minorHAnsi"/>
          <w:sz w:val="22"/>
          <w:szCs w:val="22"/>
          <w:lang w:val="en-AU"/>
        </w:rPr>
        <w:t xml:space="preserve"> </w:t>
      </w:r>
      <w:r w:rsidR="006B5957">
        <w:rPr>
          <w:rStyle w:val="EndnoteReference"/>
          <w:rFonts w:asciiTheme="minorHAnsi" w:hAnsiTheme="minorHAnsi" w:cstheme="minorHAnsi"/>
          <w:sz w:val="22"/>
          <w:szCs w:val="22"/>
          <w:lang w:val="en-AU"/>
        </w:rPr>
        <w:endnoteReference w:id="44"/>
      </w:r>
    </w:p>
    <w:p w14:paraId="7EAD9C32" w14:textId="77777777" w:rsidR="00D56467" w:rsidRPr="00553165" w:rsidRDefault="00D56467" w:rsidP="00553165">
      <w:pPr>
        <w:pStyle w:val="Standard"/>
        <w:tabs>
          <w:tab w:val="left" w:pos="7088"/>
        </w:tabs>
        <w:spacing w:after="0"/>
        <w:rPr>
          <w:rFonts w:ascii="Times New Roman" w:hAnsi="Times New Roman" w:cs="Times New Roman"/>
        </w:rPr>
      </w:pPr>
    </w:p>
    <w:p w14:paraId="271DDD9F" w14:textId="74236130" w:rsidR="00553165" w:rsidRPr="00553165" w:rsidRDefault="00553165" w:rsidP="00553165">
      <w:pPr>
        <w:pStyle w:val="Standard"/>
        <w:tabs>
          <w:tab w:val="left" w:pos="7088"/>
        </w:tabs>
        <w:spacing w:after="0"/>
        <w:rPr>
          <w:rFonts w:ascii="Segoe UI Emoji" w:hAnsi="Segoe UI Emoji" w:cs="Segoe UI Emoji"/>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Fifth week</w:t>
      </w:r>
      <w:r w:rsidRPr="00553165">
        <w:rPr>
          <w:rFonts w:ascii="Times New Roman" w:hAnsi="Times New Roman" w:cs="Times New Roman"/>
        </w:rPr>
        <w:t xml:space="preserve"> – Under the Banyan Tree, the Buddha had his encounter with Māra’s daughters—Taṇhā (Craving), Aratī (Discontent), and Ragā (Passion)—who failed to tempt him.</w:t>
      </w:r>
    </w:p>
    <w:p w14:paraId="3FCBDB8D"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Sixth week</w:t>
      </w:r>
      <w:r w:rsidRPr="00553165">
        <w:rPr>
          <w:rFonts w:ascii="Times New Roman" w:hAnsi="Times New Roman" w:cs="Times New Roman"/>
        </w:rPr>
        <w:t xml:space="preserve"> – The Buddha meditated under the Mucalinda Tree, where the Nāga King Mucalinda emerged and coiled around him, shielding him from a great storm.</w:t>
      </w:r>
    </w:p>
    <w:p w14:paraId="0AB2924F" w14:textId="787766E6"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Seventh week</w:t>
      </w:r>
      <w:r w:rsidRPr="00553165">
        <w:rPr>
          <w:rFonts w:ascii="Times New Roman" w:hAnsi="Times New Roman" w:cs="Times New Roman"/>
        </w:rPr>
        <w:t xml:space="preserve"> – The Buddha sat under the Rājāyatana Tree, continuing his deep meditation. After seven weeks of fasting, he received a meal from the merchant brothers, Tapussa and Bhallika. They became his first lay disciples.</w:t>
      </w:r>
      <w:r w:rsidR="00A41317">
        <w:rPr>
          <w:rFonts w:ascii="Times New Roman" w:hAnsi="Times New Roman" w:cs="Times New Roman"/>
        </w:rPr>
        <w:t xml:space="preserve"> </w:t>
      </w:r>
      <w:r w:rsidR="00A41317">
        <w:rPr>
          <w:rStyle w:val="EndnoteReference"/>
          <w:rFonts w:ascii="Times New Roman" w:hAnsi="Times New Roman"/>
          <w:lang w:val="en"/>
        </w:rPr>
        <w:endnoteReference w:id="45"/>
      </w:r>
    </w:p>
    <w:p w14:paraId="1143939C" w14:textId="77777777" w:rsidR="00CF0933" w:rsidRDefault="00CF0933" w:rsidP="00553165">
      <w:pPr>
        <w:pStyle w:val="Standard"/>
        <w:tabs>
          <w:tab w:val="left" w:pos="7088"/>
        </w:tabs>
        <w:spacing w:after="0"/>
        <w:rPr>
          <w:rFonts w:ascii="Times New Roman" w:hAnsi="Times New Roman" w:cs="Times New Roman"/>
        </w:rPr>
      </w:pPr>
    </w:p>
    <w:p w14:paraId="38A1DC41" w14:textId="42691FC2" w:rsidR="00553165" w:rsidRPr="00B225F1" w:rsidRDefault="00553165" w:rsidP="006B5667">
      <w:pPr>
        <w:pStyle w:val="Standard"/>
        <w:tabs>
          <w:tab w:val="left" w:pos="7088"/>
        </w:tabs>
        <w:spacing w:after="0"/>
        <w:rPr>
          <w:rFonts w:ascii="Times New Roman" w:hAnsi="Times New Roman" w:cs="Times New Roman"/>
        </w:rPr>
      </w:pPr>
      <w:r w:rsidRPr="00553165">
        <w:rPr>
          <w:rFonts w:ascii="Times New Roman" w:hAnsi="Times New Roman" w:cs="Times New Roman"/>
        </w:rPr>
        <w:t xml:space="preserve">According to tradition, they requested a keepsake from the Buddha, and he gave them a lock of his hair (Kesa Dhātu). They took it back to Burma </w:t>
      </w:r>
      <w:r w:rsidR="00CF0933">
        <w:rPr>
          <w:rFonts w:ascii="Times New Roman" w:hAnsi="Times New Roman" w:cs="Times New Roman"/>
        </w:rPr>
        <w:t xml:space="preserve">(Myanmar) </w:t>
      </w:r>
      <w:r w:rsidRPr="00553165">
        <w:rPr>
          <w:rFonts w:ascii="Times New Roman" w:hAnsi="Times New Roman" w:cs="Times New Roman"/>
        </w:rPr>
        <w:t>and enshrined it in what later became the famous Shwedagon Pagoda in Rangoon.</w:t>
      </w:r>
    </w:p>
    <w:p w14:paraId="40778EDA" w14:textId="77777777" w:rsidR="007B7968" w:rsidRPr="007B7968" w:rsidRDefault="007B7968" w:rsidP="00B225F1">
      <w:pPr>
        <w:pStyle w:val="Heading1"/>
      </w:pPr>
      <w:r w:rsidRPr="007B7968">
        <w:t>Profound Dhamma Revealed During This Period</w:t>
      </w:r>
    </w:p>
    <w:p w14:paraId="45B024ED" w14:textId="77777777" w:rsidR="007B7968" w:rsidRPr="007959F7" w:rsidRDefault="007B7968" w:rsidP="00B225F1">
      <w:pPr>
        <w:pStyle w:val="Heading2"/>
      </w:pPr>
      <w:r w:rsidRPr="007959F7">
        <w:t>The Cycle of Dependent Origination – The Core Teaching of the Buddha</w:t>
      </w:r>
    </w:p>
    <w:p w14:paraId="53F0FF9B" w14:textId="77777777" w:rsidR="000F788A" w:rsidRDefault="007B7968" w:rsidP="000F788A">
      <w:pPr>
        <w:pStyle w:val="Standard"/>
        <w:tabs>
          <w:tab w:val="left" w:pos="7088"/>
        </w:tabs>
        <w:spacing w:after="0"/>
        <w:rPr>
          <w:rFonts w:ascii="Times New Roman" w:hAnsi="Times New Roman"/>
          <w:lang w:val="en"/>
        </w:rPr>
      </w:pPr>
      <w:r w:rsidRPr="007959F7">
        <w:rPr>
          <w:rFonts w:ascii="Times New Roman" w:hAnsi="Times New Roman" w:cs="Times New Roman"/>
          <w:lang w:val="en-AU"/>
        </w:rPr>
        <w:t xml:space="preserve">According to the </w:t>
      </w:r>
      <w:r w:rsidRPr="007959F7">
        <w:rPr>
          <w:rFonts w:ascii="Times New Roman" w:hAnsi="Times New Roman" w:cs="Times New Roman"/>
          <w:i/>
          <w:iCs/>
          <w:lang w:val="en-AU"/>
        </w:rPr>
        <w:t>Vinaya Pitaka</w:t>
      </w:r>
      <w:r w:rsidRPr="007959F7">
        <w:rPr>
          <w:rFonts w:ascii="Times New Roman" w:hAnsi="Times New Roman" w:cs="Times New Roman"/>
          <w:lang w:val="en-AU"/>
        </w:rPr>
        <w:t>, soon after his Supreme Awakening, while abiding in the bliss of liberation, the Blessed One deeply contemplated Dependent Origination (</w:t>
      </w:r>
      <w:r w:rsidR="007959F7">
        <w:rPr>
          <w:rFonts w:ascii="Times New Roman" w:hAnsi="Times New Roman" w:cs="Times New Roman"/>
          <w:i/>
          <w:iCs/>
          <w:lang w:val="en-AU"/>
        </w:rPr>
        <w:t>p</w:t>
      </w:r>
      <w:r w:rsidRPr="007959F7">
        <w:rPr>
          <w:rFonts w:ascii="Times New Roman" w:hAnsi="Times New Roman" w:cs="Times New Roman"/>
          <w:i/>
          <w:iCs/>
          <w:lang w:val="en-AU"/>
        </w:rPr>
        <w:t>aṭicca Samuppāda</w:t>
      </w:r>
      <w:r w:rsidRPr="007959F7">
        <w:rPr>
          <w:rFonts w:ascii="Times New Roman" w:hAnsi="Times New Roman" w:cs="Times New Roman"/>
          <w:lang w:val="en-AU"/>
        </w:rPr>
        <w:t>)—both in its forward and reverse sequence:</w:t>
      </w:r>
      <w:r w:rsidR="000F788A">
        <w:rPr>
          <w:rFonts w:ascii="Times New Roman" w:hAnsi="Times New Roman" w:cs="Times New Roman"/>
          <w:lang w:val="en-AU"/>
        </w:rPr>
        <w:t xml:space="preserve"> </w:t>
      </w:r>
      <w:r w:rsidR="000F788A">
        <w:rPr>
          <w:rStyle w:val="EndnoteReference"/>
          <w:rFonts w:ascii="Times New Roman" w:hAnsi="Times New Roman"/>
          <w:lang w:val="en"/>
        </w:rPr>
        <w:endnoteReference w:id="46"/>
      </w:r>
    </w:p>
    <w:p w14:paraId="1C35BC1A" w14:textId="77777777" w:rsidR="007959F7" w:rsidRDefault="007959F7" w:rsidP="007B7968">
      <w:pPr>
        <w:pStyle w:val="Standard"/>
        <w:tabs>
          <w:tab w:val="left" w:pos="7088"/>
        </w:tabs>
        <w:spacing w:after="0"/>
        <w:rPr>
          <w:rFonts w:ascii="Times New Roman" w:hAnsi="Times New Roman" w:cs="Times New Roman"/>
          <w:i/>
          <w:iCs/>
          <w:lang w:val="en-AU"/>
        </w:rPr>
      </w:pPr>
    </w:p>
    <w:p w14:paraId="46150582" w14:textId="1B5B64C6" w:rsidR="007B7968" w:rsidRPr="007959F7" w:rsidRDefault="007B7968" w:rsidP="007B7968">
      <w:pPr>
        <w:pStyle w:val="Standard"/>
        <w:tabs>
          <w:tab w:val="left" w:pos="7088"/>
        </w:tabs>
        <w:spacing w:after="0"/>
        <w:rPr>
          <w:rFonts w:ascii="Times New Roman" w:hAnsi="Times New Roman" w:cs="Times New Roman"/>
          <w:lang w:val="en-AU"/>
        </w:rPr>
      </w:pPr>
      <w:r w:rsidRPr="007959F7">
        <w:rPr>
          <w:rFonts w:ascii="Times New Roman" w:hAnsi="Times New Roman" w:cs="Times New Roman"/>
          <w:i/>
          <w:iCs/>
          <w:lang w:val="en-AU"/>
        </w:rPr>
        <w:t>"Ignorance conditions volitional formations; volitional formations condition consciousness; consciousness conditions name-and-form … Thus arises this entire mass of suffering. But with the cessation of ignorance, volitional formations cease … and thus, this entire mass of suffering comes to an end."</w:t>
      </w:r>
    </w:p>
    <w:p w14:paraId="7BF22CD8" w14:textId="77777777" w:rsidR="007959F7" w:rsidRDefault="007959F7" w:rsidP="007B7968">
      <w:pPr>
        <w:pStyle w:val="Standard"/>
        <w:tabs>
          <w:tab w:val="left" w:pos="7088"/>
        </w:tabs>
        <w:spacing w:after="0"/>
        <w:rPr>
          <w:rFonts w:ascii="Times New Roman" w:hAnsi="Times New Roman" w:cs="Times New Roman"/>
          <w:lang w:val="en-AU"/>
        </w:rPr>
      </w:pPr>
    </w:p>
    <w:p w14:paraId="2F81258B" w14:textId="547DDF73" w:rsidR="007B7968" w:rsidRPr="007959F7" w:rsidRDefault="007B7968" w:rsidP="007B7968">
      <w:pPr>
        <w:pStyle w:val="Standard"/>
        <w:tabs>
          <w:tab w:val="left" w:pos="7088"/>
        </w:tabs>
        <w:spacing w:after="0"/>
        <w:rPr>
          <w:rFonts w:ascii="Times New Roman" w:hAnsi="Times New Roman" w:cs="Times New Roman"/>
          <w:lang w:val="en-AU"/>
        </w:rPr>
      </w:pPr>
      <w:r w:rsidRPr="007959F7">
        <w:rPr>
          <w:rFonts w:ascii="Times New Roman" w:hAnsi="Times New Roman" w:cs="Times New Roman"/>
          <w:lang w:val="en-AU"/>
        </w:rPr>
        <w:t>The profound realization of Dependent Origination was a pivotal moment in the Buddha’s awakening. It revealed the interdependent nature of existence, the arising of suffering, and the path to complete cessation.</w:t>
      </w:r>
    </w:p>
    <w:p w14:paraId="253C3569" w14:textId="77777777" w:rsidR="007959F7" w:rsidRDefault="007959F7" w:rsidP="007B7968">
      <w:pPr>
        <w:pStyle w:val="Standard"/>
        <w:tabs>
          <w:tab w:val="left" w:pos="7088"/>
        </w:tabs>
        <w:spacing w:after="0"/>
        <w:rPr>
          <w:rFonts w:ascii="Times New Roman" w:hAnsi="Times New Roman" w:cs="Times New Roman"/>
          <w:b/>
          <w:bCs/>
          <w:sz w:val="28"/>
          <w:szCs w:val="28"/>
          <w:lang w:val="en-AU"/>
        </w:rPr>
      </w:pPr>
    </w:p>
    <w:p w14:paraId="088A0CC2" w14:textId="14AF5428" w:rsidR="007B7968" w:rsidRPr="007959F7" w:rsidRDefault="007B7968" w:rsidP="006E2F72">
      <w:pPr>
        <w:pStyle w:val="Heading2"/>
      </w:pPr>
      <w:r w:rsidRPr="007959F7">
        <w:t>The Buddha’s Own Reflection on Dependent Origination</w:t>
      </w:r>
    </w:p>
    <w:p w14:paraId="331817FD" w14:textId="77777777" w:rsidR="007B7968" w:rsidRPr="007E10CA" w:rsidRDefault="007B7968" w:rsidP="007B7968">
      <w:pPr>
        <w:pStyle w:val="Standard"/>
        <w:tabs>
          <w:tab w:val="left" w:pos="7088"/>
        </w:tabs>
        <w:spacing w:after="0"/>
        <w:rPr>
          <w:rFonts w:ascii="Times New Roman" w:hAnsi="Times New Roman" w:cs="Times New Roman"/>
          <w:lang w:val="en-AU"/>
        </w:rPr>
      </w:pPr>
      <w:r w:rsidRPr="007E10CA">
        <w:rPr>
          <w:rFonts w:ascii="Times New Roman" w:hAnsi="Times New Roman" w:cs="Times New Roman"/>
          <w:lang w:val="en-AU"/>
        </w:rPr>
        <w:t>In the following discourse, the Blessed One recounts his own journey of discovery before attaining Enlightenment:</w:t>
      </w:r>
    </w:p>
    <w:p w14:paraId="53B37A00" w14:textId="77777777" w:rsidR="00356069" w:rsidRDefault="00356069" w:rsidP="00C125F4">
      <w:pPr>
        <w:pStyle w:val="Standard"/>
        <w:tabs>
          <w:tab w:val="left" w:pos="7088"/>
        </w:tabs>
        <w:spacing w:after="0"/>
        <w:rPr>
          <w:rFonts w:ascii="Times New Roman" w:hAnsi="Times New Roman" w:cs="Times New Roman"/>
          <w:i/>
          <w:iCs/>
          <w:lang w:val="en-AU"/>
        </w:rPr>
      </w:pPr>
    </w:p>
    <w:p w14:paraId="4B284BB5" w14:textId="6E948B5E" w:rsidR="00C125F4" w:rsidRPr="0030210A" w:rsidRDefault="007B7968" w:rsidP="00C125F4">
      <w:pPr>
        <w:pStyle w:val="Standard"/>
        <w:tabs>
          <w:tab w:val="left" w:pos="7088"/>
        </w:tabs>
        <w:spacing w:after="0"/>
        <w:rPr>
          <w:rFonts w:ascii="Times New Roman" w:hAnsi="Times New Roman" w:cs="Times New Roman"/>
          <w:i/>
          <w:iCs/>
          <w:lang w:val="en-AU"/>
        </w:rPr>
      </w:pPr>
      <w:r w:rsidRPr="007E10CA">
        <w:rPr>
          <w:rFonts w:ascii="Times New Roman" w:hAnsi="Times New Roman" w:cs="Times New Roman"/>
          <w:i/>
          <w:iCs/>
          <w:lang w:val="en-AU"/>
        </w:rPr>
        <w:lastRenderedPageBreak/>
        <w:t>"Bhikkhus, before my awakening, while I was still a Bodhisatta, this thought arose in me: ‘Alas! This world is entangled in suffering—it is born, grows old, dies, and is reborn—yet it does not see the escape from this suffering caused by aging and death. When will an escape be known?</w:t>
      </w:r>
      <w:r w:rsidR="007872BB">
        <w:rPr>
          <w:rFonts w:ascii="Times New Roman" w:hAnsi="Times New Roman" w:cs="Times New Roman"/>
          <w:i/>
          <w:iCs/>
          <w:lang w:val="en-AU"/>
        </w:rPr>
        <w:t xml:space="preserve">” </w:t>
      </w:r>
      <w:r w:rsidR="00C125F4">
        <w:rPr>
          <w:rStyle w:val="EndnoteReference"/>
          <w:rFonts w:ascii="Times New Roman" w:hAnsi="Times New Roman" w:cs="Times New Roman"/>
          <w:lang w:val="en-AU"/>
        </w:rPr>
        <w:endnoteReference w:id="47"/>
      </w:r>
      <w:r w:rsidR="00C125F4">
        <w:rPr>
          <w:rFonts w:ascii="Times New Roman" w:hAnsi="Times New Roman" w:cs="Times New Roman"/>
          <w:lang w:val="en-AU"/>
        </w:rPr>
        <w:t xml:space="preserve"> </w:t>
      </w:r>
    </w:p>
    <w:p w14:paraId="33E38D25" w14:textId="77777777" w:rsidR="007E10CA" w:rsidRDefault="007E10CA" w:rsidP="007B7968">
      <w:pPr>
        <w:pStyle w:val="Standard"/>
        <w:tabs>
          <w:tab w:val="left" w:pos="7088"/>
        </w:tabs>
        <w:spacing w:after="0"/>
        <w:rPr>
          <w:rFonts w:ascii="Times New Roman" w:hAnsi="Times New Roman" w:cs="Times New Roman"/>
          <w:b/>
          <w:bCs/>
          <w:sz w:val="28"/>
          <w:szCs w:val="28"/>
          <w:lang w:val="en-AU"/>
        </w:rPr>
      </w:pPr>
    </w:p>
    <w:p w14:paraId="134F55FF" w14:textId="52FC4B5A" w:rsidR="007B7968" w:rsidRPr="007E10CA" w:rsidRDefault="007B7968" w:rsidP="006E2F72">
      <w:pPr>
        <w:pStyle w:val="Heading3"/>
      </w:pPr>
      <w:r w:rsidRPr="007E10CA">
        <w:t>Through deep contemplation, he discerned:</w:t>
      </w:r>
    </w:p>
    <w:p w14:paraId="65A2DA65" w14:textId="77777777" w:rsidR="007B7968" w:rsidRPr="007E10CA" w:rsidRDefault="007B7968" w:rsidP="007B7968">
      <w:pPr>
        <w:pStyle w:val="Standard"/>
        <w:tabs>
          <w:tab w:val="left" w:pos="7088"/>
        </w:tabs>
        <w:spacing w:after="0"/>
        <w:rPr>
          <w:rFonts w:ascii="Times New Roman" w:hAnsi="Times New Roman" w:cs="Times New Roman"/>
          <w:lang w:val="en-AU"/>
        </w:rPr>
      </w:pPr>
      <w:r w:rsidRPr="007E10CA">
        <w:rPr>
          <w:rFonts w:ascii="Times New Roman" w:hAnsi="Times New Roman" w:cs="Times New Roman"/>
          <w:i/>
          <w:iCs/>
          <w:lang w:val="en-AU"/>
        </w:rPr>
        <w:t>“When what exists does aging-and-death arise? By what is it conditioned?”</w:t>
      </w:r>
    </w:p>
    <w:p w14:paraId="33A14ED3" w14:textId="77777777" w:rsidR="007B7968" w:rsidRPr="007E10CA" w:rsidRDefault="007B7968" w:rsidP="007B7968">
      <w:pPr>
        <w:pStyle w:val="Standard"/>
        <w:tabs>
          <w:tab w:val="left" w:pos="7088"/>
        </w:tabs>
        <w:spacing w:after="0"/>
        <w:rPr>
          <w:rFonts w:ascii="Times New Roman" w:hAnsi="Times New Roman" w:cs="Times New Roman"/>
          <w:lang w:val="en-AU"/>
        </w:rPr>
      </w:pPr>
      <w:r w:rsidRPr="007E10CA">
        <w:rPr>
          <w:rFonts w:ascii="Times New Roman" w:hAnsi="Times New Roman" w:cs="Times New Roman"/>
          <w:lang w:val="en-AU"/>
        </w:rPr>
        <w:t>Then, through his supreme wisdom, he realized:</w:t>
      </w:r>
    </w:p>
    <w:p w14:paraId="4E59D157" w14:textId="77777777" w:rsidR="007B7968" w:rsidRPr="007E10CA" w:rsidRDefault="007B7968" w:rsidP="007B7968">
      <w:pPr>
        <w:pStyle w:val="Standard"/>
        <w:tabs>
          <w:tab w:val="left" w:pos="7088"/>
        </w:tabs>
        <w:spacing w:after="0"/>
        <w:rPr>
          <w:rFonts w:ascii="Times New Roman" w:hAnsi="Times New Roman" w:cs="Times New Roman"/>
          <w:lang w:val="en-AU"/>
        </w:rPr>
      </w:pPr>
      <w:r w:rsidRPr="007E10CA">
        <w:rPr>
          <w:rFonts w:ascii="Times New Roman" w:hAnsi="Times New Roman" w:cs="Times New Roman"/>
          <w:i/>
          <w:iCs/>
          <w:lang w:val="en-AU"/>
        </w:rPr>
        <w:t>“Aging-and-death arises due to birth; birth is the condition for aging-and-death.”</w:t>
      </w:r>
    </w:p>
    <w:p w14:paraId="2B66C297" w14:textId="77777777" w:rsidR="007872BB" w:rsidRDefault="007872BB" w:rsidP="007B7968">
      <w:pPr>
        <w:pStyle w:val="Standard"/>
        <w:tabs>
          <w:tab w:val="left" w:pos="7088"/>
        </w:tabs>
        <w:spacing w:after="0"/>
        <w:rPr>
          <w:rFonts w:ascii="Times New Roman" w:hAnsi="Times New Roman" w:cs="Times New Roman"/>
          <w:lang w:val="en-AU"/>
        </w:rPr>
      </w:pPr>
    </w:p>
    <w:p w14:paraId="66C0C487" w14:textId="2856F7A2" w:rsidR="007B7968" w:rsidRPr="006751F9" w:rsidRDefault="007B7968" w:rsidP="007B7968">
      <w:pPr>
        <w:pStyle w:val="Standard"/>
        <w:tabs>
          <w:tab w:val="left" w:pos="7088"/>
        </w:tabs>
        <w:spacing w:after="0"/>
        <w:rPr>
          <w:rFonts w:ascii="Times New Roman" w:hAnsi="Times New Roman" w:cs="Times New Roman"/>
          <w:lang w:val="en-AU"/>
        </w:rPr>
      </w:pPr>
      <w:r w:rsidRPr="006751F9">
        <w:rPr>
          <w:rFonts w:ascii="Times New Roman" w:hAnsi="Times New Roman" w:cs="Times New Roman"/>
          <w:lang w:val="en-AU"/>
        </w:rPr>
        <w:t>Following this insight, the Blessed One traced the entire cycle of existence, seeing how suffering perpetuates through ignorance, craving, and clinging. But he also saw its cessation—the path leading to ultimate liberation:</w:t>
      </w:r>
    </w:p>
    <w:p w14:paraId="303EAFAD" w14:textId="77777777" w:rsidR="00B32245" w:rsidRDefault="007B7968" w:rsidP="00B32245">
      <w:pPr>
        <w:pStyle w:val="Standard"/>
        <w:tabs>
          <w:tab w:val="left" w:pos="7088"/>
        </w:tabs>
        <w:spacing w:after="0"/>
        <w:rPr>
          <w:rFonts w:ascii="Times New Roman" w:hAnsi="Times New Roman" w:cs="Times New Roman"/>
          <w:lang w:val="en-AU"/>
        </w:rPr>
      </w:pPr>
      <w:r w:rsidRPr="006751F9">
        <w:rPr>
          <w:rFonts w:ascii="Times New Roman" w:hAnsi="Times New Roman" w:cs="Times New Roman"/>
          <w:i/>
          <w:iCs/>
          <w:lang w:val="en-AU"/>
        </w:rPr>
        <w:t>"Thus, Bhikkhus, in regard to things unheard before, there arose in me vision, knowledge, wisdom, true knowledge, and light."</w:t>
      </w:r>
      <w:r w:rsidRPr="006751F9">
        <w:rPr>
          <w:rFonts w:ascii="Times New Roman" w:hAnsi="Times New Roman" w:cs="Times New Roman"/>
          <w:lang w:val="en-AU"/>
        </w:rPr>
        <w:t xml:space="preserve"> (</w:t>
      </w:r>
      <w:r w:rsidRPr="006751F9">
        <w:rPr>
          <w:rFonts w:ascii="Times New Roman" w:hAnsi="Times New Roman" w:cs="Times New Roman"/>
          <w:i/>
          <w:iCs/>
          <w:lang w:val="en-AU"/>
        </w:rPr>
        <w:t>Cakkhu, Ñāṇa, Paññā, Vijjā, Āloka</w:t>
      </w:r>
      <w:r w:rsidRPr="006751F9">
        <w:rPr>
          <w:rFonts w:ascii="Times New Roman" w:hAnsi="Times New Roman" w:cs="Times New Roman"/>
          <w:lang w:val="en-AU"/>
        </w:rPr>
        <w:t>)</w:t>
      </w:r>
      <w:r w:rsidR="00B32245">
        <w:rPr>
          <w:rFonts w:ascii="Times New Roman" w:hAnsi="Times New Roman" w:cs="Times New Roman"/>
          <w:lang w:val="en-AU"/>
        </w:rPr>
        <w:t xml:space="preserve"> </w:t>
      </w:r>
      <w:r w:rsidR="00B32245">
        <w:rPr>
          <w:rStyle w:val="EndnoteReference"/>
          <w:rFonts w:ascii="Times New Roman" w:hAnsi="Times New Roman" w:cs="Times New Roman"/>
          <w:lang w:val="en-AU"/>
        </w:rPr>
        <w:endnoteReference w:id="48"/>
      </w:r>
    </w:p>
    <w:p w14:paraId="4D88AE55" w14:textId="77777777" w:rsidR="006751F9" w:rsidRDefault="006751F9" w:rsidP="007B7968">
      <w:pPr>
        <w:pStyle w:val="Standard"/>
        <w:tabs>
          <w:tab w:val="left" w:pos="7088"/>
        </w:tabs>
        <w:spacing w:after="0"/>
        <w:rPr>
          <w:rFonts w:ascii="Times New Roman" w:hAnsi="Times New Roman" w:cs="Times New Roman"/>
          <w:b/>
          <w:bCs/>
          <w:sz w:val="28"/>
          <w:szCs w:val="28"/>
          <w:lang w:val="en-AU"/>
        </w:rPr>
      </w:pPr>
    </w:p>
    <w:p w14:paraId="1E6E9BC5" w14:textId="78361320" w:rsidR="007B7968" w:rsidRPr="006751F9" w:rsidRDefault="007B7968" w:rsidP="00F17C8B">
      <w:pPr>
        <w:pStyle w:val="Heading3"/>
      </w:pPr>
      <w:r w:rsidRPr="006751F9">
        <w:t>Finally, with the complete cessation of ignorance, all suffering ceases:</w:t>
      </w:r>
    </w:p>
    <w:p w14:paraId="145A8D97" w14:textId="77777777" w:rsidR="007B7968" w:rsidRPr="006751F9" w:rsidRDefault="007B7968" w:rsidP="007B7968">
      <w:pPr>
        <w:pStyle w:val="Standard"/>
        <w:tabs>
          <w:tab w:val="left" w:pos="7088"/>
        </w:tabs>
        <w:spacing w:after="0"/>
        <w:rPr>
          <w:rFonts w:ascii="Times New Roman" w:hAnsi="Times New Roman" w:cs="Times New Roman"/>
          <w:i/>
          <w:iCs/>
          <w:lang w:val="en-AU"/>
        </w:rPr>
      </w:pPr>
      <w:r w:rsidRPr="006751F9">
        <w:rPr>
          <w:rFonts w:ascii="Times New Roman" w:hAnsi="Times New Roman" w:cs="Times New Roman"/>
          <w:i/>
          <w:iCs/>
          <w:lang w:val="en-AU"/>
        </w:rPr>
        <w:t>"With the fading away and cessation of ignorance comes the cessation of volitional formations; with the cessation of volitional formations, consciousness ceases … Thus, suffering is brought to an end."</w:t>
      </w:r>
    </w:p>
    <w:p w14:paraId="1725F897" w14:textId="77777777" w:rsidR="006751F9" w:rsidRDefault="006751F9" w:rsidP="007B7968">
      <w:pPr>
        <w:pStyle w:val="Standard"/>
        <w:tabs>
          <w:tab w:val="left" w:pos="7088"/>
        </w:tabs>
        <w:spacing w:after="0"/>
        <w:rPr>
          <w:rFonts w:ascii="Times New Roman" w:hAnsi="Times New Roman" w:cs="Times New Roman"/>
          <w:b/>
          <w:bCs/>
          <w:sz w:val="28"/>
          <w:szCs w:val="28"/>
          <w:lang w:val="en-AU"/>
        </w:rPr>
      </w:pPr>
    </w:p>
    <w:p w14:paraId="70F69618" w14:textId="76FE5C40" w:rsidR="007B7968" w:rsidRPr="006751F9" w:rsidRDefault="007B7968" w:rsidP="007B7968">
      <w:pPr>
        <w:pStyle w:val="Standard"/>
        <w:tabs>
          <w:tab w:val="left" w:pos="7088"/>
        </w:tabs>
        <w:spacing w:after="0"/>
        <w:rPr>
          <w:rFonts w:ascii="Times New Roman" w:hAnsi="Times New Roman" w:cs="Times New Roman"/>
          <w:lang w:val="en-AU"/>
        </w:rPr>
      </w:pPr>
      <w:r w:rsidRPr="006751F9">
        <w:rPr>
          <w:rFonts w:ascii="Times New Roman" w:hAnsi="Times New Roman" w:cs="Times New Roman"/>
          <w:lang w:val="en-AU"/>
        </w:rPr>
        <w:t>This sublime realization of Dependent Origination was the turning point in the history of the world—it was the direct insight that led to the Buddha’s awakening, illuminating the path for countless beings to cross beyond suffering.</w:t>
      </w:r>
    </w:p>
    <w:p w14:paraId="5885AEF5" w14:textId="77777777" w:rsidR="003C03D7" w:rsidRDefault="003C03D7" w:rsidP="00976F85">
      <w:pPr>
        <w:pStyle w:val="Standard"/>
        <w:tabs>
          <w:tab w:val="left" w:pos="7088"/>
        </w:tabs>
        <w:spacing w:after="0"/>
        <w:rPr>
          <w:rFonts w:ascii="Times New Roman" w:hAnsi="Times New Roman" w:cs="Times New Roman"/>
          <w:lang w:val="en-AU"/>
        </w:rPr>
      </w:pPr>
    </w:p>
    <w:p w14:paraId="6A19EA87" w14:textId="77777777" w:rsidR="003C03D7" w:rsidRDefault="003C03D7" w:rsidP="000A6109">
      <w:pPr>
        <w:jc w:val="center"/>
      </w:pPr>
    </w:p>
    <w:p w14:paraId="66A45DFE" w14:textId="49798E39" w:rsidR="003C03D7" w:rsidRDefault="003C03D7" w:rsidP="000A6109">
      <w:pPr>
        <w:jc w:val="center"/>
      </w:pPr>
      <w:r>
        <w:rPr>
          <w:noProof/>
        </w:rPr>
        <w:drawing>
          <wp:inline distT="0" distB="0" distL="0" distR="0" wp14:anchorId="5751FED1" wp14:editId="2A491703">
            <wp:extent cx="3214800" cy="3214800"/>
            <wp:effectExtent l="0" t="0" r="5080" b="5080"/>
            <wp:docPr id="161628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8694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800" cy="3214800"/>
                    </a:xfrm>
                    <a:prstGeom prst="rect">
                      <a:avLst/>
                    </a:prstGeom>
                    <a:noFill/>
                    <a:ln>
                      <a:noFill/>
                    </a:ln>
                  </pic:spPr>
                </pic:pic>
              </a:graphicData>
            </a:graphic>
          </wp:inline>
        </w:drawing>
      </w:r>
    </w:p>
    <w:p w14:paraId="360EEC14" w14:textId="77777777" w:rsidR="00F17C8B" w:rsidRDefault="00F17C8B" w:rsidP="000A6109">
      <w:pPr>
        <w:jc w:val="center"/>
        <w:rPr>
          <w:rFonts w:cstheme="minorHAnsi"/>
          <w:b/>
          <w:bCs/>
        </w:rPr>
      </w:pPr>
    </w:p>
    <w:p w14:paraId="50756717" w14:textId="084A8E7D" w:rsidR="00F17C8B" w:rsidRDefault="003C03D7" w:rsidP="000A6109">
      <w:pPr>
        <w:jc w:val="center"/>
        <w:rPr>
          <w:rFonts w:cstheme="minorHAnsi"/>
        </w:rPr>
      </w:pPr>
      <w:r>
        <w:rPr>
          <w:rFonts w:cstheme="minorHAnsi"/>
          <w:b/>
          <w:bCs/>
        </w:rPr>
        <w:t xml:space="preserve">12 Links of the </w:t>
      </w:r>
      <w:r w:rsidRPr="00EC087D">
        <w:rPr>
          <w:rFonts w:cstheme="minorHAnsi"/>
          <w:b/>
          <w:bCs/>
        </w:rPr>
        <w:t>Dependent Origination</w:t>
      </w:r>
      <w:r>
        <w:rPr>
          <w:rFonts w:cstheme="minorHAnsi"/>
        </w:rPr>
        <w:t xml:space="preserve"> -</w:t>
      </w:r>
      <w:r w:rsidRPr="00F17C8B">
        <w:rPr>
          <w:rFonts w:cstheme="minorHAnsi"/>
          <w:b/>
          <w:bCs/>
        </w:rPr>
        <w:t>Central Concept in Buddhism</w:t>
      </w:r>
      <w:r w:rsidR="000A6109">
        <w:rPr>
          <w:rFonts w:cstheme="minorHAnsi"/>
          <w:b/>
          <w:bCs/>
        </w:rPr>
        <w:t xml:space="preserve"> </w:t>
      </w:r>
      <w:r w:rsidR="00B972E0">
        <w:rPr>
          <w:rStyle w:val="EndnoteReference"/>
          <w:rFonts w:cstheme="minorHAnsi"/>
          <w:b/>
          <w:bCs/>
        </w:rPr>
        <w:endnoteReference w:id="49"/>
      </w:r>
    </w:p>
    <w:p w14:paraId="20D2B878" w14:textId="77777777" w:rsidR="003C03D7" w:rsidRDefault="003C03D7" w:rsidP="003C03D7">
      <w:pPr>
        <w:spacing w:after="0"/>
        <w:rPr>
          <w:rFonts w:cstheme="minorHAnsi"/>
        </w:rPr>
      </w:pPr>
    </w:p>
    <w:p w14:paraId="3942088C" w14:textId="77777777" w:rsidR="00DE2A91" w:rsidRPr="00C97225" w:rsidRDefault="00DE2A91" w:rsidP="00B972E0">
      <w:pPr>
        <w:pStyle w:val="Heading3"/>
      </w:pPr>
      <w:r w:rsidRPr="00C97225">
        <w:t>The Nature of Conditioned Phenomena in Dependent Origination</w:t>
      </w:r>
    </w:p>
    <w:p w14:paraId="50EEDF55" w14:textId="0D9B4D62" w:rsidR="001F0FD6" w:rsidRPr="00C97225" w:rsidRDefault="00DE2A91" w:rsidP="00DE2A91">
      <w:pPr>
        <w:pStyle w:val="Standard"/>
        <w:tabs>
          <w:tab w:val="left" w:pos="7088"/>
        </w:tabs>
        <w:spacing w:after="0"/>
        <w:rPr>
          <w:rFonts w:ascii="Times New Roman" w:hAnsi="Times New Roman" w:cs="Times New Roman"/>
        </w:rPr>
      </w:pPr>
      <w:r w:rsidRPr="00C97225">
        <w:rPr>
          <w:rFonts w:ascii="Times New Roman" w:hAnsi="Times New Roman" w:cs="Times New Roman"/>
        </w:rPr>
        <w:t xml:space="preserve">The principle of conditionality in </w:t>
      </w:r>
      <w:r w:rsidRPr="00C97225">
        <w:rPr>
          <w:rFonts w:ascii="Times New Roman" w:hAnsi="Times New Roman" w:cs="Times New Roman"/>
          <w:i/>
          <w:iCs/>
        </w:rPr>
        <w:t>Paṭicca Samuppāda</w:t>
      </w:r>
      <w:r w:rsidRPr="00C97225">
        <w:rPr>
          <w:rFonts w:ascii="Times New Roman" w:hAnsi="Times New Roman" w:cs="Times New Roman"/>
        </w:rPr>
        <w:t xml:space="preserve"> is beautifully expressed in the following sutta:</w:t>
      </w:r>
    </w:p>
    <w:p w14:paraId="2642CC60" w14:textId="77777777" w:rsidR="00DE2A91" w:rsidRPr="00C97225" w:rsidRDefault="00DE2A91" w:rsidP="00DE2A91">
      <w:pPr>
        <w:pStyle w:val="Standard"/>
        <w:tabs>
          <w:tab w:val="left" w:pos="7088"/>
        </w:tabs>
        <w:spacing w:after="0"/>
        <w:rPr>
          <w:rFonts w:ascii="Times New Roman" w:hAnsi="Times New Roman" w:cs="Times New Roman"/>
        </w:rPr>
      </w:pPr>
      <w:r w:rsidRPr="00C97225">
        <w:rPr>
          <w:rFonts w:ascii="Times New Roman" w:hAnsi="Times New Roman" w:cs="Times New Roman"/>
          <w:i/>
          <w:iCs/>
        </w:rPr>
        <w:t>"When this exists, that comes to be.</w:t>
      </w:r>
      <w:r w:rsidRPr="00C97225">
        <w:rPr>
          <w:rFonts w:ascii="Times New Roman" w:hAnsi="Times New Roman" w:cs="Times New Roman"/>
          <w:i/>
          <w:iCs/>
        </w:rPr>
        <w:br/>
        <w:t>With the arising of this, that arises.</w:t>
      </w:r>
      <w:r w:rsidRPr="00C97225">
        <w:rPr>
          <w:rFonts w:ascii="Times New Roman" w:hAnsi="Times New Roman" w:cs="Times New Roman"/>
          <w:i/>
          <w:iCs/>
        </w:rPr>
        <w:br/>
        <w:t>When this does not exist, that does not come to be.</w:t>
      </w:r>
      <w:r w:rsidRPr="00C97225">
        <w:rPr>
          <w:rFonts w:ascii="Times New Roman" w:hAnsi="Times New Roman" w:cs="Times New Roman"/>
          <w:i/>
          <w:iCs/>
        </w:rPr>
        <w:br/>
        <w:t>With the cessation of this, that ceases."</w:t>
      </w:r>
    </w:p>
    <w:p w14:paraId="6BA757D0" w14:textId="198432D7" w:rsidR="00DE2A91" w:rsidRPr="00C97225" w:rsidRDefault="00DE2A91" w:rsidP="00DE2A91">
      <w:pPr>
        <w:pStyle w:val="Standard"/>
        <w:tabs>
          <w:tab w:val="left" w:pos="7088"/>
        </w:tabs>
        <w:spacing w:after="0"/>
        <w:rPr>
          <w:rFonts w:ascii="Times New Roman" w:hAnsi="Times New Roman" w:cs="Times New Roman"/>
        </w:rPr>
      </w:pPr>
      <w:r w:rsidRPr="00C97225">
        <w:rPr>
          <w:rFonts w:ascii="Times New Roman" w:hAnsi="Times New Roman" w:cs="Times New Roman"/>
        </w:rPr>
        <w:t>(</w:t>
      </w:r>
      <w:r w:rsidRPr="00C97225">
        <w:rPr>
          <w:rFonts w:ascii="Times New Roman" w:hAnsi="Times New Roman" w:cs="Times New Roman"/>
          <w:i/>
          <w:iCs/>
        </w:rPr>
        <w:t>Imasmiṁ sati idaṁ hoti; imassuppādā idaṁ uppajjati.</w:t>
      </w:r>
      <w:r w:rsidRPr="00C97225">
        <w:rPr>
          <w:rFonts w:ascii="Times New Roman" w:hAnsi="Times New Roman" w:cs="Times New Roman"/>
          <w:i/>
          <w:iCs/>
        </w:rPr>
        <w:br/>
        <w:t>Imasmiṁ asati idaṁ na hoti; imassa nirodhā idaṁ nirujjhati.</w:t>
      </w:r>
      <w:r w:rsidRPr="00C97225">
        <w:rPr>
          <w:rFonts w:ascii="Times New Roman" w:hAnsi="Times New Roman" w:cs="Times New Roman"/>
        </w:rPr>
        <w:t>)</w:t>
      </w:r>
      <w:r w:rsidR="00F120BD">
        <w:rPr>
          <w:rStyle w:val="EndnoteReference"/>
          <w:rFonts w:ascii="Times New Roman" w:hAnsi="Times New Roman" w:cs="Times New Roman"/>
        </w:rPr>
        <w:endnoteReference w:id="50"/>
      </w:r>
    </w:p>
    <w:p w14:paraId="6402CA0E" w14:textId="77777777" w:rsidR="00D334E0" w:rsidRDefault="00D334E0" w:rsidP="00DE2A91">
      <w:pPr>
        <w:pStyle w:val="Standard"/>
        <w:tabs>
          <w:tab w:val="left" w:pos="7088"/>
        </w:tabs>
        <w:spacing w:after="0"/>
        <w:rPr>
          <w:rFonts w:ascii="Times New Roman" w:hAnsi="Times New Roman" w:cs="Times New Roman"/>
        </w:rPr>
      </w:pPr>
    </w:p>
    <w:p w14:paraId="00F45906" w14:textId="42C03D77" w:rsidR="00DE2A91" w:rsidRPr="00C97225" w:rsidRDefault="00DE2A91" w:rsidP="00DE2A91">
      <w:pPr>
        <w:pStyle w:val="Standard"/>
        <w:tabs>
          <w:tab w:val="left" w:pos="7088"/>
        </w:tabs>
        <w:spacing w:after="0"/>
        <w:rPr>
          <w:rFonts w:ascii="Times New Roman" w:hAnsi="Times New Roman" w:cs="Times New Roman"/>
        </w:rPr>
      </w:pPr>
      <w:r w:rsidRPr="00C97225">
        <w:rPr>
          <w:rFonts w:ascii="Times New Roman" w:hAnsi="Times New Roman" w:cs="Times New Roman"/>
        </w:rPr>
        <w:t>This profound teaching reveals the universal law of causality: all conditioned phenomena arise and cease due to specific causes. By understanding this truth, one gains insight into both the arising of suffering and the path to its cessation—the very heart of the Dhamma.</w:t>
      </w:r>
    </w:p>
    <w:p w14:paraId="2757E182" w14:textId="1630808B" w:rsidR="00EF51C5" w:rsidRPr="0030493A" w:rsidRDefault="00EF51C5" w:rsidP="0030493A">
      <w:pPr>
        <w:spacing w:after="0"/>
        <w:rPr>
          <w:rFonts w:cstheme="minorHAnsi"/>
        </w:rPr>
      </w:pPr>
    </w:p>
    <w:p w14:paraId="57EEDBDE" w14:textId="77777777" w:rsidR="00437897" w:rsidRPr="00437897" w:rsidRDefault="00437897" w:rsidP="00AE31CA">
      <w:pPr>
        <w:pStyle w:val="Heading3"/>
      </w:pPr>
      <w:r w:rsidRPr="00437897">
        <w:t>The First Mention of Dependent Origination (Paṭicca Samuppāda)</w:t>
      </w:r>
    </w:p>
    <w:p w14:paraId="0175AED7" w14:textId="63CD876D" w:rsidR="00437897" w:rsidRPr="00437897" w:rsidRDefault="00437897" w:rsidP="00800AA2">
      <w:pPr>
        <w:pStyle w:val="Standard"/>
        <w:tabs>
          <w:tab w:val="left" w:pos="7088"/>
        </w:tabs>
        <w:spacing w:after="0"/>
        <w:rPr>
          <w:rFonts w:ascii="Times New Roman" w:hAnsi="Times New Roman" w:cs="Times New Roman"/>
        </w:rPr>
      </w:pPr>
      <w:r w:rsidRPr="00437897">
        <w:rPr>
          <w:rFonts w:ascii="Times New Roman" w:hAnsi="Times New Roman" w:cs="Times New Roman"/>
        </w:rPr>
        <w:t xml:space="preserve">According to the </w:t>
      </w:r>
      <w:r w:rsidRPr="00437897">
        <w:rPr>
          <w:rFonts w:ascii="Times New Roman" w:hAnsi="Times New Roman" w:cs="Times New Roman"/>
          <w:i/>
          <w:iCs/>
        </w:rPr>
        <w:t>Vinaya Piṭaka</w:t>
      </w:r>
      <w:r w:rsidRPr="00437897">
        <w:rPr>
          <w:rFonts w:ascii="Times New Roman" w:hAnsi="Times New Roman" w:cs="Times New Roman"/>
        </w:rPr>
        <w:t xml:space="preserve">, this is the earliest recorded instance of the Buddha reflecting on </w:t>
      </w:r>
      <w:r w:rsidRPr="00B17B3D">
        <w:rPr>
          <w:rFonts w:ascii="Times New Roman" w:hAnsi="Times New Roman" w:cs="Times New Roman"/>
        </w:rPr>
        <w:t>Dependent Origination (DP)</w:t>
      </w:r>
      <w:r w:rsidRPr="00437897">
        <w:rPr>
          <w:rFonts w:ascii="Times New Roman" w:hAnsi="Times New Roman" w:cs="Times New Roman"/>
        </w:rPr>
        <w:t xml:space="preserve"> after his awakening.</w:t>
      </w:r>
      <w:r w:rsidR="004E4D3D">
        <w:rPr>
          <w:rStyle w:val="EndnoteReference"/>
          <w:rFonts w:ascii="Times New Roman" w:hAnsi="Times New Roman" w:cs="Times New Roman"/>
        </w:rPr>
        <w:endnoteReference w:id="51"/>
      </w:r>
    </w:p>
    <w:p w14:paraId="1AC123C2" w14:textId="456860B9" w:rsidR="00437897" w:rsidRPr="00505EA3" w:rsidRDefault="00437897" w:rsidP="00505EA3">
      <w:pPr>
        <w:pStyle w:val="Standard"/>
        <w:tabs>
          <w:tab w:val="left" w:pos="7088"/>
        </w:tabs>
        <w:spacing w:after="0"/>
        <w:rPr>
          <w:rFonts w:cstheme="minorHAnsi"/>
          <w:i/>
          <w:iCs/>
          <w:sz w:val="22"/>
          <w:szCs w:val="22"/>
        </w:rPr>
      </w:pPr>
      <w:r w:rsidRPr="00437897">
        <w:rPr>
          <w:rFonts w:ascii="Times New Roman" w:hAnsi="Times New Roman" w:cs="Times New Roman"/>
        </w:rPr>
        <w:t xml:space="preserve">During this profound contemplation, the Blessed One uttered his first three </w:t>
      </w:r>
      <w:r w:rsidRPr="00437897">
        <w:rPr>
          <w:rFonts w:ascii="Times New Roman" w:hAnsi="Times New Roman" w:cs="Times New Roman"/>
          <w:i/>
          <w:iCs/>
        </w:rPr>
        <w:t>Udānas</w:t>
      </w:r>
      <w:r w:rsidRPr="00437897">
        <w:rPr>
          <w:rFonts w:ascii="Times New Roman" w:hAnsi="Times New Roman" w:cs="Times New Roman"/>
        </w:rPr>
        <w:t xml:space="preserve"> (heartfelt exclamations). A summary of these verses:</w:t>
      </w:r>
      <w:r w:rsidR="00505EA3">
        <w:rPr>
          <w:rFonts w:ascii="Times New Roman" w:hAnsi="Times New Roman" w:cs="Times New Roman"/>
        </w:rPr>
        <w:t xml:space="preserve"> </w:t>
      </w:r>
      <w:r w:rsidR="00505EA3">
        <w:rPr>
          <w:rStyle w:val="EndnoteReference"/>
          <w:rFonts w:asciiTheme="minorHAnsi" w:hAnsiTheme="minorHAnsi" w:cstheme="minorHAnsi"/>
          <w:sz w:val="22"/>
          <w:szCs w:val="22"/>
          <w:lang w:val="en-AU"/>
        </w:rPr>
        <w:endnoteReference w:id="52"/>
      </w:r>
      <w:r w:rsidR="00505EA3">
        <w:rPr>
          <w:rFonts w:asciiTheme="minorHAnsi" w:hAnsiTheme="minorHAnsi" w:cstheme="minorHAnsi"/>
          <w:sz w:val="22"/>
          <w:szCs w:val="22"/>
          <w:lang w:val="en-AU"/>
        </w:rPr>
        <w:t xml:space="preserve"> </w:t>
      </w:r>
    </w:p>
    <w:p w14:paraId="2DE9F417" w14:textId="77777777" w:rsidR="00505EA3" w:rsidRDefault="00505EA3" w:rsidP="00437897">
      <w:pPr>
        <w:pStyle w:val="Standard"/>
        <w:tabs>
          <w:tab w:val="left" w:pos="7088"/>
        </w:tabs>
        <w:spacing w:after="0"/>
        <w:rPr>
          <w:rFonts w:ascii="Times New Roman" w:hAnsi="Times New Roman" w:cs="Times New Roman"/>
          <w:i/>
          <w:iCs/>
        </w:rPr>
      </w:pPr>
    </w:p>
    <w:p w14:paraId="7E857F0C" w14:textId="4D03FD5B" w:rsidR="00437897" w:rsidRPr="00437897"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i/>
          <w:iCs/>
        </w:rPr>
        <w:t>"When clarity arises in the diligent brahmin who practices deep absorption, all his doubts are dispelled. Seeing the natural order of things and their conditions, understanding the end of all conditioning—he conquers the army of Māra, like the sun shining in the sky."</w:t>
      </w:r>
      <w:r w:rsidR="0003778E">
        <w:rPr>
          <w:rFonts w:ascii="Times New Roman" w:hAnsi="Times New Roman" w:cs="Times New Roman"/>
          <w:i/>
          <w:iCs/>
        </w:rPr>
        <w:t xml:space="preserve"> </w:t>
      </w:r>
      <w:r w:rsidR="0003778E">
        <w:rPr>
          <w:rStyle w:val="EndnoteReference"/>
          <w:rFonts w:ascii="Times New Roman" w:hAnsi="Times New Roman" w:cs="Times New Roman"/>
          <w:i/>
          <w:iCs/>
        </w:rPr>
        <w:endnoteReference w:id="53"/>
      </w:r>
    </w:p>
    <w:p w14:paraId="2794C3A3" w14:textId="77777777" w:rsidR="001B7B77" w:rsidRDefault="001B7B77" w:rsidP="00437897">
      <w:pPr>
        <w:pStyle w:val="Standard"/>
        <w:tabs>
          <w:tab w:val="left" w:pos="7088"/>
        </w:tabs>
        <w:spacing w:after="0"/>
        <w:rPr>
          <w:rFonts w:ascii="Times New Roman" w:hAnsi="Times New Roman" w:cs="Times New Roman"/>
          <w:b/>
          <w:bCs/>
        </w:rPr>
      </w:pPr>
    </w:p>
    <w:p w14:paraId="6267F631" w14:textId="668C1880" w:rsidR="00437897" w:rsidRPr="00437897" w:rsidRDefault="00437897" w:rsidP="00AE31CA">
      <w:pPr>
        <w:pStyle w:val="Heading2"/>
      </w:pPr>
      <w:r w:rsidRPr="00437897">
        <w:t>The Nature of Awakening: Dependent Origination or the Four Noble Truths?</w:t>
      </w:r>
    </w:p>
    <w:p w14:paraId="495C9D94" w14:textId="518400A9" w:rsidR="00437897" w:rsidRPr="00437897"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rPr>
        <w:t>Some who study the suttas may wonder:</w:t>
      </w:r>
      <w:r w:rsidRPr="00437897">
        <w:rPr>
          <w:rFonts w:ascii="Times New Roman" w:hAnsi="Times New Roman" w:cs="Times New Roman"/>
        </w:rPr>
        <w:br/>
        <w:t xml:space="preserve">Did the Buddha’s enlightenment occur through his reflection on </w:t>
      </w:r>
      <w:r w:rsidRPr="00437897">
        <w:rPr>
          <w:rFonts w:ascii="Times New Roman" w:hAnsi="Times New Roman" w:cs="Times New Roman"/>
          <w:i/>
          <w:iCs/>
        </w:rPr>
        <w:t>Dependent Origination</w:t>
      </w:r>
      <w:r w:rsidRPr="00437897">
        <w:rPr>
          <w:rFonts w:ascii="Times New Roman" w:hAnsi="Times New Roman" w:cs="Times New Roman"/>
        </w:rPr>
        <w:t xml:space="preserve">, as recorded in the </w:t>
      </w:r>
      <w:r w:rsidRPr="00437897">
        <w:rPr>
          <w:rFonts w:ascii="Times New Roman" w:hAnsi="Times New Roman" w:cs="Times New Roman"/>
          <w:i/>
          <w:iCs/>
        </w:rPr>
        <w:t>Vinaya Piṭaka</w:t>
      </w:r>
      <w:r w:rsidRPr="00437897">
        <w:rPr>
          <w:rFonts w:ascii="Times New Roman" w:hAnsi="Times New Roman" w:cs="Times New Roman"/>
        </w:rPr>
        <w:t xml:space="preserve">? Or did the true breakthrough come with the full realization of the </w:t>
      </w:r>
      <w:r w:rsidRPr="00437897">
        <w:rPr>
          <w:rFonts w:ascii="Times New Roman" w:hAnsi="Times New Roman" w:cs="Times New Roman"/>
          <w:i/>
          <w:iCs/>
        </w:rPr>
        <w:t>Four Noble Truths</w:t>
      </w:r>
      <w:r w:rsidRPr="00437897">
        <w:rPr>
          <w:rFonts w:ascii="Times New Roman" w:hAnsi="Times New Roman" w:cs="Times New Roman"/>
        </w:rPr>
        <w:t xml:space="preserve">, as mentioned in his first discourse– </w:t>
      </w:r>
      <w:r w:rsidRPr="00437897">
        <w:rPr>
          <w:rFonts w:ascii="Times New Roman" w:hAnsi="Times New Roman" w:cs="Times New Roman"/>
          <w:i/>
          <w:iCs/>
        </w:rPr>
        <w:t>Setting in Motion the Wheel of the Dhamma</w:t>
      </w:r>
      <w:r w:rsidRPr="00437897">
        <w:rPr>
          <w:rFonts w:ascii="Times New Roman" w:hAnsi="Times New Roman" w:cs="Times New Roman"/>
        </w:rPr>
        <w:t>?</w:t>
      </w:r>
      <w:r w:rsidR="00C263F6">
        <w:rPr>
          <w:rStyle w:val="EndnoteReference"/>
          <w:rFonts w:ascii="Times New Roman" w:hAnsi="Times New Roman" w:cs="Times New Roman"/>
        </w:rPr>
        <w:endnoteReference w:id="54"/>
      </w:r>
    </w:p>
    <w:p w14:paraId="6FF6F00D" w14:textId="77777777" w:rsidR="001B7B77" w:rsidRDefault="001B7B77" w:rsidP="00437897">
      <w:pPr>
        <w:pStyle w:val="Standard"/>
        <w:tabs>
          <w:tab w:val="left" w:pos="7088"/>
        </w:tabs>
        <w:spacing w:after="0"/>
        <w:rPr>
          <w:rFonts w:ascii="Times New Roman" w:hAnsi="Times New Roman" w:cs="Times New Roman"/>
        </w:rPr>
      </w:pPr>
    </w:p>
    <w:p w14:paraId="01160033" w14:textId="0A3B7205" w:rsidR="00437897" w:rsidRPr="00290FC1"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rPr>
        <w:t xml:space="preserve">What is clear, however, is that on </w:t>
      </w:r>
      <w:r w:rsidRPr="00290FC1">
        <w:rPr>
          <w:rFonts w:ascii="Times New Roman" w:hAnsi="Times New Roman" w:cs="Times New Roman"/>
        </w:rPr>
        <w:t xml:space="preserve">the night of his supreme awakening, through his profound insight and deep wisdom, the Blessed One fully realized all the doctrines of the world. This is beautifully affirmed in the </w:t>
      </w:r>
      <w:r w:rsidRPr="00290FC1">
        <w:rPr>
          <w:rFonts w:ascii="Times New Roman" w:hAnsi="Times New Roman" w:cs="Times New Roman"/>
          <w:i/>
          <w:iCs/>
        </w:rPr>
        <w:t xml:space="preserve">Sela Sutta </w:t>
      </w:r>
      <w:r w:rsidRPr="00290FC1">
        <w:rPr>
          <w:rFonts w:ascii="Times New Roman" w:hAnsi="Times New Roman" w:cs="Times New Roman"/>
        </w:rPr>
        <w:t>where the Buddha declares to the brahmin Sela:</w:t>
      </w:r>
      <w:r w:rsidR="00453322">
        <w:rPr>
          <w:rStyle w:val="EndnoteReference"/>
          <w:rFonts w:ascii="Times New Roman" w:hAnsi="Times New Roman" w:cs="Times New Roman"/>
        </w:rPr>
        <w:endnoteReference w:id="55"/>
      </w:r>
    </w:p>
    <w:p w14:paraId="30B0D720" w14:textId="77777777" w:rsidR="001B7B77" w:rsidRDefault="001B7B77" w:rsidP="00437897">
      <w:pPr>
        <w:pStyle w:val="Standard"/>
        <w:tabs>
          <w:tab w:val="left" w:pos="7088"/>
        </w:tabs>
        <w:spacing w:after="0"/>
        <w:rPr>
          <w:rFonts w:ascii="Times New Roman" w:hAnsi="Times New Roman" w:cs="Times New Roman"/>
          <w:i/>
          <w:iCs/>
        </w:rPr>
      </w:pPr>
    </w:p>
    <w:p w14:paraId="4412584E" w14:textId="738E2F13" w:rsidR="00437897" w:rsidRPr="00437897"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i/>
          <w:iCs/>
        </w:rPr>
        <w:t>"What must be known is directly known,</w:t>
      </w:r>
      <w:r w:rsidRPr="00437897">
        <w:rPr>
          <w:rFonts w:ascii="Times New Roman" w:hAnsi="Times New Roman" w:cs="Times New Roman"/>
          <w:i/>
          <w:iCs/>
        </w:rPr>
        <w:br/>
        <w:t>What must be developed has been developed,</w:t>
      </w:r>
      <w:r w:rsidRPr="00437897">
        <w:rPr>
          <w:rFonts w:ascii="Times New Roman" w:hAnsi="Times New Roman" w:cs="Times New Roman"/>
          <w:i/>
          <w:iCs/>
        </w:rPr>
        <w:br/>
        <w:t>What must be abandoned has been abandoned.</w:t>
      </w:r>
      <w:r w:rsidRPr="00437897">
        <w:rPr>
          <w:rFonts w:ascii="Times New Roman" w:hAnsi="Times New Roman" w:cs="Times New Roman"/>
          <w:i/>
          <w:iCs/>
        </w:rPr>
        <w:br/>
        <w:t>Therefore, brahmin, I am a Buddha."</w:t>
      </w:r>
    </w:p>
    <w:p w14:paraId="4131EB8F" w14:textId="77777777" w:rsidR="001B7B77" w:rsidRDefault="001B7B77" w:rsidP="00437897">
      <w:pPr>
        <w:pStyle w:val="Standard"/>
        <w:tabs>
          <w:tab w:val="left" w:pos="7088"/>
        </w:tabs>
        <w:spacing w:after="0"/>
        <w:rPr>
          <w:rFonts w:ascii="Times New Roman" w:hAnsi="Times New Roman" w:cs="Times New Roman"/>
        </w:rPr>
      </w:pPr>
    </w:p>
    <w:p w14:paraId="0ED26F86" w14:textId="0B39BDC5" w:rsidR="00437897" w:rsidRPr="001109C5" w:rsidRDefault="00437897" w:rsidP="00437897">
      <w:pPr>
        <w:pStyle w:val="Standard"/>
        <w:tabs>
          <w:tab w:val="left" w:pos="7088"/>
        </w:tabs>
        <w:spacing w:after="0"/>
        <w:rPr>
          <w:rFonts w:ascii="Times New Roman" w:hAnsi="Times New Roman" w:cs="Times New Roman"/>
          <w:b/>
          <w:bCs/>
        </w:rPr>
      </w:pPr>
      <w:r w:rsidRPr="001109C5">
        <w:rPr>
          <w:rFonts w:ascii="Times New Roman" w:hAnsi="Times New Roman" w:cs="Times New Roman"/>
          <w:b/>
          <w:bCs/>
        </w:rPr>
        <w:t>The Buddha often described his enlightenment in two ways:</w:t>
      </w:r>
    </w:p>
    <w:p w14:paraId="3A0D15B0" w14:textId="77777777" w:rsidR="00437897" w:rsidRPr="00437897" w:rsidRDefault="00437897" w:rsidP="00437897">
      <w:pPr>
        <w:pStyle w:val="Standard"/>
        <w:numPr>
          <w:ilvl w:val="0"/>
          <w:numId w:val="28"/>
        </w:numPr>
        <w:tabs>
          <w:tab w:val="left" w:pos="7088"/>
        </w:tabs>
        <w:spacing w:after="0"/>
        <w:rPr>
          <w:rFonts w:ascii="Times New Roman" w:hAnsi="Times New Roman" w:cs="Times New Roman"/>
        </w:rPr>
      </w:pPr>
      <w:r w:rsidRPr="00437897">
        <w:rPr>
          <w:rFonts w:ascii="Times New Roman" w:hAnsi="Times New Roman" w:cs="Times New Roman"/>
        </w:rPr>
        <w:t xml:space="preserve">In terms of realizing the </w:t>
      </w:r>
      <w:r w:rsidRPr="00437897">
        <w:rPr>
          <w:rFonts w:ascii="Times New Roman" w:hAnsi="Times New Roman" w:cs="Times New Roman"/>
          <w:b/>
          <w:bCs/>
        </w:rPr>
        <w:t>Four Noble Truths</w:t>
      </w:r>
    </w:p>
    <w:p w14:paraId="2305C8A5" w14:textId="77777777" w:rsidR="00437897" w:rsidRPr="00437897" w:rsidRDefault="00437897" w:rsidP="00437897">
      <w:pPr>
        <w:pStyle w:val="Standard"/>
        <w:numPr>
          <w:ilvl w:val="0"/>
          <w:numId w:val="28"/>
        </w:numPr>
        <w:tabs>
          <w:tab w:val="left" w:pos="7088"/>
        </w:tabs>
        <w:spacing w:after="0"/>
        <w:rPr>
          <w:rFonts w:ascii="Times New Roman" w:hAnsi="Times New Roman" w:cs="Times New Roman"/>
        </w:rPr>
      </w:pPr>
      <w:r w:rsidRPr="00437897">
        <w:rPr>
          <w:rFonts w:ascii="Times New Roman" w:hAnsi="Times New Roman" w:cs="Times New Roman"/>
        </w:rPr>
        <w:t xml:space="preserve">In terms of comprehending </w:t>
      </w:r>
      <w:r w:rsidRPr="00437897">
        <w:rPr>
          <w:rFonts w:ascii="Times New Roman" w:hAnsi="Times New Roman" w:cs="Times New Roman"/>
          <w:b/>
          <w:bCs/>
        </w:rPr>
        <w:t>Dependent Origination</w:t>
      </w:r>
    </w:p>
    <w:p w14:paraId="67BDAB84" w14:textId="77777777" w:rsidR="001109C5" w:rsidRDefault="001109C5" w:rsidP="00437897">
      <w:pPr>
        <w:pStyle w:val="Standard"/>
        <w:tabs>
          <w:tab w:val="left" w:pos="7088"/>
        </w:tabs>
        <w:spacing w:after="0"/>
        <w:rPr>
          <w:rFonts w:ascii="Times New Roman" w:hAnsi="Times New Roman" w:cs="Times New Roman"/>
        </w:rPr>
      </w:pPr>
    </w:p>
    <w:p w14:paraId="0CBDFC8F" w14:textId="42AFA79B" w:rsidR="00F33D66" w:rsidRPr="001109C5"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rPr>
        <w:t xml:space="preserve">Similarly, he frequently emphasized that the path to enlightenment requires understanding </w:t>
      </w:r>
      <w:r w:rsidRPr="00437897">
        <w:rPr>
          <w:rFonts w:ascii="Times New Roman" w:hAnsi="Times New Roman" w:cs="Times New Roman"/>
          <w:b/>
          <w:bCs/>
        </w:rPr>
        <w:t>either</w:t>
      </w:r>
      <w:r w:rsidRPr="00437897">
        <w:rPr>
          <w:rFonts w:ascii="Times New Roman" w:hAnsi="Times New Roman" w:cs="Times New Roman"/>
        </w:rPr>
        <w:t xml:space="preserve"> the Four Noble Truths or </w:t>
      </w:r>
      <w:r w:rsidRPr="00F33D66">
        <w:rPr>
          <w:rFonts w:ascii="Times New Roman" w:hAnsi="Times New Roman" w:cs="Times New Roman"/>
        </w:rPr>
        <w:t>Dependent Origination</w:t>
      </w:r>
      <w:r w:rsidRPr="00437897">
        <w:rPr>
          <w:rFonts w:ascii="Times New Roman" w:hAnsi="Times New Roman" w:cs="Times New Roman"/>
        </w:rPr>
        <w:t>, as they are two expressions of the same profound reality.</w:t>
      </w:r>
    </w:p>
    <w:p w14:paraId="09BEBF55" w14:textId="77777777" w:rsidR="00C62598" w:rsidRDefault="00C62598" w:rsidP="006A5585">
      <w:pPr>
        <w:pStyle w:val="Standard"/>
        <w:tabs>
          <w:tab w:val="left" w:pos="7088"/>
        </w:tabs>
        <w:spacing w:after="0"/>
        <w:rPr>
          <w:rFonts w:ascii="Times New Roman" w:hAnsi="Times New Roman" w:cs="Times New Roman"/>
          <w:i/>
          <w:iCs/>
        </w:rPr>
      </w:pPr>
    </w:p>
    <w:p w14:paraId="35D30F51" w14:textId="77777777" w:rsidR="00C62598" w:rsidRDefault="00C62598" w:rsidP="006A5585">
      <w:pPr>
        <w:pStyle w:val="Standard"/>
        <w:tabs>
          <w:tab w:val="left" w:pos="7088"/>
        </w:tabs>
        <w:spacing w:after="0"/>
        <w:rPr>
          <w:rFonts w:ascii="Times New Roman" w:hAnsi="Times New Roman" w:cs="Times New Roman"/>
          <w:i/>
          <w:iCs/>
        </w:rPr>
      </w:pPr>
    </w:p>
    <w:p w14:paraId="6CAB4795" w14:textId="77777777" w:rsidR="00C62598" w:rsidRDefault="00C62598" w:rsidP="006A5585">
      <w:pPr>
        <w:pStyle w:val="Standard"/>
        <w:tabs>
          <w:tab w:val="left" w:pos="7088"/>
        </w:tabs>
        <w:spacing w:after="0"/>
        <w:rPr>
          <w:rFonts w:ascii="Times New Roman" w:hAnsi="Times New Roman" w:cs="Times New Roman"/>
          <w:i/>
          <w:iCs/>
        </w:rPr>
      </w:pPr>
    </w:p>
    <w:p w14:paraId="09FF7CA1" w14:textId="7CFF63F9" w:rsidR="00437897" w:rsidRPr="00C62598" w:rsidRDefault="00437897" w:rsidP="006A5585">
      <w:pPr>
        <w:pStyle w:val="Standard"/>
        <w:tabs>
          <w:tab w:val="left" w:pos="7088"/>
        </w:tabs>
        <w:spacing w:after="0"/>
        <w:rPr>
          <w:rFonts w:ascii="Times New Roman" w:hAnsi="Times New Roman" w:cs="Times New Roman"/>
        </w:rPr>
      </w:pPr>
      <w:r w:rsidRPr="00C62598">
        <w:rPr>
          <w:rFonts w:ascii="Times New Roman" w:hAnsi="Times New Roman" w:cs="Times New Roman"/>
        </w:rPr>
        <w:t>"Very frequently, we find that the Buddha expressed His experience of enlightenment in one of two ways: either in terms of having understood the Four Noble Truths or in terms of having understood the nature of Dependent Origination. Again, the Buddha has often mentioned that in order to attain enlightenment, one has to understand the Four Noble Truths; or similarly, one has to understand Dependent Origination."</w:t>
      </w:r>
      <w:r w:rsidR="005679A3" w:rsidRPr="00C62598">
        <w:rPr>
          <w:rStyle w:val="EndnoteReference"/>
          <w:rFonts w:ascii="Times New Roman" w:hAnsi="Times New Roman" w:cs="Times New Roman"/>
        </w:rPr>
        <w:endnoteReference w:id="56"/>
      </w:r>
      <w:r w:rsidRPr="00C62598">
        <w:rPr>
          <w:rFonts w:ascii="Times New Roman" w:hAnsi="Times New Roman" w:cs="Times New Roman"/>
        </w:rPr>
        <w:br/>
      </w:r>
    </w:p>
    <w:p w14:paraId="6327D68F" w14:textId="77777777" w:rsidR="00EE6F45" w:rsidRPr="0055381D" w:rsidRDefault="00EE6F45" w:rsidP="00C62598">
      <w:pPr>
        <w:pStyle w:val="Heading1"/>
      </w:pPr>
      <w:r w:rsidRPr="0055381D">
        <w:t>Who is an Arahant?</w:t>
      </w:r>
    </w:p>
    <w:p w14:paraId="0A5F2569" w14:textId="77777777" w:rsidR="00EE6F45" w:rsidRPr="0055381D" w:rsidRDefault="00EE6F45" w:rsidP="00EE6F45">
      <w:pPr>
        <w:spacing w:after="0"/>
        <w:rPr>
          <w:rFonts w:ascii="Times New Roman" w:hAnsi="Times New Roman" w:cs="Times New Roman"/>
          <w:sz w:val="24"/>
          <w:szCs w:val="24"/>
        </w:rPr>
      </w:pPr>
      <w:r w:rsidRPr="0055381D">
        <w:rPr>
          <w:rFonts w:ascii="Times New Roman" w:hAnsi="Times New Roman" w:cs="Times New Roman"/>
          <w:sz w:val="24"/>
          <w:szCs w:val="24"/>
        </w:rPr>
        <w:t xml:space="preserve">This is the first recorded instance in the scriptures where the term </w:t>
      </w:r>
      <w:r w:rsidRPr="0055381D">
        <w:rPr>
          <w:rFonts w:ascii="Times New Roman" w:hAnsi="Times New Roman" w:cs="Times New Roman"/>
          <w:b/>
          <w:bCs/>
          <w:sz w:val="24"/>
          <w:szCs w:val="24"/>
        </w:rPr>
        <w:t>‘Arahant’</w:t>
      </w:r>
      <w:r w:rsidRPr="0055381D">
        <w:rPr>
          <w:rFonts w:ascii="Times New Roman" w:hAnsi="Times New Roman" w:cs="Times New Roman"/>
          <w:sz w:val="24"/>
          <w:szCs w:val="24"/>
        </w:rPr>
        <w:t xml:space="preserve"> is explicitly defined.</w:t>
      </w:r>
    </w:p>
    <w:p w14:paraId="7F2AF17A" w14:textId="77777777" w:rsidR="00EE6F45" w:rsidRDefault="00EE6F45" w:rsidP="00EE6F45">
      <w:pPr>
        <w:spacing w:after="0"/>
        <w:rPr>
          <w:rFonts w:ascii="Times New Roman" w:hAnsi="Times New Roman" w:cs="Times New Roman"/>
          <w:sz w:val="24"/>
          <w:szCs w:val="24"/>
        </w:rPr>
      </w:pPr>
      <w:r w:rsidRPr="0055381D">
        <w:rPr>
          <w:rFonts w:ascii="Times New Roman" w:hAnsi="Times New Roman" w:cs="Times New Roman"/>
          <w:sz w:val="24"/>
          <w:szCs w:val="24"/>
        </w:rPr>
        <w:t>As the newly enlightened Buddha dwelled in the bliss of liberation near Bodh Gaya, a brahmin from a nearby village approached him, inquiring about the true qualities of a brahmin. In response, the Blessed One redefined the concept, showing that a true brahmin is not simply one by birth, but rather one who has reached the highest spiritual attainment—</w:t>
      </w:r>
      <w:r w:rsidRPr="0055381D">
        <w:rPr>
          <w:rFonts w:ascii="Times New Roman" w:hAnsi="Times New Roman" w:cs="Times New Roman"/>
          <w:b/>
          <w:bCs/>
          <w:sz w:val="24"/>
          <w:szCs w:val="24"/>
        </w:rPr>
        <w:t>an Arahant</w:t>
      </w:r>
      <w:r w:rsidRPr="0055381D">
        <w:rPr>
          <w:rFonts w:ascii="Times New Roman" w:hAnsi="Times New Roman" w:cs="Times New Roman"/>
          <w:sz w:val="24"/>
          <w:szCs w:val="24"/>
        </w:rPr>
        <w:t>:</w:t>
      </w:r>
    </w:p>
    <w:p w14:paraId="225BB101" w14:textId="77777777" w:rsidR="004405EC" w:rsidRPr="0055381D" w:rsidRDefault="004405EC" w:rsidP="00EE6F45">
      <w:pPr>
        <w:spacing w:after="0"/>
        <w:rPr>
          <w:rFonts w:ascii="Times New Roman" w:hAnsi="Times New Roman" w:cs="Times New Roman"/>
          <w:sz w:val="24"/>
          <w:szCs w:val="24"/>
        </w:rPr>
      </w:pPr>
    </w:p>
    <w:p w14:paraId="74EB49E9" w14:textId="38B3FF40" w:rsidR="00E603E5" w:rsidRPr="006E14AE" w:rsidRDefault="00EE6F45" w:rsidP="00E603E5">
      <w:pPr>
        <w:pStyle w:val="Standard"/>
        <w:tabs>
          <w:tab w:val="left" w:pos="7088"/>
        </w:tabs>
        <w:spacing w:after="0"/>
        <w:rPr>
          <w:rFonts w:ascii="Times New Roman" w:hAnsi="Times New Roman" w:cs="Times New Roman"/>
          <w:i/>
          <w:iCs/>
          <w:lang w:val="en"/>
        </w:rPr>
      </w:pPr>
      <w:r w:rsidRPr="00EE2D78">
        <w:rPr>
          <w:rFonts w:ascii="Times New Roman" w:hAnsi="Times New Roman" w:cs="Times New Roman"/>
          <w:i/>
          <w:iCs/>
        </w:rPr>
        <w:t>"The brahmin who has abandoned all unwholesome qualities, who is humble, free from flaws, and self-controlled, who has attained final knowledge and fulfilled the spiritual life—he alone may rightfully call himself a brahmin, having no conceit about anything in the world."</w:t>
      </w:r>
      <w:r w:rsidR="00E603E5">
        <w:rPr>
          <w:rFonts w:ascii="Times New Roman" w:hAnsi="Times New Roman" w:cs="Times New Roman"/>
          <w:i/>
          <w:iCs/>
        </w:rPr>
        <w:t xml:space="preserve"> </w:t>
      </w:r>
      <w:r w:rsidR="00E603E5">
        <w:rPr>
          <w:rStyle w:val="EndnoteReference"/>
          <w:rFonts w:ascii="Times New Roman" w:hAnsi="Times New Roman" w:cs="Times New Roman"/>
          <w:i/>
          <w:iCs/>
          <w:lang w:val="en"/>
        </w:rPr>
        <w:endnoteReference w:id="57"/>
      </w:r>
    </w:p>
    <w:p w14:paraId="68A34DD3" w14:textId="77777777" w:rsidR="00EE2D78" w:rsidRDefault="00EE2D78" w:rsidP="00EE6F45">
      <w:pPr>
        <w:spacing w:after="0"/>
        <w:rPr>
          <w:rFonts w:cstheme="minorHAnsi"/>
          <w:b/>
          <w:bCs/>
        </w:rPr>
      </w:pPr>
    </w:p>
    <w:p w14:paraId="73D85E2F" w14:textId="64854B36" w:rsidR="00EE6F45" w:rsidRPr="00EE2D78" w:rsidRDefault="00EE6F45" w:rsidP="00BD1A7A">
      <w:pPr>
        <w:pStyle w:val="Heading2"/>
      </w:pPr>
      <w:r w:rsidRPr="00EE2D78">
        <w:t>Definition of an Arahant</w:t>
      </w:r>
    </w:p>
    <w:p w14:paraId="4EA23433" w14:textId="325D2FF5" w:rsidR="00EE6F45" w:rsidRPr="00230B00" w:rsidRDefault="00EE6F45" w:rsidP="00EE6F45">
      <w:pPr>
        <w:spacing w:after="0"/>
        <w:rPr>
          <w:rFonts w:ascii="Times New Roman" w:hAnsi="Times New Roman" w:cs="Times New Roman"/>
          <w:sz w:val="24"/>
          <w:szCs w:val="24"/>
        </w:rPr>
      </w:pPr>
      <w:r w:rsidRPr="00230B00">
        <w:rPr>
          <w:rFonts w:ascii="Times New Roman" w:hAnsi="Times New Roman" w:cs="Times New Roman"/>
          <w:sz w:val="24"/>
          <w:szCs w:val="24"/>
        </w:rPr>
        <w:t>In the Mahā Assapura Sutta</w:t>
      </w:r>
      <w:r w:rsidR="00263067">
        <w:rPr>
          <w:rFonts w:ascii="Times New Roman" w:hAnsi="Times New Roman" w:cs="Times New Roman"/>
          <w:sz w:val="24"/>
          <w:szCs w:val="24"/>
        </w:rPr>
        <w:t xml:space="preserve"> (</w:t>
      </w:r>
      <w:r w:rsidR="00263067" w:rsidRPr="00230B00">
        <w:rPr>
          <w:rFonts w:ascii="Times New Roman" w:hAnsi="Times New Roman" w:cs="Times New Roman"/>
          <w:sz w:val="24"/>
          <w:szCs w:val="24"/>
        </w:rPr>
        <w:t>MN</w:t>
      </w:r>
      <w:r w:rsidR="00263067">
        <w:rPr>
          <w:rFonts w:ascii="Times New Roman" w:hAnsi="Times New Roman" w:cs="Times New Roman"/>
          <w:sz w:val="24"/>
          <w:szCs w:val="24"/>
        </w:rPr>
        <w:t>:</w:t>
      </w:r>
      <w:r w:rsidR="00263067" w:rsidRPr="00230B00">
        <w:rPr>
          <w:rFonts w:ascii="Times New Roman" w:hAnsi="Times New Roman" w:cs="Times New Roman"/>
          <w:sz w:val="24"/>
          <w:szCs w:val="24"/>
        </w:rPr>
        <w:t>39), the</w:t>
      </w:r>
      <w:r w:rsidRPr="00230B00">
        <w:rPr>
          <w:rFonts w:ascii="Times New Roman" w:hAnsi="Times New Roman" w:cs="Times New Roman"/>
          <w:sz w:val="24"/>
          <w:szCs w:val="24"/>
        </w:rPr>
        <w:t xml:space="preserve"> Buddha further explains:</w:t>
      </w:r>
    </w:p>
    <w:p w14:paraId="304DB4ED" w14:textId="77777777" w:rsidR="008E463D" w:rsidRDefault="008E463D" w:rsidP="00EE6F45">
      <w:pPr>
        <w:spacing w:after="0"/>
        <w:rPr>
          <w:rFonts w:ascii="Times New Roman" w:hAnsi="Times New Roman" w:cs="Times New Roman"/>
          <w:i/>
          <w:iCs/>
          <w:sz w:val="24"/>
          <w:szCs w:val="24"/>
        </w:rPr>
      </w:pPr>
    </w:p>
    <w:p w14:paraId="3FB95D92" w14:textId="2373E610" w:rsidR="00EE6F45" w:rsidRPr="00860B2D" w:rsidRDefault="00EE6F45" w:rsidP="00EE6F45">
      <w:pPr>
        <w:spacing w:after="0"/>
        <w:rPr>
          <w:rFonts w:ascii="Times New Roman" w:hAnsi="Times New Roman" w:cs="Times New Roman"/>
          <w:sz w:val="24"/>
          <w:szCs w:val="24"/>
        </w:rPr>
      </w:pPr>
      <w:r w:rsidRPr="00860B2D">
        <w:rPr>
          <w:rFonts w:ascii="Times New Roman" w:hAnsi="Times New Roman" w:cs="Times New Roman"/>
          <w:sz w:val="24"/>
          <w:szCs w:val="24"/>
        </w:rPr>
        <w:t>"Bhikkhus, how is one truly an Arahant?</w:t>
      </w:r>
      <w:r w:rsidRPr="00860B2D">
        <w:rPr>
          <w:rFonts w:ascii="Times New Roman" w:hAnsi="Times New Roman" w:cs="Times New Roman"/>
          <w:sz w:val="24"/>
          <w:szCs w:val="24"/>
        </w:rPr>
        <w:br/>
        <w:t>For him, all evil and unwholesome states—those that defile, lead to renewed existence, bring trouble, ripen in suffering, and result in future birth, aging, and death—are completely abandoned. That is how a bhikkhu is an Arahant."</w:t>
      </w:r>
    </w:p>
    <w:p w14:paraId="4AAECFB9" w14:textId="5E0FE93E" w:rsidR="00F86C5D" w:rsidRDefault="00EE6F45" w:rsidP="00AC542B">
      <w:pPr>
        <w:spacing w:after="0"/>
        <w:rPr>
          <w:rFonts w:ascii="Times New Roman" w:hAnsi="Times New Roman" w:cs="Times New Roman"/>
          <w:sz w:val="24"/>
          <w:szCs w:val="24"/>
        </w:rPr>
      </w:pPr>
      <w:r w:rsidRPr="00EE2D78">
        <w:rPr>
          <w:rFonts w:ascii="Times New Roman" w:hAnsi="Times New Roman" w:cs="Times New Roman"/>
          <w:i/>
          <w:iCs/>
          <w:sz w:val="24"/>
          <w:szCs w:val="24"/>
        </w:rPr>
        <w:t>(‘Kathañca, bhikkhave, bhikkhu arahaṃ hoti? Ārakāssa honti pāpakā akusalā dhammā, saṃkilesikā, ponobbhavikā, sadarā, dukkhavipākā, āyatiṃ, jātijarāmaraṇiyā. Evaṃ kho, bhikkhave, bhikkhu arahaṃ hotī’”ti.)</w:t>
      </w:r>
      <w:r w:rsidR="00AC542B">
        <w:rPr>
          <w:rFonts w:ascii="Times New Roman" w:hAnsi="Times New Roman" w:cs="Times New Roman"/>
          <w:sz w:val="24"/>
          <w:szCs w:val="24"/>
        </w:rPr>
        <w:t xml:space="preserve"> </w:t>
      </w:r>
    </w:p>
    <w:p w14:paraId="42CF545E" w14:textId="77777777" w:rsidR="00AC542B" w:rsidRDefault="00AC542B" w:rsidP="00AC542B">
      <w:pPr>
        <w:spacing w:after="0"/>
        <w:rPr>
          <w:rFonts w:cstheme="minorHAnsi"/>
          <w:lang w:val="en-GB"/>
        </w:rPr>
      </w:pPr>
    </w:p>
    <w:p w14:paraId="2490D3DD" w14:textId="77777777" w:rsidR="00AC542B" w:rsidRDefault="009C0285" w:rsidP="00BD1A7A">
      <w:pPr>
        <w:pStyle w:val="Heading2"/>
      </w:pPr>
      <w:r w:rsidRPr="00AC542B">
        <w:t>The Importance of Practicing Harmlessness and Kindness Towards All Beings</w:t>
      </w:r>
    </w:p>
    <w:p w14:paraId="5046F7F1" w14:textId="7AC9A376" w:rsidR="009C0285" w:rsidRPr="00AC542B" w:rsidRDefault="009C0285" w:rsidP="00AC542B">
      <w:pPr>
        <w:spacing w:after="0"/>
        <w:rPr>
          <w:rFonts w:ascii="Times New Roman" w:hAnsi="Times New Roman" w:cs="Times New Roman"/>
          <w:b/>
          <w:bCs/>
          <w:sz w:val="24"/>
          <w:szCs w:val="24"/>
        </w:rPr>
      </w:pPr>
      <w:r w:rsidRPr="00AC542B">
        <w:rPr>
          <w:rFonts w:ascii="Times New Roman" w:hAnsi="Times New Roman" w:cs="Times New Roman"/>
          <w:sz w:val="24"/>
          <w:szCs w:val="24"/>
        </w:rPr>
        <w:t>One of the most profound messages conveyed by the Blessed One in the early weeks after his awakening was the significance of harmlessness (ahiṃsā) and loving-kindness (mettā) toward all living beings.</w:t>
      </w:r>
    </w:p>
    <w:p w14:paraId="0B762184" w14:textId="77777777" w:rsidR="00AC542B" w:rsidRDefault="00AC542B" w:rsidP="009C0285">
      <w:pPr>
        <w:spacing w:after="0"/>
        <w:rPr>
          <w:rFonts w:ascii="Times New Roman" w:hAnsi="Times New Roman" w:cs="Times New Roman"/>
          <w:sz w:val="24"/>
          <w:szCs w:val="24"/>
        </w:rPr>
      </w:pPr>
    </w:p>
    <w:p w14:paraId="4DA2ABF2" w14:textId="6C837D98" w:rsidR="009C0285" w:rsidRPr="00AC542B" w:rsidRDefault="009C0285" w:rsidP="009C0285">
      <w:pPr>
        <w:spacing w:after="0"/>
        <w:rPr>
          <w:rFonts w:ascii="Times New Roman" w:hAnsi="Times New Roman" w:cs="Times New Roman"/>
          <w:sz w:val="24"/>
          <w:szCs w:val="24"/>
        </w:rPr>
      </w:pPr>
      <w:r w:rsidRPr="00AC542B">
        <w:rPr>
          <w:rFonts w:ascii="Times New Roman" w:hAnsi="Times New Roman" w:cs="Times New Roman"/>
          <w:sz w:val="24"/>
          <w:szCs w:val="24"/>
        </w:rPr>
        <w:t xml:space="preserve">The scriptures recount a remarkable encounter during this time: as the Buddha sat in deep meditation, a great storm arose. Seeing this, </w:t>
      </w:r>
      <w:r w:rsidRPr="00FB4268">
        <w:rPr>
          <w:rFonts w:ascii="Times New Roman" w:hAnsi="Times New Roman" w:cs="Times New Roman"/>
          <w:sz w:val="24"/>
          <w:szCs w:val="24"/>
        </w:rPr>
        <w:t>Muchalinda, the Nāga King</w:t>
      </w:r>
      <w:r w:rsidRPr="00AC542B">
        <w:rPr>
          <w:rFonts w:ascii="Times New Roman" w:hAnsi="Times New Roman" w:cs="Times New Roman"/>
          <w:sz w:val="24"/>
          <w:szCs w:val="24"/>
        </w:rPr>
        <w:t>, emerged and wrapped his mighty coils around the Buddha’s body, shielding him with his hood to protect him from the heavy rains and winds.</w:t>
      </w:r>
    </w:p>
    <w:p w14:paraId="74AB431E" w14:textId="77777777" w:rsidR="009C0285" w:rsidRPr="00AC542B" w:rsidRDefault="009C0285" w:rsidP="009C0285">
      <w:pPr>
        <w:spacing w:after="0"/>
        <w:rPr>
          <w:rFonts w:ascii="Times New Roman" w:hAnsi="Times New Roman" w:cs="Times New Roman"/>
          <w:sz w:val="24"/>
          <w:szCs w:val="24"/>
        </w:rPr>
      </w:pPr>
      <w:r w:rsidRPr="00AC542B">
        <w:rPr>
          <w:rFonts w:ascii="Times New Roman" w:hAnsi="Times New Roman" w:cs="Times New Roman"/>
          <w:sz w:val="24"/>
          <w:szCs w:val="24"/>
        </w:rPr>
        <w:t xml:space="preserve">When the storm passed and the Buddha emerged from meditation, realizing the Nāga King’s act of kindness, he uttered the following </w:t>
      </w:r>
      <w:r w:rsidRPr="00AC542B">
        <w:rPr>
          <w:rFonts w:ascii="Times New Roman" w:hAnsi="Times New Roman" w:cs="Times New Roman"/>
          <w:i/>
          <w:iCs/>
          <w:sz w:val="24"/>
          <w:szCs w:val="24"/>
        </w:rPr>
        <w:t>Udāna</w:t>
      </w:r>
      <w:r w:rsidRPr="00AC542B">
        <w:rPr>
          <w:rFonts w:ascii="Times New Roman" w:hAnsi="Times New Roman" w:cs="Times New Roman"/>
          <w:sz w:val="24"/>
          <w:szCs w:val="24"/>
        </w:rPr>
        <w:t xml:space="preserve"> (inspired exclamation), emphasizing the joy and peace that arise from a life of non-harming:</w:t>
      </w:r>
    </w:p>
    <w:p w14:paraId="6DD0D4B7" w14:textId="77777777" w:rsidR="00FB4268" w:rsidRDefault="00FB4268" w:rsidP="009C0285">
      <w:pPr>
        <w:spacing w:after="0"/>
        <w:rPr>
          <w:rFonts w:cstheme="minorHAnsi"/>
          <w:b/>
          <w:bCs/>
        </w:rPr>
      </w:pPr>
    </w:p>
    <w:p w14:paraId="693ADECA" w14:textId="3FD8736C" w:rsidR="009C0285" w:rsidRPr="00FB4268" w:rsidRDefault="009C0285" w:rsidP="009C0285">
      <w:pPr>
        <w:spacing w:after="0"/>
        <w:rPr>
          <w:rFonts w:ascii="Times New Roman" w:hAnsi="Times New Roman" w:cs="Times New Roman"/>
          <w:i/>
          <w:iCs/>
          <w:sz w:val="24"/>
          <w:szCs w:val="24"/>
        </w:rPr>
      </w:pPr>
      <w:r w:rsidRPr="00FB4268">
        <w:rPr>
          <w:rFonts w:ascii="Times New Roman" w:hAnsi="Times New Roman" w:cs="Times New Roman"/>
          <w:i/>
          <w:iCs/>
          <w:sz w:val="24"/>
          <w:szCs w:val="24"/>
        </w:rPr>
        <w:t>“Seclusion is bliss for the contented,</w:t>
      </w:r>
      <w:r w:rsidRPr="00FB4268">
        <w:rPr>
          <w:rFonts w:ascii="Times New Roman" w:hAnsi="Times New Roman" w:cs="Times New Roman"/>
          <w:i/>
          <w:iCs/>
          <w:sz w:val="24"/>
          <w:szCs w:val="24"/>
        </w:rPr>
        <w:br/>
        <w:t>Who sees the truth of the Dhamma.</w:t>
      </w:r>
      <w:r w:rsidRPr="00FB4268">
        <w:rPr>
          <w:rFonts w:ascii="Times New Roman" w:hAnsi="Times New Roman" w:cs="Times New Roman"/>
          <w:i/>
          <w:iCs/>
          <w:sz w:val="24"/>
          <w:szCs w:val="24"/>
        </w:rPr>
        <w:br/>
        <w:t>Kindness to the world is true happiness,</w:t>
      </w:r>
      <w:r w:rsidRPr="00FB4268">
        <w:rPr>
          <w:rFonts w:ascii="Times New Roman" w:hAnsi="Times New Roman" w:cs="Times New Roman"/>
          <w:i/>
          <w:iCs/>
          <w:sz w:val="24"/>
          <w:szCs w:val="24"/>
        </w:rPr>
        <w:br/>
        <w:t>For one who is harmless to all beings.</w:t>
      </w:r>
    </w:p>
    <w:p w14:paraId="1281E632" w14:textId="0C1284DE" w:rsidR="009C0285" w:rsidRPr="00FB4268" w:rsidRDefault="009C0285" w:rsidP="009C0285">
      <w:pPr>
        <w:spacing w:after="0"/>
        <w:rPr>
          <w:rFonts w:ascii="Times New Roman" w:hAnsi="Times New Roman" w:cs="Times New Roman"/>
          <w:i/>
          <w:iCs/>
          <w:sz w:val="24"/>
          <w:szCs w:val="24"/>
        </w:rPr>
      </w:pPr>
      <w:r w:rsidRPr="00FB4268">
        <w:rPr>
          <w:rFonts w:ascii="Times New Roman" w:hAnsi="Times New Roman" w:cs="Times New Roman"/>
          <w:i/>
          <w:iCs/>
          <w:sz w:val="24"/>
          <w:szCs w:val="24"/>
        </w:rPr>
        <w:t>Dispassion from the world is happiness,</w:t>
      </w:r>
      <w:r w:rsidRPr="00FB4268">
        <w:rPr>
          <w:rFonts w:ascii="Times New Roman" w:hAnsi="Times New Roman" w:cs="Times New Roman"/>
          <w:i/>
          <w:iCs/>
          <w:sz w:val="24"/>
          <w:szCs w:val="24"/>
        </w:rPr>
        <w:br/>
        <w:t>For one who has overcome sensual craving.</w:t>
      </w:r>
      <w:r w:rsidRPr="00FB4268">
        <w:rPr>
          <w:rFonts w:ascii="Times New Roman" w:hAnsi="Times New Roman" w:cs="Times New Roman"/>
          <w:i/>
          <w:iCs/>
          <w:sz w:val="24"/>
          <w:szCs w:val="24"/>
        </w:rPr>
        <w:br/>
        <w:t>But transcending the conceit ‘I am’—</w:t>
      </w:r>
      <w:r w:rsidRPr="00FB4268">
        <w:rPr>
          <w:rFonts w:ascii="Times New Roman" w:hAnsi="Times New Roman" w:cs="Times New Roman"/>
          <w:i/>
          <w:iCs/>
          <w:sz w:val="24"/>
          <w:szCs w:val="24"/>
        </w:rPr>
        <w:br/>
        <w:t>This, indeed, is the highest bliss.”</w:t>
      </w:r>
      <w:r w:rsidR="006F6A49">
        <w:rPr>
          <w:rFonts w:ascii="Times New Roman" w:hAnsi="Times New Roman" w:cs="Times New Roman"/>
          <w:i/>
          <w:iCs/>
          <w:sz w:val="24"/>
          <w:szCs w:val="24"/>
        </w:rPr>
        <w:t xml:space="preserve"> </w:t>
      </w:r>
      <w:r w:rsidR="006F6A49" w:rsidRPr="00AC2EA4">
        <w:rPr>
          <w:rStyle w:val="EndnoteReference"/>
          <w:rFonts w:ascii="Times New Roman" w:hAnsi="Times New Roman" w:cs="Times New Roman"/>
          <w:sz w:val="24"/>
          <w:szCs w:val="24"/>
          <w:lang w:val="en"/>
        </w:rPr>
        <w:endnoteReference w:id="58"/>
      </w:r>
    </w:p>
    <w:p w14:paraId="3FD19219" w14:textId="77777777" w:rsidR="00FB4268" w:rsidRDefault="00FB4268" w:rsidP="009C0285">
      <w:pPr>
        <w:spacing w:after="0"/>
        <w:rPr>
          <w:rFonts w:cstheme="minorHAnsi"/>
        </w:rPr>
      </w:pPr>
    </w:p>
    <w:p w14:paraId="21513495" w14:textId="2F35D065" w:rsidR="009C0285" w:rsidRPr="006F6A49" w:rsidRDefault="009C0285" w:rsidP="00B179BC">
      <w:pPr>
        <w:spacing w:after="0"/>
        <w:rPr>
          <w:rFonts w:ascii="Times New Roman" w:hAnsi="Times New Roman" w:cs="Times New Roman"/>
          <w:sz w:val="24"/>
          <w:szCs w:val="24"/>
        </w:rPr>
      </w:pPr>
      <w:r w:rsidRPr="007C6856">
        <w:rPr>
          <w:rFonts w:ascii="Times New Roman" w:hAnsi="Times New Roman" w:cs="Times New Roman"/>
          <w:sz w:val="24"/>
          <w:szCs w:val="24"/>
        </w:rPr>
        <w:t xml:space="preserve">This teaching closely aligns with the </w:t>
      </w:r>
      <w:r w:rsidRPr="007C6856">
        <w:rPr>
          <w:rFonts w:ascii="Times New Roman" w:hAnsi="Times New Roman" w:cs="Times New Roman"/>
          <w:b/>
          <w:bCs/>
          <w:sz w:val="24"/>
          <w:szCs w:val="24"/>
        </w:rPr>
        <w:t>Mettā Sutta</w:t>
      </w:r>
      <w:r w:rsidRPr="007C6856">
        <w:rPr>
          <w:rFonts w:ascii="Times New Roman" w:hAnsi="Times New Roman" w:cs="Times New Roman"/>
          <w:sz w:val="24"/>
          <w:szCs w:val="24"/>
        </w:rPr>
        <w:t>, where the Buddha declares that spreading boundless loving-kindness to all beings is an essential quality for those walking the Noble Path.</w:t>
      </w:r>
    </w:p>
    <w:p w14:paraId="38257CC9" w14:textId="55175052" w:rsidR="00F54608" w:rsidRPr="00FE7144" w:rsidRDefault="00F54608" w:rsidP="00F54608">
      <w:pPr>
        <w:spacing w:after="0"/>
        <w:rPr>
          <w:rFonts w:ascii="Times New Roman" w:hAnsi="Times New Roman" w:cs="Times New Roman"/>
          <w:sz w:val="24"/>
          <w:szCs w:val="24"/>
          <w:lang w:val="en-GB"/>
        </w:rPr>
      </w:pPr>
      <w:r w:rsidRPr="00FE7144">
        <w:rPr>
          <w:rFonts w:ascii="Times New Roman" w:hAnsi="Times New Roman" w:cs="Times New Roman"/>
          <w:b/>
          <w:bCs/>
          <w:sz w:val="24"/>
          <w:szCs w:val="24"/>
          <w:lang w:val="en-GB"/>
        </w:rPr>
        <w:t>Note</w:t>
      </w:r>
      <w:r w:rsidRPr="00FE7144">
        <w:rPr>
          <w:rFonts w:ascii="Times New Roman" w:hAnsi="Times New Roman" w:cs="Times New Roman"/>
          <w:sz w:val="24"/>
          <w:szCs w:val="24"/>
          <w:lang w:val="en-GB"/>
        </w:rPr>
        <w:t>: Apart from being harmless, in here we can see some other essential qualities supporting the spirituality such as seclusion, loving kindness (metta) to all, dispassion towards worldly things and abandon of conceit.</w:t>
      </w:r>
    </w:p>
    <w:p w14:paraId="57C5D480" w14:textId="1C10BF16" w:rsidR="005432B4" w:rsidRDefault="005432B4" w:rsidP="000415A4">
      <w:pPr>
        <w:pStyle w:val="Standard"/>
        <w:tabs>
          <w:tab w:val="left" w:pos="7088"/>
        </w:tabs>
        <w:spacing w:after="0"/>
        <w:rPr>
          <w:rFonts w:ascii="Times New Roman" w:hAnsi="Times New Roman"/>
          <w:b/>
          <w:bCs/>
          <w:lang w:val="en"/>
        </w:rPr>
      </w:pPr>
    </w:p>
    <w:p w14:paraId="581528A1" w14:textId="64A379A3" w:rsidR="00621F0C" w:rsidRDefault="00621F0C" w:rsidP="000415A4">
      <w:pPr>
        <w:pStyle w:val="Standard"/>
        <w:tabs>
          <w:tab w:val="left" w:pos="7088"/>
        </w:tabs>
        <w:spacing w:after="0"/>
        <w:rPr>
          <w:rFonts w:ascii="Times New Roman" w:hAnsi="Times New Roman"/>
          <w:lang w:val="en-AU"/>
        </w:rPr>
      </w:pPr>
    </w:p>
    <w:p w14:paraId="15BFAB8F" w14:textId="67DDDCBD" w:rsidR="00621F0C" w:rsidRDefault="00B5504B" w:rsidP="000415A4">
      <w:pPr>
        <w:pStyle w:val="Standard"/>
        <w:tabs>
          <w:tab w:val="left" w:pos="7088"/>
        </w:tabs>
        <w:spacing w:after="0"/>
        <w:rPr>
          <w:rFonts w:ascii="Times New Roman" w:hAnsi="Times New Roman"/>
          <w:lang w:val="en-AU"/>
        </w:rPr>
      </w:pPr>
      <w:r>
        <w:rPr>
          <w:rFonts w:ascii="Times New Roman" w:hAnsi="Times New Roman"/>
          <w:noProof/>
        </w:rPr>
        <w:drawing>
          <wp:anchor distT="0" distB="0" distL="114300" distR="114300" simplePos="0" relativeHeight="251748352" behindDoc="0" locked="0" layoutInCell="1" allowOverlap="1" wp14:anchorId="1130EC36" wp14:editId="7DE9E90D">
            <wp:simplePos x="0" y="0"/>
            <wp:positionH relativeFrom="margin">
              <wp:posOffset>1626870</wp:posOffset>
            </wp:positionH>
            <wp:positionV relativeFrom="paragraph">
              <wp:posOffset>4445</wp:posOffset>
            </wp:positionV>
            <wp:extent cx="1741170" cy="2495550"/>
            <wp:effectExtent l="0" t="0" r="0" b="0"/>
            <wp:wrapThrough wrapText="bothSides">
              <wp:wrapPolygon edited="0">
                <wp:start x="0" y="0"/>
                <wp:lineTo x="0" y="21435"/>
                <wp:lineTo x="21269" y="21435"/>
                <wp:lineTo x="21269" y="0"/>
                <wp:lineTo x="0" y="0"/>
              </wp:wrapPolygon>
            </wp:wrapThrough>
            <wp:docPr id="886291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91015" name="Picture 3"/>
                    <pic:cNvPicPr>
                      <a:picLocks noChangeAspect="1"/>
                    </pic:cNvPicPr>
                  </pic:nvPicPr>
                  <pic:blipFill rotWithShape="1">
                    <a:blip r:embed="rId13" cstate="print">
                      <a:extLst>
                        <a:ext uri="{28A0092B-C50C-407E-A947-70E740481C1C}">
                          <a14:useLocalDpi xmlns:a14="http://schemas.microsoft.com/office/drawing/2010/main" val="0"/>
                        </a:ext>
                      </a:extLst>
                    </a:blip>
                    <a:srcRect l="13131" t="3850" r="12780" b="2057"/>
                    <a:stretch/>
                  </pic:blipFill>
                  <pic:spPr bwMode="auto">
                    <a:xfrm>
                      <a:off x="0" y="0"/>
                      <a:ext cx="1741170" cy="2495550"/>
                    </a:xfrm>
                    <a:prstGeom prst="rect">
                      <a:avLst/>
                    </a:prstGeom>
                    <a:noFill/>
                    <a:ln>
                      <a:noFill/>
                    </a:ln>
                    <a:extLst>
                      <a:ext uri="{53640926-AAD7-44D8-BBD7-CCE9431645EC}">
                        <a14:shadowObscured xmlns:a14="http://schemas.microsoft.com/office/drawing/2010/main"/>
                      </a:ext>
                    </a:extLst>
                  </pic:spPr>
                </pic:pic>
              </a:graphicData>
            </a:graphic>
          </wp:anchor>
        </w:drawing>
      </w:r>
    </w:p>
    <w:p w14:paraId="0F2FEC62" w14:textId="3B708CFF" w:rsidR="00485AF7" w:rsidRDefault="00485AF7" w:rsidP="000415A4">
      <w:pPr>
        <w:pStyle w:val="Standard"/>
        <w:tabs>
          <w:tab w:val="left" w:pos="7088"/>
        </w:tabs>
        <w:spacing w:after="0"/>
        <w:rPr>
          <w:rFonts w:ascii="Times New Roman" w:hAnsi="Times New Roman"/>
          <w:lang w:val="en-AU"/>
        </w:rPr>
      </w:pPr>
    </w:p>
    <w:p w14:paraId="31A84DE3" w14:textId="270BA69C" w:rsidR="00990936" w:rsidRDefault="00990936" w:rsidP="00C130E2">
      <w:pPr>
        <w:pStyle w:val="Standard"/>
        <w:tabs>
          <w:tab w:val="left" w:pos="7088"/>
        </w:tabs>
        <w:spacing w:after="0"/>
        <w:rPr>
          <w:rFonts w:ascii="Times New Roman" w:hAnsi="Times New Roman"/>
          <w:lang w:val="en-AU"/>
        </w:rPr>
      </w:pPr>
    </w:p>
    <w:p w14:paraId="7B069869"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15A719CA"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6274BDBC"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1233AAB0"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0CE7D604"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5DE4B789"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0A475C98"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1FD22F92"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5644D7E1"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5B530756"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7E1567D5"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4AA25EB4"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7C064682"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2097E271" w14:textId="54ED4BE3" w:rsidR="00990936" w:rsidRPr="00841674" w:rsidRDefault="00841674" w:rsidP="00C130E2">
      <w:pPr>
        <w:pStyle w:val="Standard"/>
        <w:tabs>
          <w:tab w:val="left" w:pos="7088"/>
        </w:tabs>
        <w:spacing w:after="0"/>
        <w:rPr>
          <w:rFonts w:asciiTheme="minorHAnsi" w:hAnsiTheme="minorHAnsi" w:cstheme="minorHAnsi"/>
          <w:b/>
          <w:bCs/>
          <w:sz w:val="22"/>
          <w:szCs w:val="22"/>
          <w:lang w:val="en-AU"/>
        </w:rPr>
      </w:pPr>
      <w:r w:rsidRPr="00841674">
        <w:rPr>
          <w:rFonts w:asciiTheme="minorHAnsi" w:hAnsiTheme="minorHAnsi" w:cstheme="minorHAnsi"/>
          <w:b/>
          <w:bCs/>
          <w:sz w:val="22"/>
          <w:szCs w:val="22"/>
          <w:lang w:val="en-AU"/>
        </w:rPr>
        <w:t>Muchalinda Naga giving protection to the Buddha</w:t>
      </w:r>
      <w:r w:rsidR="000A6109">
        <w:rPr>
          <w:rFonts w:asciiTheme="minorHAnsi" w:hAnsiTheme="minorHAnsi" w:cstheme="minorHAnsi"/>
          <w:b/>
          <w:bCs/>
          <w:sz w:val="22"/>
          <w:szCs w:val="22"/>
          <w:lang w:val="en-AU"/>
        </w:rPr>
        <w:t xml:space="preserve"> </w:t>
      </w:r>
      <w:r w:rsidR="00713AD8">
        <w:rPr>
          <w:rStyle w:val="EndnoteReference"/>
          <w:rFonts w:asciiTheme="minorHAnsi" w:hAnsiTheme="minorHAnsi" w:cstheme="minorHAnsi"/>
          <w:b/>
          <w:bCs/>
          <w:sz w:val="22"/>
          <w:szCs w:val="22"/>
          <w:lang w:val="en-AU"/>
        </w:rPr>
        <w:endnoteReference w:id="59"/>
      </w:r>
    </w:p>
    <w:p w14:paraId="0F595F93" w14:textId="10DEA543" w:rsidR="005C6C50" w:rsidRPr="007C6856" w:rsidRDefault="00540372" w:rsidP="00D17692">
      <w:pPr>
        <w:pStyle w:val="Heading1"/>
      </w:pPr>
      <w:r w:rsidRPr="007C6856">
        <w:t>Honouring</w:t>
      </w:r>
      <w:r w:rsidR="005C6C50" w:rsidRPr="007C6856">
        <w:t xml:space="preserve"> the Dhamma</w:t>
      </w:r>
    </w:p>
    <w:p w14:paraId="05297747" w14:textId="1E9F12B2" w:rsidR="002C20E7" w:rsidRDefault="005C6C50" w:rsidP="002C20E7">
      <w:pPr>
        <w:spacing w:after="0"/>
        <w:rPr>
          <w:rFonts w:ascii="Times New Roman" w:hAnsi="Times New Roman" w:cs="Times New Roman"/>
          <w:sz w:val="24"/>
          <w:szCs w:val="24"/>
        </w:rPr>
      </w:pPr>
      <w:r w:rsidRPr="007C6856">
        <w:rPr>
          <w:rFonts w:ascii="Times New Roman" w:hAnsi="Times New Roman" w:cs="Times New Roman"/>
          <w:sz w:val="24"/>
          <w:szCs w:val="24"/>
        </w:rPr>
        <w:t>Not long after hi</w:t>
      </w:r>
      <w:r w:rsidRPr="005C6C50">
        <w:rPr>
          <w:rFonts w:ascii="Times New Roman" w:hAnsi="Times New Roman" w:cs="Times New Roman"/>
          <w:i/>
          <w:iCs/>
          <w:sz w:val="24"/>
          <w:szCs w:val="24"/>
        </w:rPr>
        <w:t xml:space="preserve">s </w:t>
      </w:r>
      <w:r w:rsidRPr="007C6856">
        <w:rPr>
          <w:rFonts w:ascii="Times New Roman" w:hAnsi="Times New Roman" w:cs="Times New Roman"/>
          <w:sz w:val="24"/>
          <w:szCs w:val="24"/>
        </w:rPr>
        <w:t>Supreme Awakening, while dwelling at Uruvelā, on the banks of the Nerañjarā River, beneath the Goatherd’s Banyan Tree, a profound reflection arose in the Blessed One’s mind:</w:t>
      </w:r>
      <w:r w:rsidR="002C20E7">
        <w:rPr>
          <w:rFonts w:ascii="Times New Roman" w:hAnsi="Times New Roman" w:cs="Times New Roman"/>
          <w:sz w:val="24"/>
          <w:szCs w:val="24"/>
        </w:rPr>
        <w:t xml:space="preserve"> </w:t>
      </w:r>
      <w:r w:rsidR="002C20E7">
        <w:rPr>
          <w:rStyle w:val="EndnoteReference"/>
          <w:rFonts w:ascii="Times New Roman" w:hAnsi="Times New Roman" w:cs="Times New Roman"/>
          <w:sz w:val="24"/>
          <w:szCs w:val="24"/>
        </w:rPr>
        <w:endnoteReference w:id="60"/>
      </w:r>
      <w:r w:rsidR="0078334C">
        <w:rPr>
          <w:rFonts w:ascii="Times New Roman" w:hAnsi="Times New Roman" w:cs="Times New Roman"/>
          <w:sz w:val="24"/>
          <w:szCs w:val="24"/>
        </w:rPr>
        <w:t xml:space="preserve"> </w:t>
      </w:r>
    </w:p>
    <w:p w14:paraId="72B450C2" w14:textId="22D17F3D" w:rsidR="005C6C50" w:rsidRPr="007C6856" w:rsidRDefault="005C6C50" w:rsidP="00540372">
      <w:pPr>
        <w:spacing w:after="0"/>
        <w:rPr>
          <w:rFonts w:ascii="Times New Roman" w:hAnsi="Times New Roman" w:cs="Times New Roman"/>
          <w:sz w:val="24"/>
          <w:szCs w:val="24"/>
        </w:rPr>
      </w:pPr>
    </w:p>
    <w:p w14:paraId="0A8B11D3" w14:textId="4A01DF3B" w:rsidR="005C6C50" w:rsidRPr="001267A7" w:rsidRDefault="005C6C50" w:rsidP="005C6C50">
      <w:pPr>
        <w:spacing w:after="0"/>
        <w:rPr>
          <w:rFonts w:ascii="Times New Roman" w:hAnsi="Times New Roman" w:cs="Times New Roman"/>
          <w:i/>
          <w:iCs/>
          <w:sz w:val="24"/>
          <w:szCs w:val="24"/>
        </w:rPr>
      </w:pPr>
      <w:r w:rsidRPr="001267A7">
        <w:rPr>
          <w:rFonts w:ascii="Times New Roman" w:hAnsi="Times New Roman" w:cs="Times New Roman"/>
          <w:i/>
          <w:iCs/>
          <w:sz w:val="24"/>
          <w:szCs w:val="24"/>
        </w:rPr>
        <w:t>“One who lacks reverence and respect dwells in suffering.</w:t>
      </w:r>
      <w:r w:rsidRPr="001267A7">
        <w:rPr>
          <w:rFonts w:ascii="Times New Roman" w:hAnsi="Times New Roman" w:cs="Times New Roman"/>
          <w:i/>
          <w:iCs/>
          <w:sz w:val="24"/>
          <w:szCs w:val="24"/>
        </w:rPr>
        <w:br/>
        <w:t xml:space="preserve">Now, which ascetic or brahmin could I </w:t>
      </w:r>
      <w:r w:rsidR="00C31411" w:rsidRPr="001267A7">
        <w:rPr>
          <w:rFonts w:ascii="Times New Roman" w:hAnsi="Times New Roman" w:cs="Times New Roman"/>
          <w:i/>
          <w:iCs/>
          <w:sz w:val="24"/>
          <w:szCs w:val="24"/>
        </w:rPr>
        <w:t>honour</w:t>
      </w:r>
      <w:r w:rsidRPr="001267A7">
        <w:rPr>
          <w:rFonts w:ascii="Times New Roman" w:hAnsi="Times New Roman" w:cs="Times New Roman"/>
          <w:i/>
          <w:iCs/>
          <w:sz w:val="24"/>
          <w:szCs w:val="24"/>
        </w:rPr>
        <w:t>, respect, and depend upon?”</w:t>
      </w:r>
    </w:p>
    <w:p w14:paraId="57C18B49" w14:textId="77777777" w:rsidR="001267A7" w:rsidRDefault="001267A7" w:rsidP="005C6C50">
      <w:pPr>
        <w:spacing w:after="0"/>
        <w:rPr>
          <w:rFonts w:ascii="Times New Roman" w:hAnsi="Times New Roman" w:cs="Times New Roman"/>
          <w:i/>
          <w:iCs/>
          <w:sz w:val="24"/>
          <w:szCs w:val="24"/>
        </w:rPr>
      </w:pPr>
    </w:p>
    <w:p w14:paraId="14377C22" w14:textId="324D3A47" w:rsidR="005C6C50" w:rsidRPr="001267A7" w:rsidRDefault="005C6C50" w:rsidP="005C6C50">
      <w:pPr>
        <w:spacing w:after="0"/>
        <w:rPr>
          <w:rFonts w:ascii="Times New Roman" w:hAnsi="Times New Roman" w:cs="Times New Roman"/>
          <w:sz w:val="24"/>
          <w:szCs w:val="24"/>
        </w:rPr>
      </w:pPr>
      <w:r w:rsidRPr="001267A7">
        <w:rPr>
          <w:rFonts w:ascii="Times New Roman" w:hAnsi="Times New Roman" w:cs="Times New Roman"/>
          <w:sz w:val="24"/>
          <w:szCs w:val="24"/>
        </w:rPr>
        <w:t>As he contemplated, the Buddha realized:</w:t>
      </w:r>
    </w:p>
    <w:p w14:paraId="2FA1EBD6" w14:textId="6EA336BF" w:rsidR="005C6C50" w:rsidRPr="001267A7" w:rsidRDefault="005C6C50" w:rsidP="005C6C50">
      <w:pPr>
        <w:spacing w:after="0"/>
        <w:rPr>
          <w:rFonts w:ascii="Times New Roman" w:hAnsi="Times New Roman" w:cs="Times New Roman"/>
          <w:i/>
          <w:iCs/>
          <w:sz w:val="24"/>
          <w:szCs w:val="24"/>
        </w:rPr>
      </w:pPr>
      <w:r w:rsidRPr="001267A7">
        <w:rPr>
          <w:rFonts w:ascii="Times New Roman" w:hAnsi="Times New Roman" w:cs="Times New Roman"/>
          <w:i/>
          <w:iCs/>
          <w:sz w:val="24"/>
          <w:szCs w:val="24"/>
        </w:rPr>
        <w:t>“I do not see any ascetic or brahmin more accomplished than myself</w:t>
      </w:r>
      <w:r w:rsidRPr="001267A7">
        <w:rPr>
          <w:rFonts w:ascii="Times New Roman" w:hAnsi="Times New Roman" w:cs="Times New Roman"/>
          <w:i/>
          <w:iCs/>
          <w:sz w:val="24"/>
          <w:szCs w:val="24"/>
        </w:rPr>
        <w:br/>
        <w:t>in knowledge and vision of liberation,</w:t>
      </w:r>
      <w:r w:rsidRPr="001267A7">
        <w:rPr>
          <w:rFonts w:ascii="Times New Roman" w:hAnsi="Times New Roman" w:cs="Times New Roman"/>
          <w:i/>
          <w:iCs/>
          <w:sz w:val="24"/>
          <w:szCs w:val="24"/>
        </w:rPr>
        <w:br/>
        <w:t xml:space="preserve">whom I could </w:t>
      </w:r>
      <w:r w:rsidR="00C31411" w:rsidRPr="001267A7">
        <w:rPr>
          <w:rFonts w:ascii="Times New Roman" w:hAnsi="Times New Roman" w:cs="Times New Roman"/>
          <w:i/>
          <w:iCs/>
          <w:sz w:val="24"/>
          <w:szCs w:val="24"/>
        </w:rPr>
        <w:t>honour</w:t>
      </w:r>
      <w:r w:rsidRPr="001267A7">
        <w:rPr>
          <w:rFonts w:ascii="Times New Roman" w:hAnsi="Times New Roman" w:cs="Times New Roman"/>
          <w:i/>
          <w:iCs/>
          <w:sz w:val="24"/>
          <w:szCs w:val="24"/>
        </w:rPr>
        <w:t>, respect, and rely upon…</w:t>
      </w:r>
    </w:p>
    <w:p w14:paraId="71E12F28" w14:textId="4F7AEADD" w:rsidR="005C6C50" w:rsidRDefault="005C6C50" w:rsidP="005C6C50">
      <w:pPr>
        <w:spacing w:after="0"/>
        <w:rPr>
          <w:rFonts w:ascii="Times New Roman" w:hAnsi="Times New Roman" w:cs="Times New Roman"/>
          <w:i/>
          <w:iCs/>
          <w:sz w:val="24"/>
          <w:szCs w:val="24"/>
        </w:rPr>
      </w:pPr>
      <w:r w:rsidRPr="001267A7">
        <w:rPr>
          <w:rFonts w:ascii="Times New Roman" w:hAnsi="Times New Roman" w:cs="Times New Roman"/>
          <w:i/>
          <w:iCs/>
          <w:sz w:val="24"/>
          <w:szCs w:val="24"/>
        </w:rPr>
        <w:lastRenderedPageBreak/>
        <w:t xml:space="preserve">Let me then </w:t>
      </w:r>
      <w:r w:rsidR="00C31411" w:rsidRPr="001267A7">
        <w:rPr>
          <w:rFonts w:ascii="Times New Roman" w:hAnsi="Times New Roman" w:cs="Times New Roman"/>
          <w:i/>
          <w:iCs/>
          <w:sz w:val="24"/>
          <w:szCs w:val="24"/>
        </w:rPr>
        <w:t>honour</w:t>
      </w:r>
      <w:r w:rsidRPr="001267A7">
        <w:rPr>
          <w:rFonts w:ascii="Times New Roman" w:hAnsi="Times New Roman" w:cs="Times New Roman"/>
          <w:i/>
          <w:iCs/>
          <w:sz w:val="24"/>
          <w:szCs w:val="24"/>
        </w:rPr>
        <w:t>, respect, and dwell in dependence</w:t>
      </w:r>
      <w:r w:rsidRPr="001267A7">
        <w:rPr>
          <w:rFonts w:ascii="Times New Roman" w:hAnsi="Times New Roman" w:cs="Times New Roman"/>
          <w:i/>
          <w:iCs/>
          <w:sz w:val="24"/>
          <w:szCs w:val="24"/>
        </w:rPr>
        <w:br/>
        <w:t>on the very Dhamma to which I have fully awakened.”</w:t>
      </w:r>
    </w:p>
    <w:p w14:paraId="7BC2EF68" w14:textId="77777777" w:rsidR="001267A7" w:rsidRPr="001267A7" w:rsidRDefault="001267A7" w:rsidP="005C6C50">
      <w:pPr>
        <w:spacing w:after="0"/>
        <w:rPr>
          <w:rFonts w:ascii="Times New Roman" w:hAnsi="Times New Roman" w:cs="Times New Roman"/>
          <w:i/>
          <w:iCs/>
          <w:sz w:val="24"/>
          <w:szCs w:val="24"/>
        </w:rPr>
      </w:pPr>
    </w:p>
    <w:p w14:paraId="66DAF722" w14:textId="77777777" w:rsidR="005C6C50" w:rsidRPr="005C6C50" w:rsidRDefault="005C6C50" w:rsidP="005C6C50">
      <w:pPr>
        <w:spacing w:after="0"/>
        <w:rPr>
          <w:rFonts w:ascii="Times New Roman" w:hAnsi="Times New Roman" w:cs="Times New Roman"/>
          <w:i/>
          <w:iCs/>
          <w:sz w:val="24"/>
          <w:szCs w:val="24"/>
        </w:rPr>
      </w:pPr>
      <w:r w:rsidRPr="005C6C50">
        <w:rPr>
          <w:rFonts w:ascii="Times New Roman" w:hAnsi="Times New Roman" w:cs="Times New Roman"/>
          <w:i/>
          <w:iCs/>
          <w:sz w:val="24"/>
          <w:szCs w:val="24"/>
        </w:rPr>
        <w:t xml:space="preserve">This profound resolution of the Blessed One reminds us that the highest refuge is not in any individual but in the </w:t>
      </w:r>
      <w:r w:rsidRPr="005C6C50">
        <w:rPr>
          <w:rFonts w:ascii="Times New Roman" w:hAnsi="Times New Roman" w:cs="Times New Roman"/>
          <w:b/>
          <w:bCs/>
          <w:i/>
          <w:iCs/>
          <w:sz w:val="24"/>
          <w:szCs w:val="24"/>
        </w:rPr>
        <w:t>timeless truth of the Dhamma itself</w:t>
      </w:r>
      <w:r w:rsidRPr="005C6C50">
        <w:rPr>
          <w:rFonts w:ascii="Times New Roman" w:hAnsi="Times New Roman" w:cs="Times New Roman"/>
          <w:i/>
          <w:iCs/>
          <w:sz w:val="24"/>
          <w:szCs w:val="24"/>
        </w:rPr>
        <w:t>—the path of wisdom, virtue, and liberation.</w:t>
      </w:r>
    </w:p>
    <w:p w14:paraId="4CE78406" w14:textId="77777777" w:rsidR="004B0CFF" w:rsidRDefault="004B0CFF" w:rsidP="004D7F34">
      <w:pPr>
        <w:spacing w:after="0"/>
        <w:rPr>
          <w:rFonts w:ascii="Times New Roman" w:hAnsi="Times New Roman" w:cs="Times New Roman"/>
          <w:sz w:val="24"/>
          <w:szCs w:val="24"/>
        </w:rPr>
      </w:pPr>
    </w:p>
    <w:p w14:paraId="2B281EE5" w14:textId="77777777" w:rsidR="002C4700" w:rsidRDefault="00843288" w:rsidP="004D7F34">
      <w:pPr>
        <w:spacing w:after="0"/>
        <w:rPr>
          <w:rFonts w:ascii="Times New Roman" w:hAnsi="Times New Roman" w:cs="Times New Roman"/>
          <w:sz w:val="24"/>
          <w:szCs w:val="24"/>
        </w:rPr>
      </w:pPr>
      <w:r w:rsidRPr="003A0148">
        <w:rPr>
          <w:rFonts w:ascii="Times New Roman" w:hAnsi="Times New Roman" w:cs="Times New Roman"/>
          <w:sz w:val="24"/>
          <w:szCs w:val="24"/>
        </w:rPr>
        <w:t>This shows the</w:t>
      </w:r>
      <w:r w:rsidR="0078787C" w:rsidRPr="00415CF4">
        <w:rPr>
          <w:rFonts w:ascii="Times New Roman" w:hAnsi="Times New Roman" w:cs="Times New Roman"/>
          <w:color w:val="C00000"/>
          <w:sz w:val="24"/>
          <w:szCs w:val="24"/>
        </w:rPr>
        <w:t xml:space="preserve"> </w:t>
      </w:r>
      <w:r w:rsidR="0078787C" w:rsidRPr="002E60B0">
        <w:rPr>
          <w:rFonts w:ascii="Times New Roman" w:hAnsi="Times New Roman" w:cs="Times New Roman"/>
          <w:sz w:val="24"/>
          <w:szCs w:val="24"/>
        </w:rPr>
        <w:t xml:space="preserve">great wisdom </w:t>
      </w:r>
      <w:r w:rsidR="00637BB8" w:rsidRPr="002E60B0">
        <w:rPr>
          <w:rFonts w:ascii="Times New Roman" w:hAnsi="Times New Roman" w:cs="Times New Roman"/>
          <w:sz w:val="24"/>
          <w:szCs w:val="24"/>
        </w:rPr>
        <w:t xml:space="preserve">and humility </w:t>
      </w:r>
      <w:r w:rsidR="0078787C" w:rsidRPr="002E60B0">
        <w:rPr>
          <w:rFonts w:ascii="Times New Roman" w:hAnsi="Times New Roman" w:cs="Times New Roman"/>
          <w:sz w:val="24"/>
          <w:szCs w:val="24"/>
        </w:rPr>
        <w:t>of the Buddha recognising the greatness of the Dhamma</w:t>
      </w:r>
      <w:r w:rsidR="00717DE6" w:rsidRPr="002E60B0">
        <w:rPr>
          <w:rFonts w:ascii="Times New Roman" w:hAnsi="Times New Roman" w:cs="Times New Roman"/>
          <w:sz w:val="24"/>
          <w:szCs w:val="24"/>
        </w:rPr>
        <w:t xml:space="preserve"> and sharing </w:t>
      </w:r>
      <w:r w:rsidR="00717DE6" w:rsidRPr="002E30D0">
        <w:rPr>
          <w:rFonts w:ascii="Times New Roman" w:hAnsi="Times New Roman" w:cs="Times New Roman"/>
          <w:sz w:val="24"/>
          <w:szCs w:val="24"/>
        </w:rPr>
        <w:t xml:space="preserve">his experience with his disciples urging them to honour the Dhamma. </w:t>
      </w:r>
      <w:r w:rsidR="005C235F" w:rsidRPr="002E30D0">
        <w:rPr>
          <w:rFonts w:ascii="Times New Roman" w:hAnsi="Times New Roman" w:cs="Times New Roman"/>
          <w:sz w:val="24"/>
          <w:szCs w:val="24"/>
        </w:rPr>
        <w:t>This is a very important message to Buddhists</w:t>
      </w:r>
      <w:r w:rsidR="00B30F7E" w:rsidRPr="002E30D0">
        <w:rPr>
          <w:rFonts w:ascii="Times New Roman" w:hAnsi="Times New Roman" w:cs="Times New Roman"/>
          <w:sz w:val="24"/>
          <w:szCs w:val="24"/>
        </w:rPr>
        <w:t>- to understands the significant of the Dhamma</w:t>
      </w:r>
      <w:r w:rsidR="0028016C" w:rsidRPr="002E30D0">
        <w:rPr>
          <w:rFonts w:ascii="Times New Roman" w:hAnsi="Times New Roman" w:cs="Times New Roman"/>
          <w:sz w:val="24"/>
          <w:szCs w:val="24"/>
        </w:rPr>
        <w:t>—</w:t>
      </w:r>
      <w:r w:rsidR="00B30F7E" w:rsidRPr="002E30D0">
        <w:rPr>
          <w:rFonts w:ascii="Times New Roman" w:hAnsi="Times New Roman" w:cs="Times New Roman"/>
          <w:sz w:val="24"/>
          <w:szCs w:val="24"/>
        </w:rPr>
        <w:t xml:space="preserve">the teaching, he stressed this point </w:t>
      </w:r>
      <w:r w:rsidR="00EB7CA3" w:rsidRPr="002E30D0">
        <w:rPr>
          <w:rFonts w:ascii="Times New Roman" w:hAnsi="Times New Roman" w:cs="Times New Roman"/>
          <w:sz w:val="24"/>
          <w:szCs w:val="24"/>
        </w:rPr>
        <w:t>on his last days of life</w:t>
      </w:r>
      <w:r w:rsidR="00D7520E" w:rsidRPr="002E30D0">
        <w:rPr>
          <w:rFonts w:ascii="Times New Roman" w:hAnsi="Times New Roman" w:cs="Times New Roman"/>
          <w:sz w:val="24"/>
          <w:szCs w:val="24"/>
        </w:rPr>
        <w:t xml:space="preserve"> </w:t>
      </w:r>
      <w:r w:rsidR="00765E38" w:rsidRPr="002E30D0">
        <w:rPr>
          <w:rFonts w:ascii="Times New Roman" w:hAnsi="Times New Roman" w:cs="Times New Roman"/>
          <w:sz w:val="24"/>
          <w:szCs w:val="24"/>
        </w:rPr>
        <w:t xml:space="preserve">conveying the important message – saying </w:t>
      </w:r>
      <w:r w:rsidR="00D1667E" w:rsidRPr="002E30D0">
        <w:rPr>
          <w:rFonts w:ascii="Times New Roman" w:hAnsi="Times New Roman" w:cs="Times New Roman"/>
          <w:sz w:val="24"/>
          <w:szCs w:val="24"/>
        </w:rPr>
        <w:t xml:space="preserve">when </w:t>
      </w:r>
      <w:r w:rsidR="00D1667E" w:rsidRPr="00717F97">
        <w:rPr>
          <w:rFonts w:ascii="Times New Roman" w:hAnsi="Times New Roman" w:cs="Times New Roman"/>
          <w:b/>
          <w:bCs/>
          <w:sz w:val="24"/>
          <w:szCs w:val="24"/>
        </w:rPr>
        <w:t xml:space="preserve">the Buddha is no more </w:t>
      </w:r>
      <w:r w:rsidR="00765E38" w:rsidRPr="00717F97">
        <w:rPr>
          <w:rFonts w:ascii="Times New Roman" w:hAnsi="Times New Roman" w:cs="Times New Roman"/>
          <w:b/>
          <w:bCs/>
          <w:sz w:val="24"/>
          <w:szCs w:val="24"/>
        </w:rPr>
        <w:t xml:space="preserve">– Dhamma will </w:t>
      </w:r>
      <w:r w:rsidR="00CE7B03" w:rsidRPr="00717F97">
        <w:rPr>
          <w:rFonts w:ascii="Times New Roman" w:hAnsi="Times New Roman" w:cs="Times New Roman"/>
          <w:b/>
          <w:bCs/>
          <w:sz w:val="24"/>
          <w:szCs w:val="24"/>
        </w:rPr>
        <w:t>guide everyone</w:t>
      </w:r>
      <w:r w:rsidR="00637BB8" w:rsidRPr="00717F97">
        <w:rPr>
          <w:rFonts w:ascii="Times New Roman" w:hAnsi="Times New Roman" w:cs="Times New Roman"/>
          <w:b/>
          <w:bCs/>
          <w:sz w:val="24"/>
          <w:szCs w:val="24"/>
        </w:rPr>
        <w:t>.</w:t>
      </w:r>
      <w:r w:rsidR="00637BB8" w:rsidRPr="002E30D0">
        <w:rPr>
          <w:rFonts w:ascii="Times New Roman" w:hAnsi="Times New Roman" w:cs="Times New Roman"/>
          <w:sz w:val="24"/>
          <w:szCs w:val="24"/>
        </w:rPr>
        <w:t xml:space="preserve"> </w:t>
      </w:r>
      <w:r w:rsidR="002C4700">
        <w:rPr>
          <w:rFonts w:ascii="Times New Roman" w:hAnsi="Times New Roman" w:cs="Times New Roman"/>
          <w:sz w:val="24"/>
          <w:szCs w:val="24"/>
        </w:rPr>
        <w:t xml:space="preserve"> </w:t>
      </w:r>
      <w:r w:rsidR="00717F97">
        <w:rPr>
          <w:rStyle w:val="EndnoteReference"/>
          <w:rFonts w:ascii="Times New Roman" w:hAnsi="Times New Roman" w:cs="Times New Roman"/>
          <w:sz w:val="24"/>
          <w:szCs w:val="24"/>
        </w:rPr>
        <w:endnoteReference w:id="61"/>
      </w:r>
    </w:p>
    <w:p w14:paraId="08CA7C01" w14:textId="77777777" w:rsidR="00582527" w:rsidRDefault="00582527" w:rsidP="004D7F34">
      <w:pPr>
        <w:spacing w:after="0"/>
        <w:rPr>
          <w:rFonts w:ascii="Times New Roman" w:hAnsi="Times New Roman" w:cs="Times New Roman"/>
          <w:sz w:val="24"/>
          <w:szCs w:val="24"/>
        </w:rPr>
      </w:pPr>
    </w:p>
    <w:p w14:paraId="7E800897" w14:textId="75BA57E2" w:rsidR="00AA433D" w:rsidRPr="002E30D0" w:rsidRDefault="00CE7B03" w:rsidP="004D7F34">
      <w:pPr>
        <w:spacing w:after="0"/>
        <w:rPr>
          <w:rFonts w:ascii="Times New Roman" w:hAnsi="Times New Roman" w:cs="Times New Roman"/>
          <w:sz w:val="24"/>
          <w:szCs w:val="24"/>
        </w:rPr>
      </w:pPr>
      <w:r w:rsidRPr="002E30D0">
        <w:rPr>
          <w:rFonts w:ascii="Times New Roman" w:hAnsi="Times New Roman" w:cs="Times New Roman"/>
          <w:sz w:val="24"/>
          <w:szCs w:val="24"/>
        </w:rPr>
        <w:t>Hence, we Buddhist rely on Dhamma and live and practice according to Dhamma would never fall out from our spiritual path!</w:t>
      </w:r>
      <w:r w:rsidR="00EC6D8E" w:rsidRPr="002E30D0">
        <w:rPr>
          <w:rFonts w:ascii="Times New Roman" w:hAnsi="Times New Roman" w:cs="Times New Roman"/>
          <w:sz w:val="24"/>
          <w:szCs w:val="24"/>
        </w:rPr>
        <w:t xml:space="preserve"> </w:t>
      </w:r>
      <w:r w:rsidR="00043F6A" w:rsidRPr="002E30D0">
        <w:rPr>
          <w:rFonts w:ascii="Times New Roman" w:hAnsi="Times New Roman" w:cs="Times New Roman"/>
          <w:sz w:val="24"/>
          <w:szCs w:val="24"/>
        </w:rPr>
        <w:t xml:space="preserve"> </w:t>
      </w:r>
    </w:p>
    <w:p w14:paraId="4178250D" w14:textId="77777777" w:rsidR="00582527" w:rsidRDefault="00582527" w:rsidP="00FA489F">
      <w:pPr>
        <w:spacing w:after="0"/>
        <w:rPr>
          <w:rFonts w:ascii="Times New Roman" w:hAnsi="Times New Roman" w:cs="Times New Roman"/>
          <w:b/>
          <w:bCs/>
          <w:sz w:val="24"/>
          <w:szCs w:val="24"/>
        </w:rPr>
      </w:pPr>
    </w:p>
    <w:p w14:paraId="5A8E451B" w14:textId="5B03F26D" w:rsidR="00105D0C" w:rsidRPr="001C25F1" w:rsidRDefault="00105D0C" w:rsidP="00582527">
      <w:pPr>
        <w:pStyle w:val="Heading2"/>
      </w:pPr>
      <w:r w:rsidRPr="001C25F1">
        <w:t>Dhamma should be revere</w:t>
      </w:r>
    </w:p>
    <w:p w14:paraId="00F4EE41" w14:textId="70251D09" w:rsidR="00FA489F" w:rsidRPr="001C25F1" w:rsidRDefault="00C46BDE" w:rsidP="00FA489F">
      <w:pPr>
        <w:spacing w:after="0"/>
        <w:rPr>
          <w:rFonts w:ascii="Times New Roman" w:hAnsi="Times New Roman" w:cs="Times New Roman"/>
          <w:sz w:val="24"/>
          <w:szCs w:val="24"/>
        </w:rPr>
      </w:pPr>
      <w:r w:rsidRPr="001C25F1">
        <w:rPr>
          <w:rFonts w:ascii="Times New Roman" w:hAnsi="Times New Roman" w:cs="Times New Roman"/>
          <w:sz w:val="24"/>
          <w:szCs w:val="24"/>
        </w:rPr>
        <w:t>“</w:t>
      </w:r>
      <w:r w:rsidR="00B90C80" w:rsidRPr="001C25F1">
        <w:rPr>
          <w:rFonts w:ascii="Times New Roman" w:hAnsi="Times New Roman" w:cs="Times New Roman"/>
          <w:sz w:val="24"/>
          <w:szCs w:val="24"/>
        </w:rPr>
        <w:t>Therefore,</w:t>
      </w:r>
      <w:r w:rsidR="00FA489F" w:rsidRPr="001C25F1">
        <w:rPr>
          <w:rFonts w:ascii="Times New Roman" w:hAnsi="Times New Roman" w:cs="Times New Roman"/>
          <w:sz w:val="24"/>
          <w:szCs w:val="24"/>
        </w:rPr>
        <w:t xml:space="preserve"> one desiring his own good,</w:t>
      </w:r>
    </w:p>
    <w:p w14:paraId="4F64F03B" w14:textId="77777777" w:rsidR="00FA489F" w:rsidRPr="001C25F1" w:rsidRDefault="00FA489F" w:rsidP="00FA489F">
      <w:pPr>
        <w:spacing w:after="0"/>
        <w:rPr>
          <w:rFonts w:ascii="Times New Roman" w:hAnsi="Times New Roman" w:cs="Times New Roman"/>
          <w:sz w:val="24"/>
          <w:szCs w:val="24"/>
        </w:rPr>
      </w:pPr>
      <w:r w:rsidRPr="001C25F1">
        <w:rPr>
          <w:rFonts w:ascii="Times New Roman" w:hAnsi="Times New Roman" w:cs="Times New Roman"/>
          <w:sz w:val="24"/>
          <w:szCs w:val="24"/>
        </w:rPr>
        <w:t>Aspiring for spiritual greatness,</w:t>
      </w:r>
    </w:p>
    <w:p w14:paraId="6E60DF40" w14:textId="77777777" w:rsidR="00FA489F" w:rsidRPr="001C25F1" w:rsidRDefault="00FA489F" w:rsidP="00FA489F">
      <w:pPr>
        <w:spacing w:after="0"/>
        <w:rPr>
          <w:rFonts w:ascii="Times New Roman" w:hAnsi="Times New Roman" w:cs="Times New Roman"/>
          <w:sz w:val="24"/>
          <w:szCs w:val="24"/>
        </w:rPr>
      </w:pPr>
      <w:r w:rsidRPr="001C25F1">
        <w:rPr>
          <w:rFonts w:ascii="Times New Roman" w:hAnsi="Times New Roman" w:cs="Times New Roman"/>
          <w:sz w:val="24"/>
          <w:szCs w:val="24"/>
        </w:rPr>
        <w:t>Should deeply revere the true Dhamma,</w:t>
      </w:r>
    </w:p>
    <w:p w14:paraId="23E60879" w14:textId="1DEE8023" w:rsidR="001C25F1" w:rsidRDefault="00FA489F" w:rsidP="00841674">
      <w:pPr>
        <w:spacing w:after="0"/>
        <w:rPr>
          <w:rFonts w:cstheme="minorHAnsi"/>
        </w:rPr>
      </w:pPr>
      <w:r w:rsidRPr="001C25F1">
        <w:rPr>
          <w:rFonts w:ascii="Times New Roman" w:hAnsi="Times New Roman" w:cs="Times New Roman"/>
          <w:sz w:val="24"/>
          <w:szCs w:val="24"/>
        </w:rPr>
        <w:t>Recollecting the Buddhas</w:t>
      </w:r>
      <w:r w:rsidR="00B90C80" w:rsidRPr="001C25F1">
        <w:rPr>
          <w:rFonts w:ascii="Times New Roman" w:hAnsi="Times New Roman" w:cs="Times New Roman"/>
          <w:sz w:val="24"/>
          <w:szCs w:val="24"/>
        </w:rPr>
        <w:t xml:space="preserve">’ </w:t>
      </w:r>
      <w:r w:rsidRPr="001C25F1">
        <w:rPr>
          <w:rFonts w:ascii="Times New Roman" w:hAnsi="Times New Roman" w:cs="Times New Roman"/>
          <w:sz w:val="24"/>
          <w:szCs w:val="24"/>
        </w:rPr>
        <w:t>Teaching</w:t>
      </w:r>
      <w:r w:rsidR="00C46BDE" w:rsidRPr="001C25F1">
        <w:rPr>
          <w:rFonts w:ascii="Times New Roman" w:hAnsi="Times New Roman" w:cs="Times New Roman"/>
          <w:sz w:val="24"/>
          <w:szCs w:val="24"/>
        </w:rPr>
        <w:t>”.</w:t>
      </w:r>
      <w:r w:rsidR="001C25F1">
        <w:rPr>
          <w:rFonts w:ascii="Times New Roman" w:hAnsi="Times New Roman" w:cs="Times New Roman"/>
          <w:sz w:val="24"/>
          <w:szCs w:val="24"/>
        </w:rPr>
        <w:t xml:space="preserve"> </w:t>
      </w:r>
      <w:r w:rsidR="00C72251">
        <w:rPr>
          <w:rStyle w:val="EndnoteReference"/>
          <w:rFonts w:ascii="Times New Roman" w:hAnsi="Times New Roman" w:cs="Times New Roman"/>
          <w:sz w:val="24"/>
          <w:szCs w:val="24"/>
        </w:rPr>
        <w:endnoteReference w:id="62"/>
      </w:r>
    </w:p>
    <w:p w14:paraId="491404B0" w14:textId="77777777" w:rsidR="00C8092F" w:rsidRDefault="00C8092F" w:rsidP="00841674">
      <w:pPr>
        <w:spacing w:after="0"/>
        <w:rPr>
          <w:rFonts w:ascii="Times New Roman" w:hAnsi="Times New Roman" w:cs="Times New Roman"/>
          <w:b/>
          <w:bCs/>
          <w:sz w:val="24"/>
          <w:szCs w:val="24"/>
        </w:rPr>
      </w:pPr>
    </w:p>
    <w:p w14:paraId="5C892F0B" w14:textId="7035553D" w:rsidR="00841674" w:rsidRPr="001C25F1" w:rsidRDefault="00841674" w:rsidP="00582527">
      <w:pPr>
        <w:pStyle w:val="Heading2"/>
        <w:rPr>
          <w:rFonts w:cstheme="minorHAnsi"/>
        </w:rPr>
      </w:pPr>
      <w:r w:rsidRPr="00732A40">
        <w:t>Profundity of the Dhamma</w:t>
      </w:r>
    </w:p>
    <w:p w14:paraId="15DEA9D7" w14:textId="64B0A052" w:rsidR="00841674" w:rsidRPr="00841674" w:rsidRDefault="00841674" w:rsidP="00841674">
      <w:pPr>
        <w:spacing w:after="0"/>
        <w:rPr>
          <w:rFonts w:ascii="Times New Roman" w:hAnsi="Times New Roman" w:cs="Times New Roman"/>
          <w:sz w:val="24"/>
          <w:szCs w:val="24"/>
        </w:rPr>
      </w:pPr>
      <w:r>
        <w:rPr>
          <w:rFonts w:ascii="Times New Roman" w:hAnsi="Times New Roman" w:cs="Times New Roman"/>
          <w:sz w:val="24"/>
          <w:szCs w:val="24"/>
        </w:rPr>
        <w:t xml:space="preserve">Another significant Dhamma factor revealed during that time the Buddha was pondering of </w:t>
      </w:r>
      <w:r w:rsidR="003D3680">
        <w:rPr>
          <w:rFonts w:ascii="Times New Roman" w:hAnsi="Times New Roman" w:cs="Times New Roman"/>
          <w:sz w:val="24"/>
          <w:szCs w:val="24"/>
        </w:rPr>
        <w:t>depth</w:t>
      </w:r>
      <w:r w:rsidR="00A6175B">
        <w:rPr>
          <w:rFonts w:ascii="Times New Roman" w:hAnsi="Times New Roman" w:cs="Times New Roman"/>
          <w:sz w:val="24"/>
          <w:szCs w:val="24"/>
        </w:rPr>
        <w:t xml:space="preserve"> of </w:t>
      </w:r>
      <w:r>
        <w:rPr>
          <w:rFonts w:ascii="Times New Roman" w:hAnsi="Times New Roman" w:cs="Times New Roman"/>
          <w:sz w:val="24"/>
          <w:szCs w:val="24"/>
        </w:rPr>
        <w:t>the Dhamma he fathomed</w:t>
      </w:r>
      <w:r w:rsidR="00A6175B">
        <w:rPr>
          <w:rFonts w:ascii="Times New Roman" w:hAnsi="Times New Roman" w:cs="Times New Roman"/>
          <w:sz w:val="24"/>
          <w:szCs w:val="24"/>
        </w:rPr>
        <w:t xml:space="preserve"> during the night of his </w:t>
      </w:r>
      <w:r w:rsidR="003D3680">
        <w:rPr>
          <w:rFonts w:ascii="Times New Roman" w:hAnsi="Times New Roman" w:cs="Times New Roman"/>
          <w:sz w:val="24"/>
          <w:szCs w:val="24"/>
        </w:rPr>
        <w:t>awakening</w:t>
      </w:r>
      <w:r>
        <w:rPr>
          <w:rFonts w:ascii="Times New Roman" w:hAnsi="Times New Roman" w:cs="Times New Roman"/>
          <w:sz w:val="24"/>
          <w:szCs w:val="24"/>
        </w:rPr>
        <w:t>: understanding the causality (dependent origination) and giving up all attachments (abandoning greed</w:t>
      </w:r>
      <w:r w:rsidR="00CA5EEB">
        <w:rPr>
          <w:rFonts w:ascii="Times New Roman" w:hAnsi="Times New Roman" w:cs="Times New Roman"/>
          <w:sz w:val="24"/>
          <w:szCs w:val="24"/>
        </w:rPr>
        <w:t xml:space="preserve"> -tanha</w:t>
      </w:r>
      <w:r>
        <w:rPr>
          <w:rFonts w:ascii="Times New Roman" w:hAnsi="Times New Roman" w:cs="Times New Roman"/>
          <w:sz w:val="24"/>
          <w:szCs w:val="24"/>
        </w:rPr>
        <w:t>) which led him to liberation. He reflected thus:</w:t>
      </w:r>
    </w:p>
    <w:p w14:paraId="1A2665B7" w14:textId="77777777" w:rsidR="00841674" w:rsidRDefault="00841674" w:rsidP="00841674">
      <w:pPr>
        <w:spacing w:after="0"/>
        <w:rPr>
          <w:rFonts w:ascii="Times New Roman" w:hAnsi="Times New Roman" w:cs="Times New Roman"/>
          <w:sz w:val="24"/>
          <w:szCs w:val="24"/>
        </w:rPr>
      </w:pPr>
    </w:p>
    <w:p w14:paraId="4E18D155" w14:textId="67B02BAA" w:rsidR="00841674" w:rsidRDefault="00841674" w:rsidP="00841674">
      <w:pPr>
        <w:spacing w:after="0"/>
        <w:rPr>
          <w:rFonts w:ascii="Times New Roman" w:hAnsi="Times New Roman" w:cs="Times New Roman"/>
          <w:sz w:val="24"/>
          <w:szCs w:val="24"/>
        </w:rPr>
      </w:pPr>
      <w:r w:rsidRPr="004625D2">
        <w:rPr>
          <w:rFonts w:ascii="Times New Roman" w:hAnsi="Times New Roman" w:cs="Times New Roman"/>
          <w:sz w:val="24"/>
          <w:szCs w:val="24"/>
          <w:lang w:val="en"/>
        </w:rPr>
        <w:t>“</w:t>
      </w:r>
      <w:r w:rsidRPr="00F465A2">
        <w:rPr>
          <w:rFonts w:ascii="Times New Roman" w:hAnsi="Times New Roman" w:cs="Times New Roman"/>
          <w:i/>
          <w:iCs/>
          <w:sz w:val="24"/>
          <w:szCs w:val="24"/>
          <w:lang w:val="en"/>
        </w:rPr>
        <w:t>I have discovered this profound truth, so hard to see, so hard to comprehend. It’s peaceful and sublime, subtle, beyond the intellect, and knowable only to the wise…”</w:t>
      </w:r>
      <w:r>
        <w:rPr>
          <w:rFonts w:ascii="Times New Roman" w:hAnsi="Times New Roman" w:cs="Times New Roman"/>
          <w:i/>
          <w:iCs/>
          <w:sz w:val="24"/>
          <w:szCs w:val="24"/>
          <w:lang w:val="en"/>
        </w:rPr>
        <w:t xml:space="preserve"> </w:t>
      </w:r>
      <w:r w:rsidRPr="00604E09">
        <w:rPr>
          <w:rStyle w:val="EndnoteReference"/>
          <w:rFonts w:ascii="Times New Roman" w:hAnsi="Times New Roman" w:cs="Times New Roman"/>
          <w:sz w:val="24"/>
          <w:szCs w:val="24"/>
        </w:rPr>
        <w:endnoteReference w:id="63"/>
      </w:r>
    </w:p>
    <w:p w14:paraId="29237808" w14:textId="77777777" w:rsidR="00841674" w:rsidRDefault="00841674" w:rsidP="00841674">
      <w:pPr>
        <w:spacing w:after="0"/>
        <w:rPr>
          <w:rFonts w:ascii="Times New Roman" w:hAnsi="Times New Roman" w:cs="Times New Roman"/>
          <w:sz w:val="24"/>
          <w:szCs w:val="24"/>
        </w:rPr>
      </w:pPr>
    </w:p>
    <w:p w14:paraId="50C08FB1" w14:textId="353ABEEC" w:rsidR="00841674" w:rsidRPr="008C0029" w:rsidRDefault="00396D39" w:rsidP="00841674">
      <w:pPr>
        <w:spacing w:after="0"/>
        <w:rPr>
          <w:rFonts w:ascii="Times New Roman" w:hAnsi="Times New Roman" w:cs="Times New Roman"/>
          <w:sz w:val="24"/>
          <w:szCs w:val="24"/>
          <w:lang w:val="en"/>
        </w:rPr>
      </w:pPr>
      <w:r w:rsidRPr="008C0029">
        <w:rPr>
          <w:rFonts w:ascii="Times New Roman" w:hAnsi="Times New Roman" w:cs="Times New Roman"/>
          <w:sz w:val="24"/>
          <w:szCs w:val="24"/>
          <w:lang w:val="en"/>
        </w:rPr>
        <w:t xml:space="preserve"> </w:t>
      </w:r>
      <w:r w:rsidR="00841674" w:rsidRPr="008C0029">
        <w:rPr>
          <w:rFonts w:ascii="Times New Roman" w:hAnsi="Times New Roman" w:cs="Times New Roman"/>
          <w:sz w:val="24"/>
          <w:szCs w:val="24"/>
          <w:lang w:val="en"/>
        </w:rPr>
        <w:t>Following his reflection of the depth of the Dhamma, the Buddha felt that ordinary beings who are immersed in sensual pleasures would not be able to understand the realty and was hesitate to teach.</w:t>
      </w:r>
      <w:r w:rsidR="00CA5EEB" w:rsidRPr="008C0029">
        <w:rPr>
          <w:rFonts w:ascii="Times New Roman" w:hAnsi="Times New Roman" w:cs="Times New Roman"/>
          <w:sz w:val="24"/>
          <w:szCs w:val="24"/>
          <w:lang w:val="en"/>
        </w:rPr>
        <w:t xml:space="preserve"> This is what he thought:</w:t>
      </w:r>
    </w:p>
    <w:p w14:paraId="10EDAE91" w14:textId="77777777" w:rsidR="00841674" w:rsidRDefault="00841674" w:rsidP="00841674">
      <w:pPr>
        <w:spacing w:after="0"/>
        <w:rPr>
          <w:rFonts w:ascii="Times New Roman" w:hAnsi="Times New Roman" w:cs="Times New Roman"/>
          <w:sz w:val="24"/>
          <w:szCs w:val="24"/>
        </w:rPr>
      </w:pPr>
    </w:p>
    <w:p w14:paraId="094EA25B" w14:textId="77777777" w:rsidR="00841674" w:rsidRPr="00007E18" w:rsidRDefault="00841674" w:rsidP="00841674">
      <w:pPr>
        <w:spacing w:after="0"/>
        <w:rPr>
          <w:rFonts w:ascii="Times New Roman" w:hAnsi="Times New Roman"/>
          <w:i/>
          <w:iCs/>
          <w:sz w:val="24"/>
          <w:szCs w:val="24"/>
        </w:rPr>
      </w:pPr>
      <w:r w:rsidRPr="009C06E6">
        <w:rPr>
          <w:rFonts w:ascii="Times New Roman" w:hAnsi="Times New Roman"/>
          <w:sz w:val="24"/>
          <w:szCs w:val="24"/>
        </w:rPr>
        <w:t>‘</w:t>
      </w:r>
      <w:r w:rsidRPr="00007E18">
        <w:rPr>
          <w:rFonts w:ascii="Times New Roman" w:hAnsi="Times New Roman"/>
          <w:i/>
          <w:iCs/>
          <w:sz w:val="24"/>
          <w:szCs w:val="24"/>
        </w:rPr>
        <w:t xml:space="preserve">Enough with teaching the Dhamma </w:t>
      </w:r>
    </w:p>
    <w:p w14:paraId="28B740F2" w14:textId="77777777" w:rsidR="00841674"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That even I found hard to reach; </w:t>
      </w:r>
    </w:p>
    <w:p w14:paraId="19434D1F"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For it will never be perceived </w:t>
      </w:r>
    </w:p>
    <w:p w14:paraId="45F2637F"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By those who live in lust and hate. </w:t>
      </w:r>
    </w:p>
    <w:p w14:paraId="7EDFD2AE"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Those dyed in lust, wrapped in darkness </w:t>
      </w:r>
    </w:p>
    <w:p w14:paraId="6BA24B5A"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Will never discern this abstruse Dhamma </w:t>
      </w:r>
    </w:p>
    <w:p w14:paraId="4C31BC7F"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Which goes against the worldly stream, </w:t>
      </w:r>
    </w:p>
    <w:p w14:paraId="016A1176" w14:textId="6F441D38" w:rsidR="00841674" w:rsidRPr="00464F8E" w:rsidRDefault="00841674" w:rsidP="00841674">
      <w:pPr>
        <w:spacing w:after="0"/>
        <w:rPr>
          <w:rFonts w:ascii="Times New Roman" w:hAnsi="Times New Roman"/>
          <w:i/>
          <w:iCs/>
          <w:sz w:val="24"/>
          <w:szCs w:val="24"/>
        </w:rPr>
      </w:pPr>
      <w:r w:rsidRPr="00007E18">
        <w:rPr>
          <w:rFonts w:ascii="Times New Roman" w:hAnsi="Times New Roman"/>
          <w:i/>
          <w:iCs/>
          <w:sz w:val="24"/>
          <w:szCs w:val="24"/>
        </w:rPr>
        <w:t>Subtle, deep, and difficult to see</w:t>
      </w:r>
      <w:r>
        <w:rPr>
          <w:rFonts w:ascii="Times New Roman" w:hAnsi="Times New Roman"/>
          <w:i/>
          <w:iCs/>
          <w:sz w:val="24"/>
          <w:szCs w:val="24"/>
        </w:rPr>
        <w:t>”</w:t>
      </w:r>
      <w:r w:rsidR="00464F8E">
        <w:rPr>
          <w:rFonts w:ascii="Times New Roman" w:hAnsi="Times New Roman"/>
          <w:i/>
          <w:iCs/>
          <w:sz w:val="24"/>
          <w:szCs w:val="24"/>
        </w:rPr>
        <w:t xml:space="preserve">. </w:t>
      </w:r>
      <w:r w:rsidR="008C0029">
        <w:rPr>
          <w:rStyle w:val="EndnoteReference"/>
          <w:rFonts w:ascii="Times New Roman" w:hAnsi="Times New Roman"/>
          <w:i/>
          <w:iCs/>
          <w:sz w:val="24"/>
          <w:szCs w:val="24"/>
        </w:rPr>
        <w:endnoteReference w:id="64"/>
      </w:r>
    </w:p>
    <w:p w14:paraId="5D2C829B" w14:textId="77777777" w:rsidR="00841674" w:rsidRDefault="00841674" w:rsidP="00841674">
      <w:pPr>
        <w:spacing w:after="0"/>
        <w:rPr>
          <w:rFonts w:cstheme="minorHAnsi"/>
          <w:lang w:val="en"/>
        </w:rPr>
      </w:pPr>
    </w:p>
    <w:p w14:paraId="35FB0E59" w14:textId="77777777" w:rsidR="00C044CE" w:rsidRDefault="00C044CE" w:rsidP="009F333A">
      <w:pPr>
        <w:pStyle w:val="Standard"/>
        <w:tabs>
          <w:tab w:val="left" w:pos="7088"/>
        </w:tabs>
        <w:spacing w:after="0"/>
        <w:rPr>
          <w:rFonts w:ascii="Times New Roman" w:hAnsi="Times New Roman" w:cs="Times New Roman"/>
          <w:lang w:val="en-AU"/>
        </w:rPr>
      </w:pPr>
    </w:p>
    <w:p w14:paraId="02508D00" w14:textId="171E529E" w:rsidR="00C044CE" w:rsidRDefault="00C044CE" w:rsidP="00D935E9">
      <w:pPr>
        <w:pStyle w:val="Heading2"/>
      </w:pPr>
      <w:r w:rsidRPr="0034471B">
        <w:lastRenderedPageBreak/>
        <w:t>Brahmā Sahampati</w:t>
      </w:r>
      <w:r w:rsidR="00D935E9">
        <w:t>’s Invitation</w:t>
      </w:r>
    </w:p>
    <w:p w14:paraId="6B139B46" w14:textId="7B6239CE" w:rsidR="009F333A" w:rsidRDefault="009F333A" w:rsidP="009F333A">
      <w:pPr>
        <w:pStyle w:val="Standard"/>
        <w:tabs>
          <w:tab w:val="left" w:pos="7088"/>
        </w:tabs>
        <w:spacing w:after="0"/>
        <w:rPr>
          <w:rFonts w:ascii="Times New Roman" w:hAnsi="Times New Roman" w:cs="Times New Roman"/>
          <w:lang w:val="en-AU"/>
        </w:rPr>
      </w:pPr>
      <w:r>
        <w:rPr>
          <w:rFonts w:ascii="Times New Roman" w:hAnsi="Times New Roman" w:cs="Times New Roman"/>
          <w:lang w:val="en-AU"/>
        </w:rPr>
        <w:t>The Buddha describes the event:</w:t>
      </w:r>
    </w:p>
    <w:p w14:paraId="4AAE142D" w14:textId="77777777" w:rsidR="00C044CE" w:rsidRDefault="00C044CE" w:rsidP="009F333A">
      <w:pPr>
        <w:pStyle w:val="Standard"/>
        <w:tabs>
          <w:tab w:val="left" w:pos="7088"/>
        </w:tabs>
        <w:spacing w:after="0"/>
        <w:rPr>
          <w:rFonts w:ascii="Times New Roman" w:hAnsi="Times New Roman" w:cs="Times New Roman"/>
          <w:lang w:val="en-AU"/>
        </w:rPr>
      </w:pPr>
    </w:p>
    <w:p w14:paraId="1C29C167" w14:textId="63BFA872" w:rsidR="009F333A" w:rsidRPr="00770E8E" w:rsidRDefault="009F333A" w:rsidP="009F333A">
      <w:pPr>
        <w:pStyle w:val="Standard"/>
        <w:tabs>
          <w:tab w:val="left" w:pos="7088"/>
        </w:tabs>
        <w:spacing w:after="0"/>
        <w:rPr>
          <w:rFonts w:ascii="Times New Roman" w:hAnsi="Times New Roman" w:cs="Times New Roman"/>
          <w:b/>
          <w:bCs/>
          <w:lang w:val="en-AU"/>
        </w:rPr>
      </w:pPr>
      <w:r>
        <w:rPr>
          <w:rFonts w:ascii="Times New Roman" w:hAnsi="Times New Roman" w:cs="Times New Roman"/>
          <w:lang w:val="en-AU"/>
        </w:rPr>
        <w:t>“ …t</w:t>
      </w:r>
      <w:r w:rsidRPr="0034471B">
        <w:rPr>
          <w:rFonts w:ascii="Times New Roman" w:hAnsi="Times New Roman" w:cs="Times New Roman"/>
          <w:lang w:val="en-AU"/>
        </w:rPr>
        <w:t xml:space="preserve">hen, bhikkhus, the Brahmā Sahampati knew with his mind the thought in my mind and he considered: </w:t>
      </w:r>
      <w:r w:rsidRPr="00BD6D54">
        <w:rPr>
          <w:rFonts w:ascii="Times New Roman" w:hAnsi="Times New Roman" w:cs="Times New Roman"/>
          <w:lang w:val="en-AU"/>
        </w:rPr>
        <w:t xml:space="preserve">‘The world will be lost, the world will perish, since the mind of the Tathāgata, accomplished and fully enlightened, inclines to inaction rather than to teaching the Dhamma.’ </w:t>
      </w:r>
    </w:p>
    <w:p w14:paraId="08ED4A03" w14:textId="4B9E8E96" w:rsidR="009F333A" w:rsidRDefault="009F333A" w:rsidP="009F333A">
      <w:pPr>
        <w:pStyle w:val="Standard"/>
        <w:tabs>
          <w:tab w:val="left" w:pos="7088"/>
        </w:tabs>
        <w:spacing w:after="0"/>
        <w:rPr>
          <w:rFonts w:ascii="Times New Roman" w:hAnsi="Times New Roman" w:cs="Times New Roman"/>
          <w:lang w:val="en-AU"/>
        </w:rPr>
      </w:pPr>
      <w:r>
        <w:rPr>
          <w:rFonts w:ascii="Times New Roman" w:hAnsi="Times New Roman" w:cs="Times New Roman"/>
          <w:lang w:val="en-AU"/>
        </w:rPr>
        <w:t>“…t</w:t>
      </w:r>
      <w:r w:rsidRPr="0034471B">
        <w:rPr>
          <w:rFonts w:ascii="Times New Roman" w:hAnsi="Times New Roman" w:cs="Times New Roman"/>
          <w:lang w:val="en-AU"/>
        </w:rPr>
        <w:t xml:space="preserve">hen, just as quickly as a strong man might extend his flexed arm or flex his extended arm, the Brahmā Sahampati vanished in the Brahma-world and appeared before me. He arranged his upper robe on one shoulder, and extending his hands in reverential salutation towards me, said: </w:t>
      </w:r>
      <w:r w:rsidR="007C0840">
        <w:rPr>
          <w:rFonts w:ascii="Times New Roman" w:hAnsi="Times New Roman" w:cs="Times New Roman"/>
          <w:lang w:val="en-AU"/>
        </w:rPr>
        <w:t xml:space="preserve"> </w:t>
      </w:r>
    </w:p>
    <w:p w14:paraId="123D1468" w14:textId="77777777" w:rsidR="009F333A" w:rsidRDefault="009F333A" w:rsidP="009F333A">
      <w:pPr>
        <w:pStyle w:val="Standard"/>
        <w:tabs>
          <w:tab w:val="left" w:pos="7088"/>
        </w:tabs>
        <w:spacing w:after="0"/>
        <w:rPr>
          <w:rFonts w:ascii="Times New Roman" w:hAnsi="Times New Roman" w:cs="Times New Roman"/>
          <w:lang w:val="en-AU"/>
        </w:rPr>
      </w:pPr>
    </w:p>
    <w:p w14:paraId="7FB7AE71" w14:textId="01378F7F" w:rsidR="009F333A" w:rsidRPr="00464F8E" w:rsidRDefault="009F333A" w:rsidP="009F333A">
      <w:pPr>
        <w:pStyle w:val="Standard"/>
        <w:tabs>
          <w:tab w:val="left" w:pos="7088"/>
        </w:tabs>
        <w:spacing w:after="0"/>
        <w:rPr>
          <w:rFonts w:ascii="Times New Roman" w:hAnsi="Times New Roman" w:cs="Times New Roman"/>
          <w:lang w:val="en-AU"/>
        </w:rPr>
      </w:pPr>
      <w:r>
        <w:rPr>
          <w:rFonts w:ascii="Times New Roman" w:hAnsi="Times New Roman" w:cs="Times New Roman"/>
          <w:lang w:val="en-AU"/>
        </w:rPr>
        <w:t>“</w:t>
      </w:r>
      <w:r w:rsidRPr="00912EAD">
        <w:rPr>
          <w:rFonts w:ascii="Times New Roman" w:hAnsi="Times New Roman" w:cs="Times New Roman"/>
          <w:i/>
          <w:iCs/>
          <w:lang w:val="en-AU"/>
        </w:rPr>
        <w:t>Venerable sir, let the Blessed One teach the Dhamma, let the Sublime One teach the Dhamma. There are beings with little dust in their eyes who are wasting through not hearing the Dhamma. There will be those who will understand the Dhamma</w:t>
      </w:r>
      <w:r>
        <w:rPr>
          <w:rFonts w:ascii="Times New Roman" w:hAnsi="Times New Roman" w:cs="Times New Roman"/>
          <w:i/>
          <w:iCs/>
          <w:lang w:val="en-AU"/>
        </w:rPr>
        <w:t xml:space="preserve"> </w:t>
      </w:r>
      <w:r w:rsidRPr="00912EAD">
        <w:rPr>
          <w:rFonts w:ascii="Times New Roman" w:hAnsi="Times New Roman" w:cs="Times New Roman"/>
          <w:i/>
          <w:iCs/>
          <w:lang w:val="en-AU"/>
        </w:rPr>
        <w:t>-arise, victorious hero, caravan leader, Debtless one, and wander in the world. Let the Blessed One teach the Dhamma, there will be those who will understand.’</w:t>
      </w:r>
      <w:r w:rsidR="00CE0CF7">
        <w:rPr>
          <w:rStyle w:val="EndnoteReference"/>
          <w:rFonts w:ascii="Times New Roman" w:hAnsi="Times New Roman" w:cs="Times New Roman"/>
          <w:i/>
          <w:iCs/>
          <w:lang w:val="en-AU"/>
        </w:rPr>
        <w:endnoteReference w:id="65"/>
      </w:r>
    </w:p>
    <w:p w14:paraId="68E0AA01" w14:textId="5E930276" w:rsidR="009F333A" w:rsidRDefault="009F333A" w:rsidP="00841674">
      <w:pPr>
        <w:spacing w:after="0"/>
        <w:rPr>
          <w:rFonts w:cstheme="minorHAnsi"/>
          <w:lang w:val="en"/>
        </w:rPr>
      </w:pPr>
    </w:p>
    <w:p w14:paraId="4B97569D" w14:textId="4A8B7AA5" w:rsidR="00D204CB" w:rsidRDefault="00A75948" w:rsidP="00841674">
      <w:pPr>
        <w:spacing w:after="0"/>
        <w:rPr>
          <w:rFonts w:cstheme="minorHAnsi"/>
          <w:lang w:val="en"/>
        </w:rPr>
      </w:pPr>
      <w:r>
        <w:rPr>
          <w:noProof/>
        </w:rPr>
        <w:drawing>
          <wp:anchor distT="0" distB="0" distL="114300" distR="114300" simplePos="0" relativeHeight="251754496" behindDoc="0" locked="0" layoutInCell="1" allowOverlap="1" wp14:anchorId="47223F51" wp14:editId="191B5708">
            <wp:simplePos x="0" y="0"/>
            <wp:positionH relativeFrom="column">
              <wp:posOffset>1352550</wp:posOffset>
            </wp:positionH>
            <wp:positionV relativeFrom="paragraph">
              <wp:posOffset>93980</wp:posOffset>
            </wp:positionV>
            <wp:extent cx="2912400" cy="2912400"/>
            <wp:effectExtent l="171450" t="152400" r="154940" b="154940"/>
            <wp:wrapThrough wrapText="bothSides">
              <wp:wrapPolygon edited="0">
                <wp:start x="-424" y="-1130"/>
                <wp:lineTo x="-1272" y="-848"/>
                <wp:lineTo x="-1272" y="18228"/>
                <wp:lineTo x="1978" y="21760"/>
                <wp:lineTo x="2826" y="22325"/>
                <wp:lineTo x="2967" y="22608"/>
                <wp:lineTo x="22043" y="22608"/>
                <wp:lineTo x="22467" y="21760"/>
                <wp:lineTo x="22608" y="3674"/>
                <wp:lineTo x="20912" y="1554"/>
                <wp:lineTo x="20771" y="1130"/>
                <wp:lineTo x="17945" y="-1130"/>
                <wp:lineTo x="-424" y="-1130"/>
              </wp:wrapPolygon>
            </wp:wrapThrough>
            <wp:docPr id="17435163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2400" cy="29124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651ADB" w14:textId="72921482" w:rsidR="00D204CB" w:rsidRDefault="00D204CB" w:rsidP="00841674">
      <w:pPr>
        <w:spacing w:after="0"/>
        <w:rPr>
          <w:rFonts w:cstheme="minorHAnsi"/>
          <w:lang w:val="en"/>
        </w:rPr>
      </w:pPr>
    </w:p>
    <w:p w14:paraId="032D34CD" w14:textId="3B1C5F94" w:rsidR="00D204CB" w:rsidRDefault="00D204CB" w:rsidP="00841674">
      <w:pPr>
        <w:spacing w:after="0"/>
        <w:rPr>
          <w:rFonts w:cstheme="minorHAnsi"/>
          <w:lang w:val="en"/>
        </w:rPr>
      </w:pPr>
    </w:p>
    <w:p w14:paraId="16B223D5" w14:textId="77777777" w:rsidR="00D204CB" w:rsidRDefault="00D204CB" w:rsidP="00841674">
      <w:pPr>
        <w:spacing w:after="0"/>
        <w:rPr>
          <w:rFonts w:cstheme="minorHAnsi"/>
          <w:lang w:val="en"/>
        </w:rPr>
      </w:pPr>
    </w:p>
    <w:p w14:paraId="0E90ECF5" w14:textId="77777777" w:rsidR="00D204CB" w:rsidRDefault="00D204CB" w:rsidP="00841674">
      <w:pPr>
        <w:spacing w:after="0"/>
        <w:rPr>
          <w:rFonts w:cstheme="minorHAnsi"/>
          <w:lang w:val="en"/>
        </w:rPr>
      </w:pPr>
    </w:p>
    <w:p w14:paraId="51D46560" w14:textId="77777777" w:rsidR="00D204CB" w:rsidRDefault="00D204CB" w:rsidP="00841674">
      <w:pPr>
        <w:spacing w:after="0"/>
        <w:rPr>
          <w:rFonts w:cstheme="minorHAnsi"/>
          <w:lang w:val="en"/>
        </w:rPr>
      </w:pPr>
    </w:p>
    <w:p w14:paraId="68EA4FE8" w14:textId="77777777" w:rsidR="00D204CB" w:rsidRDefault="00D204CB" w:rsidP="00841674">
      <w:pPr>
        <w:spacing w:after="0"/>
        <w:rPr>
          <w:rFonts w:cstheme="minorHAnsi"/>
          <w:lang w:val="en"/>
        </w:rPr>
      </w:pPr>
    </w:p>
    <w:p w14:paraId="5FB46387" w14:textId="77777777" w:rsidR="00D204CB" w:rsidRDefault="00D204CB" w:rsidP="00841674">
      <w:pPr>
        <w:spacing w:after="0"/>
        <w:rPr>
          <w:rFonts w:cstheme="minorHAnsi"/>
          <w:lang w:val="en"/>
        </w:rPr>
      </w:pPr>
    </w:p>
    <w:p w14:paraId="10B81BD3" w14:textId="77777777" w:rsidR="00D204CB" w:rsidRDefault="00D204CB" w:rsidP="00841674">
      <w:pPr>
        <w:spacing w:after="0"/>
        <w:rPr>
          <w:rFonts w:cstheme="minorHAnsi"/>
          <w:lang w:val="en"/>
        </w:rPr>
      </w:pPr>
    </w:p>
    <w:p w14:paraId="3FB14236" w14:textId="77777777" w:rsidR="00D204CB" w:rsidRDefault="00D204CB" w:rsidP="00841674">
      <w:pPr>
        <w:spacing w:after="0"/>
        <w:rPr>
          <w:rFonts w:cstheme="minorHAnsi"/>
          <w:lang w:val="en"/>
        </w:rPr>
      </w:pPr>
    </w:p>
    <w:p w14:paraId="2CFEFDD1" w14:textId="77777777" w:rsidR="00D204CB" w:rsidRDefault="00D204CB" w:rsidP="00841674">
      <w:pPr>
        <w:spacing w:after="0"/>
        <w:rPr>
          <w:rFonts w:cstheme="minorHAnsi"/>
          <w:lang w:val="en"/>
        </w:rPr>
      </w:pPr>
    </w:p>
    <w:p w14:paraId="5DB2B61C" w14:textId="77777777" w:rsidR="00D204CB" w:rsidRDefault="00D204CB" w:rsidP="00841674">
      <w:pPr>
        <w:spacing w:after="0"/>
        <w:rPr>
          <w:rFonts w:cstheme="minorHAnsi"/>
          <w:lang w:val="en"/>
        </w:rPr>
      </w:pPr>
    </w:p>
    <w:p w14:paraId="637734BA" w14:textId="77777777" w:rsidR="00D204CB" w:rsidRDefault="00D204CB" w:rsidP="00841674">
      <w:pPr>
        <w:spacing w:after="0"/>
        <w:rPr>
          <w:rFonts w:cstheme="minorHAnsi"/>
          <w:lang w:val="en"/>
        </w:rPr>
      </w:pPr>
    </w:p>
    <w:p w14:paraId="6E2DCAB7" w14:textId="77777777" w:rsidR="00D204CB" w:rsidRDefault="00D204CB" w:rsidP="00841674">
      <w:pPr>
        <w:spacing w:after="0"/>
        <w:rPr>
          <w:rFonts w:cstheme="minorHAnsi"/>
          <w:lang w:val="en"/>
        </w:rPr>
      </w:pPr>
    </w:p>
    <w:p w14:paraId="7B450BBD" w14:textId="77777777" w:rsidR="00D204CB" w:rsidRDefault="00D204CB" w:rsidP="00841674">
      <w:pPr>
        <w:spacing w:after="0"/>
        <w:rPr>
          <w:rFonts w:cstheme="minorHAnsi"/>
          <w:lang w:val="en"/>
        </w:rPr>
      </w:pPr>
    </w:p>
    <w:p w14:paraId="0F47845A" w14:textId="77777777" w:rsidR="00D204CB" w:rsidRDefault="00D204CB" w:rsidP="00841674">
      <w:pPr>
        <w:spacing w:after="0"/>
        <w:rPr>
          <w:rFonts w:cstheme="minorHAnsi"/>
          <w:lang w:val="en"/>
        </w:rPr>
      </w:pPr>
    </w:p>
    <w:p w14:paraId="1D51A92B" w14:textId="77777777" w:rsidR="00D204CB" w:rsidRDefault="00D204CB" w:rsidP="00841674">
      <w:pPr>
        <w:spacing w:after="0"/>
        <w:rPr>
          <w:rFonts w:cstheme="minorHAnsi"/>
          <w:lang w:val="en"/>
        </w:rPr>
      </w:pPr>
    </w:p>
    <w:p w14:paraId="1AC97F67" w14:textId="77777777" w:rsidR="00A75948" w:rsidRDefault="00A75948" w:rsidP="00D204CB">
      <w:pPr>
        <w:spacing w:after="0"/>
        <w:rPr>
          <w:rFonts w:cstheme="minorHAnsi"/>
          <w:lang w:val="en"/>
        </w:rPr>
      </w:pPr>
    </w:p>
    <w:p w14:paraId="044F9E8C" w14:textId="2E85392E" w:rsidR="00D204CB" w:rsidRDefault="00D204CB" w:rsidP="0047316F">
      <w:pPr>
        <w:spacing w:after="0"/>
        <w:jc w:val="center"/>
        <w:rPr>
          <w:lang w:val="en-US"/>
        </w:rPr>
      </w:pPr>
      <w:r w:rsidRPr="00D204CB">
        <w:rPr>
          <w:b/>
          <w:bCs/>
          <w:lang w:val="en-US"/>
        </w:rPr>
        <w:t>Invitation of Brahma Shampati</w:t>
      </w:r>
      <w:r w:rsidR="000A6109">
        <w:rPr>
          <w:b/>
          <w:bCs/>
          <w:lang w:val="en-US"/>
        </w:rPr>
        <w:t xml:space="preserve"> </w:t>
      </w:r>
      <w:r w:rsidR="00A75948">
        <w:rPr>
          <w:rStyle w:val="EndnoteReference"/>
          <w:b/>
          <w:bCs/>
          <w:lang w:val="en-US"/>
        </w:rPr>
        <w:endnoteReference w:id="66"/>
      </w:r>
    </w:p>
    <w:p w14:paraId="3724432A" w14:textId="77777777" w:rsidR="00D204CB" w:rsidRDefault="00D204CB" w:rsidP="008A0283">
      <w:pPr>
        <w:pStyle w:val="Standard"/>
        <w:tabs>
          <w:tab w:val="left" w:pos="7088"/>
        </w:tabs>
        <w:spacing w:after="0"/>
        <w:rPr>
          <w:rFonts w:ascii="Times New Roman" w:hAnsi="Times New Roman" w:cs="Times New Roman"/>
          <w:b/>
          <w:bCs/>
          <w:lang w:val="en-AU"/>
        </w:rPr>
      </w:pPr>
    </w:p>
    <w:p w14:paraId="560B2169" w14:textId="77777777" w:rsidR="00D204CB" w:rsidRDefault="00D204CB" w:rsidP="008A0283">
      <w:pPr>
        <w:pStyle w:val="Standard"/>
        <w:tabs>
          <w:tab w:val="left" w:pos="7088"/>
        </w:tabs>
        <w:spacing w:after="0"/>
        <w:rPr>
          <w:rFonts w:ascii="Times New Roman" w:hAnsi="Times New Roman" w:cs="Times New Roman"/>
          <w:b/>
          <w:bCs/>
          <w:lang w:val="en-AU"/>
        </w:rPr>
      </w:pPr>
    </w:p>
    <w:p w14:paraId="784D3C68" w14:textId="23B632C1" w:rsidR="008A0283" w:rsidRPr="00603893" w:rsidRDefault="008A0283" w:rsidP="00A74F50">
      <w:pPr>
        <w:pStyle w:val="Heading2"/>
      </w:pPr>
      <w:r w:rsidRPr="005762E5">
        <w:t>The Blessed One</w:t>
      </w:r>
      <w:r w:rsidR="003363B9">
        <w:t xml:space="preserve">’s </w:t>
      </w:r>
      <w:r w:rsidR="00A74F50">
        <w:t>R</w:t>
      </w:r>
      <w:r w:rsidR="003363B9">
        <w:t>esponse</w:t>
      </w:r>
    </w:p>
    <w:p w14:paraId="461359E4" w14:textId="260F1FAF" w:rsidR="008A0283" w:rsidRPr="008A0283" w:rsidRDefault="008A0283" w:rsidP="008A0283">
      <w:pPr>
        <w:pStyle w:val="Standard"/>
        <w:tabs>
          <w:tab w:val="left" w:pos="7088"/>
        </w:tabs>
        <w:spacing w:after="0"/>
        <w:rPr>
          <w:rFonts w:ascii="Times New Roman" w:hAnsi="Times New Roman" w:cs="Times New Roman"/>
          <w:i/>
          <w:iCs/>
          <w:lang w:val="en-AU"/>
        </w:rPr>
      </w:pPr>
      <w:r w:rsidRPr="008A0283">
        <w:rPr>
          <w:rFonts w:ascii="Times New Roman" w:hAnsi="Times New Roman" w:cs="Times New Roman"/>
          <w:i/>
          <w:iCs/>
          <w:lang w:val="en-AU"/>
        </w:rPr>
        <w:t xml:space="preserve">“ ‘Open for them are the doors to the Deathless, let those with ears now show their faith. Thinking it would be troublesome, O </w:t>
      </w:r>
      <w:r w:rsidR="00F37F53" w:rsidRPr="008A0283">
        <w:rPr>
          <w:rFonts w:ascii="Times New Roman" w:hAnsi="Times New Roman" w:cs="Times New Roman"/>
          <w:i/>
          <w:iCs/>
          <w:lang w:val="en-AU"/>
        </w:rPr>
        <w:t>Brahma</w:t>
      </w:r>
      <w:r w:rsidRPr="008A0283">
        <w:rPr>
          <w:rFonts w:ascii="Times New Roman" w:hAnsi="Times New Roman" w:cs="Times New Roman"/>
          <w:i/>
          <w:iCs/>
          <w:lang w:val="en-AU"/>
        </w:rPr>
        <w:t>, I did not speak the Dhamma subtle and sublime’… Then Brahma Shampati thinking: ‘The Blessed One has consented to my request that he teach the Dhamma.’ and after paying homage to me, keeping me on the right, he thereupon departed at once”.</w:t>
      </w:r>
      <w:r w:rsidRPr="008A0283">
        <w:rPr>
          <w:rStyle w:val="EndnoteReference"/>
          <w:rFonts w:ascii="Times New Roman" w:hAnsi="Times New Roman" w:cs="Times New Roman"/>
          <w:i/>
          <w:iCs/>
          <w:lang w:val="en-AU"/>
        </w:rPr>
        <w:endnoteReference w:id="67"/>
      </w:r>
    </w:p>
    <w:p w14:paraId="5549BD94" w14:textId="77777777" w:rsidR="00A74F50" w:rsidRDefault="00A74F50" w:rsidP="00841674">
      <w:pPr>
        <w:spacing w:after="0"/>
        <w:rPr>
          <w:rFonts w:cstheme="minorHAnsi"/>
          <w:lang w:val="en"/>
        </w:rPr>
      </w:pPr>
    </w:p>
    <w:p w14:paraId="2B71549A" w14:textId="113C670B" w:rsidR="009F333A" w:rsidRPr="00BB6CE1" w:rsidRDefault="00841674" w:rsidP="00841674">
      <w:pPr>
        <w:spacing w:after="0"/>
        <w:rPr>
          <w:rFonts w:ascii="Times New Roman" w:hAnsi="Times New Roman" w:cs="Times New Roman"/>
          <w:sz w:val="24"/>
          <w:szCs w:val="24"/>
        </w:rPr>
      </w:pPr>
      <w:r w:rsidRPr="00BB6CE1">
        <w:rPr>
          <w:rFonts w:ascii="Times New Roman" w:hAnsi="Times New Roman" w:cs="Times New Roman"/>
          <w:sz w:val="24"/>
          <w:szCs w:val="24"/>
        </w:rPr>
        <w:lastRenderedPageBreak/>
        <w:t xml:space="preserve">This is the first occasion Brahma Sahampati, follower of the Blessed One meeting the newly attained Buddha </w:t>
      </w:r>
      <w:r w:rsidRPr="00BB6CE1">
        <w:rPr>
          <w:rStyle w:val="EndnoteReference"/>
          <w:rFonts w:ascii="Times New Roman" w:hAnsi="Times New Roman" w:cs="Times New Roman"/>
          <w:sz w:val="24"/>
          <w:szCs w:val="24"/>
        </w:rPr>
        <w:endnoteReference w:id="68"/>
      </w:r>
      <w:r w:rsidRPr="00BB6CE1">
        <w:rPr>
          <w:rFonts w:ascii="Times New Roman" w:hAnsi="Times New Roman" w:cs="Times New Roman"/>
          <w:sz w:val="24"/>
          <w:szCs w:val="24"/>
        </w:rPr>
        <w:t xml:space="preserve"> </w:t>
      </w:r>
      <w:r w:rsidR="00CA5EEB" w:rsidRPr="00BB6CE1">
        <w:rPr>
          <w:rFonts w:ascii="Times New Roman" w:hAnsi="Times New Roman" w:cs="Times New Roman"/>
          <w:sz w:val="24"/>
          <w:szCs w:val="24"/>
        </w:rPr>
        <w:t xml:space="preserve"> </w:t>
      </w:r>
      <w:r w:rsidR="009F333A" w:rsidRPr="00BB6CE1">
        <w:rPr>
          <w:rFonts w:ascii="Times New Roman" w:hAnsi="Times New Roman" w:cs="Times New Roman"/>
          <w:sz w:val="24"/>
          <w:szCs w:val="24"/>
        </w:rPr>
        <w:t>T</w:t>
      </w:r>
      <w:r w:rsidR="00CA5EEB" w:rsidRPr="00BB6CE1">
        <w:rPr>
          <w:rFonts w:ascii="Times New Roman" w:hAnsi="Times New Roman" w:cs="Times New Roman"/>
          <w:sz w:val="24"/>
          <w:szCs w:val="24"/>
        </w:rPr>
        <w:t>he Blessed One with great compassion consented</w:t>
      </w:r>
      <w:r w:rsidR="009F333A" w:rsidRPr="00BB6CE1">
        <w:rPr>
          <w:rFonts w:ascii="Times New Roman" w:hAnsi="Times New Roman" w:cs="Times New Roman"/>
          <w:sz w:val="24"/>
          <w:szCs w:val="24"/>
        </w:rPr>
        <w:t xml:space="preserve"> to his request</w:t>
      </w:r>
      <w:r w:rsidR="00CA5EEB" w:rsidRPr="00BB6CE1">
        <w:rPr>
          <w:rFonts w:ascii="Times New Roman" w:hAnsi="Times New Roman" w:cs="Times New Roman"/>
          <w:sz w:val="24"/>
          <w:szCs w:val="24"/>
        </w:rPr>
        <w:t xml:space="preserve">. </w:t>
      </w:r>
    </w:p>
    <w:p w14:paraId="14C616F1" w14:textId="77777777" w:rsidR="00A74F50" w:rsidRDefault="00A74F50" w:rsidP="00841674">
      <w:pPr>
        <w:spacing w:after="0"/>
        <w:rPr>
          <w:rFonts w:ascii="Times New Roman" w:hAnsi="Times New Roman" w:cs="Times New Roman"/>
          <w:sz w:val="24"/>
          <w:szCs w:val="24"/>
        </w:rPr>
      </w:pPr>
    </w:p>
    <w:p w14:paraId="538ACB05" w14:textId="08FAB388" w:rsidR="00841674" w:rsidRPr="00BB6CE1" w:rsidRDefault="00CA5EEB" w:rsidP="00841674">
      <w:pPr>
        <w:spacing w:after="0"/>
        <w:rPr>
          <w:rFonts w:ascii="Times New Roman" w:hAnsi="Times New Roman" w:cs="Times New Roman"/>
          <w:sz w:val="24"/>
          <w:szCs w:val="24"/>
        </w:rPr>
      </w:pPr>
      <w:r w:rsidRPr="00BB6CE1">
        <w:rPr>
          <w:rFonts w:ascii="Times New Roman" w:hAnsi="Times New Roman" w:cs="Times New Roman"/>
          <w:sz w:val="24"/>
          <w:szCs w:val="24"/>
        </w:rPr>
        <w:t xml:space="preserve">This incident </w:t>
      </w:r>
      <w:r w:rsidR="009F333A" w:rsidRPr="00BB6CE1">
        <w:rPr>
          <w:rFonts w:ascii="Times New Roman" w:hAnsi="Times New Roman" w:cs="Times New Roman"/>
          <w:sz w:val="24"/>
          <w:szCs w:val="24"/>
        </w:rPr>
        <w:t xml:space="preserve">demonstrates </w:t>
      </w:r>
      <w:r w:rsidR="008A0283" w:rsidRPr="00BB6CE1">
        <w:rPr>
          <w:rFonts w:ascii="Times New Roman" w:hAnsi="Times New Roman" w:cs="Times New Roman"/>
          <w:sz w:val="24"/>
          <w:szCs w:val="24"/>
        </w:rPr>
        <w:t xml:space="preserve">the </w:t>
      </w:r>
      <w:r w:rsidR="009F333A" w:rsidRPr="00BB6CE1">
        <w:rPr>
          <w:rFonts w:ascii="Times New Roman" w:hAnsi="Times New Roman" w:cs="Times New Roman"/>
          <w:sz w:val="24"/>
          <w:szCs w:val="24"/>
        </w:rPr>
        <w:t xml:space="preserve">Noble Qualities of the Buddha. He had the humility -modesty to accept the request of Brahma Sahampati to proclaim the Dhamma for the people who could get immense benefits from hearing the good Dhamma. He also displayed </w:t>
      </w:r>
      <w:r w:rsidR="005D5CCF" w:rsidRPr="00BB6CE1">
        <w:rPr>
          <w:rFonts w:ascii="Times New Roman" w:hAnsi="Times New Roman" w:cs="Times New Roman"/>
          <w:sz w:val="24"/>
          <w:szCs w:val="24"/>
        </w:rPr>
        <w:t>h</w:t>
      </w:r>
      <w:r w:rsidR="009F333A" w:rsidRPr="00BB6CE1">
        <w:rPr>
          <w:rFonts w:ascii="Times New Roman" w:hAnsi="Times New Roman" w:cs="Times New Roman"/>
          <w:sz w:val="24"/>
          <w:szCs w:val="24"/>
        </w:rPr>
        <w:t xml:space="preserve">is highest wisdom by accepting </w:t>
      </w:r>
      <w:r w:rsidR="005D5CCF" w:rsidRPr="00BB6CE1">
        <w:rPr>
          <w:rFonts w:ascii="Times New Roman" w:hAnsi="Times New Roman" w:cs="Times New Roman"/>
          <w:sz w:val="24"/>
          <w:szCs w:val="24"/>
        </w:rPr>
        <w:t>a</w:t>
      </w:r>
      <w:r w:rsidR="008A0283" w:rsidRPr="00BB6CE1">
        <w:rPr>
          <w:rFonts w:ascii="Times New Roman" w:hAnsi="Times New Roman" w:cs="Times New Roman"/>
          <w:sz w:val="24"/>
          <w:szCs w:val="24"/>
        </w:rPr>
        <w:t xml:space="preserve"> good</w:t>
      </w:r>
      <w:r w:rsidR="005D5CCF" w:rsidRPr="00BB6CE1">
        <w:rPr>
          <w:rFonts w:ascii="Times New Roman" w:hAnsi="Times New Roman" w:cs="Times New Roman"/>
          <w:sz w:val="24"/>
          <w:szCs w:val="24"/>
        </w:rPr>
        <w:t xml:space="preserve"> advice</w:t>
      </w:r>
      <w:r w:rsidR="008A0283" w:rsidRPr="00BB6CE1">
        <w:rPr>
          <w:rFonts w:ascii="Times New Roman" w:hAnsi="Times New Roman" w:cs="Times New Roman"/>
          <w:sz w:val="24"/>
          <w:szCs w:val="24"/>
        </w:rPr>
        <w:t>.</w:t>
      </w:r>
    </w:p>
    <w:p w14:paraId="16112D04" w14:textId="07EA6CEA" w:rsidR="008A0283" w:rsidRDefault="008A0283" w:rsidP="00841674">
      <w:pPr>
        <w:spacing w:after="0"/>
        <w:rPr>
          <w:rFonts w:cstheme="minorHAnsi"/>
        </w:rPr>
      </w:pPr>
    </w:p>
    <w:p w14:paraId="78AFF4E6" w14:textId="0D38DE44" w:rsidR="00D6615F" w:rsidRPr="00A34D21" w:rsidRDefault="007B240C" w:rsidP="00A34D21">
      <w:pPr>
        <w:pStyle w:val="Heading1"/>
      </w:pPr>
      <w:r w:rsidRPr="00FE41D7">
        <w:t>Significant Events During This Time</w:t>
      </w:r>
    </w:p>
    <w:p w14:paraId="4E8CB631" w14:textId="57DDF294" w:rsidR="007B240C" w:rsidRPr="007B240C" w:rsidRDefault="007B240C" w:rsidP="00A74F50">
      <w:pPr>
        <w:pStyle w:val="Heading2"/>
      </w:pPr>
      <w:r w:rsidRPr="007B240C">
        <w:t>The First Step Toward the Establishment of the Fourfold Assembly</w:t>
      </w:r>
    </w:p>
    <w:p w14:paraId="07365603" w14:textId="77777777" w:rsidR="007B240C" w:rsidRPr="007B240C" w:rsidRDefault="007B240C" w:rsidP="007B240C">
      <w:pPr>
        <w:spacing w:after="0"/>
        <w:rPr>
          <w:rFonts w:ascii="Times New Roman" w:hAnsi="Times New Roman" w:cs="Times New Roman"/>
          <w:sz w:val="24"/>
          <w:szCs w:val="24"/>
        </w:rPr>
      </w:pPr>
      <w:r w:rsidRPr="007B240C">
        <w:rPr>
          <w:rFonts w:ascii="Times New Roman" w:hAnsi="Times New Roman" w:cs="Times New Roman"/>
          <w:sz w:val="24"/>
          <w:szCs w:val="24"/>
        </w:rPr>
        <w:t>The Fourfold Assembly (</w:t>
      </w:r>
      <w:r w:rsidRPr="007B240C">
        <w:rPr>
          <w:rFonts w:ascii="Times New Roman" w:hAnsi="Times New Roman" w:cs="Times New Roman"/>
          <w:i/>
          <w:iCs/>
          <w:sz w:val="24"/>
          <w:szCs w:val="24"/>
        </w:rPr>
        <w:t>catuparisā</w:t>
      </w:r>
      <w:r w:rsidRPr="007B240C">
        <w:rPr>
          <w:rFonts w:ascii="Times New Roman" w:hAnsi="Times New Roman" w:cs="Times New Roman"/>
          <w:sz w:val="24"/>
          <w:szCs w:val="24"/>
        </w:rPr>
        <w:t xml:space="preserve"> in Pali) refers to the four groups who follow the Buddha’s teaching: monks, nuns, laymen, and laywomen. In the history of the Buddha’s dispensation, we can see that the foundation of the Fourfold Sangha was laid during this period.</w:t>
      </w:r>
    </w:p>
    <w:p w14:paraId="12607C1D" w14:textId="77777777" w:rsidR="00BC4F8C" w:rsidRDefault="007B240C" w:rsidP="007B240C">
      <w:pPr>
        <w:spacing w:after="0"/>
        <w:rPr>
          <w:rFonts w:ascii="Times New Roman" w:hAnsi="Times New Roman" w:cs="Times New Roman"/>
          <w:sz w:val="24"/>
          <w:szCs w:val="24"/>
        </w:rPr>
      </w:pPr>
      <w:r w:rsidRPr="007B240C">
        <w:rPr>
          <w:rFonts w:ascii="Times New Roman" w:hAnsi="Times New Roman" w:cs="Times New Roman"/>
          <w:sz w:val="24"/>
          <w:szCs w:val="24"/>
        </w:rPr>
        <w:t>At that time, two brothers, Tapussa and Bhallika, were traveling from Ukkalā to Uruvelā, near the place of the Buddha’s enlightenment. Following the advice of a deva, they offered food to the Buddha. After making the offering, they paid homage to him and requested to be accepted as his lay followers.</w:t>
      </w:r>
      <w:r w:rsidR="00046E39" w:rsidRPr="00046E39">
        <w:rPr>
          <w:rStyle w:val="EndnoteReference"/>
          <w:rFonts w:ascii="Times New Roman" w:hAnsi="Times New Roman" w:cs="Times New Roman"/>
          <w:sz w:val="24"/>
          <w:szCs w:val="24"/>
        </w:rPr>
        <w:t xml:space="preserve"> </w:t>
      </w:r>
      <w:r w:rsidR="00046E39" w:rsidRPr="00D45A69">
        <w:rPr>
          <w:rStyle w:val="EndnoteReference"/>
          <w:rFonts w:ascii="Times New Roman" w:hAnsi="Times New Roman" w:cs="Times New Roman"/>
          <w:sz w:val="24"/>
          <w:szCs w:val="24"/>
        </w:rPr>
        <w:endnoteReference w:id="69"/>
      </w:r>
    </w:p>
    <w:p w14:paraId="24376991" w14:textId="77777777" w:rsidR="00BC4F8C" w:rsidRDefault="00BC4F8C" w:rsidP="007B240C">
      <w:pPr>
        <w:spacing w:after="0"/>
        <w:rPr>
          <w:rFonts w:ascii="Times New Roman" w:hAnsi="Times New Roman" w:cs="Times New Roman"/>
          <w:sz w:val="24"/>
          <w:szCs w:val="24"/>
        </w:rPr>
      </w:pPr>
    </w:p>
    <w:p w14:paraId="55025158" w14:textId="1A861098" w:rsidR="007B240C" w:rsidRPr="007B240C" w:rsidRDefault="007B240C" w:rsidP="007B240C">
      <w:pPr>
        <w:spacing w:after="0"/>
        <w:rPr>
          <w:rFonts w:ascii="Times New Roman" w:hAnsi="Times New Roman" w:cs="Times New Roman"/>
          <w:sz w:val="24"/>
          <w:szCs w:val="24"/>
        </w:rPr>
      </w:pPr>
      <w:r w:rsidRPr="007B240C">
        <w:rPr>
          <w:rFonts w:ascii="Times New Roman" w:hAnsi="Times New Roman" w:cs="Times New Roman"/>
          <w:sz w:val="24"/>
          <w:szCs w:val="24"/>
        </w:rPr>
        <w:t>In establishing the dispensation, the Blessed One, recognizing the importance of monastic disciples (both monks and nuns), also encouraged lay followers to become his disciples. This was not only for their own spiritual development but also to ensure the monastic community received the necessary support in the form of the four requisites essential for their survival.</w:t>
      </w:r>
    </w:p>
    <w:p w14:paraId="54F78B0A" w14:textId="77777777" w:rsidR="007B240C" w:rsidRPr="007B240C" w:rsidRDefault="007B240C" w:rsidP="007B240C">
      <w:pPr>
        <w:spacing w:after="0"/>
        <w:rPr>
          <w:rFonts w:ascii="Times New Roman" w:hAnsi="Times New Roman" w:cs="Times New Roman"/>
          <w:sz w:val="24"/>
          <w:szCs w:val="24"/>
        </w:rPr>
      </w:pPr>
      <w:r w:rsidRPr="007B240C">
        <w:rPr>
          <w:rFonts w:ascii="Times New Roman" w:hAnsi="Times New Roman" w:cs="Times New Roman"/>
          <w:sz w:val="24"/>
          <w:szCs w:val="24"/>
        </w:rPr>
        <w:t>From the time of the Blessed One until the present day, the unwavering support of lay devotees has enabled the Buddha’s dispensation to continue flourishing and illuminating the world. A detailed account of this event is provided in Section 4.1.</w:t>
      </w:r>
    </w:p>
    <w:p w14:paraId="192CD3A1" w14:textId="77777777" w:rsidR="007B240C" w:rsidRPr="007A49BB" w:rsidRDefault="007B240C" w:rsidP="008A0283">
      <w:pPr>
        <w:spacing w:after="0"/>
        <w:rPr>
          <w:rFonts w:ascii="Times New Roman" w:hAnsi="Times New Roman" w:cs="Times New Roman"/>
          <w:sz w:val="24"/>
          <w:szCs w:val="24"/>
          <w:lang w:val="en-GB"/>
        </w:rPr>
      </w:pPr>
    </w:p>
    <w:p w14:paraId="41FE3D63" w14:textId="77777777" w:rsidR="0040383F" w:rsidRDefault="002F1923" w:rsidP="0047316F">
      <w:pPr>
        <w:spacing w:after="0"/>
        <w:jc w:val="center"/>
        <w:rPr>
          <w:rFonts w:cstheme="minorHAnsi"/>
          <w:b/>
          <w:bCs/>
          <w:lang w:bidi="ar-SA"/>
        </w:rPr>
      </w:pPr>
      <w:r>
        <w:rPr>
          <w:rFonts w:cstheme="minorHAnsi"/>
          <w:b/>
          <w:bCs/>
          <w:noProof/>
          <w:lang w:val="en"/>
        </w:rPr>
        <w:drawing>
          <wp:inline distT="0" distB="0" distL="0" distR="0" wp14:anchorId="6C345CB3" wp14:editId="025FEBE4">
            <wp:extent cx="5495925" cy="1952625"/>
            <wp:effectExtent l="0" t="0" r="9525" b="9525"/>
            <wp:docPr id="121003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1952625"/>
                    </a:xfrm>
                    <a:prstGeom prst="rect">
                      <a:avLst/>
                    </a:prstGeom>
                    <a:noFill/>
                    <a:ln>
                      <a:noFill/>
                    </a:ln>
                  </pic:spPr>
                </pic:pic>
              </a:graphicData>
            </a:graphic>
          </wp:inline>
        </w:drawing>
      </w:r>
    </w:p>
    <w:p w14:paraId="31D98595" w14:textId="5A45C75E" w:rsidR="00FA74E7" w:rsidRPr="00141B04" w:rsidRDefault="00FA74E7" w:rsidP="0047316F">
      <w:pPr>
        <w:spacing w:after="0"/>
        <w:jc w:val="center"/>
        <w:rPr>
          <w:rFonts w:ascii="Times New Roman" w:hAnsi="Times New Roman" w:cs="Times New Roman"/>
        </w:rPr>
      </w:pPr>
      <w:r w:rsidRPr="00141B04">
        <w:rPr>
          <w:rFonts w:cstheme="minorHAnsi"/>
          <w:b/>
          <w:bCs/>
          <w:lang w:bidi="ar-SA"/>
        </w:rPr>
        <w:t>Tapussa and Bhallika</w:t>
      </w:r>
      <w:r w:rsidRPr="00141B04">
        <w:rPr>
          <w:rFonts w:cstheme="minorHAnsi"/>
        </w:rPr>
        <w:t>,</w:t>
      </w:r>
      <w:r>
        <w:t xml:space="preserve"> </w:t>
      </w:r>
      <w:r w:rsidRPr="00141B04">
        <w:rPr>
          <w:b/>
          <w:bCs/>
        </w:rPr>
        <w:t>offering food to the Blessed One</w:t>
      </w:r>
      <w:r w:rsidR="00A34D21">
        <w:t xml:space="preserve"> </w:t>
      </w:r>
      <w:r w:rsidR="00A34D21">
        <w:rPr>
          <w:rStyle w:val="EndnoteReference"/>
        </w:rPr>
        <w:endnoteReference w:id="70"/>
      </w:r>
    </w:p>
    <w:p w14:paraId="3D0D5189" w14:textId="77777777" w:rsidR="00B70A1F" w:rsidRDefault="00B70A1F" w:rsidP="00141B04">
      <w:pPr>
        <w:spacing w:after="0"/>
        <w:rPr>
          <w:rFonts w:cstheme="minorHAnsi"/>
        </w:rPr>
      </w:pPr>
    </w:p>
    <w:p w14:paraId="09533F1F" w14:textId="77777777" w:rsidR="00C00989" w:rsidRPr="00E85762" w:rsidRDefault="00C00989" w:rsidP="00A34D21">
      <w:pPr>
        <w:pStyle w:val="Heading2"/>
      </w:pPr>
      <w:r w:rsidRPr="00E85762">
        <w:t>First Instance of Devas and Non-Humans Paying Homage</w:t>
      </w:r>
    </w:p>
    <w:p w14:paraId="59A944A7" w14:textId="2B53AA1F" w:rsidR="00C00989" w:rsidRPr="00E85762" w:rsidRDefault="00C00989" w:rsidP="00C00989">
      <w:pPr>
        <w:pStyle w:val="Standard"/>
        <w:tabs>
          <w:tab w:val="left" w:pos="7088"/>
        </w:tabs>
        <w:spacing w:after="0"/>
        <w:rPr>
          <w:rFonts w:ascii="Times New Roman" w:hAnsi="Times New Roman" w:cs="Times New Roman"/>
        </w:rPr>
      </w:pPr>
      <w:r w:rsidRPr="00E85762">
        <w:rPr>
          <w:rFonts w:ascii="Times New Roman" w:hAnsi="Times New Roman" w:cs="Times New Roman"/>
        </w:rPr>
        <w:t xml:space="preserve">Both scriptures and legends recount numerous instances of devas and non-humans, such as Nāga kings, paying homage to the Blessed One. They often approached him to ask </w:t>
      </w:r>
      <w:r w:rsidRPr="00E85762">
        <w:rPr>
          <w:rFonts w:ascii="Times New Roman" w:hAnsi="Times New Roman" w:cs="Times New Roman"/>
        </w:rPr>
        <w:lastRenderedPageBreak/>
        <w:t>questions about the Dhamma or to listen to his discourses. Earlier, we saw how the Nāga King Muchalinda paid homage to the Buddha.</w:t>
      </w:r>
      <w:r w:rsidR="00D31177">
        <w:rPr>
          <w:rStyle w:val="EndnoteReference"/>
          <w:rFonts w:ascii="Times New Roman" w:hAnsi="Times New Roman" w:cs="Times New Roman"/>
        </w:rPr>
        <w:endnoteReference w:id="71"/>
      </w:r>
    </w:p>
    <w:p w14:paraId="1658775D" w14:textId="77777777" w:rsidR="00206953" w:rsidRDefault="00206953" w:rsidP="00C00989">
      <w:pPr>
        <w:pStyle w:val="Standard"/>
        <w:tabs>
          <w:tab w:val="left" w:pos="7088"/>
        </w:tabs>
        <w:spacing w:after="0"/>
        <w:rPr>
          <w:rFonts w:ascii="Times New Roman" w:hAnsi="Times New Roman" w:cs="Times New Roman"/>
        </w:rPr>
      </w:pPr>
    </w:p>
    <w:p w14:paraId="4DBBA3F1" w14:textId="12C14B76" w:rsidR="00C00989" w:rsidRDefault="00C00989" w:rsidP="00C00989">
      <w:pPr>
        <w:pStyle w:val="Standard"/>
        <w:tabs>
          <w:tab w:val="left" w:pos="7088"/>
        </w:tabs>
        <w:spacing w:after="0"/>
        <w:rPr>
          <w:rFonts w:ascii="Times New Roman" w:hAnsi="Times New Roman" w:cs="Times New Roman"/>
          <w:b/>
          <w:bCs/>
        </w:rPr>
      </w:pPr>
      <w:r w:rsidRPr="00E85762">
        <w:rPr>
          <w:rFonts w:ascii="Times New Roman" w:hAnsi="Times New Roman" w:cs="Times New Roman"/>
        </w:rPr>
        <w:t xml:space="preserve">On the occasion when the two brothers, Tapussa and Bhallika, wished to offer food to the Buddha, the Four Great Kings presented four alms bowls so that the Blessed One could take his meal. We also witnessed how </w:t>
      </w:r>
      <w:r w:rsidR="006A22FF" w:rsidRPr="00E85762">
        <w:rPr>
          <w:rFonts w:ascii="Times New Roman" w:hAnsi="Times New Roman" w:cs="Times New Roman"/>
        </w:rPr>
        <w:t>Brahma</w:t>
      </w:r>
      <w:r w:rsidRPr="00E85762">
        <w:rPr>
          <w:rFonts w:ascii="Times New Roman" w:hAnsi="Times New Roman" w:cs="Times New Roman"/>
        </w:rPr>
        <w:t xml:space="preserve"> Sahampati honored the Buddha and earnestly requested him to teach the Dhamma. This event further illustrates one of the noble qualities of the Buddha: </w:t>
      </w:r>
      <w:r w:rsidRPr="00E85762">
        <w:rPr>
          <w:rFonts w:ascii="Times New Roman" w:hAnsi="Times New Roman" w:cs="Times New Roman"/>
          <w:b/>
          <w:bCs/>
        </w:rPr>
        <w:t>"Teacher of humans and devas."</w:t>
      </w:r>
    </w:p>
    <w:p w14:paraId="5DA64DA7" w14:textId="77777777" w:rsidR="00C16965" w:rsidRPr="00E85762" w:rsidRDefault="00C16965" w:rsidP="00C00989">
      <w:pPr>
        <w:pStyle w:val="Standard"/>
        <w:tabs>
          <w:tab w:val="left" w:pos="7088"/>
        </w:tabs>
        <w:spacing w:after="0"/>
        <w:rPr>
          <w:rFonts w:ascii="Times New Roman" w:hAnsi="Times New Roman" w:cs="Times New Roman"/>
        </w:rPr>
      </w:pPr>
    </w:p>
    <w:p w14:paraId="328D3642" w14:textId="77777777" w:rsidR="00C00989" w:rsidRPr="00E85762" w:rsidRDefault="00C00989" w:rsidP="00C00989">
      <w:pPr>
        <w:pStyle w:val="Standard"/>
        <w:numPr>
          <w:ilvl w:val="0"/>
          <w:numId w:val="29"/>
        </w:numPr>
        <w:tabs>
          <w:tab w:val="left" w:pos="7088"/>
        </w:tabs>
        <w:spacing w:after="0"/>
        <w:rPr>
          <w:rFonts w:ascii="Times New Roman" w:hAnsi="Times New Roman" w:cs="Times New Roman"/>
        </w:rPr>
      </w:pPr>
      <w:r w:rsidRPr="00E85762">
        <w:rPr>
          <w:rFonts w:ascii="Times New Roman" w:hAnsi="Times New Roman" w:cs="Times New Roman"/>
        </w:rPr>
        <w:t>It is mentioned that Buddhas do not receive food with their hands. When the Blessed One was contemplating how to accept the meal offered by Tapussa and Bhallika, the Four Great Kings presented him with four crystal bowls. According to tradition, through the Buddha’s psychic potency, the four bowls merged into one. This became the first alms bowl that the Buddha carried after his awakening.</w:t>
      </w:r>
    </w:p>
    <w:p w14:paraId="6E67566B" w14:textId="77777777" w:rsidR="00C00989" w:rsidRPr="00E85762" w:rsidRDefault="00C00989" w:rsidP="00C00989">
      <w:pPr>
        <w:pStyle w:val="Standard"/>
        <w:numPr>
          <w:ilvl w:val="0"/>
          <w:numId w:val="29"/>
        </w:numPr>
        <w:tabs>
          <w:tab w:val="left" w:pos="7088"/>
        </w:tabs>
        <w:spacing w:after="0"/>
        <w:rPr>
          <w:rFonts w:ascii="Times New Roman" w:hAnsi="Times New Roman" w:cs="Times New Roman"/>
        </w:rPr>
      </w:pPr>
      <w:r w:rsidRPr="00E85762">
        <w:rPr>
          <w:rFonts w:ascii="Times New Roman" w:hAnsi="Times New Roman" w:cs="Times New Roman"/>
        </w:rPr>
        <w:t xml:space="preserve">It is also significant to note that devas recognized the </w:t>
      </w:r>
      <w:r w:rsidRPr="00E85762">
        <w:rPr>
          <w:rFonts w:ascii="Times New Roman" w:hAnsi="Times New Roman" w:cs="Times New Roman"/>
          <w:b/>
          <w:bCs/>
        </w:rPr>
        <w:t>Sammāsambuddha</w:t>
      </w:r>
      <w:r w:rsidRPr="00E85762">
        <w:rPr>
          <w:rFonts w:ascii="Times New Roman" w:hAnsi="Times New Roman" w:cs="Times New Roman"/>
        </w:rPr>
        <w:t xml:space="preserve"> as the supreme being of the world and played a role in supporting the growth of the dispensation.</w:t>
      </w:r>
    </w:p>
    <w:p w14:paraId="51E0B71E" w14:textId="77777777" w:rsidR="00E85762" w:rsidRDefault="00E85762" w:rsidP="00D2006A">
      <w:pPr>
        <w:pStyle w:val="Standard"/>
        <w:tabs>
          <w:tab w:val="left" w:pos="7088"/>
        </w:tabs>
        <w:spacing w:after="0"/>
        <w:rPr>
          <w:rFonts w:ascii="Times New Roman" w:hAnsi="Times New Roman" w:cs="Times New Roman"/>
          <w:lang w:val="en-AU" w:bidi="si-LK"/>
        </w:rPr>
      </w:pPr>
    </w:p>
    <w:p w14:paraId="41B876A5" w14:textId="59B63494" w:rsidR="00E85762" w:rsidRPr="00E85762" w:rsidRDefault="00E85762" w:rsidP="00C16965">
      <w:pPr>
        <w:pStyle w:val="Heading3"/>
      </w:pPr>
      <w:r w:rsidRPr="00E85762">
        <w:t>Summary</w:t>
      </w:r>
    </w:p>
    <w:p w14:paraId="5CAC6305" w14:textId="77777777" w:rsidR="00E85762" w:rsidRPr="00E85762" w:rsidRDefault="00E85762" w:rsidP="00E85762">
      <w:pPr>
        <w:pStyle w:val="Standard"/>
        <w:numPr>
          <w:ilvl w:val="0"/>
          <w:numId w:val="30"/>
        </w:numPr>
        <w:tabs>
          <w:tab w:val="left" w:pos="7088"/>
        </w:tabs>
        <w:spacing w:after="0"/>
        <w:rPr>
          <w:rFonts w:ascii="Times New Roman" w:hAnsi="Times New Roman" w:cs="Times New Roman"/>
        </w:rPr>
      </w:pPr>
      <w:r w:rsidRPr="00E85762">
        <w:rPr>
          <w:rFonts w:ascii="Times New Roman" w:hAnsi="Times New Roman" w:cs="Times New Roman"/>
        </w:rPr>
        <w:t>In this section, we saw how Ascetic Siddhartha, with his unwavering determination and wisdom, defeated Māra and his army, attaining supreme Buddhahood.</w:t>
      </w:r>
    </w:p>
    <w:p w14:paraId="5C5F90CE" w14:textId="77777777" w:rsidR="00E85762" w:rsidRPr="00E85762" w:rsidRDefault="00E85762" w:rsidP="00E85762">
      <w:pPr>
        <w:pStyle w:val="Standard"/>
        <w:numPr>
          <w:ilvl w:val="0"/>
          <w:numId w:val="30"/>
        </w:numPr>
        <w:tabs>
          <w:tab w:val="left" w:pos="7088"/>
        </w:tabs>
        <w:spacing w:after="0"/>
        <w:rPr>
          <w:rFonts w:ascii="Times New Roman" w:hAnsi="Times New Roman" w:cs="Times New Roman"/>
        </w:rPr>
      </w:pPr>
      <w:r w:rsidRPr="00E85762">
        <w:rPr>
          <w:rFonts w:ascii="Times New Roman" w:hAnsi="Times New Roman" w:cs="Times New Roman"/>
        </w:rPr>
        <w:t>We highlighted the noble qualities of a Fully Enlightened Buddha, emphasizing the importance of the appearance of an Awakened Being among those who lack knowledge of the true Dhamma.</w:t>
      </w:r>
    </w:p>
    <w:p w14:paraId="59430E71" w14:textId="77777777" w:rsidR="00E85762" w:rsidRPr="00E85762" w:rsidRDefault="00E85762" w:rsidP="00E85762">
      <w:pPr>
        <w:pStyle w:val="Standard"/>
        <w:numPr>
          <w:ilvl w:val="0"/>
          <w:numId w:val="30"/>
        </w:numPr>
        <w:tabs>
          <w:tab w:val="left" w:pos="7088"/>
        </w:tabs>
        <w:spacing w:after="0"/>
        <w:rPr>
          <w:rFonts w:ascii="Times New Roman" w:hAnsi="Times New Roman" w:cs="Times New Roman"/>
        </w:rPr>
      </w:pPr>
      <w:r w:rsidRPr="00E85762">
        <w:rPr>
          <w:rFonts w:ascii="Times New Roman" w:hAnsi="Times New Roman" w:cs="Times New Roman"/>
        </w:rPr>
        <w:t>We briefly touched upon the period immediately following the Buddha’s awakening and the profound Dhamma teachings he revealed to the world.</w:t>
      </w:r>
    </w:p>
    <w:p w14:paraId="0C58CF25" w14:textId="77777777" w:rsidR="0045743A" w:rsidRDefault="0045743A" w:rsidP="00E85762">
      <w:pPr>
        <w:pStyle w:val="Standard"/>
        <w:tabs>
          <w:tab w:val="left" w:pos="7088"/>
        </w:tabs>
        <w:spacing w:after="0"/>
        <w:rPr>
          <w:rFonts w:ascii="Times New Roman" w:hAnsi="Times New Roman" w:cs="Times New Roman"/>
        </w:rPr>
      </w:pPr>
    </w:p>
    <w:p w14:paraId="7C8DFC8F" w14:textId="336387AD" w:rsidR="00E85762" w:rsidRPr="00E85762" w:rsidRDefault="00E85762" w:rsidP="00E85762">
      <w:pPr>
        <w:pStyle w:val="Standard"/>
        <w:tabs>
          <w:tab w:val="left" w:pos="7088"/>
        </w:tabs>
        <w:spacing w:after="0"/>
        <w:rPr>
          <w:rFonts w:ascii="Times New Roman" w:hAnsi="Times New Roman" w:cs="Times New Roman"/>
        </w:rPr>
      </w:pPr>
      <w:r w:rsidRPr="00E85762">
        <w:rPr>
          <w:rFonts w:ascii="Times New Roman" w:hAnsi="Times New Roman" w:cs="Times New Roman"/>
        </w:rPr>
        <w:t>In the next section (4.1), we will explore how the Buddha established his Fourfold Assembly.</w:t>
      </w:r>
    </w:p>
    <w:p w14:paraId="3EB75852" w14:textId="77777777" w:rsidR="00E85762" w:rsidRDefault="00E85762" w:rsidP="00D2006A">
      <w:pPr>
        <w:pStyle w:val="Standard"/>
        <w:tabs>
          <w:tab w:val="left" w:pos="7088"/>
        </w:tabs>
        <w:spacing w:after="0"/>
        <w:rPr>
          <w:rFonts w:ascii="Times New Roman" w:hAnsi="Times New Roman" w:cs="Times New Roman"/>
          <w:lang w:val="en-AU" w:bidi="si-LK"/>
        </w:rPr>
      </w:pPr>
    </w:p>
    <w:p w14:paraId="694B5F85" w14:textId="77777777" w:rsidR="003C7965" w:rsidRDefault="003C7965">
      <w:pPr>
        <w:pStyle w:val="Standard"/>
        <w:tabs>
          <w:tab w:val="left" w:pos="7088"/>
        </w:tabs>
        <w:spacing w:after="0"/>
        <w:rPr>
          <w:rFonts w:ascii="Times New Roman" w:hAnsi="Times New Roman" w:cs="Times New Roman"/>
          <w:b/>
          <w:bCs/>
          <w:lang w:val="en-AU" w:bidi="si-LK"/>
        </w:rPr>
      </w:pPr>
    </w:p>
    <w:p w14:paraId="79B213E3" w14:textId="3D044EAF" w:rsidR="00BE592E" w:rsidRPr="00D97AA6" w:rsidRDefault="00665B35" w:rsidP="00C16965">
      <w:pPr>
        <w:pStyle w:val="Heading3"/>
        <w:rPr>
          <w:sz w:val="22"/>
          <w:szCs w:val="22"/>
        </w:rPr>
      </w:pPr>
      <w:r w:rsidRPr="00181A30">
        <w:t>End Notes: Section 4</w:t>
      </w:r>
    </w:p>
    <w:sectPr w:rsidR="00BE592E" w:rsidRPr="00D97AA6" w:rsidSect="00640846">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7D68F" w14:textId="77777777" w:rsidR="00FA0F29" w:rsidRDefault="00FA0F29" w:rsidP="00DD5DD0">
      <w:pPr>
        <w:spacing w:after="0" w:line="240" w:lineRule="auto"/>
      </w:pPr>
      <w:r>
        <w:separator/>
      </w:r>
    </w:p>
  </w:endnote>
  <w:endnote w:type="continuationSeparator" w:id="0">
    <w:p w14:paraId="09012D9A" w14:textId="77777777" w:rsidR="00FA0F29" w:rsidRDefault="00FA0F29" w:rsidP="00DD5DD0">
      <w:pPr>
        <w:spacing w:after="0" w:line="240" w:lineRule="auto"/>
      </w:pPr>
      <w:r>
        <w:continuationSeparator/>
      </w:r>
    </w:p>
  </w:endnote>
  <w:endnote w:id="1">
    <w:p w14:paraId="1B440C2B" w14:textId="40B2269D" w:rsidR="00DF24C3" w:rsidRPr="006918AC" w:rsidRDefault="00DF24C3" w:rsidP="00DF24C3">
      <w:pPr>
        <w:pStyle w:val="EndnoteText"/>
        <w:rPr>
          <w:sz w:val="22"/>
          <w:szCs w:val="22"/>
        </w:rPr>
      </w:pPr>
      <w:r w:rsidRPr="006918AC">
        <w:rPr>
          <w:rStyle w:val="EndnoteReference"/>
          <w:sz w:val="22"/>
          <w:szCs w:val="22"/>
        </w:rPr>
        <w:endnoteRef/>
      </w:r>
      <w:r w:rsidRPr="006918AC">
        <w:rPr>
          <w:sz w:val="22"/>
          <w:szCs w:val="22"/>
        </w:rPr>
        <w:t xml:space="preserve"> The exact date of Buddha's enlightenment is not precisely known, as it predates written records. </w:t>
      </w:r>
      <w:r w:rsidRPr="00EC6640">
        <w:rPr>
          <w:sz w:val="22"/>
          <w:szCs w:val="22"/>
        </w:rPr>
        <w:t> It is believed to have occurred in the 6th century BCE. The most widely accepted date is around 563 BCE to 483 BCE, although different Buddhist traditions may have slightly different calculations</w:t>
      </w:r>
      <w:r>
        <w:rPr>
          <w:sz w:val="22"/>
          <w:szCs w:val="22"/>
        </w:rPr>
        <w:t xml:space="preserve">: </w:t>
      </w:r>
      <w:hyperlink r:id="rId1" w:history="1">
        <w:r w:rsidR="006750A8" w:rsidRPr="00CE2D31">
          <w:rPr>
            <w:rStyle w:val="Hyperlink"/>
            <w:sz w:val="22"/>
            <w:szCs w:val="22"/>
          </w:rPr>
          <w:t>https://www.quora.com/</w:t>
        </w:r>
      </w:hyperlink>
      <w:r w:rsidR="006750A8">
        <w:rPr>
          <w:sz w:val="22"/>
          <w:szCs w:val="22"/>
        </w:rPr>
        <w:t xml:space="preserve"> </w:t>
      </w:r>
    </w:p>
  </w:endnote>
  <w:endnote w:id="2">
    <w:p w14:paraId="7808AA8F" w14:textId="4562159D" w:rsidR="00AF3AA6" w:rsidRPr="00AF3AA6" w:rsidRDefault="00AF3AA6">
      <w:pPr>
        <w:pStyle w:val="EndnoteText"/>
        <w:rPr>
          <w:sz w:val="22"/>
          <w:szCs w:val="22"/>
        </w:rPr>
      </w:pPr>
      <w:r w:rsidRPr="00AF3AA6">
        <w:rPr>
          <w:rStyle w:val="EndnoteReference"/>
          <w:sz w:val="22"/>
          <w:szCs w:val="22"/>
        </w:rPr>
        <w:endnoteRef/>
      </w:r>
      <w:r w:rsidRPr="00AF3AA6">
        <w:rPr>
          <w:sz w:val="22"/>
          <w:szCs w:val="22"/>
        </w:rPr>
        <w:t xml:space="preserve"> </w:t>
      </w:r>
      <w:r>
        <w:rPr>
          <w:sz w:val="22"/>
          <w:szCs w:val="22"/>
        </w:rPr>
        <w:t>AI generated image.</w:t>
      </w:r>
    </w:p>
  </w:endnote>
  <w:endnote w:id="3">
    <w:p w14:paraId="1FD3E23E" w14:textId="77777777" w:rsidR="00312E0D" w:rsidRPr="00973E9A" w:rsidRDefault="00312E0D" w:rsidP="00312E0D">
      <w:pPr>
        <w:pStyle w:val="EndnoteText"/>
        <w:rPr>
          <w:sz w:val="22"/>
          <w:szCs w:val="22"/>
          <w:lang w:val="en-US"/>
        </w:rPr>
      </w:pPr>
      <w:r w:rsidRPr="0071327B">
        <w:rPr>
          <w:rStyle w:val="EndnoteReference"/>
          <w:sz w:val="22"/>
          <w:szCs w:val="22"/>
        </w:rPr>
        <w:endnoteRef/>
      </w:r>
      <w:r w:rsidRPr="0071327B">
        <w:rPr>
          <w:sz w:val="22"/>
          <w:szCs w:val="22"/>
        </w:rPr>
        <w:t xml:space="preserve"> </w:t>
      </w:r>
      <w:r w:rsidRPr="00392510">
        <w:rPr>
          <w:sz w:val="22"/>
          <w:szCs w:val="22"/>
        </w:rPr>
        <w:t>In this sutta the Buddha said: “I considered: ‘It is not easy to attain that pleasure with a body so excessively emaciated. Suppose I ate some solid food—some boiled rice and porridge.’ And I ate</w:t>
      </w:r>
      <w:r w:rsidRPr="00973E9A">
        <w:rPr>
          <w:sz w:val="22"/>
          <w:szCs w:val="22"/>
        </w:rPr>
        <w:t xml:space="preserve"> some solid food—some boiled rice and porridge. Now at that time five bhikkhus were waiting upon me, thinking: ‘If our recluse Gotama achieves some higher state, he will inform us.’ But when I ate the boiled rice and porridge, the five bhikkhus were disgusted and left me, thinking: ‘The recluse Gotama now lives luxuriously; he has given up his striving and reverted to luxury.</w:t>
      </w:r>
      <w:r>
        <w:rPr>
          <w:sz w:val="22"/>
          <w:szCs w:val="22"/>
        </w:rPr>
        <w:t xml:space="preserve"> </w:t>
      </w:r>
      <w:r w:rsidRPr="00274AA5">
        <w:rPr>
          <w:sz w:val="22"/>
          <w:szCs w:val="22"/>
        </w:rPr>
        <w:t>See:</w:t>
      </w:r>
      <w:r>
        <w:rPr>
          <w:sz w:val="22"/>
          <w:szCs w:val="22"/>
        </w:rPr>
        <w:t xml:space="preserve"> MN: 36 ( </w:t>
      </w:r>
      <w:r w:rsidRPr="00014C2C">
        <w:rPr>
          <w:sz w:val="22"/>
          <w:szCs w:val="22"/>
        </w:rPr>
        <w:t>Mahāsaccaka Sutta</w:t>
      </w:r>
      <w:r>
        <w:rPr>
          <w:sz w:val="22"/>
          <w:szCs w:val="22"/>
        </w:rPr>
        <w:t>)</w:t>
      </w:r>
    </w:p>
  </w:endnote>
  <w:endnote w:id="4">
    <w:p w14:paraId="3FD8BDA5" w14:textId="77777777" w:rsidR="00E018E6" w:rsidRPr="00A50C43" w:rsidRDefault="00E018E6" w:rsidP="00E018E6">
      <w:pPr>
        <w:spacing w:after="0"/>
        <w:rPr>
          <w:rFonts w:cstheme="minorHAnsi"/>
          <w:noProof/>
          <w:sz w:val="20"/>
          <w:szCs w:val="20"/>
        </w:rPr>
      </w:pPr>
      <w:r w:rsidRPr="00A50C43">
        <w:rPr>
          <w:rStyle w:val="EndnoteReference"/>
        </w:rPr>
        <w:endnoteRef/>
      </w:r>
      <w:r w:rsidRPr="00A50C43">
        <w:t xml:space="preserve"> </w:t>
      </w:r>
      <w:r>
        <w:t xml:space="preserve">The Group of five left the bodhisatta about the new moon day of Cita (April) and moved to Migadaya, the Deer Park. See: The Group of Five: </w:t>
      </w:r>
      <w:r>
        <w:rPr>
          <w:rFonts w:eastAsia="Calibri" w:cstheme="minorHAnsi"/>
        </w:rPr>
        <w:t>The Great Chronicles of Buddhas by Venerable Mingun Sayadaw.</w:t>
      </w:r>
    </w:p>
  </w:endnote>
  <w:endnote w:id="5">
    <w:p w14:paraId="4934D084" w14:textId="77777777" w:rsidR="00A95CAF" w:rsidRPr="00EA3E8A" w:rsidRDefault="00A95CAF" w:rsidP="00A95CAF">
      <w:pPr>
        <w:pStyle w:val="EndnoteText"/>
        <w:rPr>
          <w:sz w:val="22"/>
          <w:szCs w:val="22"/>
        </w:rPr>
      </w:pPr>
      <w:r w:rsidRPr="00317DCF">
        <w:rPr>
          <w:rStyle w:val="EndnoteReference"/>
          <w:sz w:val="22"/>
          <w:szCs w:val="22"/>
        </w:rPr>
        <w:endnoteRef/>
      </w:r>
      <w:r w:rsidRPr="00317DCF">
        <w:rPr>
          <w:sz w:val="22"/>
          <w:szCs w:val="22"/>
        </w:rPr>
        <w:t xml:space="preserve"> </w:t>
      </w:r>
      <w:r>
        <w:rPr>
          <w:sz w:val="22"/>
          <w:szCs w:val="22"/>
        </w:rPr>
        <w:t>This refers to the noble state of an arahant: see: AN1:41-50 &amp; AN:6: 77.</w:t>
      </w:r>
    </w:p>
  </w:endnote>
  <w:endnote w:id="6">
    <w:p w14:paraId="20CECB1B" w14:textId="77777777" w:rsidR="00F11362" w:rsidRPr="001974AB" w:rsidRDefault="00F11362" w:rsidP="00F11362">
      <w:pPr>
        <w:pStyle w:val="EndnoteText"/>
        <w:rPr>
          <w:sz w:val="22"/>
          <w:szCs w:val="22"/>
          <w:lang w:val="en-GB"/>
        </w:rPr>
      </w:pPr>
      <w:r w:rsidRPr="001974AB">
        <w:rPr>
          <w:rStyle w:val="EndnoteReference"/>
          <w:sz w:val="22"/>
          <w:szCs w:val="22"/>
        </w:rPr>
        <w:endnoteRef/>
      </w:r>
      <w:r w:rsidRPr="001974AB">
        <w:rPr>
          <w:sz w:val="22"/>
          <w:szCs w:val="22"/>
        </w:rPr>
        <w:t xml:space="preserve"> </w:t>
      </w:r>
      <w:r>
        <w:rPr>
          <w:sz w:val="22"/>
          <w:szCs w:val="22"/>
        </w:rPr>
        <w:t>AN5:196 (Dream sutta</w:t>
      </w:r>
      <w:r w:rsidRPr="001974AB">
        <w:rPr>
          <w:b/>
          <w:bCs/>
          <w:sz w:val="22"/>
          <w:szCs w:val="22"/>
        </w:rPr>
        <w:t xml:space="preserve">): see </w:t>
      </w:r>
      <w:r>
        <w:rPr>
          <w:sz w:val="22"/>
          <w:szCs w:val="22"/>
        </w:rPr>
        <w:t>also notes regarding this: AN: Notes: 1200 &amp; 1201.</w:t>
      </w:r>
    </w:p>
  </w:endnote>
  <w:endnote w:id="7">
    <w:p w14:paraId="11E69604" w14:textId="77777777" w:rsidR="00CA1F1F" w:rsidRPr="001974AB" w:rsidRDefault="00CA1F1F" w:rsidP="00CA1F1F">
      <w:pPr>
        <w:pStyle w:val="EndnoteText"/>
        <w:rPr>
          <w:sz w:val="22"/>
          <w:szCs w:val="22"/>
          <w:lang w:val="en-GB"/>
        </w:rPr>
      </w:pPr>
      <w:r w:rsidRPr="001974AB">
        <w:rPr>
          <w:rStyle w:val="EndnoteReference"/>
          <w:sz w:val="22"/>
          <w:szCs w:val="22"/>
        </w:rPr>
        <w:endnoteRef/>
      </w:r>
      <w:r w:rsidRPr="001974AB">
        <w:rPr>
          <w:sz w:val="22"/>
          <w:szCs w:val="22"/>
        </w:rPr>
        <w:t xml:space="preserve"> </w:t>
      </w:r>
      <w:r>
        <w:rPr>
          <w:sz w:val="22"/>
          <w:szCs w:val="22"/>
        </w:rPr>
        <w:t>AN5:196 (Dream sutta</w:t>
      </w:r>
      <w:r w:rsidRPr="001974AB">
        <w:rPr>
          <w:b/>
          <w:bCs/>
          <w:sz w:val="22"/>
          <w:szCs w:val="22"/>
        </w:rPr>
        <w:t xml:space="preserve">): see </w:t>
      </w:r>
      <w:r>
        <w:rPr>
          <w:sz w:val="22"/>
          <w:szCs w:val="22"/>
        </w:rPr>
        <w:t>also notes regarding this: AN: Notes: 1200 &amp; 1201.</w:t>
      </w:r>
    </w:p>
  </w:endnote>
  <w:endnote w:id="8">
    <w:p w14:paraId="112B4674" w14:textId="2A686DC8" w:rsidR="00E670E9" w:rsidRPr="00E670E9" w:rsidRDefault="00E670E9" w:rsidP="00E670E9">
      <w:pPr>
        <w:pStyle w:val="Standard"/>
        <w:spacing w:after="0"/>
        <w:rPr>
          <w:rFonts w:asciiTheme="minorHAnsi" w:hAnsiTheme="minorHAnsi" w:cstheme="minorHAnsi"/>
          <w:sz w:val="22"/>
          <w:szCs w:val="22"/>
          <w:lang w:val="en"/>
        </w:rPr>
      </w:pPr>
      <w:r w:rsidRPr="001E6928">
        <w:rPr>
          <w:rStyle w:val="EndnoteReference"/>
          <w:sz w:val="22"/>
          <w:szCs w:val="22"/>
        </w:rPr>
        <w:endnoteRef/>
      </w:r>
      <w:r w:rsidR="001E6928" w:rsidRPr="001E6928">
        <w:rPr>
          <w:sz w:val="22"/>
          <w:szCs w:val="22"/>
        </w:rPr>
        <w:t xml:space="preserve"> </w:t>
      </w:r>
      <w:r w:rsidR="001E6928" w:rsidRPr="001E6928">
        <w:rPr>
          <w:sz w:val="22"/>
          <w:szCs w:val="22"/>
          <w:lang w:val="en-AU"/>
        </w:rPr>
        <w:t>Māra is the Evil One of Buddhism, the Tempter and Lord of Sensuality bent on distracting aspirants from the path to liberation and keeping them trapped in the cycle of repeated birth and death. Sometimes the texts use the word “Māra” in a metaphorical sense, as representing the inward psychological causes of bondage such as craving and lust and the external things to which we become bound, particularly the five aggregates themselves.</w:t>
      </w:r>
      <w:r w:rsidR="001E6928">
        <w:rPr>
          <w:sz w:val="22"/>
          <w:szCs w:val="22"/>
          <w:lang w:val="en-AU"/>
        </w:rPr>
        <w:t xml:space="preserve"> </w:t>
      </w:r>
      <w:r w:rsidR="001E6928" w:rsidRPr="001E6928">
        <w:rPr>
          <w:sz w:val="22"/>
          <w:szCs w:val="22"/>
          <w:lang w:val="en-AU"/>
        </w:rPr>
        <w:t xml:space="preserve">But it is evident that the thought world of the suttas does not conceive Māra only as a personification of humankind’s moral frailty, but sees him as a real evil deity out to frustrate the efforts of those intent on winning the ultimate goal. The proof of this lies in his pursuit of the Buddha and the arahants after their enlightenment, which would not be credible if he were conceived of merely as a psychological projection. </w:t>
      </w:r>
      <w:r w:rsidRPr="00DB6445">
        <w:rPr>
          <w:rFonts w:asciiTheme="minorHAnsi" w:hAnsiTheme="minorHAnsi" w:cstheme="minorHAnsi"/>
          <w:b/>
          <w:bCs/>
          <w:sz w:val="22"/>
          <w:szCs w:val="22"/>
          <w:lang w:val="en-AU"/>
        </w:rPr>
        <w:t>See</w:t>
      </w:r>
      <w:r>
        <w:rPr>
          <w:rFonts w:asciiTheme="minorHAnsi" w:hAnsiTheme="minorHAnsi" w:cstheme="minorHAnsi"/>
          <w:sz w:val="22"/>
          <w:szCs w:val="22"/>
          <w:lang w:val="en-AU"/>
        </w:rPr>
        <w:t xml:space="preserve">: SN: Introduction to Sgathavagga, </w:t>
      </w:r>
      <w:r w:rsidRPr="00CD117B">
        <w:rPr>
          <w:rFonts w:asciiTheme="minorHAnsi" w:hAnsiTheme="minorHAnsi" w:cstheme="minorHAnsi"/>
          <w:sz w:val="22"/>
          <w:szCs w:val="22"/>
          <w:lang w:val="en-AU"/>
        </w:rPr>
        <w:t xml:space="preserve">4. </w:t>
      </w:r>
      <w:r w:rsidRPr="00A823E2">
        <w:rPr>
          <w:rFonts w:asciiTheme="minorHAnsi" w:hAnsiTheme="minorHAnsi" w:cstheme="minorHAnsi"/>
          <w:sz w:val="22"/>
          <w:szCs w:val="22"/>
          <w:lang w:val="en-AU"/>
        </w:rPr>
        <w:t xml:space="preserve">Māra </w:t>
      </w:r>
      <w:r>
        <w:rPr>
          <w:rFonts w:asciiTheme="minorHAnsi" w:hAnsiTheme="minorHAnsi" w:cstheme="minorHAnsi"/>
          <w:sz w:val="22"/>
          <w:szCs w:val="22"/>
          <w:lang w:val="en-AU"/>
        </w:rPr>
        <w:t>samyutta</w:t>
      </w:r>
      <w:r w:rsidRPr="00CD117B">
        <w:rPr>
          <w:rFonts w:asciiTheme="minorHAnsi" w:hAnsiTheme="minorHAnsi" w:cstheme="minorHAnsi"/>
          <w:sz w:val="22"/>
          <w:szCs w:val="22"/>
          <w:lang w:val="en-AU"/>
        </w:rPr>
        <w:t xml:space="preserve"> </w:t>
      </w:r>
      <w:r>
        <w:rPr>
          <w:rFonts w:asciiTheme="minorHAnsi" w:hAnsiTheme="minorHAnsi" w:cstheme="minorHAnsi"/>
          <w:sz w:val="22"/>
          <w:szCs w:val="22"/>
          <w:lang w:val="en-AU"/>
        </w:rPr>
        <w:t>p.49.</w:t>
      </w:r>
    </w:p>
  </w:endnote>
  <w:endnote w:id="9">
    <w:p w14:paraId="7BEB1551" w14:textId="79555912" w:rsidR="00B274B8" w:rsidRPr="00B274B8" w:rsidRDefault="00B274B8">
      <w:pPr>
        <w:pStyle w:val="EndnoteText"/>
        <w:rPr>
          <w:sz w:val="22"/>
          <w:szCs w:val="22"/>
        </w:rPr>
      </w:pPr>
      <w:r>
        <w:rPr>
          <w:rStyle w:val="EndnoteReference"/>
        </w:rPr>
        <w:endnoteRef/>
      </w:r>
      <w:r>
        <w:t xml:space="preserve"> </w:t>
      </w:r>
      <w:r w:rsidRPr="00B274B8">
        <w:rPr>
          <w:sz w:val="22"/>
          <w:szCs w:val="22"/>
        </w:rPr>
        <w:t>Bodhi tree Ficus Religiosa (Pipal tree</w:t>
      </w:r>
      <w:r>
        <w:rPr>
          <w:sz w:val="22"/>
          <w:szCs w:val="22"/>
        </w:rPr>
        <w:t>)</w:t>
      </w:r>
      <w:r w:rsidR="00337F72">
        <w:rPr>
          <w:sz w:val="22"/>
          <w:szCs w:val="22"/>
        </w:rPr>
        <w:t xml:space="preserve">, </w:t>
      </w:r>
      <w:r w:rsidR="00337F72" w:rsidRPr="00337F72">
        <w:rPr>
          <w:sz w:val="22"/>
          <w:szCs w:val="22"/>
        </w:rPr>
        <w:t xml:space="preserve">The </w:t>
      </w:r>
      <w:r w:rsidR="00337F72">
        <w:rPr>
          <w:sz w:val="22"/>
          <w:szCs w:val="22"/>
        </w:rPr>
        <w:t xml:space="preserve">Blessed One </w:t>
      </w:r>
      <w:r w:rsidR="00337F72" w:rsidRPr="00337F72">
        <w:rPr>
          <w:sz w:val="22"/>
          <w:szCs w:val="22"/>
        </w:rPr>
        <w:t>sat under this tree and attained Enlightenment</w:t>
      </w:r>
      <w:r w:rsidR="00A23474">
        <w:rPr>
          <w:sz w:val="22"/>
          <w:szCs w:val="22"/>
        </w:rPr>
        <w:t xml:space="preserve">, hence it is </w:t>
      </w:r>
      <w:r w:rsidR="00E60B3A">
        <w:rPr>
          <w:sz w:val="22"/>
          <w:szCs w:val="22"/>
        </w:rPr>
        <w:t xml:space="preserve">called </w:t>
      </w:r>
      <w:r w:rsidR="00E60B3A" w:rsidRPr="00337F72">
        <w:rPr>
          <w:sz w:val="22"/>
          <w:szCs w:val="22"/>
        </w:rPr>
        <w:t>‘</w:t>
      </w:r>
      <w:r w:rsidR="00337F72" w:rsidRPr="00337F72">
        <w:rPr>
          <w:sz w:val="22"/>
          <w:szCs w:val="22"/>
        </w:rPr>
        <w:t>Bodhi Tree’, meaning ‘the Tree of Enlightenment’.</w:t>
      </w:r>
    </w:p>
  </w:endnote>
  <w:endnote w:id="10">
    <w:p w14:paraId="61396B5D" w14:textId="473DE1F8" w:rsidR="006D35D0" w:rsidRPr="006D35D0" w:rsidRDefault="006D35D0">
      <w:pPr>
        <w:pStyle w:val="EndnoteText"/>
        <w:rPr>
          <w:sz w:val="22"/>
          <w:szCs w:val="22"/>
        </w:rPr>
      </w:pPr>
      <w:r>
        <w:rPr>
          <w:rStyle w:val="EndnoteReference"/>
        </w:rPr>
        <w:endnoteRef/>
      </w:r>
      <w:r>
        <w:t xml:space="preserve"> </w:t>
      </w:r>
      <w:r w:rsidRPr="001E6928">
        <w:rPr>
          <w:sz w:val="22"/>
          <w:szCs w:val="22"/>
        </w:rPr>
        <w:t>Māra</w:t>
      </w:r>
      <w:r>
        <w:rPr>
          <w:sz w:val="22"/>
          <w:szCs w:val="22"/>
        </w:rPr>
        <w:t xml:space="preserve"> is also called by this name.</w:t>
      </w:r>
    </w:p>
  </w:endnote>
  <w:endnote w:id="11">
    <w:p w14:paraId="4166D127" w14:textId="5ACC6D4B" w:rsidR="00607636" w:rsidRPr="00607636" w:rsidRDefault="00607636" w:rsidP="00607636">
      <w:pPr>
        <w:pStyle w:val="Standard"/>
        <w:spacing w:after="0"/>
        <w:rPr>
          <w:rFonts w:asciiTheme="minorHAnsi" w:hAnsiTheme="minorHAnsi" w:cstheme="minorHAnsi"/>
          <w:sz w:val="22"/>
          <w:szCs w:val="22"/>
          <w:lang w:val="en-AU"/>
        </w:rPr>
      </w:pPr>
      <w:r w:rsidRPr="00607636">
        <w:rPr>
          <w:rStyle w:val="EndnoteReference"/>
          <w:sz w:val="22"/>
          <w:szCs w:val="22"/>
        </w:rPr>
        <w:endnoteRef/>
      </w:r>
      <w:r w:rsidRPr="00607636">
        <w:rPr>
          <w:sz w:val="22"/>
          <w:szCs w:val="22"/>
        </w:rPr>
        <w:t xml:space="preserve"> </w:t>
      </w:r>
      <w:r w:rsidR="00743AF5">
        <w:rPr>
          <w:sz w:val="22"/>
          <w:szCs w:val="22"/>
        </w:rPr>
        <w:t>Snp:3.2 (</w:t>
      </w:r>
      <w:r w:rsidR="00DC503C">
        <w:rPr>
          <w:rFonts w:asciiTheme="minorHAnsi" w:hAnsiTheme="minorHAnsi" w:cstheme="minorHAnsi"/>
          <w:sz w:val="22"/>
          <w:szCs w:val="22"/>
          <w:lang w:val="en-AU"/>
        </w:rPr>
        <w:t xml:space="preserve">Padhāna sutta </w:t>
      </w:r>
      <w:r>
        <w:rPr>
          <w:rFonts w:asciiTheme="minorHAnsi" w:hAnsiTheme="minorHAnsi" w:cstheme="minorHAnsi"/>
          <w:sz w:val="22"/>
          <w:szCs w:val="22"/>
          <w:lang w:val="en-AU"/>
        </w:rPr>
        <w:t xml:space="preserve">Translated from Pali by </w:t>
      </w:r>
      <w:r w:rsidRPr="008316A5">
        <w:rPr>
          <w:rFonts w:asciiTheme="minorHAnsi" w:hAnsiTheme="minorHAnsi" w:cstheme="minorHAnsi"/>
          <w:sz w:val="22"/>
          <w:szCs w:val="22"/>
          <w:lang w:val="en-AU"/>
        </w:rPr>
        <w:t>Bhikkhu Ñāṇamoli</w:t>
      </w:r>
      <w:r w:rsidR="00DC503C">
        <w:rPr>
          <w:rFonts w:asciiTheme="minorHAnsi" w:hAnsiTheme="minorHAnsi" w:cstheme="minorHAnsi"/>
          <w:sz w:val="22"/>
          <w:szCs w:val="22"/>
          <w:lang w:val="en-AU"/>
        </w:rPr>
        <w:t>).</w:t>
      </w:r>
    </w:p>
  </w:endnote>
  <w:endnote w:id="12">
    <w:p w14:paraId="1F876C82" w14:textId="7CB17BE8" w:rsidR="00B220C6" w:rsidRDefault="00B220C6">
      <w:pPr>
        <w:pStyle w:val="EndnoteText"/>
      </w:pPr>
      <w:r>
        <w:rPr>
          <w:rStyle w:val="EndnoteReference"/>
        </w:rPr>
        <w:endnoteRef/>
      </w:r>
      <w:r>
        <w:t xml:space="preserve"> </w:t>
      </w:r>
      <w:r w:rsidR="0088550A">
        <w:rPr>
          <w:sz w:val="22"/>
          <w:szCs w:val="22"/>
        </w:rPr>
        <w:t>See Chapter 7: The Great Chronicles of the Buddhas by Venerable Mingun Sayadaw.</w:t>
      </w:r>
    </w:p>
  </w:endnote>
  <w:endnote w:id="13">
    <w:p w14:paraId="727787D8" w14:textId="0992E98E" w:rsidR="00B40B30" w:rsidRPr="00B40B30" w:rsidRDefault="00B40B30">
      <w:pPr>
        <w:pStyle w:val="EndnoteText"/>
        <w:rPr>
          <w:sz w:val="22"/>
          <w:szCs w:val="22"/>
        </w:rPr>
      </w:pPr>
      <w:r w:rsidRPr="00B40B30">
        <w:rPr>
          <w:rStyle w:val="EndnoteReference"/>
          <w:sz w:val="22"/>
          <w:szCs w:val="22"/>
        </w:rPr>
        <w:endnoteRef/>
      </w:r>
      <w:r w:rsidRPr="00B40B30">
        <w:rPr>
          <w:sz w:val="22"/>
          <w:szCs w:val="22"/>
        </w:rPr>
        <w:t xml:space="preserve"> </w:t>
      </w:r>
      <w:r>
        <w:rPr>
          <w:sz w:val="22"/>
          <w:szCs w:val="22"/>
        </w:rPr>
        <w:t>See: DN:16.</w:t>
      </w:r>
    </w:p>
  </w:endnote>
  <w:endnote w:id="14">
    <w:p w14:paraId="2F576ED1" w14:textId="77777777" w:rsidR="009A3EFA" w:rsidRPr="00074705" w:rsidRDefault="009A3EFA" w:rsidP="009A3EFA">
      <w:pPr>
        <w:pStyle w:val="EndnoteText"/>
        <w:rPr>
          <w:sz w:val="22"/>
          <w:szCs w:val="22"/>
        </w:rPr>
      </w:pPr>
      <w:r w:rsidRPr="005D7307">
        <w:rPr>
          <w:rStyle w:val="EndnoteReference"/>
          <w:sz w:val="22"/>
          <w:szCs w:val="22"/>
        </w:rPr>
        <w:endnoteRef/>
      </w:r>
      <w:r w:rsidRPr="005D7307">
        <w:rPr>
          <w:sz w:val="22"/>
          <w:szCs w:val="22"/>
        </w:rPr>
        <w:t xml:space="preserve"> VP:Mah</w:t>
      </w:r>
      <w:r>
        <w:rPr>
          <w:rFonts w:cstheme="minorHAnsi"/>
          <w:sz w:val="22"/>
          <w:szCs w:val="22"/>
        </w:rPr>
        <w:t>ā</w:t>
      </w:r>
      <w:r>
        <w:rPr>
          <w:sz w:val="22"/>
          <w:szCs w:val="22"/>
        </w:rPr>
        <w:t xml:space="preserve">khandaka: 4: </w:t>
      </w:r>
      <w:r w:rsidRPr="00B03BC7">
        <w:rPr>
          <w:sz w:val="22"/>
          <w:szCs w:val="22"/>
        </w:rPr>
        <w:t>A translation of the Pali Vinaya Piṭaka into English</w:t>
      </w:r>
      <w:r>
        <w:rPr>
          <w:sz w:val="22"/>
          <w:szCs w:val="22"/>
        </w:rPr>
        <w:t xml:space="preserve"> by Bhikkhu Brahmali.</w:t>
      </w:r>
    </w:p>
  </w:endnote>
  <w:endnote w:id="15">
    <w:p w14:paraId="1C7A0D5F" w14:textId="77777777" w:rsidR="005204D9" w:rsidRPr="004810FE" w:rsidRDefault="005204D9" w:rsidP="005204D9">
      <w:pPr>
        <w:pStyle w:val="EndnoteText"/>
        <w:rPr>
          <w:sz w:val="22"/>
          <w:szCs w:val="22"/>
        </w:rPr>
      </w:pPr>
      <w:r>
        <w:rPr>
          <w:rStyle w:val="EndnoteReference"/>
        </w:rPr>
        <w:endnoteRef/>
      </w:r>
      <w:r>
        <w:t xml:space="preserve">  </w:t>
      </w:r>
      <w:r>
        <w:rPr>
          <w:sz w:val="22"/>
          <w:szCs w:val="22"/>
        </w:rPr>
        <w:t>M</w:t>
      </w:r>
      <w:r>
        <w:rPr>
          <w:rFonts w:cstheme="minorHAnsi"/>
          <w:sz w:val="22"/>
          <w:szCs w:val="22"/>
        </w:rPr>
        <w:t>ā</w:t>
      </w:r>
      <w:r>
        <w:rPr>
          <w:sz w:val="22"/>
          <w:szCs w:val="22"/>
        </w:rPr>
        <w:t>ra’s army is described as 10-fold: 1 sense-desire 2 discontent (of practice) 3 hunger &amp; thirst 4 craving 5 dullness and drowsiness 6 cowardice 7 doubt 8 contempt &amp; obstinacy 9 profit praise honour &amp; fame 10 extolling of one self and scoring others. see: Snp: 3.2 (Padhana sutta, Translated by Bhikkhu Sujatho: Sutacentral Website) * In SN:4: M</w:t>
      </w:r>
      <w:r>
        <w:rPr>
          <w:rFonts w:cstheme="minorHAnsi"/>
          <w:sz w:val="22"/>
          <w:szCs w:val="22"/>
        </w:rPr>
        <w:t>ā</w:t>
      </w:r>
      <w:r>
        <w:rPr>
          <w:sz w:val="22"/>
          <w:szCs w:val="22"/>
        </w:rPr>
        <w:t>rasamyutta also give detail account of M</w:t>
      </w:r>
      <w:r>
        <w:rPr>
          <w:rFonts w:cstheme="minorHAnsi"/>
          <w:sz w:val="22"/>
          <w:szCs w:val="22"/>
        </w:rPr>
        <w:t>ā</w:t>
      </w:r>
      <w:r>
        <w:rPr>
          <w:sz w:val="22"/>
          <w:szCs w:val="22"/>
        </w:rPr>
        <w:t>ra’s ways of obstructing the Buddha.</w:t>
      </w:r>
    </w:p>
  </w:endnote>
  <w:endnote w:id="16">
    <w:p w14:paraId="52036E94" w14:textId="2163A550" w:rsidR="004F69F7" w:rsidRPr="00FF18BE" w:rsidRDefault="004F69F7" w:rsidP="00BA3EE8">
      <w:pPr>
        <w:pStyle w:val="Standard"/>
        <w:spacing w:after="0"/>
        <w:rPr>
          <w:rFonts w:cstheme="minorHAnsi"/>
          <w:sz w:val="22"/>
          <w:szCs w:val="22"/>
        </w:rPr>
      </w:pPr>
      <w:r w:rsidRPr="00A04E4C">
        <w:rPr>
          <w:rStyle w:val="EndnoteReference"/>
          <w:sz w:val="22"/>
          <w:szCs w:val="22"/>
        </w:rPr>
        <w:endnoteRef/>
      </w:r>
      <w:r w:rsidRPr="00A04E4C">
        <w:rPr>
          <w:sz w:val="22"/>
          <w:szCs w:val="22"/>
        </w:rPr>
        <w:t xml:space="preserve"> </w:t>
      </w:r>
      <w:r w:rsidRPr="00643AEB">
        <w:rPr>
          <w:rFonts w:asciiTheme="minorHAnsi" w:hAnsiTheme="minorHAnsi" w:cstheme="minorHAnsi"/>
          <w:sz w:val="22"/>
          <w:szCs w:val="22"/>
          <w:lang w:val="en"/>
        </w:rPr>
        <w:t>See:</w:t>
      </w:r>
      <w:r>
        <w:rPr>
          <w:rFonts w:asciiTheme="minorHAnsi" w:hAnsiTheme="minorHAnsi" w:cstheme="minorHAnsi"/>
          <w:sz w:val="22"/>
          <w:szCs w:val="22"/>
          <w:lang w:val="en"/>
        </w:rPr>
        <w:t xml:space="preserve"> </w:t>
      </w:r>
      <w:r w:rsidRPr="007F2E86">
        <w:rPr>
          <w:rFonts w:asciiTheme="minorHAnsi" w:hAnsiTheme="minorHAnsi" w:cstheme="minorHAnsi"/>
          <w:sz w:val="22"/>
          <w:szCs w:val="22"/>
          <w:lang w:val="en"/>
        </w:rPr>
        <w:t>AN2</w:t>
      </w:r>
      <w:r>
        <w:rPr>
          <w:rFonts w:asciiTheme="minorHAnsi" w:hAnsiTheme="minorHAnsi" w:cstheme="minorHAnsi"/>
          <w:sz w:val="22"/>
          <w:szCs w:val="22"/>
          <w:lang w:val="en"/>
        </w:rPr>
        <w:t xml:space="preserve">:5 * </w:t>
      </w:r>
      <w:r w:rsidRPr="00295CBB">
        <w:rPr>
          <w:rFonts w:asciiTheme="minorHAnsi" w:hAnsiTheme="minorHAnsi" w:cstheme="minorHAnsi"/>
          <w:b/>
          <w:bCs/>
          <w:sz w:val="22"/>
          <w:szCs w:val="22"/>
          <w:lang w:val="en"/>
        </w:rPr>
        <w:t>Note:</w:t>
      </w:r>
      <w:r w:rsidRPr="0090243F">
        <w:rPr>
          <w:rFonts w:asciiTheme="minorHAnsi" w:hAnsiTheme="minorHAnsi" w:cstheme="minorHAnsi"/>
          <w:sz w:val="22"/>
          <w:szCs w:val="22"/>
          <w:lang w:val="en"/>
        </w:rPr>
        <w:t xml:space="preserve"> </w:t>
      </w:r>
      <w:r w:rsidRPr="0090243F">
        <w:rPr>
          <w:rFonts w:cstheme="minorHAnsi"/>
          <w:sz w:val="22"/>
          <w:szCs w:val="22"/>
          <w:lang w:val="en-AU"/>
        </w:rPr>
        <w:t>And being dissatisfied in striving, I strove on, standing firm without retreating</w:t>
      </w:r>
      <w:r>
        <w:rPr>
          <w:rFonts w:cstheme="minorHAnsi"/>
          <w:sz w:val="22"/>
          <w:szCs w:val="22"/>
          <w:lang w:val="en-AU"/>
        </w:rPr>
        <w:t>-</w:t>
      </w:r>
      <w:r w:rsidRPr="0090243F">
        <w:rPr>
          <w:rFonts w:cstheme="minorHAnsi"/>
          <w:sz w:val="22"/>
          <w:szCs w:val="22"/>
          <w:lang w:val="en-AU"/>
        </w:rPr>
        <w:t>Indefatigability</w:t>
      </w:r>
      <w:r>
        <w:rPr>
          <w:rFonts w:cstheme="minorHAnsi"/>
          <w:sz w:val="22"/>
          <w:szCs w:val="22"/>
          <w:lang w:val="en-AU"/>
        </w:rPr>
        <w:t xml:space="preserve"> </w:t>
      </w:r>
      <w:r w:rsidRPr="0090243F">
        <w:rPr>
          <w:rFonts w:cstheme="minorHAnsi"/>
          <w:sz w:val="22"/>
          <w:szCs w:val="22"/>
          <w:lang w:val="en-AU"/>
        </w:rPr>
        <w:t>(</w:t>
      </w:r>
      <w:r w:rsidRPr="0090243F">
        <w:rPr>
          <w:rFonts w:cstheme="minorHAnsi"/>
          <w:i/>
          <w:iCs/>
          <w:sz w:val="22"/>
          <w:szCs w:val="22"/>
          <w:lang w:val="en-AU"/>
        </w:rPr>
        <w:t>appa</w:t>
      </w:r>
      <w:r w:rsidRPr="0090243F">
        <w:rPr>
          <w:rFonts w:cstheme="minorHAnsi" w:hint="eastAsia"/>
          <w:i/>
          <w:iCs/>
          <w:sz w:val="22"/>
          <w:szCs w:val="22"/>
          <w:lang w:val="en-AU"/>
        </w:rPr>
        <w:t>ṭ</w:t>
      </w:r>
      <w:r w:rsidRPr="0090243F">
        <w:rPr>
          <w:rFonts w:cstheme="minorHAnsi"/>
          <w:i/>
          <w:iCs/>
          <w:sz w:val="22"/>
          <w:szCs w:val="22"/>
          <w:lang w:val="en-AU"/>
        </w:rPr>
        <w:t>iv</w:t>
      </w:r>
      <w:r w:rsidRPr="0090243F">
        <w:rPr>
          <w:rFonts w:cstheme="minorHAnsi" w:hint="eastAsia"/>
          <w:i/>
          <w:iCs/>
          <w:sz w:val="22"/>
          <w:szCs w:val="22"/>
          <w:lang w:val="en-AU"/>
        </w:rPr>
        <w:t>ā</w:t>
      </w:r>
      <w:r w:rsidRPr="0090243F">
        <w:rPr>
          <w:rFonts w:cstheme="minorHAnsi"/>
          <w:i/>
          <w:iCs/>
          <w:sz w:val="22"/>
          <w:szCs w:val="22"/>
          <w:lang w:val="en-AU"/>
        </w:rPr>
        <w:t>nit</w:t>
      </w:r>
      <w:r w:rsidRPr="0090243F">
        <w:rPr>
          <w:rFonts w:cstheme="minorHAnsi" w:hint="eastAsia"/>
          <w:i/>
          <w:iCs/>
          <w:sz w:val="22"/>
          <w:szCs w:val="22"/>
          <w:lang w:val="en-AU"/>
        </w:rPr>
        <w:t>ā</w:t>
      </w:r>
      <w:r w:rsidRPr="0090243F">
        <w:rPr>
          <w:rFonts w:cstheme="minorHAnsi"/>
          <w:sz w:val="22"/>
          <w:szCs w:val="22"/>
          <w:lang w:val="en-AU"/>
        </w:rPr>
        <w:t xml:space="preserve">) means not turning back, not retreating. By </w:t>
      </w:r>
      <w:r w:rsidRPr="0090243F">
        <w:rPr>
          <w:rFonts w:cstheme="minorHAnsi"/>
          <w:i/>
          <w:iCs/>
          <w:sz w:val="22"/>
          <w:szCs w:val="22"/>
          <w:lang w:val="en-AU"/>
        </w:rPr>
        <w:t>I strove indefatigably</w:t>
      </w:r>
      <w:r w:rsidRPr="0090243F">
        <w:rPr>
          <w:rFonts w:cstheme="minorHAnsi"/>
          <w:sz w:val="22"/>
          <w:szCs w:val="22"/>
          <w:lang w:val="en-AU"/>
        </w:rPr>
        <w:t>, what is meant is this: When I was a</w:t>
      </w:r>
      <w:r>
        <w:rPr>
          <w:rFonts w:cstheme="minorHAnsi"/>
          <w:sz w:val="22"/>
          <w:szCs w:val="22"/>
          <w:lang w:val="en-AU"/>
        </w:rPr>
        <w:t xml:space="preserve"> </w:t>
      </w:r>
      <w:r w:rsidRPr="0090243F">
        <w:rPr>
          <w:rFonts w:asciiTheme="minorHAnsi" w:hAnsiTheme="minorHAnsi" w:cstheme="minorHAnsi"/>
          <w:sz w:val="22"/>
          <w:szCs w:val="22"/>
          <w:lang w:val="en-AU"/>
        </w:rPr>
        <w:t xml:space="preserve">bodhisatta, I strove on, not retreating, aspiring for </w:t>
      </w:r>
      <w:r w:rsidR="00CF7A45" w:rsidRPr="0090243F">
        <w:rPr>
          <w:rFonts w:asciiTheme="minorHAnsi" w:hAnsiTheme="minorHAnsi" w:cstheme="minorHAnsi"/>
          <w:sz w:val="22"/>
          <w:szCs w:val="22"/>
          <w:lang w:val="en-AU"/>
        </w:rPr>
        <w:t>omniscience</w:t>
      </w:r>
      <w:r w:rsidR="00CF7A45">
        <w:rPr>
          <w:rFonts w:asciiTheme="minorHAnsi" w:hAnsiTheme="minorHAnsi" w:cstheme="minorHAnsi"/>
          <w:sz w:val="22"/>
          <w:szCs w:val="22"/>
          <w:lang w:val="en-AU"/>
        </w:rPr>
        <w:t xml:space="preserve"> </w:t>
      </w:r>
      <w:r w:rsidR="00CF7A45" w:rsidRPr="00103CA2">
        <w:rPr>
          <w:rFonts w:asciiTheme="minorHAnsi" w:hAnsiTheme="minorHAnsi" w:cstheme="minorHAnsi"/>
          <w:b/>
          <w:bCs/>
          <w:sz w:val="22"/>
          <w:szCs w:val="22"/>
          <w:lang w:val="en-AU"/>
        </w:rPr>
        <w:t>“see</w:t>
      </w:r>
      <w:r w:rsidRPr="00103CA2">
        <w:rPr>
          <w:rFonts w:asciiTheme="minorHAnsi" w:hAnsiTheme="minorHAnsi" w:cstheme="minorHAnsi"/>
          <w:b/>
          <w:bCs/>
          <w:sz w:val="22"/>
          <w:szCs w:val="22"/>
          <w:lang w:val="en-AU"/>
        </w:rPr>
        <w:t xml:space="preserve"> </w:t>
      </w:r>
      <w:r>
        <w:rPr>
          <w:rFonts w:asciiTheme="minorHAnsi" w:hAnsiTheme="minorHAnsi" w:cstheme="minorHAnsi"/>
          <w:sz w:val="22"/>
          <w:szCs w:val="22"/>
          <w:lang w:val="en-AU"/>
        </w:rPr>
        <w:t xml:space="preserve">AN:Note:221 * </w:t>
      </w:r>
      <w:r w:rsidRPr="00FF18BE">
        <w:rPr>
          <w:rFonts w:cstheme="minorHAnsi"/>
          <w:sz w:val="22"/>
          <w:szCs w:val="22"/>
        </w:rPr>
        <w:t>This determination is found elsewhere in the Nik</w:t>
      </w:r>
      <w:r w:rsidRPr="00FF18BE">
        <w:rPr>
          <w:rFonts w:cstheme="minorHAnsi" w:hint="eastAsia"/>
          <w:sz w:val="22"/>
          <w:szCs w:val="22"/>
        </w:rPr>
        <w:t>ā</w:t>
      </w:r>
      <w:r w:rsidRPr="00FF18BE">
        <w:rPr>
          <w:rFonts w:cstheme="minorHAnsi"/>
          <w:sz w:val="22"/>
          <w:szCs w:val="22"/>
        </w:rPr>
        <w:t xml:space="preserve">yas: in AN at </w:t>
      </w:r>
      <w:r w:rsidRPr="00FF18BE">
        <w:rPr>
          <w:rFonts w:cstheme="minorHAnsi"/>
          <w:b/>
          <w:bCs/>
          <w:sz w:val="22"/>
          <w:szCs w:val="22"/>
        </w:rPr>
        <w:t>8:13 §8</w:t>
      </w:r>
      <w:r w:rsidRPr="00FF18BE">
        <w:rPr>
          <w:rFonts w:cstheme="minorHAnsi"/>
          <w:sz w:val="22"/>
          <w:szCs w:val="22"/>
        </w:rPr>
        <w:t>, IV 190,8</w:t>
      </w:r>
      <w:r w:rsidRPr="00FF18BE">
        <w:rPr>
          <w:rFonts w:cstheme="minorHAnsi" w:hint="eastAsia"/>
          <w:sz w:val="22"/>
          <w:szCs w:val="22"/>
        </w:rPr>
        <w:t>–</w:t>
      </w:r>
      <w:r w:rsidRPr="00FF18BE">
        <w:rPr>
          <w:rFonts w:cstheme="minorHAnsi"/>
          <w:sz w:val="22"/>
          <w:szCs w:val="22"/>
        </w:rPr>
        <w:t>12; MN 70.27, I 481,1</w:t>
      </w:r>
      <w:r w:rsidRPr="00FF18BE">
        <w:rPr>
          <w:rFonts w:cstheme="minorHAnsi" w:hint="eastAsia"/>
          <w:sz w:val="22"/>
          <w:szCs w:val="22"/>
        </w:rPr>
        <w:t>–</w:t>
      </w:r>
      <w:r w:rsidRPr="00FF18BE">
        <w:rPr>
          <w:rFonts w:cstheme="minorHAnsi"/>
          <w:sz w:val="22"/>
          <w:szCs w:val="22"/>
        </w:rPr>
        <w:t>5; and SN</w:t>
      </w:r>
      <w:r w:rsidRPr="00FF18BE">
        <w:rPr>
          <w:rFonts w:asciiTheme="minorHAnsi" w:hAnsiTheme="minorHAnsi" w:cstheme="minorHAnsi"/>
          <w:sz w:val="22"/>
          <w:szCs w:val="22"/>
          <w:lang w:val="en-AU"/>
        </w:rPr>
        <w:t>12:22, II 28,24</w:t>
      </w:r>
      <w:r w:rsidRPr="00FF18BE">
        <w:rPr>
          <w:rFonts w:asciiTheme="minorHAnsi" w:hAnsiTheme="minorHAnsi" w:cstheme="minorHAnsi" w:hint="eastAsia"/>
          <w:sz w:val="22"/>
          <w:szCs w:val="22"/>
          <w:lang w:val="en-AU"/>
        </w:rPr>
        <w:t>–</w:t>
      </w:r>
      <w:r w:rsidRPr="00FF18BE">
        <w:rPr>
          <w:rFonts w:asciiTheme="minorHAnsi" w:hAnsiTheme="minorHAnsi" w:cstheme="minorHAnsi"/>
          <w:sz w:val="22"/>
          <w:szCs w:val="22"/>
          <w:lang w:val="en-AU"/>
        </w:rPr>
        <w:t>28</w:t>
      </w:r>
      <w:r>
        <w:rPr>
          <w:rFonts w:asciiTheme="minorHAnsi" w:hAnsiTheme="minorHAnsi" w:cstheme="minorHAnsi"/>
          <w:sz w:val="22"/>
          <w:szCs w:val="22"/>
          <w:lang w:val="en-AU"/>
        </w:rPr>
        <w:t xml:space="preserve">, </w:t>
      </w:r>
      <w:r w:rsidRPr="008722FD">
        <w:rPr>
          <w:rFonts w:asciiTheme="minorHAnsi" w:hAnsiTheme="minorHAnsi" w:cstheme="minorHAnsi"/>
          <w:b/>
          <w:bCs/>
          <w:sz w:val="22"/>
          <w:szCs w:val="22"/>
          <w:lang w:val="en-AU"/>
        </w:rPr>
        <w:t xml:space="preserve">see </w:t>
      </w:r>
      <w:r>
        <w:rPr>
          <w:rFonts w:asciiTheme="minorHAnsi" w:hAnsiTheme="minorHAnsi" w:cstheme="minorHAnsi"/>
          <w:sz w:val="22"/>
          <w:szCs w:val="22"/>
          <w:lang w:val="en-AU"/>
        </w:rPr>
        <w:t>AN:Note:222.</w:t>
      </w:r>
    </w:p>
  </w:endnote>
  <w:endnote w:id="17">
    <w:p w14:paraId="416D319A" w14:textId="77777777" w:rsidR="008C0E0E" w:rsidRPr="00BB25A6" w:rsidRDefault="008C0E0E" w:rsidP="008C0E0E">
      <w:pPr>
        <w:pStyle w:val="EndnoteText"/>
        <w:rPr>
          <w:sz w:val="22"/>
          <w:szCs w:val="22"/>
        </w:rPr>
      </w:pPr>
      <w:r>
        <w:rPr>
          <w:rStyle w:val="EndnoteReference"/>
        </w:rPr>
        <w:endnoteRef/>
      </w:r>
      <w:r>
        <w:t xml:space="preserve"> </w:t>
      </w:r>
      <w:r w:rsidRPr="00643AEB">
        <w:rPr>
          <w:sz w:val="22"/>
          <w:szCs w:val="22"/>
        </w:rPr>
        <w:t>See:</w:t>
      </w:r>
      <w:r w:rsidRPr="00EF6A6F">
        <w:rPr>
          <w:sz w:val="22"/>
          <w:szCs w:val="22"/>
        </w:rPr>
        <w:t xml:space="preserve"> DN: 14 </w:t>
      </w:r>
      <w:r>
        <w:rPr>
          <w:sz w:val="22"/>
          <w:szCs w:val="22"/>
        </w:rPr>
        <w:t xml:space="preserve">( </w:t>
      </w:r>
      <w:r w:rsidRPr="00EF6A6F">
        <w:rPr>
          <w:sz w:val="22"/>
          <w:szCs w:val="22"/>
        </w:rPr>
        <w:t>Mahâpadāna Sutta</w:t>
      </w:r>
      <w:r>
        <w:rPr>
          <w:sz w:val="22"/>
          <w:szCs w:val="22"/>
        </w:rPr>
        <w:t>).</w:t>
      </w:r>
    </w:p>
  </w:endnote>
  <w:endnote w:id="18">
    <w:p w14:paraId="41B7B559" w14:textId="77777777" w:rsidR="003357C8" w:rsidRPr="00653715" w:rsidRDefault="003357C8" w:rsidP="003357C8">
      <w:pPr>
        <w:pStyle w:val="EndnoteText"/>
        <w:rPr>
          <w:sz w:val="22"/>
          <w:szCs w:val="22"/>
        </w:rPr>
      </w:pPr>
      <w:r w:rsidRPr="00653715">
        <w:rPr>
          <w:rStyle w:val="EndnoteReference"/>
          <w:sz w:val="22"/>
          <w:szCs w:val="22"/>
        </w:rPr>
        <w:endnoteRef/>
      </w:r>
      <w:r w:rsidRPr="00653715">
        <w:rPr>
          <w:sz w:val="22"/>
          <w:szCs w:val="22"/>
        </w:rPr>
        <w:t xml:space="preserve"> </w:t>
      </w:r>
      <w:r>
        <w:rPr>
          <w:sz w:val="22"/>
          <w:szCs w:val="22"/>
        </w:rPr>
        <w:t>MN:26.</w:t>
      </w:r>
    </w:p>
  </w:endnote>
  <w:endnote w:id="19">
    <w:p w14:paraId="66FE2FE1" w14:textId="52DC0972" w:rsidR="00513161" w:rsidRPr="008A1D7D" w:rsidRDefault="00513161" w:rsidP="00513161">
      <w:pPr>
        <w:pStyle w:val="Standard"/>
        <w:tabs>
          <w:tab w:val="left" w:pos="7088"/>
        </w:tabs>
        <w:spacing w:after="0"/>
        <w:rPr>
          <w:rFonts w:asciiTheme="minorHAnsi" w:hAnsiTheme="minorHAnsi" w:cstheme="minorHAnsi"/>
          <w:b/>
          <w:bCs/>
          <w:sz w:val="22"/>
          <w:szCs w:val="22"/>
          <w:lang w:val="en-AU"/>
        </w:rPr>
      </w:pPr>
      <w:r>
        <w:rPr>
          <w:rStyle w:val="EndnoteReference"/>
        </w:rPr>
        <w:endnoteRef/>
      </w:r>
      <w:r>
        <w:t xml:space="preserve"> </w:t>
      </w:r>
      <w:r w:rsidRPr="00643AEB">
        <w:rPr>
          <w:rFonts w:asciiTheme="minorHAnsi" w:hAnsiTheme="minorHAnsi" w:cstheme="minorHAnsi"/>
          <w:sz w:val="22"/>
          <w:szCs w:val="22"/>
          <w:lang w:val="en-AU"/>
        </w:rPr>
        <w:t>See:</w:t>
      </w:r>
      <w:r w:rsidRPr="0024171E">
        <w:rPr>
          <w:rFonts w:asciiTheme="minorHAnsi" w:hAnsiTheme="minorHAnsi" w:cstheme="minorHAnsi"/>
          <w:sz w:val="22"/>
          <w:szCs w:val="22"/>
          <w:lang w:val="en-AU"/>
        </w:rPr>
        <w:t xml:space="preserve"> SN:</w:t>
      </w:r>
      <w:r>
        <w:rPr>
          <w:rFonts w:asciiTheme="minorHAnsi" w:hAnsiTheme="minorHAnsi" w:cstheme="minorHAnsi"/>
          <w:b/>
          <w:bCs/>
          <w:sz w:val="22"/>
          <w:szCs w:val="22"/>
          <w:lang w:val="en-AU"/>
        </w:rPr>
        <w:t xml:space="preserve"> </w:t>
      </w:r>
      <w:r>
        <w:rPr>
          <w:rFonts w:asciiTheme="minorHAnsi" w:hAnsiTheme="minorHAnsi" w:cstheme="minorHAnsi"/>
          <w:sz w:val="22"/>
          <w:szCs w:val="22"/>
          <w:lang w:val="en-AU"/>
        </w:rPr>
        <w:t xml:space="preserve">4:1. </w:t>
      </w:r>
      <w:r w:rsidRPr="008A1D7D">
        <w:rPr>
          <w:rFonts w:asciiTheme="minorHAnsi" w:hAnsiTheme="minorHAnsi" w:cstheme="minorHAnsi"/>
          <w:b/>
          <w:bCs/>
          <w:sz w:val="22"/>
          <w:szCs w:val="22"/>
          <w:lang w:val="en-AU"/>
        </w:rPr>
        <w:t>Note:</w:t>
      </w:r>
      <w:r>
        <w:rPr>
          <w:rFonts w:asciiTheme="minorHAnsi" w:hAnsiTheme="minorHAnsi" w:cstheme="minorHAnsi"/>
          <w:b/>
          <w:bCs/>
          <w:sz w:val="22"/>
          <w:szCs w:val="22"/>
          <w:lang w:val="en-AU"/>
        </w:rPr>
        <w:t xml:space="preserve"> </w:t>
      </w:r>
      <w:r w:rsidRPr="009678C8">
        <w:rPr>
          <w:sz w:val="22"/>
          <w:szCs w:val="22"/>
        </w:rPr>
        <w:t>Commentary (Spk) says</w:t>
      </w:r>
      <w:r>
        <w:rPr>
          <w:sz w:val="22"/>
          <w:szCs w:val="22"/>
        </w:rPr>
        <w:t xml:space="preserve"> that this sutta mentioned the </w:t>
      </w:r>
      <w:r w:rsidRPr="00DF1F53">
        <w:rPr>
          <w:sz w:val="22"/>
          <w:szCs w:val="22"/>
        </w:rPr>
        <w:t>first week after the Buddha’s enlightenment</w:t>
      </w:r>
      <w:r>
        <w:rPr>
          <w:sz w:val="22"/>
          <w:szCs w:val="22"/>
        </w:rPr>
        <w:t xml:space="preserve">. </w:t>
      </w:r>
      <w:r w:rsidRPr="006B44F2">
        <w:rPr>
          <w:b/>
          <w:bCs/>
          <w:sz w:val="22"/>
          <w:szCs w:val="22"/>
        </w:rPr>
        <w:t>See:</w:t>
      </w:r>
      <w:r>
        <w:rPr>
          <w:sz w:val="22"/>
          <w:szCs w:val="22"/>
        </w:rPr>
        <w:t xml:space="preserve"> SN: Notes: 260, </w:t>
      </w:r>
      <w:r w:rsidRPr="00200AE8">
        <w:rPr>
          <w:sz w:val="22"/>
          <w:szCs w:val="22"/>
        </w:rPr>
        <w:t xml:space="preserve">Buddha refers to the rigorous austerities he </w:t>
      </w:r>
      <w:r w:rsidR="00A10DEC" w:rsidRPr="00200AE8">
        <w:rPr>
          <w:sz w:val="22"/>
          <w:szCs w:val="22"/>
        </w:rPr>
        <w:t>practiced</w:t>
      </w:r>
      <w:r w:rsidRPr="00200AE8">
        <w:rPr>
          <w:sz w:val="22"/>
          <w:szCs w:val="22"/>
        </w:rPr>
        <w:t xml:space="preserve"> for six years before he discovered the “middle way” to enlightenment</w:t>
      </w:r>
      <w:r>
        <w:rPr>
          <w:sz w:val="22"/>
          <w:szCs w:val="22"/>
        </w:rPr>
        <w:t xml:space="preserve">: SN: Notes, 261, </w:t>
      </w:r>
    </w:p>
  </w:endnote>
  <w:endnote w:id="20">
    <w:p w14:paraId="33B29994" w14:textId="4BA11AA9" w:rsidR="00A10DEC" w:rsidRPr="00A10DEC" w:rsidRDefault="00A10DEC" w:rsidP="00A10DEC">
      <w:pPr>
        <w:pStyle w:val="Standard"/>
        <w:tabs>
          <w:tab w:val="left" w:pos="7088"/>
        </w:tabs>
        <w:spacing w:after="0"/>
        <w:rPr>
          <w:rFonts w:cstheme="minorHAnsi"/>
          <w:sz w:val="22"/>
          <w:szCs w:val="22"/>
        </w:rPr>
      </w:pPr>
      <w:r w:rsidRPr="00A10DEC">
        <w:rPr>
          <w:rStyle w:val="EndnoteReference"/>
          <w:sz w:val="22"/>
          <w:szCs w:val="22"/>
        </w:rPr>
        <w:endnoteRef/>
      </w:r>
      <w:r w:rsidRPr="00A10DEC">
        <w:rPr>
          <w:sz w:val="22"/>
          <w:szCs w:val="22"/>
        </w:rPr>
        <w:t xml:space="preserve"> </w:t>
      </w:r>
      <w:r w:rsidRPr="002D31CF">
        <w:rPr>
          <w:rFonts w:cstheme="minorHAnsi"/>
          <w:sz w:val="22"/>
          <w:szCs w:val="22"/>
        </w:rPr>
        <w:t>SN 4:1</w:t>
      </w:r>
      <w:r>
        <w:rPr>
          <w:rFonts w:cstheme="minorHAnsi"/>
          <w:sz w:val="22"/>
          <w:szCs w:val="22"/>
        </w:rPr>
        <w:t xml:space="preserve"> (</w:t>
      </w:r>
      <w:r w:rsidRPr="002D31CF">
        <w:rPr>
          <w:rFonts w:cstheme="minorHAnsi"/>
          <w:sz w:val="22"/>
          <w:szCs w:val="22"/>
        </w:rPr>
        <w:t>The Austere Practice Sutta)</w:t>
      </w:r>
    </w:p>
  </w:endnote>
  <w:endnote w:id="21">
    <w:p w14:paraId="78EDBD8C" w14:textId="5E63482F" w:rsidR="00176F01" w:rsidRPr="00176F01" w:rsidRDefault="00176F01">
      <w:pPr>
        <w:pStyle w:val="EndnoteText"/>
        <w:rPr>
          <w:sz w:val="22"/>
          <w:szCs w:val="22"/>
        </w:rPr>
      </w:pPr>
      <w:r w:rsidRPr="00176F01">
        <w:rPr>
          <w:rStyle w:val="EndnoteReference"/>
          <w:sz w:val="22"/>
          <w:szCs w:val="22"/>
        </w:rPr>
        <w:endnoteRef/>
      </w:r>
      <w:r w:rsidRPr="00176F01">
        <w:rPr>
          <w:sz w:val="22"/>
          <w:szCs w:val="22"/>
        </w:rPr>
        <w:t xml:space="preserve"> </w:t>
      </w:r>
      <w:r>
        <w:rPr>
          <w:sz w:val="22"/>
          <w:szCs w:val="22"/>
        </w:rPr>
        <w:t>See: SN:</w:t>
      </w:r>
      <w:r w:rsidR="00A10DEC">
        <w:rPr>
          <w:sz w:val="22"/>
          <w:szCs w:val="22"/>
        </w:rPr>
        <w:t xml:space="preserve"> </w:t>
      </w:r>
      <w:r w:rsidR="006F47E2">
        <w:rPr>
          <w:sz w:val="22"/>
          <w:szCs w:val="22"/>
        </w:rPr>
        <w:t>Note: 265)</w:t>
      </w:r>
    </w:p>
  </w:endnote>
  <w:endnote w:id="22">
    <w:p w14:paraId="05A352AE" w14:textId="20B73CD3" w:rsidR="005B36B1" w:rsidRPr="005B36B1" w:rsidRDefault="005B36B1" w:rsidP="005B36B1">
      <w:pPr>
        <w:autoSpaceDE w:val="0"/>
        <w:adjustRightInd w:val="0"/>
        <w:spacing w:after="0"/>
        <w:rPr>
          <w:rFonts w:cstheme="minorHAnsi"/>
          <w:sz w:val="20"/>
          <w:szCs w:val="20"/>
        </w:rPr>
      </w:pPr>
      <w:r>
        <w:rPr>
          <w:rStyle w:val="EndnoteReference"/>
        </w:rPr>
        <w:endnoteRef/>
      </w:r>
      <w:r>
        <w:t xml:space="preserve"> </w:t>
      </w:r>
      <w:r w:rsidRPr="005B36B1">
        <w:rPr>
          <w:rFonts w:cstheme="minorHAnsi"/>
          <w:sz w:val="20"/>
          <w:szCs w:val="20"/>
        </w:rPr>
        <w:t xml:space="preserve">MN: 26: (The Noble Search) </w:t>
      </w:r>
    </w:p>
  </w:endnote>
  <w:endnote w:id="23">
    <w:p w14:paraId="51F65A2C" w14:textId="77777777" w:rsidR="009B07FE" w:rsidRPr="000F0E41" w:rsidRDefault="009B07FE" w:rsidP="009B07FE">
      <w:pPr>
        <w:pStyle w:val="EndnoteText"/>
        <w:rPr>
          <w:sz w:val="22"/>
          <w:szCs w:val="22"/>
        </w:rPr>
      </w:pPr>
      <w:r w:rsidRPr="000F0E41">
        <w:rPr>
          <w:rStyle w:val="EndnoteReference"/>
          <w:sz w:val="22"/>
          <w:szCs w:val="22"/>
        </w:rPr>
        <w:endnoteRef/>
      </w:r>
      <w:r w:rsidRPr="000F0E41">
        <w:rPr>
          <w:sz w:val="22"/>
          <w:szCs w:val="22"/>
        </w:rPr>
        <w:t xml:space="preserve"> </w:t>
      </w:r>
      <w:r>
        <w:rPr>
          <w:sz w:val="22"/>
          <w:szCs w:val="22"/>
        </w:rPr>
        <w:t>See: AN11:11 (Mahanama sutta) &amp; DN:3 (</w:t>
      </w:r>
      <w:r w:rsidRPr="00725969">
        <w:rPr>
          <w:rFonts w:cstheme="minorHAnsi"/>
          <w:sz w:val="22"/>
          <w:szCs w:val="22"/>
        </w:rPr>
        <w:t>Ambatta sutta</w:t>
      </w:r>
      <w:r>
        <w:rPr>
          <w:rFonts w:cstheme="minorHAnsi"/>
          <w:sz w:val="22"/>
          <w:szCs w:val="22"/>
        </w:rPr>
        <w:t>)</w:t>
      </w:r>
    </w:p>
  </w:endnote>
  <w:endnote w:id="24">
    <w:p w14:paraId="7AF05BF3" w14:textId="77777777" w:rsidR="00635CBC" w:rsidRPr="00530CC1" w:rsidRDefault="00635CBC" w:rsidP="00635CBC">
      <w:pPr>
        <w:pStyle w:val="EndnoteText"/>
        <w:rPr>
          <w:sz w:val="22"/>
          <w:szCs w:val="22"/>
        </w:rPr>
      </w:pPr>
      <w:r w:rsidRPr="00530CC1">
        <w:rPr>
          <w:rStyle w:val="EndnoteReference"/>
          <w:sz w:val="22"/>
          <w:szCs w:val="22"/>
        </w:rPr>
        <w:endnoteRef/>
      </w:r>
      <w:r w:rsidRPr="00530CC1">
        <w:rPr>
          <w:sz w:val="22"/>
          <w:szCs w:val="22"/>
        </w:rPr>
        <w:t xml:space="preserve"> </w:t>
      </w:r>
      <w:r>
        <w:rPr>
          <w:sz w:val="22"/>
          <w:szCs w:val="22"/>
        </w:rPr>
        <w:t>For detailed description of 9 noble qualities of the Buddha see:* Chapter VII Six Recollections of Visuddimagga- Path of Purification, * Suvusi Maha Gunaya (describing qualities of the Buddha, Dhamma, Sangha in Sinhala) by Venerable Rerukane Chandawimala Mahanahimi * section 5 &amp; Buddhist Dictionary by Nyanatiloka Maha Thera.</w:t>
      </w:r>
    </w:p>
  </w:endnote>
  <w:endnote w:id="25">
    <w:p w14:paraId="7FE8CD1B" w14:textId="77777777" w:rsidR="004C217D" w:rsidRDefault="004C217D" w:rsidP="004C217D">
      <w:pPr>
        <w:pStyle w:val="EndnoteText"/>
      </w:pPr>
      <w:r w:rsidRPr="00BA5331">
        <w:rPr>
          <w:rStyle w:val="EndnoteReference"/>
          <w:sz w:val="22"/>
          <w:szCs w:val="22"/>
        </w:rPr>
        <w:endnoteRef/>
      </w:r>
      <w:r w:rsidRPr="00BA5331">
        <w:rPr>
          <w:sz w:val="22"/>
          <w:szCs w:val="22"/>
        </w:rPr>
        <w:t xml:space="preserve"> This is t</w:t>
      </w:r>
      <w:r>
        <w:rPr>
          <w:sz w:val="22"/>
          <w:szCs w:val="22"/>
        </w:rPr>
        <w:t>he fourth stage of the noble path—realising the Nibb</w:t>
      </w:r>
      <w:r>
        <w:rPr>
          <w:rFonts w:cstheme="minorHAnsi"/>
          <w:sz w:val="22"/>
          <w:szCs w:val="22"/>
        </w:rPr>
        <w:t>ā</w:t>
      </w:r>
      <w:r>
        <w:rPr>
          <w:sz w:val="22"/>
          <w:szCs w:val="22"/>
        </w:rPr>
        <w:t>na—arahatt-phala.</w:t>
      </w:r>
    </w:p>
  </w:endnote>
  <w:endnote w:id="26">
    <w:p w14:paraId="7EB7F2C8" w14:textId="77777777" w:rsidR="004A197F" w:rsidRPr="00901F90" w:rsidRDefault="004A197F" w:rsidP="004A197F">
      <w:pPr>
        <w:pStyle w:val="EndnoteText"/>
        <w:rPr>
          <w:sz w:val="22"/>
          <w:szCs w:val="22"/>
        </w:rPr>
      </w:pPr>
      <w:r w:rsidRPr="00901F90">
        <w:rPr>
          <w:rStyle w:val="EndnoteReference"/>
          <w:sz w:val="22"/>
          <w:szCs w:val="22"/>
        </w:rPr>
        <w:endnoteRef/>
      </w:r>
      <w:r w:rsidRPr="00901F90">
        <w:rPr>
          <w:sz w:val="22"/>
          <w:szCs w:val="22"/>
        </w:rPr>
        <w:t xml:space="preserve"> </w:t>
      </w:r>
      <w:r>
        <w:rPr>
          <w:sz w:val="22"/>
          <w:szCs w:val="22"/>
        </w:rPr>
        <w:t>These three knowledges appeared at the state of enlightenment, see: MN:4 (</w:t>
      </w:r>
      <w:r w:rsidRPr="009140B0">
        <w:rPr>
          <w:sz w:val="22"/>
          <w:szCs w:val="22"/>
        </w:rPr>
        <w:t>Bhayabherava Sutta</w:t>
      </w:r>
      <w:r>
        <w:rPr>
          <w:sz w:val="22"/>
          <w:szCs w:val="22"/>
        </w:rPr>
        <w:t>)* for more details see: DN:13 &amp; Iti:3.5.</w:t>
      </w:r>
    </w:p>
  </w:endnote>
  <w:endnote w:id="27">
    <w:p w14:paraId="34CE37BC" w14:textId="77777777" w:rsidR="00B7007B" w:rsidRPr="00965E8B" w:rsidRDefault="00B7007B" w:rsidP="00B7007B">
      <w:pPr>
        <w:pStyle w:val="EndnoteText"/>
        <w:rPr>
          <w:sz w:val="22"/>
          <w:szCs w:val="22"/>
        </w:rPr>
      </w:pPr>
      <w:r w:rsidRPr="00965E8B">
        <w:rPr>
          <w:rStyle w:val="EndnoteReference"/>
          <w:sz w:val="22"/>
          <w:szCs w:val="22"/>
        </w:rPr>
        <w:endnoteRef/>
      </w:r>
      <w:r w:rsidRPr="00965E8B">
        <w:rPr>
          <w:sz w:val="22"/>
          <w:szCs w:val="22"/>
        </w:rPr>
        <w:t xml:space="preserve"> </w:t>
      </w:r>
      <w:r>
        <w:rPr>
          <w:sz w:val="22"/>
          <w:szCs w:val="22"/>
        </w:rPr>
        <w:t>For details see: MN:4,</w:t>
      </w:r>
      <w:r w:rsidRPr="00A2622D">
        <w:rPr>
          <w:sz w:val="22"/>
          <w:szCs w:val="22"/>
        </w:rPr>
        <w:t xml:space="preserve"> </w:t>
      </w:r>
      <w:r>
        <w:rPr>
          <w:sz w:val="22"/>
          <w:szCs w:val="22"/>
        </w:rPr>
        <w:t>MN:53, MN :77, DN:2, DN:3,</w:t>
      </w:r>
      <w:r w:rsidRPr="007C0840">
        <w:rPr>
          <w:sz w:val="22"/>
          <w:szCs w:val="22"/>
        </w:rPr>
        <w:t xml:space="preserve"> </w:t>
      </w:r>
      <w:r>
        <w:rPr>
          <w:sz w:val="22"/>
          <w:szCs w:val="22"/>
        </w:rPr>
        <w:t>MN:53,</w:t>
      </w:r>
    </w:p>
  </w:endnote>
  <w:endnote w:id="28">
    <w:p w14:paraId="2671B467" w14:textId="77777777" w:rsidR="00121E72" w:rsidRDefault="00121E72" w:rsidP="00121E72">
      <w:pPr>
        <w:pStyle w:val="EndnoteText"/>
      </w:pPr>
      <w:r w:rsidRPr="00C67020">
        <w:rPr>
          <w:rStyle w:val="EndnoteReference"/>
          <w:sz w:val="22"/>
          <w:szCs w:val="22"/>
        </w:rPr>
        <w:endnoteRef/>
      </w:r>
      <w:r w:rsidRPr="00C67020">
        <w:rPr>
          <w:sz w:val="22"/>
          <w:szCs w:val="22"/>
        </w:rPr>
        <w:t xml:space="preserve"> </w:t>
      </w:r>
      <w:r>
        <w:rPr>
          <w:sz w:val="22"/>
          <w:szCs w:val="22"/>
        </w:rPr>
        <w:t>For details see: MN:4, MN:53,AN:8:11.</w:t>
      </w:r>
    </w:p>
  </w:endnote>
  <w:endnote w:id="29">
    <w:p w14:paraId="147C2DAE" w14:textId="300AA15C" w:rsidR="006F63FC" w:rsidRPr="006F63FC" w:rsidRDefault="006F63FC">
      <w:pPr>
        <w:pStyle w:val="EndnoteText"/>
        <w:rPr>
          <w:sz w:val="22"/>
          <w:szCs w:val="22"/>
        </w:rPr>
      </w:pPr>
      <w:r w:rsidRPr="006F63FC">
        <w:rPr>
          <w:rStyle w:val="EndnoteReference"/>
          <w:sz w:val="22"/>
          <w:szCs w:val="22"/>
        </w:rPr>
        <w:endnoteRef/>
      </w:r>
      <w:r w:rsidRPr="006F63FC">
        <w:rPr>
          <w:sz w:val="22"/>
          <w:szCs w:val="22"/>
        </w:rPr>
        <w:t xml:space="preserve"> </w:t>
      </w:r>
      <w:r w:rsidRPr="00CB7FC0">
        <w:rPr>
          <w:rFonts w:cstheme="minorHAnsi"/>
          <w:sz w:val="22"/>
          <w:szCs w:val="22"/>
        </w:rPr>
        <w:t>DN</w:t>
      </w:r>
      <w:r>
        <w:rPr>
          <w:rFonts w:cstheme="minorHAnsi"/>
          <w:sz w:val="22"/>
          <w:szCs w:val="22"/>
        </w:rPr>
        <w:t>:</w:t>
      </w:r>
      <w:r w:rsidRPr="00CB7FC0">
        <w:rPr>
          <w:rFonts w:cstheme="minorHAnsi"/>
          <w:sz w:val="22"/>
          <w:szCs w:val="22"/>
        </w:rPr>
        <w:t>4</w:t>
      </w:r>
      <w:r>
        <w:rPr>
          <w:rFonts w:cstheme="minorHAnsi"/>
          <w:sz w:val="22"/>
          <w:szCs w:val="22"/>
        </w:rPr>
        <w:t>.</w:t>
      </w:r>
    </w:p>
  </w:endnote>
  <w:endnote w:id="30">
    <w:p w14:paraId="18E2E40C" w14:textId="18316610" w:rsidR="00543CB5" w:rsidRPr="006F4731" w:rsidRDefault="00543CB5" w:rsidP="00BA3EE8">
      <w:pPr>
        <w:pStyle w:val="Standard"/>
        <w:spacing w:after="0"/>
        <w:rPr>
          <w:rFonts w:asciiTheme="minorHAnsi" w:hAnsiTheme="minorHAnsi" w:cstheme="minorHAnsi"/>
          <w:sz w:val="22"/>
          <w:szCs w:val="22"/>
        </w:rPr>
      </w:pPr>
      <w:r>
        <w:rPr>
          <w:rStyle w:val="EndnoteReference"/>
        </w:rPr>
        <w:endnoteRef/>
      </w:r>
      <w:r>
        <w:t xml:space="preserve"> </w:t>
      </w:r>
      <w:r>
        <w:rPr>
          <w:sz w:val="22"/>
          <w:szCs w:val="22"/>
        </w:rPr>
        <w:t xml:space="preserve"> </w:t>
      </w:r>
      <w:r w:rsidRPr="00274AA5">
        <w:rPr>
          <w:sz w:val="22"/>
          <w:szCs w:val="22"/>
        </w:rPr>
        <w:t>Source:</w:t>
      </w:r>
      <w:r w:rsidRPr="00E66D16">
        <w:rPr>
          <w:b/>
          <w:bCs/>
          <w:sz w:val="22"/>
          <w:szCs w:val="22"/>
        </w:rPr>
        <w:t xml:space="preserve"> </w:t>
      </w:r>
      <w:r w:rsidRPr="006F4731">
        <w:rPr>
          <w:rFonts w:asciiTheme="minorHAnsi" w:hAnsiTheme="minorHAnsi" w:cstheme="minorHAnsi"/>
          <w:sz w:val="22"/>
          <w:szCs w:val="22"/>
        </w:rPr>
        <w:t>Ariyawa</w:t>
      </w:r>
      <w:r w:rsidR="0009315A">
        <w:rPr>
          <w:rFonts w:asciiTheme="minorHAnsi" w:hAnsiTheme="minorHAnsi" w:cstheme="minorHAnsi"/>
          <w:sz w:val="22"/>
          <w:szCs w:val="22"/>
        </w:rPr>
        <w:t>ṁ</w:t>
      </w:r>
      <w:r w:rsidRPr="006F4731">
        <w:rPr>
          <w:rFonts w:asciiTheme="minorHAnsi" w:hAnsiTheme="minorHAnsi" w:cstheme="minorHAnsi"/>
          <w:sz w:val="22"/>
          <w:szCs w:val="22"/>
        </w:rPr>
        <w:t>sa Dh</w:t>
      </w:r>
      <w:r w:rsidR="0009315A">
        <w:rPr>
          <w:rFonts w:asciiTheme="minorHAnsi" w:hAnsiTheme="minorHAnsi" w:cstheme="minorHAnsi"/>
          <w:sz w:val="22"/>
          <w:szCs w:val="22"/>
        </w:rPr>
        <w:t>arma</w:t>
      </w:r>
      <w:r w:rsidRPr="006F4731">
        <w:rPr>
          <w:rFonts w:asciiTheme="minorHAnsi" w:hAnsiTheme="minorHAnsi" w:cstheme="minorHAnsi"/>
          <w:sz w:val="22"/>
          <w:szCs w:val="22"/>
        </w:rPr>
        <w:t xml:space="preserve"> Pusthaka M</w:t>
      </w:r>
      <w:r w:rsidR="0009315A">
        <w:rPr>
          <w:rFonts w:asciiTheme="minorHAnsi" w:hAnsiTheme="minorHAnsi" w:cstheme="minorHAnsi"/>
          <w:sz w:val="22"/>
          <w:szCs w:val="22"/>
        </w:rPr>
        <w:t>ā</w:t>
      </w:r>
      <w:r w:rsidRPr="006F4731">
        <w:rPr>
          <w:rFonts w:asciiTheme="minorHAnsi" w:hAnsiTheme="minorHAnsi" w:cstheme="minorHAnsi"/>
          <w:sz w:val="22"/>
          <w:szCs w:val="22"/>
        </w:rPr>
        <w:t>lava: 1-4, No1: Saptabojjangha, compile</w:t>
      </w:r>
      <w:r w:rsidR="00C11412">
        <w:rPr>
          <w:rFonts w:asciiTheme="minorHAnsi" w:hAnsiTheme="minorHAnsi" w:cstheme="minorHAnsi"/>
          <w:sz w:val="22"/>
          <w:szCs w:val="22"/>
        </w:rPr>
        <w:t>d</w:t>
      </w:r>
      <w:r w:rsidRPr="006F4731">
        <w:rPr>
          <w:rFonts w:asciiTheme="minorHAnsi" w:hAnsiTheme="minorHAnsi" w:cstheme="minorHAnsi"/>
          <w:sz w:val="22"/>
          <w:szCs w:val="22"/>
        </w:rPr>
        <w:t xml:space="preserve"> by Venerable Moratuve Siri Sasanavansa Thera (1948)</w:t>
      </w:r>
      <w:r>
        <w:rPr>
          <w:rFonts w:asciiTheme="minorHAnsi" w:hAnsiTheme="minorHAnsi" w:cstheme="minorHAnsi"/>
          <w:sz w:val="22"/>
          <w:szCs w:val="22"/>
        </w:rPr>
        <w:t xml:space="preserve"> * </w:t>
      </w:r>
      <w:r>
        <w:rPr>
          <w:sz w:val="22"/>
          <w:szCs w:val="22"/>
        </w:rPr>
        <w:t>In this sutta describes Sugatha thus: “</w:t>
      </w:r>
      <w:r w:rsidRPr="00C90199">
        <w:rPr>
          <w:sz w:val="22"/>
          <w:szCs w:val="22"/>
        </w:rPr>
        <w:t>Those for whom lust, hatred, and delusion have been</w:t>
      </w:r>
      <w:r>
        <w:rPr>
          <w:sz w:val="22"/>
          <w:szCs w:val="22"/>
        </w:rPr>
        <w:t xml:space="preserve"> </w:t>
      </w:r>
      <w:r w:rsidRPr="00C90199">
        <w:rPr>
          <w:sz w:val="22"/>
          <w:szCs w:val="22"/>
        </w:rPr>
        <w:t>abandoned, cut off at the root, made like palm stumps, obliterated so that they are no more subject to</w:t>
      </w:r>
      <w:r>
        <w:rPr>
          <w:sz w:val="22"/>
          <w:szCs w:val="22"/>
        </w:rPr>
        <w:t xml:space="preserve"> </w:t>
      </w:r>
      <w:r w:rsidRPr="00C90199">
        <w:rPr>
          <w:sz w:val="22"/>
          <w:szCs w:val="22"/>
        </w:rPr>
        <w:t>future arising: they are the fortunate ones in the world</w:t>
      </w:r>
      <w:r>
        <w:rPr>
          <w:sz w:val="22"/>
          <w:szCs w:val="22"/>
        </w:rPr>
        <w:t>” See: SN:38:3.</w:t>
      </w:r>
    </w:p>
  </w:endnote>
  <w:endnote w:id="31">
    <w:p w14:paraId="0A5A9035" w14:textId="547C5DB7" w:rsidR="001A2834" w:rsidRPr="001A2834" w:rsidRDefault="001A2834" w:rsidP="001A2834">
      <w:pPr>
        <w:pStyle w:val="Standard"/>
        <w:tabs>
          <w:tab w:val="left" w:pos="7088"/>
        </w:tabs>
        <w:spacing w:after="0"/>
        <w:rPr>
          <w:rFonts w:asciiTheme="minorHAnsi" w:hAnsiTheme="minorHAnsi" w:cstheme="minorHAnsi"/>
          <w:sz w:val="22"/>
          <w:szCs w:val="22"/>
        </w:rPr>
      </w:pPr>
      <w:r w:rsidRPr="001A2834">
        <w:rPr>
          <w:rStyle w:val="EndnoteReference"/>
          <w:sz w:val="22"/>
          <w:szCs w:val="22"/>
        </w:rPr>
        <w:endnoteRef/>
      </w:r>
      <w:r w:rsidRPr="001A2834">
        <w:rPr>
          <w:sz w:val="22"/>
          <w:szCs w:val="22"/>
        </w:rPr>
        <w:t xml:space="preserve"> </w:t>
      </w:r>
      <w:r w:rsidRPr="001A2834">
        <w:rPr>
          <w:rFonts w:asciiTheme="minorHAnsi" w:hAnsiTheme="minorHAnsi" w:cstheme="minorHAnsi"/>
          <w:sz w:val="22"/>
          <w:szCs w:val="22"/>
        </w:rPr>
        <w:t>MN:92</w:t>
      </w:r>
      <w:r>
        <w:rPr>
          <w:rFonts w:asciiTheme="minorHAnsi" w:hAnsiTheme="minorHAnsi" w:cstheme="minorHAnsi"/>
          <w:sz w:val="22"/>
          <w:szCs w:val="22"/>
        </w:rPr>
        <w:t>.</w:t>
      </w:r>
    </w:p>
  </w:endnote>
  <w:endnote w:id="32">
    <w:p w14:paraId="28F5E445" w14:textId="7C164923" w:rsidR="009D2B69" w:rsidRPr="009D2B69" w:rsidRDefault="009D2B69" w:rsidP="009D2B69">
      <w:pPr>
        <w:pStyle w:val="Standard"/>
        <w:tabs>
          <w:tab w:val="left" w:pos="7088"/>
        </w:tabs>
        <w:spacing w:after="0"/>
        <w:rPr>
          <w:rFonts w:asciiTheme="minorHAnsi" w:hAnsiTheme="minorHAnsi" w:cstheme="minorHAnsi"/>
        </w:rPr>
      </w:pPr>
      <w:r w:rsidRPr="009D2B69">
        <w:rPr>
          <w:rStyle w:val="EndnoteReference"/>
          <w:sz w:val="22"/>
          <w:szCs w:val="22"/>
        </w:rPr>
        <w:endnoteRef/>
      </w:r>
      <w:r w:rsidRPr="009D2B69">
        <w:rPr>
          <w:sz w:val="22"/>
          <w:szCs w:val="22"/>
        </w:rPr>
        <w:t xml:space="preserve"> </w:t>
      </w:r>
      <w:r w:rsidRPr="009D2B69">
        <w:rPr>
          <w:rFonts w:asciiTheme="minorHAnsi" w:hAnsiTheme="minorHAnsi" w:cstheme="minorHAnsi"/>
          <w:sz w:val="22"/>
          <w:szCs w:val="22"/>
        </w:rPr>
        <w:t>AN 4:36</w:t>
      </w:r>
      <w:r>
        <w:rPr>
          <w:rFonts w:asciiTheme="minorHAnsi" w:hAnsiTheme="minorHAnsi" w:cstheme="minorHAnsi"/>
          <w:sz w:val="22"/>
          <w:szCs w:val="22"/>
        </w:rPr>
        <w:t xml:space="preserve"> (</w:t>
      </w:r>
      <w:r w:rsidRPr="009D2B69">
        <w:rPr>
          <w:rFonts w:asciiTheme="minorHAnsi" w:hAnsiTheme="minorHAnsi" w:cstheme="minorHAnsi"/>
          <w:sz w:val="22"/>
          <w:szCs w:val="22"/>
        </w:rPr>
        <w:t>Doṇa Sutta)</w:t>
      </w:r>
    </w:p>
  </w:endnote>
  <w:endnote w:id="33">
    <w:p w14:paraId="481CE994" w14:textId="663B45BE" w:rsidR="00B719E8" w:rsidRPr="00B719E8" w:rsidRDefault="00B719E8" w:rsidP="00B719E8">
      <w:pPr>
        <w:pStyle w:val="Standard"/>
        <w:tabs>
          <w:tab w:val="left" w:pos="7088"/>
        </w:tabs>
        <w:spacing w:after="0"/>
        <w:rPr>
          <w:rFonts w:asciiTheme="minorHAnsi" w:hAnsiTheme="minorHAnsi" w:cstheme="minorHAnsi"/>
          <w:sz w:val="22"/>
          <w:szCs w:val="22"/>
          <w:lang w:val="en-AU"/>
        </w:rPr>
      </w:pPr>
      <w:r>
        <w:rPr>
          <w:rStyle w:val="EndnoteReference"/>
        </w:rPr>
        <w:endnoteRef/>
      </w:r>
      <w:r>
        <w:t xml:space="preserve"> </w:t>
      </w:r>
      <w:r w:rsidRPr="00B719E8">
        <w:rPr>
          <w:rFonts w:asciiTheme="minorHAnsi" w:hAnsiTheme="minorHAnsi" w:cstheme="minorHAnsi"/>
          <w:sz w:val="22"/>
          <w:szCs w:val="22"/>
          <w:lang w:val="en-AU"/>
        </w:rPr>
        <w:t>MN:9</w:t>
      </w:r>
      <w:r w:rsidR="002F490E">
        <w:rPr>
          <w:rFonts w:asciiTheme="minorHAnsi" w:hAnsiTheme="minorHAnsi" w:cstheme="minorHAnsi"/>
          <w:sz w:val="22"/>
          <w:szCs w:val="22"/>
          <w:lang w:val="en-AU"/>
        </w:rPr>
        <w:t>2</w:t>
      </w:r>
    </w:p>
  </w:endnote>
  <w:endnote w:id="34">
    <w:p w14:paraId="26D1132A" w14:textId="1CD76FD4" w:rsidR="003A3E82" w:rsidRPr="003A3E82" w:rsidRDefault="003A3E82">
      <w:pPr>
        <w:pStyle w:val="EndnoteText"/>
        <w:rPr>
          <w:sz w:val="22"/>
          <w:szCs w:val="22"/>
        </w:rPr>
      </w:pPr>
      <w:r w:rsidRPr="003A3E82">
        <w:rPr>
          <w:rStyle w:val="EndnoteReference"/>
          <w:sz w:val="22"/>
          <w:szCs w:val="22"/>
        </w:rPr>
        <w:endnoteRef/>
      </w:r>
      <w:r w:rsidRPr="003A3E82">
        <w:rPr>
          <w:sz w:val="22"/>
          <w:szCs w:val="22"/>
        </w:rPr>
        <w:t xml:space="preserve"> </w:t>
      </w:r>
      <w:r>
        <w:rPr>
          <w:sz w:val="22"/>
          <w:szCs w:val="22"/>
        </w:rPr>
        <w:t>Ibid.</w:t>
      </w:r>
    </w:p>
  </w:endnote>
  <w:endnote w:id="35">
    <w:p w14:paraId="5C53308F" w14:textId="283C8E44" w:rsidR="004A4799" w:rsidRPr="004A4799" w:rsidRDefault="004A4799" w:rsidP="004A4799">
      <w:pPr>
        <w:pStyle w:val="Standard"/>
        <w:tabs>
          <w:tab w:val="left" w:pos="7088"/>
        </w:tabs>
        <w:spacing w:after="0"/>
        <w:rPr>
          <w:rFonts w:asciiTheme="minorHAnsi" w:hAnsiTheme="minorHAnsi" w:cstheme="minorHAnsi"/>
          <w:sz w:val="22"/>
          <w:szCs w:val="22"/>
          <w:lang w:val="en-AU"/>
        </w:rPr>
      </w:pPr>
      <w:r w:rsidRPr="004A4799">
        <w:rPr>
          <w:rStyle w:val="EndnoteReference"/>
          <w:sz w:val="22"/>
          <w:szCs w:val="22"/>
        </w:rPr>
        <w:endnoteRef/>
      </w:r>
      <w:r w:rsidRPr="004A4799">
        <w:rPr>
          <w:sz w:val="22"/>
          <w:szCs w:val="22"/>
        </w:rPr>
        <w:t xml:space="preserve"> </w:t>
      </w:r>
      <w:r w:rsidRPr="004A4799">
        <w:rPr>
          <w:rFonts w:asciiTheme="minorHAnsi" w:hAnsiTheme="minorHAnsi" w:cstheme="minorHAnsi"/>
          <w:sz w:val="22"/>
          <w:szCs w:val="22"/>
          <w:lang w:val="en-AU"/>
        </w:rPr>
        <w:t>MN:108</w:t>
      </w:r>
    </w:p>
  </w:endnote>
  <w:endnote w:id="36">
    <w:p w14:paraId="0F9C1F60" w14:textId="77777777" w:rsidR="0092078A" w:rsidRPr="00933A3F" w:rsidRDefault="0092078A" w:rsidP="0092078A">
      <w:pPr>
        <w:pStyle w:val="EndnoteText"/>
        <w:rPr>
          <w:lang w:val="en-US"/>
        </w:rPr>
      </w:pPr>
      <w:r w:rsidRPr="001B4E73">
        <w:rPr>
          <w:rStyle w:val="EndnoteReference"/>
          <w:sz w:val="22"/>
          <w:szCs w:val="22"/>
        </w:rPr>
        <w:endnoteRef/>
      </w:r>
      <w:r w:rsidRPr="001B4E73">
        <w:rPr>
          <w:sz w:val="22"/>
          <w:szCs w:val="22"/>
        </w:rPr>
        <w:t xml:space="preserve"> SN:</w:t>
      </w:r>
      <w:r>
        <w:rPr>
          <w:sz w:val="22"/>
          <w:szCs w:val="22"/>
        </w:rPr>
        <w:t xml:space="preserve"> 4:1. </w:t>
      </w:r>
      <w:r>
        <w:rPr>
          <w:sz w:val="22"/>
          <w:szCs w:val="22"/>
          <w:lang w:val="en-US"/>
        </w:rPr>
        <w:t xml:space="preserve">Most of the suttas in SN4: </w:t>
      </w:r>
      <w:r w:rsidRPr="00836926">
        <w:rPr>
          <w:rFonts w:cstheme="minorHAnsi"/>
          <w:sz w:val="22"/>
          <w:szCs w:val="22"/>
        </w:rPr>
        <w:t>Mārasmyutta</w:t>
      </w:r>
      <w:r>
        <w:rPr>
          <w:rFonts w:cstheme="minorHAnsi"/>
          <w:sz w:val="22"/>
          <w:szCs w:val="22"/>
        </w:rPr>
        <w:t xml:space="preserve"> described various attempts of </w:t>
      </w:r>
      <w:r w:rsidRPr="0071206E">
        <w:rPr>
          <w:rFonts w:cstheme="minorHAnsi"/>
          <w:sz w:val="22"/>
          <w:szCs w:val="22"/>
        </w:rPr>
        <w:t>Māra</w:t>
      </w:r>
      <w:r>
        <w:rPr>
          <w:rFonts w:cstheme="minorHAnsi"/>
          <w:sz w:val="22"/>
          <w:szCs w:val="22"/>
        </w:rPr>
        <w:t xml:space="preserve"> trying to defeat the Blessed One after his enlightenment, finally, </w:t>
      </w:r>
      <w:r w:rsidRPr="001F1B77">
        <w:rPr>
          <w:rFonts w:cstheme="minorHAnsi"/>
          <w:sz w:val="22"/>
          <w:szCs w:val="22"/>
        </w:rPr>
        <w:t>Māra the Evil One, realizing, “The Blessed One knows me, the Fortunate One knows me,” sad and disappointed, disappeared right there.</w:t>
      </w:r>
    </w:p>
  </w:endnote>
  <w:endnote w:id="37">
    <w:p w14:paraId="768D2B92" w14:textId="77777777" w:rsidR="00C3657E" w:rsidRPr="00C72465" w:rsidRDefault="00C3657E" w:rsidP="00C3657E">
      <w:pPr>
        <w:pStyle w:val="Standard"/>
        <w:tabs>
          <w:tab w:val="left" w:pos="7088"/>
        </w:tabs>
        <w:spacing w:after="0"/>
        <w:rPr>
          <w:rFonts w:asciiTheme="minorHAnsi" w:hAnsiTheme="minorHAnsi" w:cstheme="minorHAnsi"/>
          <w:sz w:val="20"/>
          <w:szCs w:val="20"/>
          <w:lang w:val="en-AU"/>
        </w:rPr>
      </w:pPr>
      <w:r>
        <w:rPr>
          <w:rStyle w:val="EndnoteReference"/>
        </w:rPr>
        <w:endnoteRef/>
      </w:r>
      <w:r>
        <w:t xml:space="preserve"> </w:t>
      </w:r>
      <w:r w:rsidRPr="002D1E5C">
        <w:rPr>
          <w:rFonts w:asciiTheme="minorHAnsi" w:hAnsiTheme="minorHAnsi" w:cstheme="minorHAnsi"/>
          <w:sz w:val="22"/>
          <w:szCs w:val="22"/>
          <w:lang w:val="en-AU"/>
        </w:rPr>
        <w:t>SN:</w:t>
      </w:r>
      <w:r>
        <w:rPr>
          <w:rFonts w:asciiTheme="minorHAnsi" w:hAnsiTheme="minorHAnsi" w:cstheme="minorHAnsi"/>
          <w:sz w:val="22"/>
          <w:szCs w:val="22"/>
          <w:lang w:val="en-AU"/>
        </w:rPr>
        <w:t xml:space="preserve"> 4:24 . </w:t>
      </w:r>
    </w:p>
  </w:endnote>
  <w:endnote w:id="38">
    <w:p w14:paraId="0054061C" w14:textId="77777777" w:rsidR="00256B88" w:rsidRPr="003121B9" w:rsidRDefault="00256B88" w:rsidP="00256B88">
      <w:pPr>
        <w:pStyle w:val="EndnoteText"/>
        <w:rPr>
          <w:sz w:val="22"/>
          <w:szCs w:val="22"/>
        </w:rPr>
      </w:pPr>
      <w:r w:rsidRPr="003121B9">
        <w:rPr>
          <w:rStyle w:val="EndnoteReference"/>
          <w:sz w:val="22"/>
          <w:szCs w:val="22"/>
        </w:rPr>
        <w:endnoteRef/>
      </w:r>
      <w:r w:rsidRPr="003121B9">
        <w:rPr>
          <w:sz w:val="22"/>
          <w:szCs w:val="22"/>
        </w:rPr>
        <w:t xml:space="preserve"> SN:</w:t>
      </w:r>
      <w:r>
        <w:rPr>
          <w:sz w:val="22"/>
          <w:szCs w:val="22"/>
        </w:rPr>
        <w:t>4:25.</w:t>
      </w:r>
    </w:p>
  </w:endnote>
  <w:endnote w:id="39">
    <w:p w14:paraId="18D11A1B" w14:textId="77777777" w:rsidR="00C613DF" w:rsidRDefault="00C613DF" w:rsidP="00C613DF">
      <w:pPr>
        <w:pStyle w:val="EndnoteText"/>
      </w:pPr>
      <w:r w:rsidRPr="00B26AEB">
        <w:rPr>
          <w:rStyle w:val="EndnoteReference"/>
          <w:sz w:val="22"/>
          <w:szCs w:val="22"/>
        </w:rPr>
        <w:endnoteRef/>
      </w:r>
      <w:r w:rsidRPr="00B26AEB">
        <w:rPr>
          <w:sz w:val="22"/>
          <w:szCs w:val="22"/>
        </w:rPr>
        <w:t xml:space="preserve"> </w:t>
      </w:r>
      <w:r>
        <w:rPr>
          <w:sz w:val="22"/>
          <w:szCs w:val="22"/>
        </w:rPr>
        <w:t>Ibid.</w:t>
      </w:r>
    </w:p>
  </w:endnote>
  <w:endnote w:id="40">
    <w:p w14:paraId="138FB303" w14:textId="01A9B61F" w:rsidR="00BF1180" w:rsidRPr="008D14F4" w:rsidRDefault="00BF1180" w:rsidP="008D14F4">
      <w:pPr>
        <w:rPr>
          <w:rFonts w:cstheme="minorHAnsi"/>
          <w:color w:val="202122"/>
        </w:rPr>
      </w:pPr>
      <w:r w:rsidRPr="00BF1180">
        <w:rPr>
          <w:rStyle w:val="EndnoteReference"/>
        </w:rPr>
        <w:endnoteRef/>
      </w:r>
      <w:r w:rsidRPr="00BF1180">
        <w:t xml:space="preserve"> </w:t>
      </w:r>
      <w:r w:rsidR="00156C2A" w:rsidRPr="00156C2A">
        <w:t>Mara's Three Daughters try to Seduce the Buddha, Chedi Traiphop Traimongkhon Temple, Hatyai</w:t>
      </w:r>
      <w:r w:rsidR="00156C2A">
        <w:t xml:space="preserve">, </w:t>
      </w:r>
      <w:r w:rsidR="008D14F4" w:rsidRPr="008D14F4">
        <w:rPr>
          <w:rFonts w:cstheme="minorHAnsi"/>
          <w:color w:val="202122"/>
        </w:rPr>
        <w:t>Thailand</w:t>
      </w:r>
      <w:r w:rsidR="00EA3642">
        <w:rPr>
          <w:rFonts w:cstheme="minorHAnsi"/>
          <w:color w:val="202122"/>
        </w:rPr>
        <w:t xml:space="preserve">: Source: </w:t>
      </w:r>
      <w:hyperlink r:id="rId2" w:history="1">
        <w:r w:rsidR="00EA3642" w:rsidRPr="00C553E9">
          <w:rPr>
            <w:rStyle w:val="Hyperlink"/>
            <w:rFonts w:cstheme="minorHAnsi"/>
          </w:rPr>
          <w:t>https://commons.wikimedia.org/wiki/File:040_Mara%27s_Three_Daughters_try_to_Seduce_the_Buddha_%289270770845%29.jpg</w:t>
        </w:r>
      </w:hyperlink>
      <w:r w:rsidR="00EA3642">
        <w:rPr>
          <w:rFonts w:cstheme="minorHAnsi"/>
          <w:color w:val="202122"/>
        </w:rPr>
        <w:t xml:space="preserve"> </w:t>
      </w:r>
    </w:p>
  </w:endnote>
  <w:endnote w:id="41">
    <w:p w14:paraId="72DFA25A" w14:textId="77777777" w:rsidR="00BC573D" w:rsidRPr="00E41CB5" w:rsidRDefault="00BC573D" w:rsidP="00BC573D">
      <w:pPr>
        <w:pStyle w:val="EndnoteText"/>
        <w:tabs>
          <w:tab w:val="left" w:pos="1020"/>
        </w:tabs>
        <w:rPr>
          <w:sz w:val="22"/>
          <w:szCs w:val="22"/>
        </w:rPr>
      </w:pPr>
      <w:r w:rsidRPr="008F0AB7">
        <w:rPr>
          <w:rStyle w:val="EndnoteReference"/>
          <w:sz w:val="22"/>
          <w:szCs w:val="22"/>
        </w:rPr>
        <w:endnoteRef/>
      </w:r>
      <w:r w:rsidRPr="008F0AB7">
        <w:rPr>
          <w:sz w:val="22"/>
          <w:szCs w:val="22"/>
        </w:rPr>
        <w:t xml:space="preserve"> </w:t>
      </w:r>
      <w:r>
        <w:rPr>
          <w:sz w:val="22"/>
          <w:szCs w:val="22"/>
        </w:rPr>
        <w:t xml:space="preserve">SN:4:1 </w:t>
      </w:r>
      <w:r w:rsidRPr="00E700C3">
        <w:rPr>
          <w:b/>
          <w:bCs/>
          <w:sz w:val="22"/>
          <w:szCs w:val="22"/>
        </w:rPr>
        <w:t xml:space="preserve">Note: </w:t>
      </w:r>
      <w:r w:rsidRPr="00E41CB5">
        <w:rPr>
          <w:sz w:val="22"/>
          <w:szCs w:val="22"/>
        </w:rPr>
        <w:t>Virtue, concentration, and wisdom are the three divisions of the Noble Eightfold Path: virtue (</w:t>
      </w:r>
      <w:r w:rsidRPr="00E41CB5">
        <w:rPr>
          <w:i/>
          <w:iCs/>
          <w:sz w:val="22"/>
          <w:szCs w:val="22"/>
        </w:rPr>
        <w:t>s</w:t>
      </w:r>
      <w:r w:rsidRPr="00E41CB5">
        <w:rPr>
          <w:rFonts w:hint="eastAsia"/>
          <w:i/>
          <w:iCs/>
          <w:sz w:val="22"/>
          <w:szCs w:val="22"/>
        </w:rPr>
        <w:t>ī</w:t>
      </w:r>
      <w:r w:rsidRPr="00E41CB5">
        <w:rPr>
          <w:i/>
          <w:iCs/>
          <w:sz w:val="22"/>
          <w:szCs w:val="22"/>
        </w:rPr>
        <w:t>la</w:t>
      </w:r>
      <w:r w:rsidRPr="00E41CB5">
        <w:rPr>
          <w:sz w:val="22"/>
          <w:szCs w:val="22"/>
        </w:rPr>
        <w:t>)</w:t>
      </w:r>
      <w:r>
        <w:rPr>
          <w:sz w:val="22"/>
          <w:szCs w:val="22"/>
        </w:rPr>
        <w:t xml:space="preserve"> </w:t>
      </w:r>
      <w:r w:rsidRPr="00E41CB5">
        <w:rPr>
          <w:sz w:val="22"/>
          <w:szCs w:val="22"/>
        </w:rPr>
        <w:t>includes right speech, action, and livelihood; concentration (</w:t>
      </w:r>
      <w:r w:rsidRPr="00E41CB5">
        <w:rPr>
          <w:i/>
          <w:iCs/>
          <w:sz w:val="22"/>
          <w:szCs w:val="22"/>
        </w:rPr>
        <w:t>sam</w:t>
      </w:r>
      <w:r w:rsidRPr="00E41CB5">
        <w:rPr>
          <w:rFonts w:hint="eastAsia"/>
          <w:i/>
          <w:iCs/>
          <w:sz w:val="22"/>
          <w:szCs w:val="22"/>
        </w:rPr>
        <w:t>ā</w:t>
      </w:r>
      <w:r w:rsidRPr="00E41CB5">
        <w:rPr>
          <w:i/>
          <w:iCs/>
          <w:sz w:val="22"/>
          <w:szCs w:val="22"/>
        </w:rPr>
        <w:t>dhi</w:t>
      </w:r>
      <w:r w:rsidRPr="00E41CB5">
        <w:rPr>
          <w:sz w:val="22"/>
          <w:szCs w:val="22"/>
        </w:rPr>
        <w:t>), right effort, mindfulness, and</w:t>
      </w:r>
      <w:r>
        <w:rPr>
          <w:sz w:val="22"/>
          <w:szCs w:val="22"/>
        </w:rPr>
        <w:t xml:space="preserve"> </w:t>
      </w:r>
      <w:r w:rsidRPr="00E41CB5">
        <w:rPr>
          <w:sz w:val="22"/>
          <w:szCs w:val="22"/>
        </w:rPr>
        <w:t>concentration; and wisdom (</w:t>
      </w:r>
      <w:r w:rsidRPr="00E41CB5">
        <w:rPr>
          <w:i/>
          <w:iCs/>
          <w:sz w:val="22"/>
          <w:szCs w:val="22"/>
        </w:rPr>
        <w:t>pa</w:t>
      </w:r>
      <w:r w:rsidRPr="00E41CB5">
        <w:rPr>
          <w:rFonts w:hint="eastAsia"/>
          <w:i/>
          <w:iCs/>
          <w:sz w:val="22"/>
          <w:szCs w:val="22"/>
        </w:rPr>
        <w:t>ññā</w:t>
      </w:r>
      <w:r w:rsidRPr="00E41CB5">
        <w:rPr>
          <w:sz w:val="22"/>
          <w:szCs w:val="22"/>
        </w:rPr>
        <w:t>), right view and right intention. M</w:t>
      </w:r>
      <w:r w:rsidRPr="00E41CB5">
        <w:rPr>
          <w:rFonts w:hint="eastAsia"/>
          <w:sz w:val="22"/>
          <w:szCs w:val="22"/>
        </w:rPr>
        <w:t>ā</w:t>
      </w:r>
      <w:r w:rsidRPr="00E41CB5">
        <w:rPr>
          <w:sz w:val="22"/>
          <w:szCs w:val="22"/>
        </w:rPr>
        <w:t>ra is called the End-maker</w:t>
      </w:r>
      <w:r>
        <w:rPr>
          <w:sz w:val="22"/>
          <w:szCs w:val="22"/>
        </w:rPr>
        <w:t xml:space="preserve"> </w:t>
      </w:r>
      <w:r w:rsidRPr="00E41CB5">
        <w:rPr>
          <w:sz w:val="22"/>
          <w:szCs w:val="22"/>
        </w:rPr>
        <w:t>(</w:t>
      </w:r>
      <w:r w:rsidRPr="00E41CB5">
        <w:rPr>
          <w:i/>
          <w:iCs/>
          <w:sz w:val="22"/>
          <w:szCs w:val="22"/>
        </w:rPr>
        <w:t>antaka</w:t>
      </w:r>
      <w:r w:rsidRPr="00E41CB5">
        <w:rPr>
          <w:sz w:val="22"/>
          <w:szCs w:val="22"/>
        </w:rPr>
        <w:t>) because he binds beings to death</w:t>
      </w:r>
      <w:r>
        <w:rPr>
          <w:sz w:val="22"/>
          <w:szCs w:val="22"/>
        </w:rPr>
        <w:t>, see: SN:Note:265.</w:t>
      </w:r>
      <w:r w:rsidRPr="00E41CB5">
        <w:rPr>
          <w:sz w:val="22"/>
          <w:szCs w:val="22"/>
        </w:rPr>
        <w:tab/>
      </w:r>
    </w:p>
  </w:endnote>
  <w:endnote w:id="42">
    <w:p w14:paraId="2AA10591" w14:textId="77777777" w:rsidR="00D61F84" w:rsidRPr="00B03BC7" w:rsidRDefault="00D61F84" w:rsidP="00D61F84">
      <w:pPr>
        <w:pStyle w:val="EndnoteText"/>
        <w:rPr>
          <w:sz w:val="22"/>
          <w:szCs w:val="22"/>
        </w:rPr>
      </w:pPr>
      <w:r w:rsidRPr="00B03BC7">
        <w:rPr>
          <w:rStyle w:val="EndnoteReference"/>
          <w:sz w:val="22"/>
          <w:szCs w:val="22"/>
        </w:rPr>
        <w:endnoteRef/>
      </w:r>
      <w:r>
        <w:rPr>
          <w:sz w:val="22"/>
          <w:szCs w:val="22"/>
        </w:rPr>
        <w:t xml:space="preserve">See: </w:t>
      </w:r>
      <w:r w:rsidRPr="00B03BC7">
        <w:rPr>
          <w:sz w:val="22"/>
          <w:szCs w:val="22"/>
        </w:rPr>
        <w:t xml:space="preserve"> </w:t>
      </w:r>
      <w:r>
        <w:rPr>
          <w:sz w:val="22"/>
          <w:szCs w:val="22"/>
        </w:rPr>
        <w:t xml:space="preserve">VP: Mahakandhaka:1:   </w:t>
      </w:r>
      <w:r w:rsidRPr="00B03BC7">
        <w:rPr>
          <w:sz w:val="22"/>
          <w:szCs w:val="22"/>
        </w:rPr>
        <w:t>A translation of the Pali Vinaya Piṭaka into English</w:t>
      </w:r>
      <w:r>
        <w:rPr>
          <w:sz w:val="22"/>
          <w:szCs w:val="22"/>
        </w:rPr>
        <w:t xml:space="preserve"> by Bhikkhu Brahmali.</w:t>
      </w:r>
    </w:p>
  </w:endnote>
  <w:endnote w:id="43">
    <w:p w14:paraId="791EDBC8" w14:textId="37D9A19A" w:rsidR="005B69EA" w:rsidRPr="005B69EA" w:rsidRDefault="005B69EA">
      <w:pPr>
        <w:pStyle w:val="EndnoteText"/>
        <w:rPr>
          <w:sz w:val="22"/>
          <w:szCs w:val="22"/>
        </w:rPr>
      </w:pPr>
      <w:r w:rsidRPr="005B69EA">
        <w:rPr>
          <w:rStyle w:val="EndnoteReference"/>
          <w:sz w:val="22"/>
          <w:szCs w:val="22"/>
        </w:rPr>
        <w:endnoteRef/>
      </w:r>
      <w:r w:rsidRPr="005B69EA">
        <w:rPr>
          <w:sz w:val="22"/>
          <w:szCs w:val="22"/>
        </w:rPr>
        <w:t xml:space="preserve"> </w:t>
      </w:r>
      <w:r w:rsidR="00730D4F">
        <w:rPr>
          <w:sz w:val="22"/>
          <w:szCs w:val="22"/>
        </w:rPr>
        <w:t>See Chapter 7: The Great Chronicles of the Buddhas by Venerable Mingun Sayadaw.</w:t>
      </w:r>
    </w:p>
  </w:endnote>
  <w:endnote w:id="44">
    <w:p w14:paraId="19A3565C" w14:textId="57179A1D" w:rsidR="006B5957" w:rsidRDefault="006B5957" w:rsidP="006B5957">
      <w:pPr>
        <w:pStyle w:val="Standard"/>
        <w:tabs>
          <w:tab w:val="left" w:pos="7088"/>
        </w:tabs>
        <w:spacing w:after="0"/>
        <w:rPr>
          <w:rFonts w:asciiTheme="minorHAnsi" w:hAnsiTheme="minorHAnsi" w:cstheme="minorHAnsi"/>
          <w:sz w:val="22"/>
          <w:szCs w:val="22"/>
        </w:rPr>
      </w:pPr>
      <w:r>
        <w:rPr>
          <w:rStyle w:val="EndnoteReference"/>
        </w:rPr>
        <w:endnoteRef/>
      </w:r>
      <w:r>
        <w:t xml:space="preserve"> </w:t>
      </w:r>
      <w:r>
        <w:rPr>
          <w:rFonts w:asciiTheme="minorHAnsi" w:hAnsiTheme="minorHAnsi" w:cstheme="minorHAnsi"/>
          <w:sz w:val="22"/>
          <w:szCs w:val="22"/>
          <w:lang w:val="en-AU"/>
        </w:rPr>
        <w:t>D</w:t>
      </w:r>
      <w:r w:rsidRPr="00304833">
        <w:rPr>
          <w:rFonts w:asciiTheme="minorHAnsi" w:hAnsiTheme="minorHAnsi" w:cstheme="minorHAnsi"/>
          <w:sz w:val="22"/>
          <w:szCs w:val="22"/>
          <w:lang w:val="en-AU"/>
        </w:rPr>
        <w:t>esigned in 1884 by Henry Steele Olcott in Sri Lanka</w:t>
      </w:r>
      <w:r>
        <w:rPr>
          <w:rFonts w:asciiTheme="minorHAnsi" w:hAnsiTheme="minorHAnsi" w:cstheme="minorHAnsi"/>
          <w:sz w:val="22"/>
          <w:szCs w:val="22"/>
        </w:rPr>
        <w:t xml:space="preserve">, Source: Wikipedia </w:t>
      </w:r>
    </w:p>
    <w:p w14:paraId="2A34D041" w14:textId="77777777" w:rsidR="006B5957" w:rsidRPr="00304833" w:rsidRDefault="006B5957" w:rsidP="006B5957">
      <w:pPr>
        <w:pStyle w:val="Standard"/>
        <w:tabs>
          <w:tab w:val="left" w:pos="7088"/>
        </w:tabs>
        <w:spacing w:after="0"/>
        <w:rPr>
          <w:rFonts w:asciiTheme="minorHAnsi" w:hAnsiTheme="minorHAnsi" w:cstheme="minorHAnsi"/>
          <w:sz w:val="22"/>
          <w:szCs w:val="22"/>
        </w:rPr>
      </w:pPr>
    </w:p>
    <w:p w14:paraId="2C72AAB0" w14:textId="4726165E" w:rsidR="006B5957" w:rsidRDefault="006B5957">
      <w:pPr>
        <w:pStyle w:val="EndnoteText"/>
      </w:pPr>
    </w:p>
  </w:endnote>
  <w:endnote w:id="45">
    <w:p w14:paraId="142C8182" w14:textId="5E628410" w:rsidR="00A41317" w:rsidRPr="002E2931" w:rsidRDefault="00A41317" w:rsidP="00A41317">
      <w:pPr>
        <w:spacing w:after="0"/>
        <w:rPr>
          <w:lang w:val="en-GB"/>
        </w:rPr>
      </w:pPr>
      <w:r w:rsidRPr="00FA4DC4">
        <w:rPr>
          <w:rStyle w:val="EndnoteReference"/>
        </w:rPr>
        <w:endnoteRef/>
      </w:r>
      <w:r w:rsidRPr="00FA4DC4">
        <w:t xml:space="preserve"> </w:t>
      </w:r>
      <w:r>
        <w:t xml:space="preserve">The 7 weeks are described in: Chapter: 8: </w:t>
      </w:r>
      <w:r>
        <w:rPr>
          <w:rFonts w:eastAsia="Calibri" w:cstheme="minorHAnsi"/>
        </w:rPr>
        <w:t xml:space="preserve">The Great Chronicles of Buddhas by Venerable Mingun Sayadaw, </w:t>
      </w:r>
      <w:r w:rsidRPr="00F17EBB">
        <w:rPr>
          <w:rFonts w:eastAsia="Calibri" w:cstheme="minorHAnsi"/>
        </w:rPr>
        <w:t>see also</w:t>
      </w:r>
      <w:r>
        <w:rPr>
          <w:rFonts w:eastAsia="Calibri" w:cstheme="minorHAnsi"/>
        </w:rPr>
        <w:t xml:space="preserve">: </w:t>
      </w:r>
      <w:hyperlink r:id="rId3" w:history="1">
        <w:r w:rsidRPr="007B5637">
          <w:rPr>
            <w:rStyle w:val="Hyperlink"/>
            <w:rFonts w:eastAsia="Calibri" w:cstheme="minorHAnsi"/>
          </w:rPr>
          <w:t>https://www.buddhanet.net/</w:t>
        </w:r>
      </w:hyperlink>
      <w:r>
        <w:rPr>
          <w:rFonts w:eastAsia="Calibri" w:cstheme="minorHAnsi"/>
        </w:rPr>
        <w:t xml:space="preserve"> * The popular cahnting of the “seven Weeks” : </w:t>
      </w:r>
      <w:r w:rsidRPr="00D24B86">
        <w:rPr>
          <w:rFonts w:eastAsia="Calibri" w:cstheme="minorHAnsi"/>
        </w:rPr>
        <w:t>paṭhamaṁ—bōdhi pallaṁkaṁ, dutayaṁca—animmitaṁ tatiyaṁ—saṁkamaṇaṁ seṭṭhaṁ, catuttaṁ —ratanāgaraṁ paṁcamaṁ—ajapālaṁca, mucaliṁdēna—saṭṭhamaṁ sattamaṁ —rājayatanaṁ, vandētaṁ muṇi sēvitaṁ</w:t>
      </w:r>
      <w:r>
        <w:rPr>
          <w:rFonts w:eastAsia="Calibri" w:cstheme="minorHAnsi"/>
        </w:rPr>
        <w:t xml:space="preserve">: </w:t>
      </w:r>
      <w:r w:rsidR="00C65848">
        <w:rPr>
          <w:rFonts w:eastAsia="Calibri" w:cstheme="minorHAnsi"/>
        </w:rPr>
        <w:t>S</w:t>
      </w:r>
      <w:r>
        <w:rPr>
          <w:rFonts w:eastAsia="Calibri" w:cstheme="minorHAnsi"/>
        </w:rPr>
        <w:t xml:space="preserve">ource: </w:t>
      </w:r>
      <w:hyperlink r:id="rId4" w:history="1">
        <w:r w:rsidR="00C65848" w:rsidRPr="00CE2D31">
          <w:rPr>
            <w:rStyle w:val="Hyperlink"/>
            <w:lang w:val="en-GB"/>
          </w:rPr>
          <w:t>https://dharmanidhaana.wordpress.com</w:t>
        </w:r>
      </w:hyperlink>
      <w:r w:rsidR="00C65848">
        <w:rPr>
          <w:lang w:val="en-GB"/>
        </w:rPr>
        <w:t xml:space="preserve"> </w:t>
      </w:r>
    </w:p>
  </w:endnote>
  <w:endnote w:id="46">
    <w:p w14:paraId="66A409DB" w14:textId="77777777" w:rsidR="000F788A" w:rsidRPr="0045022A" w:rsidRDefault="000F788A" w:rsidP="000F788A">
      <w:pPr>
        <w:pStyle w:val="Standard"/>
        <w:tabs>
          <w:tab w:val="left" w:pos="7088"/>
        </w:tabs>
        <w:spacing w:after="0"/>
        <w:rPr>
          <w:rFonts w:ascii="Times New Roman" w:hAnsi="Times New Roman"/>
          <w:lang w:val="en-AU"/>
        </w:rPr>
      </w:pPr>
      <w:r w:rsidRPr="0045022A">
        <w:rPr>
          <w:rStyle w:val="EndnoteReference"/>
          <w:sz w:val="22"/>
          <w:szCs w:val="22"/>
        </w:rPr>
        <w:endnoteRef/>
      </w:r>
      <w:r w:rsidRPr="0045022A">
        <w:rPr>
          <w:sz w:val="22"/>
          <w:szCs w:val="22"/>
        </w:rPr>
        <w:t xml:space="preserve"> </w:t>
      </w:r>
      <w:r>
        <w:t>VP:</w:t>
      </w:r>
      <w:r>
        <w:rPr>
          <w:rFonts w:cstheme="minorHAnsi"/>
          <w:sz w:val="22"/>
          <w:szCs w:val="22"/>
        </w:rPr>
        <w:t xml:space="preserve">Mahakhandaka: 1 The account with the Bodhi tree: </w:t>
      </w:r>
      <w:r w:rsidRPr="001C4C37">
        <w:rPr>
          <w:rFonts w:cstheme="minorHAnsi"/>
          <w:sz w:val="22"/>
          <w:szCs w:val="22"/>
        </w:rPr>
        <w:t>Theravāda Collection on Monastic Law’: A translation by Bhikkhu Brahmali</w:t>
      </w:r>
      <w:r>
        <w:rPr>
          <w:rFonts w:cstheme="minorHAnsi"/>
          <w:sz w:val="22"/>
          <w:szCs w:val="22"/>
        </w:rPr>
        <w:t>.</w:t>
      </w:r>
    </w:p>
  </w:endnote>
  <w:endnote w:id="47">
    <w:p w14:paraId="1FCBE371" w14:textId="77777777" w:rsidR="00C125F4" w:rsidRPr="00E23E48" w:rsidRDefault="00C125F4" w:rsidP="00C125F4">
      <w:pPr>
        <w:pStyle w:val="EndnoteText"/>
        <w:rPr>
          <w:sz w:val="22"/>
          <w:szCs w:val="22"/>
        </w:rPr>
      </w:pPr>
      <w:r w:rsidRPr="00E23E48">
        <w:rPr>
          <w:rStyle w:val="EndnoteReference"/>
          <w:sz w:val="22"/>
          <w:szCs w:val="22"/>
        </w:rPr>
        <w:endnoteRef/>
      </w:r>
      <w:r w:rsidRPr="00E23E48">
        <w:rPr>
          <w:sz w:val="22"/>
          <w:szCs w:val="22"/>
        </w:rPr>
        <w:t xml:space="preserve"> </w:t>
      </w:r>
      <w:r>
        <w:rPr>
          <w:sz w:val="22"/>
          <w:szCs w:val="22"/>
        </w:rPr>
        <w:t xml:space="preserve">SN22:10 (Gotama the Great Sakyan Sage sutta) </w:t>
      </w:r>
    </w:p>
  </w:endnote>
  <w:endnote w:id="48">
    <w:p w14:paraId="71147D3D" w14:textId="77777777" w:rsidR="00B32245" w:rsidRPr="00E23E48" w:rsidRDefault="00B32245" w:rsidP="00B32245">
      <w:pPr>
        <w:pStyle w:val="EndnoteText"/>
        <w:rPr>
          <w:sz w:val="22"/>
          <w:szCs w:val="22"/>
        </w:rPr>
      </w:pPr>
      <w:r w:rsidRPr="00E23E48">
        <w:rPr>
          <w:rStyle w:val="EndnoteReference"/>
          <w:sz w:val="22"/>
          <w:szCs w:val="22"/>
        </w:rPr>
        <w:endnoteRef/>
      </w:r>
      <w:r w:rsidRPr="00E23E48">
        <w:rPr>
          <w:sz w:val="22"/>
          <w:szCs w:val="22"/>
        </w:rPr>
        <w:t xml:space="preserve"> </w:t>
      </w:r>
      <w:r>
        <w:rPr>
          <w:sz w:val="22"/>
          <w:szCs w:val="22"/>
        </w:rPr>
        <w:t xml:space="preserve">In Dhammachakkapavthtana sutta (SN) we can see similar expression regarding awakening. </w:t>
      </w:r>
    </w:p>
  </w:endnote>
  <w:endnote w:id="49">
    <w:p w14:paraId="275D1E34" w14:textId="7A685C42" w:rsidR="00B972E0" w:rsidRPr="00B972E0" w:rsidRDefault="00B972E0" w:rsidP="00B972E0">
      <w:pPr>
        <w:spacing w:after="0"/>
        <w:rPr>
          <w:rFonts w:cstheme="minorHAnsi"/>
        </w:rPr>
      </w:pPr>
      <w:r>
        <w:rPr>
          <w:rStyle w:val="EndnoteReference"/>
        </w:rPr>
        <w:endnoteRef/>
      </w:r>
      <w:r>
        <w:t xml:space="preserve"> Source: </w:t>
      </w:r>
      <w:hyperlink r:id="rId5" w:history="1">
        <w:r w:rsidRPr="00C553E9">
          <w:rPr>
            <w:rStyle w:val="Hyperlink"/>
            <w:rFonts w:cstheme="minorHAnsi"/>
          </w:rPr>
          <w:t>https://www.reddit.com/r/BuddhistMonastics/comments</w:t>
        </w:r>
      </w:hyperlink>
    </w:p>
  </w:endnote>
  <w:endnote w:id="50">
    <w:p w14:paraId="7F9F0FF5" w14:textId="58903A5C" w:rsidR="00F120BD" w:rsidRPr="00B972E0" w:rsidRDefault="00F120BD" w:rsidP="00B972E0">
      <w:pPr>
        <w:pStyle w:val="Standard"/>
        <w:tabs>
          <w:tab w:val="left" w:pos="7088"/>
        </w:tabs>
        <w:spacing w:after="0"/>
        <w:rPr>
          <w:rFonts w:asciiTheme="minorHAnsi" w:hAnsiTheme="minorHAnsi" w:cstheme="minorHAnsi"/>
          <w:sz w:val="22"/>
          <w:szCs w:val="22"/>
        </w:rPr>
      </w:pPr>
      <w:r w:rsidRPr="00F120BD">
        <w:rPr>
          <w:rStyle w:val="EndnoteReference"/>
          <w:sz w:val="22"/>
          <w:szCs w:val="22"/>
        </w:rPr>
        <w:endnoteRef/>
      </w:r>
      <w:r w:rsidRPr="00F120BD">
        <w:rPr>
          <w:sz w:val="22"/>
          <w:szCs w:val="22"/>
        </w:rPr>
        <w:t xml:space="preserve"> </w:t>
      </w:r>
      <w:r w:rsidRPr="00F120BD">
        <w:rPr>
          <w:rFonts w:asciiTheme="minorHAnsi" w:hAnsiTheme="minorHAnsi" w:cstheme="minorHAnsi"/>
          <w:sz w:val="22"/>
          <w:szCs w:val="22"/>
        </w:rPr>
        <w:t>SN12:49</w:t>
      </w:r>
    </w:p>
  </w:endnote>
  <w:endnote w:id="51">
    <w:p w14:paraId="5ED15170" w14:textId="51D4BB5D" w:rsidR="004E4D3D" w:rsidRPr="004E4D3D" w:rsidRDefault="004E4D3D">
      <w:pPr>
        <w:pStyle w:val="EndnoteText"/>
        <w:rPr>
          <w:sz w:val="22"/>
          <w:szCs w:val="22"/>
        </w:rPr>
      </w:pPr>
      <w:r w:rsidRPr="004E4D3D">
        <w:rPr>
          <w:rStyle w:val="EndnoteReference"/>
          <w:sz w:val="22"/>
          <w:szCs w:val="22"/>
        </w:rPr>
        <w:endnoteRef/>
      </w:r>
      <w:r w:rsidRPr="004E4D3D">
        <w:rPr>
          <w:sz w:val="22"/>
          <w:szCs w:val="22"/>
        </w:rPr>
        <w:t xml:space="preserve"> See: VP:</w:t>
      </w:r>
      <w:r w:rsidRPr="004E4D3D">
        <w:rPr>
          <w:rFonts w:cstheme="minorHAnsi"/>
          <w:sz w:val="22"/>
          <w:szCs w:val="22"/>
        </w:rPr>
        <w:t>Mahakhandaka: 1</w:t>
      </w:r>
      <w:r>
        <w:rPr>
          <w:rFonts w:cstheme="minorHAnsi"/>
          <w:sz w:val="22"/>
          <w:szCs w:val="22"/>
        </w:rPr>
        <w:t xml:space="preserve"> &amp; Ud: 1.3</w:t>
      </w:r>
    </w:p>
  </w:endnote>
  <w:endnote w:id="52">
    <w:p w14:paraId="78BDCCF8" w14:textId="0AF82BA5" w:rsidR="00505EA3" w:rsidRPr="00884DC5" w:rsidRDefault="00505EA3" w:rsidP="00505EA3">
      <w:pPr>
        <w:pStyle w:val="Standard"/>
        <w:tabs>
          <w:tab w:val="left" w:pos="7088"/>
        </w:tabs>
        <w:spacing w:after="0"/>
        <w:rPr>
          <w:rFonts w:asciiTheme="minorHAnsi" w:hAnsiTheme="minorHAnsi" w:cstheme="minorHAnsi"/>
          <w:sz w:val="22"/>
          <w:szCs w:val="22"/>
          <w:lang w:val="en-AU"/>
        </w:rPr>
      </w:pPr>
      <w:r>
        <w:rPr>
          <w:rStyle w:val="EndnoteReference"/>
        </w:rPr>
        <w:endnoteRef/>
      </w:r>
      <w:r>
        <w:t xml:space="preserve"> </w:t>
      </w:r>
      <w:r w:rsidRPr="0063055D">
        <w:t xml:space="preserve"> </w:t>
      </w:r>
      <w:r w:rsidR="0004550C">
        <w:t>Ibid.</w:t>
      </w:r>
    </w:p>
  </w:endnote>
  <w:endnote w:id="53">
    <w:p w14:paraId="2D1B6F91" w14:textId="1D87A65B" w:rsidR="0003778E" w:rsidRPr="0003778E" w:rsidRDefault="0003778E">
      <w:pPr>
        <w:pStyle w:val="EndnoteText"/>
        <w:rPr>
          <w:sz w:val="22"/>
          <w:szCs w:val="22"/>
        </w:rPr>
      </w:pPr>
      <w:r w:rsidRPr="0003778E">
        <w:rPr>
          <w:rStyle w:val="EndnoteReference"/>
          <w:sz w:val="22"/>
          <w:szCs w:val="22"/>
        </w:rPr>
        <w:endnoteRef/>
      </w:r>
      <w:r w:rsidRPr="0003778E">
        <w:rPr>
          <w:sz w:val="22"/>
          <w:szCs w:val="22"/>
        </w:rPr>
        <w:t xml:space="preserve"> </w:t>
      </w:r>
      <w:r>
        <w:rPr>
          <w:sz w:val="22"/>
          <w:szCs w:val="22"/>
        </w:rPr>
        <w:t>Ibid.</w:t>
      </w:r>
    </w:p>
  </w:endnote>
  <w:endnote w:id="54">
    <w:p w14:paraId="501A346D" w14:textId="2F19113D" w:rsidR="00C263F6" w:rsidRPr="00453322" w:rsidRDefault="00C263F6">
      <w:pPr>
        <w:pStyle w:val="EndnoteText"/>
        <w:rPr>
          <w:rFonts w:cstheme="minorHAnsi"/>
          <w:sz w:val="22"/>
          <w:szCs w:val="22"/>
        </w:rPr>
      </w:pPr>
      <w:r>
        <w:rPr>
          <w:rStyle w:val="EndnoteReference"/>
        </w:rPr>
        <w:endnoteRef/>
      </w:r>
      <w:r>
        <w:t xml:space="preserve"> </w:t>
      </w:r>
      <w:r w:rsidRPr="00453322">
        <w:rPr>
          <w:rFonts w:cstheme="minorHAnsi"/>
          <w:sz w:val="22"/>
          <w:szCs w:val="22"/>
        </w:rPr>
        <w:t>SN56:11</w:t>
      </w:r>
    </w:p>
  </w:endnote>
  <w:endnote w:id="55">
    <w:p w14:paraId="2591D9B3" w14:textId="0648CCD3" w:rsidR="00453322" w:rsidRPr="00453322" w:rsidRDefault="00453322">
      <w:pPr>
        <w:pStyle w:val="EndnoteText"/>
        <w:rPr>
          <w:rFonts w:cstheme="minorHAnsi"/>
          <w:sz w:val="22"/>
          <w:szCs w:val="22"/>
        </w:rPr>
      </w:pPr>
      <w:r>
        <w:rPr>
          <w:rStyle w:val="EndnoteReference"/>
        </w:rPr>
        <w:endnoteRef/>
      </w:r>
      <w:r>
        <w:t xml:space="preserve"> </w:t>
      </w:r>
      <w:r w:rsidRPr="00453322">
        <w:rPr>
          <w:rFonts w:cstheme="minorHAnsi"/>
          <w:sz w:val="22"/>
          <w:szCs w:val="22"/>
        </w:rPr>
        <w:t>MN:92</w:t>
      </w:r>
    </w:p>
  </w:endnote>
  <w:endnote w:id="56">
    <w:p w14:paraId="0202B73B" w14:textId="2E01FEA4" w:rsidR="005679A3" w:rsidRPr="005679A3" w:rsidRDefault="005679A3" w:rsidP="005679A3">
      <w:pPr>
        <w:pStyle w:val="Standard"/>
        <w:tabs>
          <w:tab w:val="left" w:pos="7088"/>
        </w:tabs>
        <w:spacing w:after="0"/>
        <w:rPr>
          <w:rFonts w:ascii="Times New Roman" w:hAnsi="Times New Roman" w:cs="Times New Roman"/>
        </w:rPr>
      </w:pPr>
      <w:r w:rsidRPr="005679A3">
        <w:rPr>
          <w:rStyle w:val="EndnoteReference"/>
          <w:sz w:val="22"/>
          <w:szCs w:val="22"/>
        </w:rPr>
        <w:endnoteRef/>
      </w:r>
      <w:r w:rsidRPr="005679A3">
        <w:rPr>
          <w:sz w:val="22"/>
          <w:szCs w:val="22"/>
        </w:rPr>
        <w:t xml:space="preserve"> </w:t>
      </w:r>
      <w:r w:rsidRPr="005679A3">
        <w:rPr>
          <w:rFonts w:asciiTheme="minorHAnsi" w:hAnsiTheme="minorHAnsi" w:cstheme="minorHAnsi"/>
          <w:sz w:val="22"/>
          <w:szCs w:val="22"/>
        </w:rPr>
        <w:t>Source: BuddhaNet</w:t>
      </w:r>
      <w:r w:rsidRPr="005679A3">
        <w:rPr>
          <w:rFonts w:asciiTheme="minorHAnsi" w:hAnsiTheme="minorHAnsi" w:cstheme="minorHAnsi"/>
          <w:i/>
          <w:iCs/>
          <w:sz w:val="22"/>
          <w:szCs w:val="22"/>
        </w:rPr>
        <w:t xml:space="preserve"> - </w:t>
      </w:r>
      <w:hyperlink r:id="rId6" w:tgtFrame="_new" w:history="1">
        <w:r w:rsidRPr="005679A3">
          <w:rPr>
            <w:rStyle w:val="Hyperlink"/>
            <w:rFonts w:asciiTheme="minorHAnsi" w:hAnsiTheme="minorHAnsi" w:cstheme="minorHAnsi"/>
            <w:i/>
            <w:iCs/>
            <w:sz w:val="22"/>
            <w:szCs w:val="22"/>
          </w:rPr>
          <w:t>http://www.buddhanet.net/funbud12.htm</w:t>
        </w:r>
      </w:hyperlink>
    </w:p>
  </w:endnote>
  <w:endnote w:id="57">
    <w:p w14:paraId="10742F46" w14:textId="77777777" w:rsidR="00E603E5" w:rsidRPr="0098137B" w:rsidRDefault="00E603E5" w:rsidP="00E603E5">
      <w:pPr>
        <w:pStyle w:val="EndnoteText"/>
        <w:rPr>
          <w:sz w:val="22"/>
          <w:szCs w:val="22"/>
          <w:lang w:val="en-GB"/>
        </w:rPr>
      </w:pPr>
      <w:r w:rsidRPr="0098137B">
        <w:rPr>
          <w:rStyle w:val="EndnoteReference"/>
          <w:sz w:val="22"/>
          <w:szCs w:val="22"/>
        </w:rPr>
        <w:endnoteRef/>
      </w:r>
      <w:r w:rsidRPr="0098137B">
        <w:rPr>
          <w:sz w:val="22"/>
          <w:szCs w:val="22"/>
        </w:rPr>
        <w:t xml:space="preserve"> </w:t>
      </w:r>
      <w:r>
        <w:rPr>
          <w:sz w:val="22"/>
          <w:szCs w:val="22"/>
        </w:rPr>
        <w:t xml:space="preserve"> </w:t>
      </w:r>
      <w:r w:rsidRPr="003D0F0E">
        <w:rPr>
          <w:sz w:val="22"/>
          <w:szCs w:val="22"/>
        </w:rPr>
        <w:t>See</w:t>
      </w:r>
      <w:r>
        <w:t>: VP:</w:t>
      </w:r>
      <w:r>
        <w:rPr>
          <w:rFonts w:cstheme="minorHAnsi"/>
          <w:sz w:val="22"/>
          <w:szCs w:val="22"/>
        </w:rPr>
        <w:t>Mahakhandaka: 2.</w:t>
      </w:r>
    </w:p>
  </w:endnote>
  <w:endnote w:id="58">
    <w:p w14:paraId="3D7FDE56" w14:textId="3397B2EF" w:rsidR="006F6A49" w:rsidRPr="00121A51" w:rsidRDefault="006F6A49" w:rsidP="006F6A49">
      <w:pPr>
        <w:pStyle w:val="EndnoteText"/>
        <w:rPr>
          <w:sz w:val="22"/>
          <w:szCs w:val="22"/>
          <w:lang w:val="en-GB"/>
        </w:rPr>
      </w:pPr>
      <w:r w:rsidRPr="00AD09FB">
        <w:rPr>
          <w:rStyle w:val="EndnoteReference"/>
          <w:sz w:val="22"/>
          <w:szCs w:val="22"/>
        </w:rPr>
        <w:endnoteRef/>
      </w:r>
      <w:r w:rsidRPr="00AD09FB">
        <w:rPr>
          <w:sz w:val="22"/>
          <w:szCs w:val="22"/>
        </w:rPr>
        <w:t xml:space="preserve"> </w:t>
      </w:r>
      <w:r w:rsidRPr="003D0F0E">
        <w:rPr>
          <w:sz w:val="22"/>
          <w:szCs w:val="22"/>
        </w:rPr>
        <w:t>See</w:t>
      </w:r>
      <w:r>
        <w:t>: VP:</w:t>
      </w:r>
      <w:r>
        <w:rPr>
          <w:rFonts w:cstheme="minorHAnsi"/>
          <w:sz w:val="22"/>
          <w:szCs w:val="22"/>
        </w:rPr>
        <w:t>Mahakhandaka: 3</w:t>
      </w:r>
      <w:r>
        <w:rPr>
          <w:sz w:val="22"/>
          <w:szCs w:val="22"/>
          <w:lang w:val="en-GB"/>
        </w:rPr>
        <w:t xml:space="preserve">. </w:t>
      </w:r>
      <w:r>
        <w:rPr>
          <w:sz w:val="22"/>
          <w:szCs w:val="22"/>
        </w:rPr>
        <w:t>This event also mentioned in Ud: 1.4 (</w:t>
      </w:r>
      <w:r>
        <w:rPr>
          <w:sz w:val="22"/>
          <w:szCs w:val="22"/>
          <w:lang w:val="en"/>
        </w:rPr>
        <w:t>Translated by Bhikkhu Sujato</w:t>
      </w:r>
      <w:r w:rsidR="006750A8">
        <w:rPr>
          <w:sz w:val="22"/>
          <w:szCs w:val="22"/>
          <w:lang w:val="en"/>
        </w:rPr>
        <w:t xml:space="preserve"> </w:t>
      </w:r>
      <w:hyperlink r:id="rId7" w:history="1">
        <w:r w:rsidR="006750A8" w:rsidRPr="00CE2D31">
          <w:rPr>
            <w:rStyle w:val="Hyperlink"/>
            <w:sz w:val="22"/>
            <w:szCs w:val="22"/>
            <w:lang w:val="en"/>
          </w:rPr>
          <w:t>https://suttacentral.net/ud1.4/en/sujato?lang=en</w:t>
        </w:r>
      </w:hyperlink>
      <w:r>
        <w:rPr>
          <w:sz w:val="22"/>
          <w:szCs w:val="22"/>
          <w:lang w:val="en"/>
        </w:rPr>
        <w:t xml:space="preserve">) </w:t>
      </w:r>
    </w:p>
  </w:endnote>
  <w:endnote w:id="59">
    <w:p w14:paraId="41D6EDC6" w14:textId="6CFF3343" w:rsidR="00713AD8" w:rsidRPr="00713AD8" w:rsidRDefault="00713AD8" w:rsidP="00713AD8">
      <w:pPr>
        <w:spacing w:after="0"/>
      </w:pPr>
      <w:r>
        <w:rPr>
          <w:rStyle w:val="EndnoteReference"/>
        </w:rPr>
        <w:endnoteRef/>
      </w:r>
      <w:r>
        <w:t xml:space="preserve"> </w:t>
      </w:r>
      <w:r w:rsidRPr="00AE3EB5">
        <w:t>12th century Naga-enthroned Buddha</w:t>
      </w:r>
      <w:r>
        <w:t xml:space="preserve"> </w:t>
      </w:r>
      <w:r w:rsidRPr="00AE3EB5">
        <w:t>Cambodia</w:t>
      </w:r>
      <w:r>
        <w:t xml:space="preserve">: </w:t>
      </w:r>
      <w:r w:rsidRPr="00AE3EB5">
        <w:t xml:space="preserve"> </w:t>
      </w:r>
      <w:hyperlink r:id="rId8" w:tooltip="Cleveland Museum of Art" w:history="1">
        <w:r w:rsidRPr="00AE3EB5">
          <w:rPr>
            <w:rStyle w:val="Hyperlink"/>
            <w:color w:val="212121"/>
            <w:u w:val="none"/>
          </w:rPr>
          <w:t>Cleveland Museum of Art</w:t>
        </w:r>
      </w:hyperlink>
      <w:r w:rsidRPr="00AE3EB5">
        <w:rPr>
          <w:color w:val="212121"/>
        </w:rPr>
        <w:t>: OH, USA.</w:t>
      </w:r>
      <w:r w:rsidR="00D17692">
        <w:rPr>
          <w:color w:val="212121"/>
        </w:rPr>
        <w:t xml:space="preserve">Source: </w:t>
      </w:r>
      <w:hyperlink r:id="rId9" w:history="1">
        <w:r w:rsidR="006750A8" w:rsidRPr="00CE2D31">
          <w:rPr>
            <w:rStyle w:val="Hyperlink"/>
          </w:rPr>
          <w:t>https://en.wikipedia.org/wiki/M</w:t>
        </w:r>
        <w:r w:rsidR="006750A8" w:rsidRPr="00CE2D31">
          <w:rPr>
            <w:rStyle w:val="Hyperlink"/>
          </w:rPr>
          <w:t>u</w:t>
        </w:r>
        <w:r w:rsidR="006750A8" w:rsidRPr="00CE2D31">
          <w:rPr>
            <w:rStyle w:val="Hyperlink"/>
          </w:rPr>
          <w:t>cilinda</w:t>
        </w:r>
      </w:hyperlink>
      <w:r w:rsidR="006750A8">
        <w:rPr>
          <w:color w:val="212121"/>
        </w:rPr>
        <w:t xml:space="preserve"> </w:t>
      </w:r>
    </w:p>
  </w:endnote>
  <w:endnote w:id="60">
    <w:p w14:paraId="5A0B1396" w14:textId="3E61890E" w:rsidR="002C20E7" w:rsidRPr="001E45FC" w:rsidRDefault="002C20E7" w:rsidP="001E45FC">
      <w:pPr>
        <w:spacing w:after="0"/>
        <w:rPr>
          <w:rFonts w:cstheme="minorHAnsi"/>
        </w:rPr>
      </w:pPr>
      <w:r w:rsidRPr="00F65888">
        <w:rPr>
          <w:rStyle w:val="EndnoteReference"/>
        </w:rPr>
        <w:endnoteRef/>
      </w:r>
      <w:r w:rsidRPr="00F65888">
        <w:t xml:space="preserve"> </w:t>
      </w:r>
      <w:r>
        <w:t xml:space="preserve">See: SN6:2 (Reverence sutta). </w:t>
      </w:r>
      <w:r w:rsidR="001E45FC" w:rsidRPr="001E45FC">
        <w:rPr>
          <w:rFonts w:cstheme="minorHAnsi"/>
        </w:rPr>
        <w:t>* The commentary (Spk ) assigns this sutta to the fifth week after the enlightenment. The sutta is also at AN II 20-21 with an additional paragraph, see: SN: Notes: 373.</w:t>
      </w:r>
    </w:p>
  </w:endnote>
  <w:endnote w:id="61">
    <w:p w14:paraId="64F68539" w14:textId="4A0ABAB4" w:rsidR="00717F97" w:rsidRPr="00717F97" w:rsidRDefault="00717F97">
      <w:pPr>
        <w:pStyle w:val="EndnoteText"/>
        <w:rPr>
          <w:sz w:val="22"/>
          <w:szCs w:val="22"/>
        </w:rPr>
      </w:pPr>
      <w:r w:rsidRPr="00717F97">
        <w:rPr>
          <w:rStyle w:val="EndnoteReference"/>
          <w:sz w:val="22"/>
          <w:szCs w:val="22"/>
        </w:rPr>
        <w:endnoteRef/>
      </w:r>
      <w:r w:rsidRPr="00717F97">
        <w:rPr>
          <w:sz w:val="22"/>
          <w:szCs w:val="22"/>
        </w:rPr>
        <w:t xml:space="preserve"> </w:t>
      </w:r>
      <w:r>
        <w:rPr>
          <w:sz w:val="22"/>
          <w:szCs w:val="22"/>
        </w:rPr>
        <w:t>See: DN:16</w:t>
      </w:r>
    </w:p>
  </w:endnote>
  <w:endnote w:id="62">
    <w:p w14:paraId="61B68512" w14:textId="18DA621F" w:rsidR="00C72251" w:rsidRPr="00A362C3" w:rsidRDefault="00C72251" w:rsidP="00A362C3">
      <w:pPr>
        <w:spacing w:after="0"/>
        <w:rPr>
          <w:rFonts w:cstheme="minorHAnsi"/>
        </w:rPr>
      </w:pPr>
      <w:r w:rsidRPr="00C72251">
        <w:rPr>
          <w:rStyle w:val="EndnoteReference"/>
        </w:rPr>
        <w:endnoteRef/>
      </w:r>
      <w:r w:rsidRPr="00C72251">
        <w:t xml:space="preserve"> </w:t>
      </w:r>
      <w:r w:rsidRPr="00B90C80">
        <w:rPr>
          <w:rFonts w:cstheme="minorHAnsi"/>
        </w:rPr>
        <w:t>SN</w:t>
      </w:r>
      <w:r>
        <w:rPr>
          <w:rFonts w:cstheme="minorHAnsi"/>
        </w:rPr>
        <w:t>6:2</w:t>
      </w:r>
      <w:r w:rsidR="00A362C3">
        <w:rPr>
          <w:rFonts w:cstheme="minorHAnsi"/>
        </w:rPr>
        <w:t>.</w:t>
      </w:r>
    </w:p>
  </w:endnote>
  <w:endnote w:id="63">
    <w:p w14:paraId="77A80215" w14:textId="5CF43111" w:rsidR="00841674" w:rsidRPr="00EC07BF" w:rsidRDefault="00841674" w:rsidP="00841674">
      <w:pPr>
        <w:pStyle w:val="EndnoteText"/>
        <w:rPr>
          <w:lang w:val="en-GB"/>
        </w:rPr>
      </w:pPr>
      <w:r w:rsidRPr="00FC16C2">
        <w:rPr>
          <w:rStyle w:val="EndnoteReference"/>
          <w:sz w:val="22"/>
          <w:szCs w:val="22"/>
        </w:rPr>
        <w:endnoteRef/>
      </w:r>
      <w:r>
        <w:rPr>
          <w:sz w:val="22"/>
          <w:szCs w:val="22"/>
        </w:rPr>
        <w:t xml:space="preserve"> </w:t>
      </w:r>
      <w:r w:rsidRPr="0073075C">
        <w:rPr>
          <w:sz w:val="22"/>
          <w:szCs w:val="22"/>
        </w:rPr>
        <w:t>See: VP: Mah</w:t>
      </w:r>
      <w:r w:rsidRPr="0073075C">
        <w:rPr>
          <w:rFonts w:cstheme="minorHAnsi"/>
          <w:sz w:val="22"/>
          <w:szCs w:val="22"/>
        </w:rPr>
        <w:t>ā</w:t>
      </w:r>
      <w:r w:rsidRPr="0073075C">
        <w:rPr>
          <w:sz w:val="22"/>
          <w:szCs w:val="22"/>
        </w:rPr>
        <w:t>kandaka :</w:t>
      </w:r>
      <w:r>
        <w:rPr>
          <w:sz w:val="22"/>
          <w:szCs w:val="22"/>
        </w:rPr>
        <w:t xml:space="preserve">5 </w:t>
      </w:r>
      <w:r w:rsidRPr="0073075C">
        <w:rPr>
          <w:sz w:val="22"/>
          <w:szCs w:val="22"/>
          <w:lang w:val="en"/>
        </w:rPr>
        <w:t xml:space="preserve">The account </w:t>
      </w:r>
      <w:r>
        <w:rPr>
          <w:sz w:val="22"/>
          <w:szCs w:val="22"/>
          <w:lang w:val="en"/>
        </w:rPr>
        <w:t>of the supreme being’s request</w:t>
      </w:r>
      <w:r w:rsidRPr="0073075C">
        <w:rPr>
          <w:sz w:val="22"/>
          <w:szCs w:val="22"/>
        </w:rPr>
        <w:t>: Translated by Bhikkhu Brahmali</w:t>
      </w:r>
      <w:r>
        <w:rPr>
          <w:sz w:val="22"/>
          <w:szCs w:val="22"/>
        </w:rPr>
        <w:t>. This event is also mentioned in</w:t>
      </w:r>
      <w:r w:rsidRPr="00FC16C2">
        <w:rPr>
          <w:sz w:val="22"/>
          <w:szCs w:val="22"/>
        </w:rPr>
        <w:t xml:space="preserve"> </w:t>
      </w:r>
      <w:r w:rsidRPr="00FC16C2">
        <w:rPr>
          <w:sz w:val="22"/>
          <w:szCs w:val="22"/>
          <w:lang w:val="en-GB"/>
        </w:rPr>
        <w:t xml:space="preserve">MN: </w:t>
      </w:r>
      <w:r w:rsidR="00936E20">
        <w:rPr>
          <w:sz w:val="22"/>
          <w:szCs w:val="22"/>
          <w:lang w:val="en-GB"/>
        </w:rPr>
        <w:t>26 (</w:t>
      </w:r>
      <w:r w:rsidRPr="00FC16C2">
        <w:rPr>
          <w:sz w:val="22"/>
          <w:szCs w:val="22"/>
          <w:lang w:val="en-GB"/>
        </w:rPr>
        <w:t>Ariyapariyesena sutta</w:t>
      </w:r>
      <w:r w:rsidR="00936E20">
        <w:rPr>
          <w:sz w:val="22"/>
          <w:szCs w:val="22"/>
          <w:lang w:val="en-GB"/>
        </w:rPr>
        <w:t xml:space="preserve">) </w:t>
      </w:r>
    </w:p>
  </w:endnote>
  <w:endnote w:id="64">
    <w:p w14:paraId="2321D93E" w14:textId="0F10FD34" w:rsidR="008C0029" w:rsidRPr="008C0029" w:rsidRDefault="008C0029" w:rsidP="008C0029">
      <w:pPr>
        <w:spacing w:after="0"/>
        <w:rPr>
          <w:rFonts w:ascii="Times New Roman" w:hAnsi="Times New Roman"/>
          <w:i/>
          <w:iCs/>
          <w:sz w:val="24"/>
          <w:szCs w:val="24"/>
        </w:rPr>
      </w:pPr>
      <w:r w:rsidRPr="008C0029">
        <w:rPr>
          <w:rStyle w:val="EndnoteReference"/>
        </w:rPr>
        <w:endnoteRef/>
      </w:r>
      <w:r w:rsidRPr="008C0029">
        <w:t xml:space="preserve"> </w:t>
      </w:r>
      <w:r>
        <w:rPr>
          <w:rFonts w:cstheme="minorHAnsi"/>
          <w:lang w:val="en"/>
        </w:rPr>
        <w:t>MN: 26.</w:t>
      </w:r>
    </w:p>
  </w:endnote>
  <w:endnote w:id="65">
    <w:p w14:paraId="4454902C" w14:textId="10B55B63" w:rsidR="00CE0CF7" w:rsidRPr="00CE0CF7" w:rsidRDefault="00CE0CF7" w:rsidP="00CE0CF7">
      <w:pPr>
        <w:pStyle w:val="Standard"/>
        <w:tabs>
          <w:tab w:val="left" w:pos="7088"/>
        </w:tabs>
        <w:spacing w:after="0"/>
        <w:rPr>
          <w:rFonts w:asciiTheme="minorHAnsi" w:hAnsiTheme="minorHAnsi" w:cstheme="minorHAnsi"/>
          <w:sz w:val="22"/>
          <w:szCs w:val="22"/>
          <w:lang w:val="en-AU"/>
        </w:rPr>
      </w:pPr>
      <w:r>
        <w:rPr>
          <w:rStyle w:val="EndnoteReference"/>
        </w:rPr>
        <w:endnoteRef/>
      </w:r>
      <w:r>
        <w:t xml:space="preserve"> </w:t>
      </w:r>
      <w:r w:rsidRPr="00CE0CF7">
        <w:rPr>
          <w:rFonts w:asciiTheme="minorHAnsi" w:hAnsiTheme="minorHAnsi" w:cstheme="minorHAnsi"/>
          <w:sz w:val="22"/>
          <w:szCs w:val="22"/>
          <w:lang w:val="en-AU"/>
        </w:rPr>
        <w:t>Ibid.</w:t>
      </w:r>
    </w:p>
  </w:endnote>
  <w:endnote w:id="66">
    <w:p w14:paraId="2F599D9F" w14:textId="678B74AE" w:rsidR="00A75948" w:rsidRPr="0034290E" w:rsidRDefault="00A75948" w:rsidP="00274AA5">
      <w:pPr>
        <w:rPr>
          <w:rFonts w:ascii="Arial" w:hAnsi="Arial" w:cs="Arial"/>
          <w:color w:val="202122"/>
          <w:sz w:val="20"/>
          <w:szCs w:val="20"/>
          <w:shd w:val="clear" w:color="auto" w:fill="F8F9FA"/>
        </w:rPr>
      </w:pPr>
      <w:r w:rsidRPr="00873119">
        <w:rPr>
          <w:rStyle w:val="EndnoteReference"/>
        </w:rPr>
        <w:endnoteRef/>
      </w:r>
      <w:r w:rsidRPr="00873119">
        <w:t xml:space="preserve"> </w:t>
      </w:r>
      <w:r w:rsidR="0034290E">
        <w:rPr>
          <w:rFonts w:ascii="Arial" w:hAnsi="Arial" w:cs="Arial"/>
          <w:color w:val="202122"/>
          <w:sz w:val="20"/>
          <w:szCs w:val="20"/>
          <w:shd w:val="clear" w:color="auto" w:fill="F8F9FA"/>
        </w:rPr>
        <w:t xml:space="preserve">Brahma Sahampati requests the Buddha to </w:t>
      </w:r>
      <w:r w:rsidR="007052E4">
        <w:rPr>
          <w:rFonts w:ascii="Arial" w:hAnsi="Arial" w:cs="Arial"/>
          <w:color w:val="202122"/>
          <w:sz w:val="20"/>
          <w:szCs w:val="20"/>
          <w:shd w:val="clear" w:color="auto" w:fill="F8F9FA"/>
        </w:rPr>
        <w:t>teach</w:t>
      </w:r>
      <w:r w:rsidR="0034290E">
        <w:rPr>
          <w:rFonts w:ascii="Arial" w:hAnsi="Arial" w:cs="Arial"/>
          <w:color w:val="202122"/>
          <w:sz w:val="20"/>
          <w:szCs w:val="20"/>
          <w:shd w:val="clear" w:color="auto" w:fill="F8F9FA"/>
        </w:rPr>
        <w:t xml:space="preserve"> despite his Reluctance, Chedi Traiphop Traimongkhon Temple, Hatyai, Source: </w:t>
      </w:r>
      <w:hyperlink r:id="rId10" w:history="1">
        <w:r w:rsidR="0034290E" w:rsidRPr="00310C75">
          <w:rPr>
            <w:rStyle w:val="Hyperlink"/>
            <w:rFonts w:ascii="Arial" w:hAnsi="Arial" w:cs="Arial"/>
            <w:sz w:val="20"/>
            <w:szCs w:val="20"/>
            <w:shd w:val="clear" w:color="auto" w:fill="F8F9FA"/>
          </w:rPr>
          <w:t>https://en.wikipedia.org/wiki/Creator_in_Buddhism</w:t>
        </w:r>
      </w:hyperlink>
      <w:r w:rsidR="0034290E">
        <w:rPr>
          <w:rFonts w:ascii="Arial" w:hAnsi="Arial" w:cs="Arial"/>
          <w:color w:val="202122"/>
          <w:sz w:val="20"/>
          <w:szCs w:val="20"/>
          <w:shd w:val="clear" w:color="auto" w:fill="F8F9FA"/>
        </w:rPr>
        <w:t xml:space="preserve"> </w:t>
      </w:r>
    </w:p>
  </w:endnote>
  <w:endnote w:id="67">
    <w:p w14:paraId="6F6C6042" w14:textId="5D08BE37" w:rsidR="008A0283" w:rsidRPr="006F5D40" w:rsidRDefault="008A0283" w:rsidP="008A0283">
      <w:pPr>
        <w:pStyle w:val="Standard"/>
        <w:tabs>
          <w:tab w:val="left" w:pos="7088"/>
        </w:tabs>
        <w:spacing w:after="0"/>
        <w:rPr>
          <w:rFonts w:asciiTheme="minorHAnsi" w:hAnsiTheme="minorHAnsi" w:cstheme="minorHAnsi"/>
          <w:sz w:val="22"/>
          <w:szCs w:val="22"/>
          <w:lang w:val="en-AU"/>
        </w:rPr>
      </w:pPr>
      <w:r>
        <w:rPr>
          <w:rStyle w:val="EndnoteReference"/>
        </w:rPr>
        <w:endnoteRef/>
      </w:r>
      <w:r>
        <w:t xml:space="preserve"> </w:t>
      </w:r>
      <w:r w:rsidRPr="005B69EA">
        <w:rPr>
          <w:rFonts w:asciiTheme="minorHAnsi" w:hAnsiTheme="minorHAnsi" w:cstheme="minorHAnsi"/>
          <w:sz w:val="22"/>
          <w:szCs w:val="22"/>
          <w:lang w:val="en-AU"/>
        </w:rPr>
        <w:t>See:</w:t>
      </w:r>
      <w:r w:rsidRPr="00C043D3">
        <w:rPr>
          <w:rFonts w:asciiTheme="minorHAnsi" w:hAnsiTheme="minorHAnsi" w:cstheme="minorHAnsi"/>
          <w:b/>
          <w:bCs/>
          <w:sz w:val="22"/>
          <w:szCs w:val="22"/>
          <w:lang w:val="en-AU"/>
        </w:rPr>
        <w:t xml:space="preserve"> </w:t>
      </w:r>
      <w:r>
        <w:rPr>
          <w:rFonts w:asciiTheme="minorHAnsi" w:hAnsiTheme="minorHAnsi" w:cstheme="minorHAnsi"/>
          <w:sz w:val="22"/>
          <w:szCs w:val="22"/>
          <w:lang w:val="en-AU"/>
        </w:rPr>
        <w:t>MN:26</w:t>
      </w:r>
      <w:r w:rsidR="00DE6B1B">
        <w:rPr>
          <w:rFonts w:asciiTheme="minorHAnsi" w:hAnsiTheme="minorHAnsi" w:cstheme="minorHAnsi"/>
          <w:sz w:val="22"/>
          <w:szCs w:val="22"/>
          <w:lang w:val="en-AU"/>
        </w:rPr>
        <w:t xml:space="preserve">. </w:t>
      </w:r>
      <w:r w:rsidR="002B2EA5">
        <w:rPr>
          <w:rFonts w:asciiTheme="minorHAnsi" w:hAnsiTheme="minorHAnsi" w:cstheme="minorHAnsi"/>
          <w:sz w:val="22"/>
          <w:szCs w:val="22"/>
          <w:lang w:val="en-AU"/>
        </w:rPr>
        <w:t>This event is also mentioned in SN</w:t>
      </w:r>
      <w:r w:rsidR="006C19C2">
        <w:rPr>
          <w:rFonts w:asciiTheme="minorHAnsi" w:hAnsiTheme="minorHAnsi" w:cstheme="minorHAnsi"/>
          <w:sz w:val="22"/>
          <w:szCs w:val="22"/>
          <w:lang w:val="en-AU"/>
        </w:rPr>
        <w:t xml:space="preserve"> </w:t>
      </w:r>
      <w:r w:rsidR="00DE6B1B">
        <w:rPr>
          <w:rFonts w:asciiTheme="minorHAnsi" w:hAnsiTheme="minorHAnsi" w:cstheme="minorHAnsi"/>
          <w:sz w:val="22"/>
          <w:szCs w:val="22"/>
          <w:lang w:val="en-AU"/>
        </w:rPr>
        <w:t>6</w:t>
      </w:r>
      <w:r w:rsidR="002B2EA5">
        <w:rPr>
          <w:rFonts w:asciiTheme="minorHAnsi" w:hAnsiTheme="minorHAnsi" w:cstheme="minorHAnsi"/>
          <w:sz w:val="22"/>
          <w:szCs w:val="22"/>
          <w:lang w:val="en-AU"/>
        </w:rPr>
        <w:t>:</w:t>
      </w:r>
      <w:r w:rsidR="00974935">
        <w:rPr>
          <w:rFonts w:asciiTheme="minorHAnsi" w:hAnsiTheme="minorHAnsi" w:cstheme="minorHAnsi"/>
          <w:sz w:val="22"/>
          <w:szCs w:val="22"/>
          <w:lang w:val="en-AU"/>
        </w:rPr>
        <w:t xml:space="preserve">1 </w:t>
      </w:r>
      <w:r w:rsidR="00DE6B1B">
        <w:rPr>
          <w:rFonts w:asciiTheme="minorHAnsi" w:hAnsiTheme="minorHAnsi" w:cstheme="minorHAnsi"/>
          <w:sz w:val="22"/>
          <w:szCs w:val="22"/>
          <w:lang w:val="en-AU"/>
        </w:rPr>
        <w:t>.</w:t>
      </w:r>
    </w:p>
  </w:endnote>
  <w:endnote w:id="68">
    <w:p w14:paraId="0364CA68" w14:textId="77777777" w:rsidR="00841674" w:rsidRDefault="00841674" w:rsidP="00841674">
      <w:pPr>
        <w:pStyle w:val="EndnoteText"/>
      </w:pPr>
      <w:r>
        <w:rPr>
          <w:rStyle w:val="EndnoteReference"/>
        </w:rPr>
        <w:endnoteRef/>
      </w:r>
      <w:r>
        <w:t xml:space="preserve"> </w:t>
      </w:r>
      <w:r w:rsidRPr="0073075C">
        <w:rPr>
          <w:sz w:val="22"/>
          <w:szCs w:val="22"/>
        </w:rPr>
        <w:t>See: VP: Mah</w:t>
      </w:r>
      <w:r w:rsidRPr="0073075C">
        <w:rPr>
          <w:rFonts w:cstheme="minorHAnsi"/>
          <w:sz w:val="22"/>
          <w:szCs w:val="22"/>
        </w:rPr>
        <w:t>ā</w:t>
      </w:r>
      <w:r w:rsidRPr="0073075C">
        <w:rPr>
          <w:sz w:val="22"/>
          <w:szCs w:val="22"/>
        </w:rPr>
        <w:t>kandaka :</w:t>
      </w:r>
      <w:r>
        <w:rPr>
          <w:sz w:val="22"/>
          <w:szCs w:val="22"/>
        </w:rPr>
        <w:t xml:space="preserve">5 </w:t>
      </w:r>
      <w:r w:rsidRPr="0073075C">
        <w:rPr>
          <w:sz w:val="22"/>
          <w:szCs w:val="22"/>
          <w:lang w:val="en"/>
        </w:rPr>
        <w:t xml:space="preserve">The account </w:t>
      </w:r>
      <w:r>
        <w:rPr>
          <w:sz w:val="22"/>
          <w:szCs w:val="22"/>
          <w:lang w:val="en"/>
        </w:rPr>
        <w:t>of the supreme being’s request</w:t>
      </w:r>
      <w:r w:rsidRPr="0073075C">
        <w:rPr>
          <w:sz w:val="22"/>
          <w:szCs w:val="22"/>
        </w:rPr>
        <w:t>: Translated by Bhikkhu Brahmali</w:t>
      </w:r>
    </w:p>
  </w:endnote>
  <w:endnote w:id="69">
    <w:p w14:paraId="6CC26BB4" w14:textId="77777777" w:rsidR="00046E39" w:rsidRPr="0073075C" w:rsidRDefault="00046E39" w:rsidP="00046E39">
      <w:pPr>
        <w:pStyle w:val="EndnoteText"/>
        <w:rPr>
          <w:sz w:val="22"/>
          <w:szCs w:val="22"/>
        </w:rPr>
      </w:pPr>
      <w:r w:rsidRPr="00B15E4C">
        <w:rPr>
          <w:rStyle w:val="EndnoteReference"/>
          <w:sz w:val="22"/>
          <w:szCs w:val="22"/>
        </w:rPr>
        <w:endnoteRef/>
      </w:r>
      <w:r w:rsidRPr="00B15E4C">
        <w:rPr>
          <w:sz w:val="22"/>
          <w:szCs w:val="22"/>
        </w:rPr>
        <w:t xml:space="preserve"> </w:t>
      </w:r>
      <w:r>
        <w:rPr>
          <w:sz w:val="22"/>
          <w:szCs w:val="22"/>
        </w:rPr>
        <w:t xml:space="preserve">These 2 brothers took the refuge of the Buddha and the Dhamma as that time there was no established sangha. </w:t>
      </w:r>
      <w:r w:rsidRPr="0073075C">
        <w:rPr>
          <w:sz w:val="22"/>
          <w:szCs w:val="22"/>
        </w:rPr>
        <w:t>See: VP: Mah</w:t>
      </w:r>
      <w:r w:rsidRPr="0073075C">
        <w:rPr>
          <w:rFonts w:cstheme="minorHAnsi"/>
          <w:sz w:val="22"/>
          <w:szCs w:val="22"/>
        </w:rPr>
        <w:t>ā</w:t>
      </w:r>
      <w:r w:rsidRPr="0073075C">
        <w:rPr>
          <w:sz w:val="22"/>
          <w:szCs w:val="22"/>
        </w:rPr>
        <w:t xml:space="preserve">kandaka :4 </w:t>
      </w:r>
      <w:r w:rsidRPr="0073075C">
        <w:rPr>
          <w:sz w:val="22"/>
          <w:szCs w:val="22"/>
          <w:lang w:val="en"/>
        </w:rPr>
        <w:t>The account with the ape-flower tree</w:t>
      </w:r>
      <w:r w:rsidRPr="0073075C">
        <w:rPr>
          <w:sz w:val="22"/>
          <w:szCs w:val="22"/>
        </w:rPr>
        <w:t>: Translated by Bhikkhu Brahmali</w:t>
      </w:r>
      <w:r>
        <w:rPr>
          <w:sz w:val="22"/>
          <w:szCs w:val="22"/>
        </w:rPr>
        <w:t xml:space="preserve">.  In AN1:248 the Buddha declared them as the first lay people to take refuge of Buddha and Dhamma. </w:t>
      </w:r>
    </w:p>
  </w:endnote>
  <w:endnote w:id="70">
    <w:p w14:paraId="1A248C1E" w14:textId="548BACE2" w:rsidR="00A34D21" w:rsidRPr="00A34D21" w:rsidRDefault="00A34D21" w:rsidP="00A34D21">
      <w:pPr>
        <w:spacing w:after="0"/>
        <w:rPr>
          <w:rFonts w:ascii="Times New Roman" w:hAnsi="Times New Roman" w:cs="Times New Roman"/>
        </w:rPr>
      </w:pPr>
      <w:r>
        <w:rPr>
          <w:rStyle w:val="EndnoteReference"/>
        </w:rPr>
        <w:endnoteRef/>
      </w:r>
      <w:r>
        <w:t xml:space="preserve"> </w:t>
      </w:r>
      <w:r w:rsidRPr="00D16F6A">
        <w:t>Peshawar Museum</w:t>
      </w:r>
      <w:r>
        <w:t xml:space="preserve">: Source:  </w:t>
      </w:r>
      <w:hyperlink r:id="rId11" w:history="1">
        <w:r w:rsidR="00C372ED" w:rsidRPr="00310C75">
          <w:rPr>
            <w:rStyle w:val="Hyperlink"/>
          </w:rPr>
          <w:t>https://en.wikipedia.org/wiki/Trapusa_and_Bahalika</w:t>
        </w:r>
      </w:hyperlink>
      <w:r w:rsidR="00C372ED">
        <w:t xml:space="preserve"> </w:t>
      </w:r>
    </w:p>
  </w:endnote>
  <w:endnote w:id="71">
    <w:p w14:paraId="43B24346" w14:textId="53C1BFFA" w:rsidR="00D31177" w:rsidRPr="00D31177" w:rsidRDefault="00D31177">
      <w:pPr>
        <w:pStyle w:val="EndnoteText"/>
        <w:rPr>
          <w:sz w:val="22"/>
          <w:szCs w:val="22"/>
        </w:rPr>
      </w:pPr>
      <w:r w:rsidRPr="00D31177">
        <w:rPr>
          <w:rStyle w:val="EndnoteReference"/>
          <w:sz w:val="22"/>
          <w:szCs w:val="22"/>
        </w:rPr>
        <w:endnoteRef/>
      </w:r>
      <w:r w:rsidRPr="00D31177">
        <w:rPr>
          <w:sz w:val="22"/>
          <w:szCs w:val="22"/>
        </w:rPr>
        <w:t xml:space="preserve"> </w:t>
      </w:r>
      <w:r>
        <w:rPr>
          <w:sz w:val="22"/>
          <w:szCs w:val="22"/>
        </w:rPr>
        <w:t xml:space="preserve">See: Smautta Nikaya: </w:t>
      </w:r>
      <w:r w:rsidR="001478A9">
        <w:rPr>
          <w:sz w:val="22"/>
          <w:szCs w:val="22"/>
        </w:rPr>
        <w:t>Devas</w:t>
      </w:r>
      <w:r w:rsidR="008242FF">
        <w:rPr>
          <w:sz w:val="22"/>
          <w:szCs w:val="22"/>
        </w:rPr>
        <w:t>t</w:t>
      </w:r>
      <w:r w:rsidR="008242FF">
        <w:rPr>
          <w:rFonts w:cstheme="minorHAnsi"/>
          <w:sz w:val="22"/>
          <w:szCs w:val="22"/>
        </w:rPr>
        <w:t>ā</w:t>
      </w:r>
      <w:r w:rsidR="001478A9">
        <w:rPr>
          <w:sz w:val="22"/>
          <w:szCs w:val="22"/>
        </w:rPr>
        <w:t xml:space="preserve">amutta, Devaputtasamyutta, </w:t>
      </w:r>
      <w:r w:rsidR="00A843E2">
        <w:rPr>
          <w:sz w:val="22"/>
          <w:szCs w:val="22"/>
        </w:rPr>
        <w:t xml:space="preserve">Brahmasamytta, </w:t>
      </w:r>
      <w:r w:rsidR="001478A9">
        <w:rPr>
          <w:sz w:val="22"/>
          <w:szCs w:val="22"/>
        </w:rPr>
        <w:t>Yakkasamyutta and Sakkasamyutata.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Yu Gothic"/>
    <w:charset w:val="00"/>
    <w:family w:val="auto"/>
    <w:pitch w:val="variable"/>
    <w:sig w:usb0="00000001" w:usb1="09070000" w:usb2="00000010" w:usb3="00000000" w:csb0="000A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F3A4E" w14:textId="77777777" w:rsidR="00FA0F29" w:rsidRDefault="00FA0F29" w:rsidP="00DD5DD0">
      <w:pPr>
        <w:spacing w:after="0" w:line="240" w:lineRule="auto"/>
      </w:pPr>
      <w:r>
        <w:separator/>
      </w:r>
    </w:p>
  </w:footnote>
  <w:footnote w:type="continuationSeparator" w:id="0">
    <w:p w14:paraId="0DD67825" w14:textId="77777777" w:rsidR="00FA0F29" w:rsidRDefault="00FA0F29" w:rsidP="00DD5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093"/>
    <w:multiLevelType w:val="multilevel"/>
    <w:tmpl w:val="E33C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002A"/>
    <w:multiLevelType w:val="multilevel"/>
    <w:tmpl w:val="FC7E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17E7"/>
    <w:multiLevelType w:val="multilevel"/>
    <w:tmpl w:val="785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35BCA"/>
    <w:multiLevelType w:val="multilevel"/>
    <w:tmpl w:val="40D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1336E"/>
    <w:multiLevelType w:val="multilevel"/>
    <w:tmpl w:val="9EC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30F6E"/>
    <w:multiLevelType w:val="multilevel"/>
    <w:tmpl w:val="63D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67FC4"/>
    <w:multiLevelType w:val="multilevel"/>
    <w:tmpl w:val="D06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E042B"/>
    <w:multiLevelType w:val="multilevel"/>
    <w:tmpl w:val="290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F0217"/>
    <w:multiLevelType w:val="multilevel"/>
    <w:tmpl w:val="93E8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15694"/>
    <w:multiLevelType w:val="multilevel"/>
    <w:tmpl w:val="5AF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E0D1B"/>
    <w:multiLevelType w:val="multilevel"/>
    <w:tmpl w:val="F13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D49D3"/>
    <w:multiLevelType w:val="multilevel"/>
    <w:tmpl w:val="B2B0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13762"/>
    <w:multiLevelType w:val="multilevel"/>
    <w:tmpl w:val="F386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E56B7"/>
    <w:multiLevelType w:val="multilevel"/>
    <w:tmpl w:val="D0F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E2EA3"/>
    <w:multiLevelType w:val="multilevel"/>
    <w:tmpl w:val="B84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F231C"/>
    <w:multiLevelType w:val="multilevel"/>
    <w:tmpl w:val="399C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C31C7"/>
    <w:multiLevelType w:val="multilevel"/>
    <w:tmpl w:val="BD1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325EA"/>
    <w:multiLevelType w:val="multilevel"/>
    <w:tmpl w:val="6FD0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481E16"/>
    <w:multiLevelType w:val="multilevel"/>
    <w:tmpl w:val="AD7E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F959D4"/>
    <w:multiLevelType w:val="multilevel"/>
    <w:tmpl w:val="CAB0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2269AE"/>
    <w:multiLevelType w:val="multilevel"/>
    <w:tmpl w:val="1B8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D222A"/>
    <w:multiLevelType w:val="multilevel"/>
    <w:tmpl w:val="C86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3444E"/>
    <w:multiLevelType w:val="multilevel"/>
    <w:tmpl w:val="487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82A16"/>
    <w:multiLevelType w:val="multilevel"/>
    <w:tmpl w:val="888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8092A"/>
    <w:multiLevelType w:val="multilevel"/>
    <w:tmpl w:val="80B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15326"/>
    <w:multiLevelType w:val="multilevel"/>
    <w:tmpl w:val="5518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A492E"/>
    <w:multiLevelType w:val="multilevel"/>
    <w:tmpl w:val="59F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02278"/>
    <w:multiLevelType w:val="multilevel"/>
    <w:tmpl w:val="1D1C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06426"/>
    <w:multiLevelType w:val="multilevel"/>
    <w:tmpl w:val="888E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C349FA"/>
    <w:multiLevelType w:val="multilevel"/>
    <w:tmpl w:val="7F4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699087">
    <w:abstractNumId w:val="26"/>
  </w:num>
  <w:num w:numId="2" w16cid:durableId="987899435">
    <w:abstractNumId w:val="25"/>
  </w:num>
  <w:num w:numId="3" w16cid:durableId="1440612466">
    <w:abstractNumId w:val="2"/>
  </w:num>
  <w:num w:numId="4" w16cid:durableId="531571140">
    <w:abstractNumId w:val="6"/>
  </w:num>
  <w:num w:numId="5" w16cid:durableId="1452244959">
    <w:abstractNumId w:val="29"/>
  </w:num>
  <w:num w:numId="6" w16cid:durableId="558252928">
    <w:abstractNumId w:val="4"/>
  </w:num>
  <w:num w:numId="7" w16cid:durableId="1630084690">
    <w:abstractNumId w:val="15"/>
  </w:num>
  <w:num w:numId="8" w16cid:durableId="1412891872">
    <w:abstractNumId w:val="19"/>
  </w:num>
  <w:num w:numId="9" w16cid:durableId="1583445852">
    <w:abstractNumId w:val="16"/>
  </w:num>
  <w:num w:numId="10" w16cid:durableId="390421460">
    <w:abstractNumId w:val="22"/>
  </w:num>
  <w:num w:numId="11" w16cid:durableId="1271358061">
    <w:abstractNumId w:val="7"/>
  </w:num>
  <w:num w:numId="12" w16cid:durableId="2131703526">
    <w:abstractNumId w:val="20"/>
  </w:num>
  <w:num w:numId="13" w16cid:durableId="2121559773">
    <w:abstractNumId w:val="23"/>
  </w:num>
  <w:num w:numId="14" w16cid:durableId="1537888600">
    <w:abstractNumId w:val="0"/>
  </w:num>
  <w:num w:numId="15" w16cid:durableId="12732352">
    <w:abstractNumId w:val="18"/>
  </w:num>
  <w:num w:numId="16" w16cid:durableId="1288127900">
    <w:abstractNumId w:val="13"/>
  </w:num>
  <w:num w:numId="17" w16cid:durableId="1657107559">
    <w:abstractNumId w:val="9"/>
  </w:num>
  <w:num w:numId="18" w16cid:durableId="665286422">
    <w:abstractNumId w:val="17"/>
  </w:num>
  <w:num w:numId="19" w16cid:durableId="1502234970">
    <w:abstractNumId w:val="3"/>
  </w:num>
  <w:num w:numId="20" w16cid:durableId="1008217841">
    <w:abstractNumId w:val="14"/>
  </w:num>
  <w:num w:numId="21" w16cid:durableId="1645618955">
    <w:abstractNumId w:val="5"/>
  </w:num>
  <w:num w:numId="22" w16cid:durableId="1165046781">
    <w:abstractNumId w:val="28"/>
  </w:num>
  <w:num w:numId="23" w16cid:durableId="807629117">
    <w:abstractNumId w:val="1"/>
  </w:num>
  <w:num w:numId="24" w16cid:durableId="1999068080">
    <w:abstractNumId w:val="10"/>
  </w:num>
  <w:num w:numId="25" w16cid:durableId="108160393">
    <w:abstractNumId w:val="8"/>
  </w:num>
  <w:num w:numId="26" w16cid:durableId="1848909645">
    <w:abstractNumId w:val="27"/>
  </w:num>
  <w:num w:numId="27" w16cid:durableId="528108998">
    <w:abstractNumId w:val="24"/>
  </w:num>
  <w:num w:numId="28" w16cid:durableId="1610317145">
    <w:abstractNumId w:val="12"/>
  </w:num>
  <w:num w:numId="29" w16cid:durableId="1504855098">
    <w:abstractNumId w:val="21"/>
  </w:num>
  <w:num w:numId="30" w16cid:durableId="1165441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NDQwNTcyszQ3NbFQ0lEKTi0uzszPAykwrgUAeTJSQSwAAAA="/>
  </w:docVars>
  <w:rsids>
    <w:rsidRoot w:val="00640846"/>
    <w:rsid w:val="000009C9"/>
    <w:rsid w:val="0000159A"/>
    <w:rsid w:val="000030E0"/>
    <w:rsid w:val="000039E3"/>
    <w:rsid w:val="00003BD2"/>
    <w:rsid w:val="00004CCA"/>
    <w:rsid w:val="00005EB4"/>
    <w:rsid w:val="000069D5"/>
    <w:rsid w:val="00010A45"/>
    <w:rsid w:val="00011A22"/>
    <w:rsid w:val="000123F7"/>
    <w:rsid w:val="00012798"/>
    <w:rsid w:val="00012A8D"/>
    <w:rsid w:val="00014A74"/>
    <w:rsid w:val="00014C2C"/>
    <w:rsid w:val="0001526D"/>
    <w:rsid w:val="00015ECA"/>
    <w:rsid w:val="0001619B"/>
    <w:rsid w:val="000161A1"/>
    <w:rsid w:val="00017574"/>
    <w:rsid w:val="00017AC6"/>
    <w:rsid w:val="00020C42"/>
    <w:rsid w:val="00021958"/>
    <w:rsid w:val="00022B32"/>
    <w:rsid w:val="0002327B"/>
    <w:rsid w:val="00023400"/>
    <w:rsid w:val="00023B17"/>
    <w:rsid w:val="00023D23"/>
    <w:rsid w:val="000248B2"/>
    <w:rsid w:val="00024BE7"/>
    <w:rsid w:val="00024F7D"/>
    <w:rsid w:val="00025681"/>
    <w:rsid w:val="00025BE1"/>
    <w:rsid w:val="000262C7"/>
    <w:rsid w:val="000269C5"/>
    <w:rsid w:val="000302DA"/>
    <w:rsid w:val="00031BDF"/>
    <w:rsid w:val="00031D47"/>
    <w:rsid w:val="000323DD"/>
    <w:rsid w:val="000325EE"/>
    <w:rsid w:val="00032812"/>
    <w:rsid w:val="00034952"/>
    <w:rsid w:val="00034E08"/>
    <w:rsid w:val="00035AC0"/>
    <w:rsid w:val="00037526"/>
    <w:rsid w:val="0003778E"/>
    <w:rsid w:val="00037C9A"/>
    <w:rsid w:val="00037EA2"/>
    <w:rsid w:val="00040100"/>
    <w:rsid w:val="000415A4"/>
    <w:rsid w:val="000429F4"/>
    <w:rsid w:val="00042C7B"/>
    <w:rsid w:val="00043F6A"/>
    <w:rsid w:val="00044102"/>
    <w:rsid w:val="00044344"/>
    <w:rsid w:val="00044C0E"/>
    <w:rsid w:val="00044D69"/>
    <w:rsid w:val="0004550C"/>
    <w:rsid w:val="00046491"/>
    <w:rsid w:val="00046742"/>
    <w:rsid w:val="00046E39"/>
    <w:rsid w:val="0004768F"/>
    <w:rsid w:val="000477CF"/>
    <w:rsid w:val="00047C7C"/>
    <w:rsid w:val="00050568"/>
    <w:rsid w:val="0005092F"/>
    <w:rsid w:val="00050EDA"/>
    <w:rsid w:val="00051DF1"/>
    <w:rsid w:val="000521F5"/>
    <w:rsid w:val="00054081"/>
    <w:rsid w:val="00054489"/>
    <w:rsid w:val="00055008"/>
    <w:rsid w:val="00055225"/>
    <w:rsid w:val="00055408"/>
    <w:rsid w:val="00055E1F"/>
    <w:rsid w:val="000561BD"/>
    <w:rsid w:val="00056347"/>
    <w:rsid w:val="000604AE"/>
    <w:rsid w:val="000608D8"/>
    <w:rsid w:val="000618DF"/>
    <w:rsid w:val="00062E85"/>
    <w:rsid w:val="0006324E"/>
    <w:rsid w:val="00064099"/>
    <w:rsid w:val="00065918"/>
    <w:rsid w:val="00065B3B"/>
    <w:rsid w:val="00065DD9"/>
    <w:rsid w:val="000715F8"/>
    <w:rsid w:val="00072C49"/>
    <w:rsid w:val="00073883"/>
    <w:rsid w:val="00073999"/>
    <w:rsid w:val="00074705"/>
    <w:rsid w:val="00076094"/>
    <w:rsid w:val="00076121"/>
    <w:rsid w:val="0007645D"/>
    <w:rsid w:val="000766AB"/>
    <w:rsid w:val="000774B0"/>
    <w:rsid w:val="00077E9A"/>
    <w:rsid w:val="00080383"/>
    <w:rsid w:val="000829F0"/>
    <w:rsid w:val="00082B47"/>
    <w:rsid w:val="00083F72"/>
    <w:rsid w:val="00086733"/>
    <w:rsid w:val="0008675B"/>
    <w:rsid w:val="00086872"/>
    <w:rsid w:val="00086FEC"/>
    <w:rsid w:val="000871C6"/>
    <w:rsid w:val="00087CFA"/>
    <w:rsid w:val="0009315A"/>
    <w:rsid w:val="00093313"/>
    <w:rsid w:val="00093A20"/>
    <w:rsid w:val="00093B5E"/>
    <w:rsid w:val="00093B98"/>
    <w:rsid w:val="00095398"/>
    <w:rsid w:val="00095C61"/>
    <w:rsid w:val="00096263"/>
    <w:rsid w:val="00097693"/>
    <w:rsid w:val="000A34E6"/>
    <w:rsid w:val="000A3618"/>
    <w:rsid w:val="000A3856"/>
    <w:rsid w:val="000A3FBF"/>
    <w:rsid w:val="000A4787"/>
    <w:rsid w:val="000A4CD7"/>
    <w:rsid w:val="000A50B3"/>
    <w:rsid w:val="000A6109"/>
    <w:rsid w:val="000A70AA"/>
    <w:rsid w:val="000A7136"/>
    <w:rsid w:val="000B0210"/>
    <w:rsid w:val="000B0BE9"/>
    <w:rsid w:val="000B14B5"/>
    <w:rsid w:val="000B15D4"/>
    <w:rsid w:val="000B22FD"/>
    <w:rsid w:val="000B28F9"/>
    <w:rsid w:val="000B4534"/>
    <w:rsid w:val="000B454F"/>
    <w:rsid w:val="000B50D6"/>
    <w:rsid w:val="000B7460"/>
    <w:rsid w:val="000C1AEB"/>
    <w:rsid w:val="000C1CBC"/>
    <w:rsid w:val="000C288E"/>
    <w:rsid w:val="000C3854"/>
    <w:rsid w:val="000C446E"/>
    <w:rsid w:val="000C677F"/>
    <w:rsid w:val="000C6C1D"/>
    <w:rsid w:val="000C6E17"/>
    <w:rsid w:val="000D04DF"/>
    <w:rsid w:val="000D16D8"/>
    <w:rsid w:val="000D1780"/>
    <w:rsid w:val="000D2B6D"/>
    <w:rsid w:val="000D33E3"/>
    <w:rsid w:val="000D614A"/>
    <w:rsid w:val="000D6272"/>
    <w:rsid w:val="000D6EF1"/>
    <w:rsid w:val="000D75FE"/>
    <w:rsid w:val="000D7D6F"/>
    <w:rsid w:val="000E02D0"/>
    <w:rsid w:val="000E06EA"/>
    <w:rsid w:val="000E0949"/>
    <w:rsid w:val="000E0AA3"/>
    <w:rsid w:val="000E195E"/>
    <w:rsid w:val="000E20A4"/>
    <w:rsid w:val="000E296F"/>
    <w:rsid w:val="000E30CE"/>
    <w:rsid w:val="000E3DA1"/>
    <w:rsid w:val="000E48FE"/>
    <w:rsid w:val="000E4E0D"/>
    <w:rsid w:val="000E5177"/>
    <w:rsid w:val="000E55D3"/>
    <w:rsid w:val="000E5B0A"/>
    <w:rsid w:val="000E6239"/>
    <w:rsid w:val="000E656E"/>
    <w:rsid w:val="000E6F5D"/>
    <w:rsid w:val="000E70AE"/>
    <w:rsid w:val="000E7783"/>
    <w:rsid w:val="000E7B2E"/>
    <w:rsid w:val="000F01BB"/>
    <w:rsid w:val="000F0E41"/>
    <w:rsid w:val="000F0EDD"/>
    <w:rsid w:val="000F0F0E"/>
    <w:rsid w:val="000F13BD"/>
    <w:rsid w:val="000F1651"/>
    <w:rsid w:val="000F333E"/>
    <w:rsid w:val="000F3EE3"/>
    <w:rsid w:val="000F5613"/>
    <w:rsid w:val="000F571D"/>
    <w:rsid w:val="000F57EE"/>
    <w:rsid w:val="000F63FC"/>
    <w:rsid w:val="000F788A"/>
    <w:rsid w:val="000F7938"/>
    <w:rsid w:val="00100761"/>
    <w:rsid w:val="001017D8"/>
    <w:rsid w:val="0010249D"/>
    <w:rsid w:val="00102784"/>
    <w:rsid w:val="00103A92"/>
    <w:rsid w:val="00103B4D"/>
    <w:rsid w:val="00103CA2"/>
    <w:rsid w:val="001040D4"/>
    <w:rsid w:val="00105D0C"/>
    <w:rsid w:val="00105E34"/>
    <w:rsid w:val="00105F0F"/>
    <w:rsid w:val="00106B60"/>
    <w:rsid w:val="00106F21"/>
    <w:rsid w:val="00107B98"/>
    <w:rsid w:val="001109C5"/>
    <w:rsid w:val="0011134E"/>
    <w:rsid w:val="00113CBA"/>
    <w:rsid w:val="00113DFB"/>
    <w:rsid w:val="00113E90"/>
    <w:rsid w:val="00114687"/>
    <w:rsid w:val="0011480D"/>
    <w:rsid w:val="00116A3F"/>
    <w:rsid w:val="00116FB9"/>
    <w:rsid w:val="0011740A"/>
    <w:rsid w:val="001178D3"/>
    <w:rsid w:val="00117C10"/>
    <w:rsid w:val="001218BA"/>
    <w:rsid w:val="00121E72"/>
    <w:rsid w:val="00122235"/>
    <w:rsid w:val="00122520"/>
    <w:rsid w:val="001226AE"/>
    <w:rsid w:val="00122A52"/>
    <w:rsid w:val="00122A94"/>
    <w:rsid w:val="00122F28"/>
    <w:rsid w:val="0012530C"/>
    <w:rsid w:val="00125D6F"/>
    <w:rsid w:val="00126578"/>
    <w:rsid w:val="001267A7"/>
    <w:rsid w:val="001273E1"/>
    <w:rsid w:val="00127482"/>
    <w:rsid w:val="00127B39"/>
    <w:rsid w:val="0013022C"/>
    <w:rsid w:val="00132080"/>
    <w:rsid w:val="00134048"/>
    <w:rsid w:val="00134809"/>
    <w:rsid w:val="001356B0"/>
    <w:rsid w:val="00135C07"/>
    <w:rsid w:val="00136E7F"/>
    <w:rsid w:val="00137AFA"/>
    <w:rsid w:val="001400C0"/>
    <w:rsid w:val="0014072B"/>
    <w:rsid w:val="00141782"/>
    <w:rsid w:val="00141B04"/>
    <w:rsid w:val="001421D7"/>
    <w:rsid w:val="001427E7"/>
    <w:rsid w:val="00142BFD"/>
    <w:rsid w:val="001430FD"/>
    <w:rsid w:val="001436DD"/>
    <w:rsid w:val="00144E3A"/>
    <w:rsid w:val="001450C8"/>
    <w:rsid w:val="0014625B"/>
    <w:rsid w:val="00146DDD"/>
    <w:rsid w:val="00146E75"/>
    <w:rsid w:val="00147192"/>
    <w:rsid w:val="001478A9"/>
    <w:rsid w:val="00150248"/>
    <w:rsid w:val="001505E0"/>
    <w:rsid w:val="001506DB"/>
    <w:rsid w:val="0015345D"/>
    <w:rsid w:val="00156120"/>
    <w:rsid w:val="00156157"/>
    <w:rsid w:val="001561BE"/>
    <w:rsid w:val="00156678"/>
    <w:rsid w:val="00156C2A"/>
    <w:rsid w:val="001600A9"/>
    <w:rsid w:val="00163DC0"/>
    <w:rsid w:val="00163E1D"/>
    <w:rsid w:val="00163F20"/>
    <w:rsid w:val="001641F9"/>
    <w:rsid w:val="0016672A"/>
    <w:rsid w:val="001702E2"/>
    <w:rsid w:val="001707A6"/>
    <w:rsid w:val="0017088C"/>
    <w:rsid w:val="00170C35"/>
    <w:rsid w:val="00171BE5"/>
    <w:rsid w:val="00172433"/>
    <w:rsid w:val="001728A6"/>
    <w:rsid w:val="0017308B"/>
    <w:rsid w:val="00173300"/>
    <w:rsid w:val="001744F8"/>
    <w:rsid w:val="0017503F"/>
    <w:rsid w:val="0017543D"/>
    <w:rsid w:val="00175DA1"/>
    <w:rsid w:val="00175FDF"/>
    <w:rsid w:val="001762DB"/>
    <w:rsid w:val="00176CA5"/>
    <w:rsid w:val="00176CC7"/>
    <w:rsid w:val="00176F01"/>
    <w:rsid w:val="00177914"/>
    <w:rsid w:val="00181A30"/>
    <w:rsid w:val="00181C52"/>
    <w:rsid w:val="00181F96"/>
    <w:rsid w:val="00182426"/>
    <w:rsid w:val="00183AF4"/>
    <w:rsid w:val="00183B96"/>
    <w:rsid w:val="00183C93"/>
    <w:rsid w:val="00183FAE"/>
    <w:rsid w:val="001856A1"/>
    <w:rsid w:val="00185DF4"/>
    <w:rsid w:val="00186167"/>
    <w:rsid w:val="001866F0"/>
    <w:rsid w:val="0018708D"/>
    <w:rsid w:val="00187B16"/>
    <w:rsid w:val="001903BC"/>
    <w:rsid w:val="0019109E"/>
    <w:rsid w:val="001915F7"/>
    <w:rsid w:val="00191766"/>
    <w:rsid w:val="00191B41"/>
    <w:rsid w:val="00191FD6"/>
    <w:rsid w:val="001924C5"/>
    <w:rsid w:val="001933AC"/>
    <w:rsid w:val="00193D8E"/>
    <w:rsid w:val="001953CB"/>
    <w:rsid w:val="00195A44"/>
    <w:rsid w:val="00195B78"/>
    <w:rsid w:val="001969C7"/>
    <w:rsid w:val="00197274"/>
    <w:rsid w:val="001974AB"/>
    <w:rsid w:val="0019782F"/>
    <w:rsid w:val="001979DA"/>
    <w:rsid w:val="001A157D"/>
    <w:rsid w:val="001A1752"/>
    <w:rsid w:val="001A192A"/>
    <w:rsid w:val="001A2834"/>
    <w:rsid w:val="001A3EE3"/>
    <w:rsid w:val="001A4610"/>
    <w:rsid w:val="001A46A5"/>
    <w:rsid w:val="001A4787"/>
    <w:rsid w:val="001A531A"/>
    <w:rsid w:val="001A5931"/>
    <w:rsid w:val="001A68ED"/>
    <w:rsid w:val="001A72CE"/>
    <w:rsid w:val="001B0454"/>
    <w:rsid w:val="001B1C49"/>
    <w:rsid w:val="001B1F15"/>
    <w:rsid w:val="001B2385"/>
    <w:rsid w:val="001B2826"/>
    <w:rsid w:val="001B3918"/>
    <w:rsid w:val="001B3B84"/>
    <w:rsid w:val="001B3EBB"/>
    <w:rsid w:val="001B4449"/>
    <w:rsid w:val="001B460E"/>
    <w:rsid w:val="001B4A31"/>
    <w:rsid w:val="001B4D1C"/>
    <w:rsid w:val="001B4E73"/>
    <w:rsid w:val="001B56FC"/>
    <w:rsid w:val="001B5D9A"/>
    <w:rsid w:val="001B62EA"/>
    <w:rsid w:val="001B64DF"/>
    <w:rsid w:val="001B6C68"/>
    <w:rsid w:val="001B7B77"/>
    <w:rsid w:val="001C0671"/>
    <w:rsid w:val="001C089A"/>
    <w:rsid w:val="001C0EBC"/>
    <w:rsid w:val="001C204F"/>
    <w:rsid w:val="001C25F1"/>
    <w:rsid w:val="001C290B"/>
    <w:rsid w:val="001C3774"/>
    <w:rsid w:val="001C3E37"/>
    <w:rsid w:val="001C4A86"/>
    <w:rsid w:val="001C4C37"/>
    <w:rsid w:val="001D035F"/>
    <w:rsid w:val="001D0887"/>
    <w:rsid w:val="001D1767"/>
    <w:rsid w:val="001D255A"/>
    <w:rsid w:val="001D4C04"/>
    <w:rsid w:val="001D4D48"/>
    <w:rsid w:val="001D5CD1"/>
    <w:rsid w:val="001D72E7"/>
    <w:rsid w:val="001D78D7"/>
    <w:rsid w:val="001E09DD"/>
    <w:rsid w:val="001E1744"/>
    <w:rsid w:val="001E2F6C"/>
    <w:rsid w:val="001E326B"/>
    <w:rsid w:val="001E3AED"/>
    <w:rsid w:val="001E3BD3"/>
    <w:rsid w:val="001E3FF1"/>
    <w:rsid w:val="001E45FC"/>
    <w:rsid w:val="001E4679"/>
    <w:rsid w:val="001E67C0"/>
    <w:rsid w:val="001E6928"/>
    <w:rsid w:val="001E7443"/>
    <w:rsid w:val="001E77DD"/>
    <w:rsid w:val="001E78BB"/>
    <w:rsid w:val="001E7BC8"/>
    <w:rsid w:val="001F060A"/>
    <w:rsid w:val="001F0FD6"/>
    <w:rsid w:val="001F13D1"/>
    <w:rsid w:val="001F1B77"/>
    <w:rsid w:val="001F2AB0"/>
    <w:rsid w:val="001F30D7"/>
    <w:rsid w:val="001F3648"/>
    <w:rsid w:val="001F3A24"/>
    <w:rsid w:val="001F50BF"/>
    <w:rsid w:val="001F69A4"/>
    <w:rsid w:val="001F73C4"/>
    <w:rsid w:val="001F7596"/>
    <w:rsid w:val="001F75AE"/>
    <w:rsid w:val="002001B7"/>
    <w:rsid w:val="00200AE8"/>
    <w:rsid w:val="00200DDF"/>
    <w:rsid w:val="002021CD"/>
    <w:rsid w:val="002030A8"/>
    <w:rsid w:val="002032C4"/>
    <w:rsid w:val="00204007"/>
    <w:rsid w:val="002055BD"/>
    <w:rsid w:val="00205D8F"/>
    <w:rsid w:val="00205EE3"/>
    <w:rsid w:val="00206795"/>
    <w:rsid w:val="00206953"/>
    <w:rsid w:val="00206CBB"/>
    <w:rsid w:val="002079B5"/>
    <w:rsid w:val="00207CD9"/>
    <w:rsid w:val="0021299C"/>
    <w:rsid w:val="0021300C"/>
    <w:rsid w:val="00214746"/>
    <w:rsid w:val="002153D5"/>
    <w:rsid w:val="00215FFD"/>
    <w:rsid w:val="0021601A"/>
    <w:rsid w:val="0021612F"/>
    <w:rsid w:val="00216F7B"/>
    <w:rsid w:val="00217B16"/>
    <w:rsid w:val="00220722"/>
    <w:rsid w:val="00221601"/>
    <w:rsid w:val="002228F1"/>
    <w:rsid w:val="00222B04"/>
    <w:rsid w:val="00223068"/>
    <w:rsid w:val="00223163"/>
    <w:rsid w:val="002246B8"/>
    <w:rsid w:val="00224A5F"/>
    <w:rsid w:val="00224B3A"/>
    <w:rsid w:val="00225A30"/>
    <w:rsid w:val="00227240"/>
    <w:rsid w:val="00230B00"/>
    <w:rsid w:val="002313D9"/>
    <w:rsid w:val="00231C8F"/>
    <w:rsid w:val="00232373"/>
    <w:rsid w:val="00234756"/>
    <w:rsid w:val="00234B0A"/>
    <w:rsid w:val="002352B7"/>
    <w:rsid w:val="0023530B"/>
    <w:rsid w:val="0023602A"/>
    <w:rsid w:val="002366F0"/>
    <w:rsid w:val="002400AC"/>
    <w:rsid w:val="00240CE4"/>
    <w:rsid w:val="00241500"/>
    <w:rsid w:val="0024171E"/>
    <w:rsid w:val="0024188D"/>
    <w:rsid w:val="00241994"/>
    <w:rsid w:val="00242FD4"/>
    <w:rsid w:val="00243571"/>
    <w:rsid w:val="0024371B"/>
    <w:rsid w:val="00244D61"/>
    <w:rsid w:val="002453FB"/>
    <w:rsid w:val="002457AC"/>
    <w:rsid w:val="002475D5"/>
    <w:rsid w:val="002505BE"/>
    <w:rsid w:val="002508E6"/>
    <w:rsid w:val="002508FF"/>
    <w:rsid w:val="00250A2C"/>
    <w:rsid w:val="00250BE1"/>
    <w:rsid w:val="00251901"/>
    <w:rsid w:val="00251D00"/>
    <w:rsid w:val="002539EB"/>
    <w:rsid w:val="00255176"/>
    <w:rsid w:val="002568B3"/>
    <w:rsid w:val="00256B88"/>
    <w:rsid w:val="00256E7E"/>
    <w:rsid w:val="00257C99"/>
    <w:rsid w:val="002603D2"/>
    <w:rsid w:val="002610BF"/>
    <w:rsid w:val="00261CB4"/>
    <w:rsid w:val="00262228"/>
    <w:rsid w:val="002622F1"/>
    <w:rsid w:val="00262721"/>
    <w:rsid w:val="00262A0F"/>
    <w:rsid w:val="00262C51"/>
    <w:rsid w:val="00263067"/>
    <w:rsid w:val="00263BFC"/>
    <w:rsid w:val="00264753"/>
    <w:rsid w:val="00264FF3"/>
    <w:rsid w:val="0026564E"/>
    <w:rsid w:val="00266E71"/>
    <w:rsid w:val="002718D7"/>
    <w:rsid w:val="00271EA8"/>
    <w:rsid w:val="0027276B"/>
    <w:rsid w:val="002728BF"/>
    <w:rsid w:val="002729C2"/>
    <w:rsid w:val="00272DC3"/>
    <w:rsid w:val="002737E0"/>
    <w:rsid w:val="00273879"/>
    <w:rsid w:val="00273929"/>
    <w:rsid w:val="00273983"/>
    <w:rsid w:val="002747B0"/>
    <w:rsid w:val="00274AA5"/>
    <w:rsid w:val="00274B0B"/>
    <w:rsid w:val="00274DFA"/>
    <w:rsid w:val="0027597C"/>
    <w:rsid w:val="00275B21"/>
    <w:rsid w:val="00275D8C"/>
    <w:rsid w:val="00275F80"/>
    <w:rsid w:val="00276660"/>
    <w:rsid w:val="00276D68"/>
    <w:rsid w:val="002775D2"/>
    <w:rsid w:val="002779E5"/>
    <w:rsid w:val="0028016C"/>
    <w:rsid w:val="00280B2C"/>
    <w:rsid w:val="00280BAC"/>
    <w:rsid w:val="00280CBD"/>
    <w:rsid w:val="002812EF"/>
    <w:rsid w:val="00281835"/>
    <w:rsid w:val="00282013"/>
    <w:rsid w:val="002841E5"/>
    <w:rsid w:val="00284754"/>
    <w:rsid w:val="002847DA"/>
    <w:rsid w:val="002849F8"/>
    <w:rsid w:val="00286298"/>
    <w:rsid w:val="0028683C"/>
    <w:rsid w:val="002874E8"/>
    <w:rsid w:val="00290FC1"/>
    <w:rsid w:val="00291698"/>
    <w:rsid w:val="00291CB2"/>
    <w:rsid w:val="0029231D"/>
    <w:rsid w:val="00293A4D"/>
    <w:rsid w:val="00293C93"/>
    <w:rsid w:val="00294803"/>
    <w:rsid w:val="00295CBB"/>
    <w:rsid w:val="00295E35"/>
    <w:rsid w:val="00296240"/>
    <w:rsid w:val="00297CBE"/>
    <w:rsid w:val="002A03B8"/>
    <w:rsid w:val="002A06B0"/>
    <w:rsid w:val="002A071E"/>
    <w:rsid w:val="002A0F4B"/>
    <w:rsid w:val="002A12AD"/>
    <w:rsid w:val="002A130B"/>
    <w:rsid w:val="002A2D41"/>
    <w:rsid w:val="002A3D82"/>
    <w:rsid w:val="002A433D"/>
    <w:rsid w:val="002A44F3"/>
    <w:rsid w:val="002A46CD"/>
    <w:rsid w:val="002A4E4A"/>
    <w:rsid w:val="002A4E64"/>
    <w:rsid w:val="002A5BE4"/>
    <w:rsid w:val="002A70A2"/>
    <w:rsid w:val="002A73B8"/>
    <w:rsid w:val="002B01A8"/>
    <w:rsid w:val="002B1750"/>
    <w:rsid w:val="002B2EA5"/>
    <w:rsid w:val="002B320D"/>
    <w:rsid w:val="002B362C"/>
    <w:rsid w:val="002B37CB"/>
    <w:rsid w:val="002B3D79"/>
    <w:rsid w:val="002B4675"/>
    <w:rsid w:val="002B4A17"/>
    <w:rsid w:val="002B4B93"/>
    <w:rsid w:val="002B4E67"/>
    <w:rsid w:val="002B5506"/>
    <w:rsid w:val="002B63CB"/>
    <w:rsid w:val="002B6638"/>
    <w:rsid w:val="002B6BAE"/>
    <w:rsid w:val="002B7FD0"/>
    <w:rsid w:val="002B7FEC"/>
    <w:rsid w:val="002C0FF0"/>
    <w:rsid w:val="002C1067"/>
    <w:rsid w:val="002C1F2F"/>
    <w:rsid w:val="002C20E7"/>
    <w:rsid w:val="002C2341"/>
    <w:rsid w:val="002C2868"/>
    <w:rsid w:val="002C42C6"/>
    <w:rsid w:val="002C43BC"/>
    <w:rsid w:val="002C4700"/>
    <w:rsid w:val="002C530D"/>
    <w:rsid w:val="002C55D8"/>
    <w:rsid w:val="002C673E"/>
    <w:rsid w:val="002C7682"/>
    <w:rsid w:val="002C7A17"/>
    <w:rsid w:val="002C7E69"/>
    <w:rsid w:val="002D0119"/>
    <w:rsid w:val="002D0605"/>
    <w:rsid w:val="002D16E6"/>
    <w:rsid w:val="002D1E5C"/>
    <w:rsid w:val="002D2185"/>
    <w:rsid w:val="002D25A7"/>
    <w:rsid w:val="002D3024"/>
    <w:rsid w:val="002D31CF"/>
    <w:rsid w:val="002D36E4"/>
    <w:rsid w:val="002D6365"/>
    <w:rsid w:val="002D67DF"/>
    <w:rsid w:val="002E0AE1"/>
    <w:rsid w:val="002E2931"/>
    <w:rsid w:val="002E30D0"/>
    <w:rsid w:val="002E3315"/>
    <w:rsid w:val="002E37AF"/>
    <w:rsid w:val="002E4483"/>
    <w:rsid w:val="002E52DB"/>
    <w:rsid w:val="002E60B0"/>
    <w:rsid w:val="002E61C4"/>
    <w:rsid w:val="002E6299"/>
    <w:rsid w:val="002E6600"/>
    <w:rsid w:val="002E68E9"/>
    <w:rsid w:val="002E749B"/>
    <w:rsid w:val="002F04C2"/>
    <w:rsid w:val="002F0ADB"/>
    <w:rsid w:val="002F10A6"/>
    <w:rsid w:val="002F12A8"/>
    <w:rsid w:val="002F1791"/>
    <w:rsid w:val="002F1923"/>
    <w:rsid w:val="002F2827"/>
    <w:rsid w:val="002F3607"/>
    <w:rsid w:val="002F490E"/>
    <w:rsid w:val="002F6C0D"/>
    <w:rsid w:val="002F72EA"/>
    <w:rsid w:val="002F75E6"/>
    <w:rsid w:val="002F7E69"/>
    <w:rsid w:val="003007E1"/>
    <w:rsid w:val="00300920"/>
    <w:rsid w:val="00301185"/>
    <w:rsid w:val="003011D2"/>
    <w:rsid w:val="0030210A"/>
    <w:rsid w:val="0030305A"/>
    <w:rsid w:val="003035E5"/>
    <w:rsid w:val="00304830"/>
    <w:rsid w:val="00304833"/>
    <w:rsid w:val="00304931"/>
    <w:rsid w:val="0030493A"/>
    <w:rsid w:val="00304CE0"/>
    <w:rsid w:val="00306571"/>
    <w:rsid w:val="00306B3D"/>
    <w:rsid w:val="00306F9E"/>
    <w:rsid w:val="0030771D"/>
    <w:rsid w:val="003108BA"/>
    <w:rsid w:val="00311E15"/>
    <w:rsid w:val="003121B9"/>
    <w:rsid w:val="00312D4E"/>
    <w:rsid w:val="00312E0D"/>
    <w:rsid w:val="00317DCF"/>
    <w:rsid w:val="00317F5E"/>
    <w:rsid w:val="0032195E"/>
    <w:rsid w:val="0032398A"/>
    <w:rsid w:val="0032416D"/>
    <w:rsid w:val="0032630B"/>
    <w:rsid w:val="00326BB7"/>
    <w:rsid w:val="00327C3B"/>
    <w:rsid w:val="003305C6"/>
    <w:rsid w:val="0033112B"/>
    <w:rsid w:val="0033119E"/>
    <w:rsid w:val="00333423"/>
    <w:rsid w:val="00333C6C"/>
    <w:rsid w:val="003340E7"/>
    <w:rsid w:val="003348F1"/>
    <w:rsid w:val="003349C5"/>
    <w:rsid w:val="00334B0B"/>
    <w:rsid w:val="00335282"/>
    <w:rsid w:val="003357C8"/>
    <w:rsid w:val="00335F2C"/>
    <w:rsid w:val="00335F7D"/>
    <w:rsid w:val="003363B9"/>
    <w:rsid w:val="00336ADE"/>
    <w:rsid w:val="00337F72"/>
    <w:rsid w:val="0034178B"/>
    <w:rsid w:val="0034290E"/>
    <w:rsid w:val="00343E5F"/>
    <w:rsid w:val="00344369"/>
    <w:rsid w:val="0034471B"/>
    <w:rsid w:val="00344F71"/>
    <w:rsid w:val="003456B6"/>
    <w:rsid w:val="00345C65"/>
    <w:rsid w:val="003462FA"/>
    <w:rsid w:val="00346B22"/>
    <w:rsid w:val="00350480"/>
    <w:rsid w:val="003509CE"/>
    <w:rsid w:val="00350C6C"/>
    <w:rsid w:val="0035128A"/>
    <w:rsid w:val="00351604"/>
    <w:rsid w:val="00352ADA"/>
    <w:rsid w:val="0035359D"/>
    <w:rsid w:val="00353E1E"/>
    <w:rsid w:val="00354B56"/>
    <w:rsid w:val="00356069"/>
    <w:rsid w:val="00356C6E"/>
    <w:rsid w:val="00356E67"/>
    <w:rsid w:val="00356FCA"/>
    <w:rsid w:val="00357A43"/>
    <w:rsid w:val="00361966"/>
    <w:rsid w:val="003621C7"/>
    <w:rsid w:val="00362CF6"/>
    <w:rsid w:val="003632E0"/>
    <w:rsid w:val="00363BB0"/>
    <w:rsid w:val="00363F6B"/>
    <w:rsid w:val="0036434F"/>
    <w:rsid w:val="00364394"/>
    <w:rsid w:val="003646C6"/>
    <w:rsid w:val="00364759"/>
    <w:rsid w:val="003647CD"/>
    <w:rsid w:val="00365EE6"/>
    <w:rsid w:val="003670C4"/>
    <w:rsid w:val="00367252"/>
    <w:rsid w:val="00370C94"/>
    <w:rsid w:val="003737AE"/>
    <w:rsid w:val="003748D0"/>
    <w:rsid w:val="00374AB8"/>
    <w:rsid w:val="003760AC"/>
    <w:rsid w:val="00376A45"/>
    <w:rsid w:val="00381B3A"/>
    <w:rsid w:val="00381DA0"/>
    <w:rsid w:val="003839E8"/>
    <w:rsid w:val="003855A2"/>
    <w:rsid w:val="0038616C"/>
    <w:rsid w:val="0038674C"/>
    <w:rsid w:val="003872A5"/>
    <w:rsid w:val="00387CD5"/>
    <w:rsid w:val="003908F5"/>
    <w:rsid w:val="003921AB"/>
    <w:rsid w:val="0039227E"/>
    <w:rsid w:val="00392510"/>
    <w:rsid w:val="0039357B"/>
    <w:rsid w:val="00393800"/>
    <w:rsid w:val="00393C22"/>
    <w:rsid w:val="00394795"/>
    <w:rsid w:val="00394946"/>
    <w:rsid w:val="00395FCB"/>
    <w:rsid w:val="003961B5"/>
    <w:rsid w:val="00396B2A"/>
    <w:rsid w:val="00396D39"/>
    <w:rsid w:val="0039764A"/>
    <w:rsid w:val="003A0148"/>
    <w:rsid w:val="003A0383"/>
    <w:rsid w:val="003A10B3"/>
    <w:rsid w:val="003A299C"/>
    <w:rsid w:val="003A2E8B"/>
    <w:rsid w:val="003A3BEC"/>
    <w:rsid w:val="003A3E82"/>
    <w:rsid w:val="003A503A"/>
    <w:rsid w:val="003A55B3"/>
    <w:rsid w:val="003A5CE0"/>
    <w:rsid w:val="003A6B50"/>
    <w:rsid w:val="003A7127"/>
    <w:rsid w:val="003A7E60"/>
    <w:rsid w:val="003B0E35"/>
    <w:rsid w:val="003B244B"/>
    <w:rsid w:val="003B28B8"/>
    <w:rsid w:val="003B2FCF"/>
    <w:rsid w:val="003B3025"/>
    <w:rsid w:val="003B3263"/>
    <w:rsid w:val="003B395A"/>
    <w:rsid w:val="003B3A32"/>
    <w:rsid w:val="003B3A47"/>
    <w:rsid w:val="003B3A63"/>
    <w:rsid w:val="003B40AF"/>
    <w:rsid w:val="003B4A36"/>
    <w:rsid w:val="003B4DD2"/>
    <w:rsid w:val="003B598C"/>
    <w:rsid w:val="003B720E"/>
    <w:rsid w:val="003B74BB"/>
    <w:rsid w:val="003B754D"/>
    <w:rsid w:val="003C0286"/>
    <w:rsid w:val="003C03D7"/>
    <w:rsid w:val="003C0CDE"/>
    <w:rsid w:val="003C0E7A"/>
    <w:rsid w:val="003C5254"/>
    <w:rsid w:val="003C5B53"/>
    <w:rsid w:val="003C7965"/>
    <w:rsid w:val="003D0F0E"/>
    <w:rsid w:val="003D0F2C"/>
    <w:rsid w:val="003D106A"/>
    <w:rsid w:val="003D2310"/>
    <w:rsid w:val="003D304E"/>
    <w:rsid w:val="003D3680"/>
    <w:rsid w:val="003D47B3"/>
    <w:rsid w:val="003D5546"/>
    <w:rsid w:val="003D590E"/>
    <w:rsid w:val="003D6F10"/>
    <w:rsid w:val="003D7308"/>
    <w:rsid w:val="003D7A10"/>
    <w:rsid w:val="003E1731"/>
    <w:rsid w:val="003E2218"/>
    <w:rsid w:val="003E2681"/>
    <w:rsid w:val="003E31AF"/>
    <w:rsid w:val="003E3754"/>
    <w:rsid w:val="003E3D7D"/>
    <w:rsid w:val="003E4A02"/>
    <w:rsid w:val="003E4CC5"/>
    <w:rsid w:val="003E5C3D"/>
    <w:rsid w:val="003E5CF8"/>
    <w:rsid w:val="003E5D1D"/>
    <w:rsid w:val="003E676D"/>
    <w:rsid w:val="003E6A7F"/>
    <w:rsid w:val="003E6E67"/>
    <w:rsid w:val="003F0816"/>
    <w:rsid w:val="003F0BAF"/>
    <w:rsid w:val="003F0CB0"/>
    <w:rsid w:val="003F1FEB"/>
    <w:rsid w:val="003F241B"/>
    <w:rsid w:val="003F5430"/>
    <w:rsid w:val="003F56B8"/>
    <w:rsid w:val="003F595B"/>
    <w:rsid w:val="003F6018"/>
    <w:rsid w:val="003F734C"/>
    <w:rsid w:val="003F7596"/>
    <w:rsid w:val="003F791C"/>
    <w:rsid w:val="003F7EB3"/>
    <w:rsid w:val="004004E4"/>
    <w:rsid w:val="004011CA"/>
    <w:rsid w:val="004012F3"/>
    <w:rsid w:val="00401507"/>
    <w:rsid w:val="00401971"/>
    <w:rsid w:val="00402A73"/>
    <w:rsid w:val="00402E21"/>
    <w:rsid w:val="004036F5"/>
    <w:rsid w:val="0040383F"/>
    <w:rsid w:val="004038F8"/>
    <w:rsid w:val="004041A8"/>
    <w:rsid w:val="004054C8"/>
    <w:rsid w:val="00406986"/>
    <w:rsid w:val="00407BBB"/>
    <w:rsid w:val="00410959"/>
    <w:rsid w:val="00410C3E"/>
    <w:rsid w:val="0041287C"/>
    <w:rsid w:val="00412C39"/>
    <w:rsid w:val="00413FAB"/>
    <w:rsid w:val="00414769"/>
    <w:rsid w:val="00415193"/>
    <w:rsid w:val="0041524F"/>
    <w:rsid w:val="00415CF4"/>
    <w:rsid w:val="00416918"/>
    <w:rsid w:val="0041758E"/>
    <w:rsid w:val="00417907"/>
    <w:rsid w:val="00417FD6"/>
    <w:rsid w:val="004201AA"/>
    <w:rsid w:val="004201B3"/>
    <w:rsid w:val="00420251"/>
    <w:rsid w:val="00420AF6"/>
    <w:rsid w:val="00421BDD"/>
    <w:rsid w:val="0042206C"/>
    <w:rsid w:val="00422926"/>
    <w:rsid w:val="00424634"/>
    <w:rsid w:val="00424707"/>
    <w:rsid w:val="00424986"/>
    <w:rsid w:val="004250BA"/>
    <w:rsid w:val="00425418"/>
    <w:rsid w:val="00425754"/>
    <w:rsid w:val="00425A3D"/>
    <w:rsid w:val="00426FB5"/>
    <w:rsid w:val="0042711A"/>
    <w:rsid w:val="00427909"/>
    <w:rsid w:val="00430337"/>
    <w:rsid w:val="00430A36"/>
    <w:rsid w:val="00432429"/>
    <w:rsid w:val="0043258D"/>
    <w:rsid w:val="00432BBF"/>
    <w:rsid w:val="00432D24"/>
    <w:rsid w:val="004332E9"/>
    <w:rsid w:val="004346D4"/>
    <w:rsid w:val="00434A2C"/>
    <w:rsid w:val="00434BF0"/>
    <w:rsid w:val="00434F6A"/>
    <w:rsid w:val="004363A1"/>
    <w:rsid w:val="0043695C"/>
    <w:rsid w:val="00436C7C"/>
    <w:rsid w:val="00437897"/>
    <w:rsid w:val="004405EC"/>
    <w:rsid w:val="00440A90"/>
    <w:rsid w:val="00440BD3"/>
    <w:rsid w:val="00440CD9"/>
    <w:rsid w:val="0044126C"/>
    <w:rsid w:val="004412DF"/>
    <w:rsid w:val="0044244A"/>
    <w:rsid w:val="004424CB"/>
    <w:rsid w:val="00442911"/>
    <w:rsid w:val="00442DD9"/>
    <w:rsid w:val="0044306B"/>
    <w:rsid w:val="004431B3"/>
    <w:rsid w:val="00443C4B"/>
    <w:rsid w:val="004444AC"/>
    <w:rsid w:val="0044585B"/>
    <w:rsid w:val="004463E6"/>
    <w:rsid w:val="0045022A"/>
    <w:rsid w:val="00450329"/>
    <w:rsid w:val="004532B2"/>
    <w:rsid w:val="00453322"/>
    <w:rsid w:val="00454534"/>
    <w:rsid w:val="00455428"/>
    <w:rsid w:val="0045589C"/>
    <w:rsid w:val="0045649D"/>
    <w:rsid w:val="0045743A"/>
    <w:rsid w:val="00460070"/>
    <w:rsid w:val="004600FA"/>
    <w:rsid w:val="0046156C"/>
    <w:rsid w:val="0046246B"/>
    <w:rsid w:val="004626DC"/>
    <w:rsid w:val="00463D30"/>
    <w:rsid w:val="0046403A"/>
    <w:rsid w:val="004644CC"/>
    <w:rsid w:val="00464F8E"/>
    <w:rsid w:val="00466545"/>
    <w:rsid w:val="004671BB"/>
    <w:rsid w:val="004702BE"/>
    <w:rsid w:val="0047194C"/>
    <w:rsid w:val="004719F2"/>
    <w:rsid w:val="0047316F"/>
    <w:rsid w:val="00473248"/>
    <w:rsid w:val="004733B8"/>
    <w:rsid w:val="00476CC8"/>
    <w:rsid w:val="0047720A"/>
    <w:rsid w:val="00477CCF"/>
    <w:rsid w:val="00480661"/>
    <w:rsid w:val="004810FE"/>
    <w:rsid w:val="00481196"/>
    <w:rsid w:val="004811B2"/>
    <w:rsid w:val="004816AE"/>
    <w:rsid w:val="0048401C"/>
    <w:rsid w:val="00484163"/>
    <w:rsid w:val="004857D1"/>
    <w:rsid w:val="004859C9"/>
    <w:rsid w:val="00485AF7"/>
    <w:rsid w:val="00485F89"/>
    <w:rsid w:val="00486EA1"/>
    <w:rsid w:val="0048760C"/>
    <w:rsid w:val="00487FEE"/>
    <w:rsid w:val="004915D9"/>
    <w:rsid w:val="00491AD7"/>
    <w:rsid w:val="0049200B"/>
    <w:rsid w:val="00492080"/>
    <w:rsid w:val="00493233"/>
    <w:rsid w:val="00493590"/>
    <w:rsid w:val="0049383B"/>
    <w:rsid w:val="00496504"/>
    <w:rsid w:val="004977A5"/>
    <w:rsid w:val="004A072C"/>
    <w:rsid w:val="004A197F"/>
    <w:rsid w:val="004A1C37"/>
    <w:rsid w:val="004A1F66"/>
    <w:rsid w:val="004A2A5D"/>
    <w:rsid w:val="004A303A"/>
    <w:rsid w:val="004A4799"/>
    <w:rsid w:val="004A4802"/>
    <w:rsid w:val="004A4D59"/>
    <w:rsid w:val="004A550F"/>
    <w:rsid w:val="004A5A03"/>
    <w:rsid w:val="004A5F2F"/>
    <w:rsid w:val="004A6541"/>
    <w:rsid w:val="004B0148"/>
    <w:rsid w:val="004B0176"/>
    <w:rsid w:val="004B03BA"/>
    <w:rsid w:val="004B0CFF"/>
    <w:rsid w:val="004B189A"/>
    <w:rsid w:val="004B1997"/>
    <w:rsid w:val="004B3132"/>
    <w:rsid w:val="004B3728"/>
    <w:rsid w:val="004B3B1C"/>
    <w:rsid w:val="004B4CAA"/>
    <w:rsid w:val="004B4EA9"/>
    <w:rsid w:val="004B5222"/>
    <w:rsid w:val="004B539D"/>
    <w:rsid w:val="004B6069"/>
    <w:rsid w:val="004B63B6"/>
    <w:rsid w:val="004B7933"/>
    <w:rsid w:val="004B7DD7"/>
    <w:rsid w:val="004C01C9"/>
    <w:rsid w:val="004C217D"/>
    <w:rsid w:val="004C2F17"/>
    <w:rsid w:val="004C3C7C"/>
    <w:rsid w:val="004C44C5"/>
    <w:rsid w:val="004C4E56"/>
    <w:rsid w:val="004C550F"/>
    <w:rsid w:val="004C67D1"/>
    <w:rsid w:val="004C6C8F"/>
    <w:rsid w:val="004C70CC"/>
    <w:rsid w:val="004C78F8"/>
    <w:rsid w:val="004D054B"/>
    <w:rsid w:val="004D0886"/>
    <w:rsid w:val="004D25C0"/>
    <w:rsid w:val="004D3682"/>
    <w:rsid w:val="004D4874"/>
    <w:rsid w:val="004D53A9"/>
    <w:rsid w:val="004D5C08"/>
    <w:rsid w:val="004D5F11"/>
    <w:rsid w:val="004D73B3"/>
    <w:rsid w:val="004D741C"/>
    <w:rsid w:val="004D7F34"/>
    <w:rsid w:val="004E1B9B"/>
    <w:rsid w:val="004E2DBC"/>
    <w:rsid w:val="004E4D3D"/>
    <w:rsid w:val="004E50B7"/>
    <w:rsid w:val="004E5A62"/>
    <w:rsid w:val="004E5B7B"/>
    <w:rsid w:val="004E65BC"/>
    <w:rsid w:val="004E7B4A"/>
    <w:rsid w:val="004F0790"/>
    <w:rsid w:val="004F0905"/>
    <w:rsid w:val="004F0DA6"/>
    <w:rsid w:val="004F0F97"/>
    <w:rsid w:val="004F2E32"/>
    <w:rsid w:val="004F3C60"/>
    <w:rsid w:val="004F4290"/>
    <w:rsid w:val="004F4FE1"/>
    <w:rsid w:val="004F512B"/>
    <w:rsid w:val="004F540A"/>
    <w:rsid w:val="004F5A08"/>
    <w:rsid w:val="004F5D80"/>
    <w:rsid w:val="004F66E2"/>
    <w:rsid w:val="004F69F7"/>
    <w:rsid w:val="004F7F36"/>
    <w:rsid w:val="0050050B"/>
    <w:rsid w:val="00500CC5"/>
    <w:rsid w:val="00500D16"/>
    <w:rsid w:val="005019D0"/>
    <w:rsid w:val="00502D1D"/>
    <w:rsid w:val="00504300"/>
    <w:rsid w:val="005043BA"/>
    <w:rsid w:val="005044E3"/>
    <w:rsid w:val="00505250"/>
    <w:rsid w:val="00505A4A"/>
    <w:rsid w:val="00505CB7"/>
    <w:rsid w:val="00505E80"/>
    <w:rsid w:val="00505EA3"/>
    <w:rsid w:val="00507164"/>
    <w:rsid w:val="00507233"/>
    <w:rsid w:val="00507AB1"/>
    <w:rsid w:val="00507FD1"/>
    <w:rsid w:val="005106BC"/>
    <w:rsid w:val="005111D2"/>
    <w:rsid w:val="00511553"/>
    <w:rsid w:val="00511B02"/>
    <w:rsid w:val="00512DA2"/>
    <w:rsid w:val="005130A1"/>
    <w:rsid w:val="00513161"/>
    <w:rsid w:val="0051328D"/>
    <w:rsid w:val="00513AAD"/>
    <w:rsid w:val="0051460C"/>
    <w:rsid w:val="005147B3"/>
    <w:rsid w:val="00516921"/>
    <w:rsid w:val="005204D9"/>
    <w:rsid w:val="00520CCE"/>
    <w:rsid w:val="005219B0"/>
    <w:rsid w:val="00522881"/>
    <w:rsid w:val="00523194"/>
    <w:rsid w:val="00523417"/>
    <w:rsid w:val="00523D98"/>
    <w:rsid w:val="00525673"/>
    <w:rsid w:val="00526316"/>
    <w:rsid w:val="00526AD1"/>
    <w:rsid w:val="00526B6C"/>
    <w:rsid w:val="0052700C"/>
    <w:rsid w:val="00527549"/>
    <w:rsid w:val="00530882"/>
    <w:rsid w:val="00530C96"/>
    <w:rsid w:val="00530CC1"/>
    <w:rsid w:val="005330D5"/>
    <w:rsid w:val="00533B1E"/>
    <w:rsid w:val="00535EA7"/>
    <w:rsid w:val="005361F6"/>
    <w:rsid w:val="0053661C"/>
    <w:rsid w:val="00537A1F"/>
    <w:rsid w:val="00537B0E"/>
    <w:rsid w:val="00537E3D"/>
    <w:rsid w:val="00540372"/>
    <w:rsid w:val="005408DA"/>
    <w:rsid w:val="00540CB2"/>
    <w:rsid w:val="00542C68"/>
    <w:rsid w:val="005432B4"/>
    <w:rsid w:val="005436C4"/>
    <w:rsid w:val="00543CB5"/>
    <w:rsid w:val="005451B0"/>
    <w:rsid w:val="00545545"/>
    <w:rsid w:val="00545988"/>
    <w:rsid w:val="00546480"/>
    <w:rsid w:val="005464B0"/>
    <w:rsid w:val="00547EEA"/>
    <w:rsid w:val="00551218"/>
    <w:rsid w:val="00551B02"/>
    <w:rsid w:val="00553165"/>
    <w:rsid w:val="0055381D"/>
    <w:rsid w:val="00554716"/>
    <w:rsid w:val="005547A1"/>
    <w:rsid w:val="00554880"/>
    <w:rsid w:val="00555A60"/>
    <w:rsid w:val="00555CD9"/>
    <w:rsid w:val="00555FB6"/>
    <w:rsid w:val="0055703F"/>
    <w:rsid w:val="0055714B"/>
    <w:rsid w:val="00557288"/>
    <w:rsid w:val="00560283"/>
    <w:rsid w:val="005609DD"/>
    <w:rsid w:val="00560DDC"/>
    <w:rsid w:val="00561063"/>
    <w:rsid w:val="00561868"/>
    <w:rsid w:val="00561A3B"/>
    <w:rsid w:val="00563ECE"/>
    <w:rsid w:val="005676FB"/>
    <w:rsid w:val="005679A3"/>
    <w:rsid w:val="0057126A"/>
    <w:rsid w:val="005717C5"/>
    <w:rsid w:val="00571C08"/>
    <w:rsid w:val="00572526"/>
    <w:rsid w:val="0057356A"/>
    <w:rsid w:val="0057380E"/>
    <w:rsid w:val="0057396E"/>
    <w:rsid w:val="005746D1"/>
    <w:rsid w:val="005762E5"/>
    <w:rsid w:val="00576ABE"/>
    <w:rsid w:val="00577156"/>
    <w:rsid w:val="005777CD"/>
    <w:rsid w:val="00577D55"/>
    <w:rsid w:val="00580447"/>
    <w:rsid w:val="00580C12"/>
    <w:rsid w:val="0058146F"/>
    <w:rsid w:val="00581727"/>
    <w:rsid w:val="00582527"/>
    <w:rsid w:val="0058269C"/>
    <w:rsid w:val="00583A4C"/>
    <w:rsid w:val="00583B33"/>
    <w:rsid w:val="0058553E"/>
    <w:rsid w:val="0058595E"/>
    <w:rsid w:val="0058691E"/>
    <w:rsid w:val="005875A7"/>
    <w:rsid w:val="005908F5"/>
    <w:rsid w:val="0059134B"/>
    <w:rsid w:val="005919A4"/>
    <w:rsid w:val="005930DF"/>
    <w:rsid w:val="00593289"/>
    <w:rsid w:val="005945BF"/>
    <w:rsid w:val="00594FD7"/>
    <w:rsid w:val="0059518D"/>
    <w:rsid w:val="0059551C"/>
    <w:rsid w:val="00595DCF"/>
    <w:rsid w:val="00596032"/>
    <w:rsid w:val="00596550"/>
    <w:rsid w:val="00596E3B"/>
    <w:rsid w:val="00597213"/>
    <w:rsid w:val="0059727E"/>
    <w:rsid w:val="00597744"/>
    <w:rsid w:val="00597D5C"/>
    <w:rsid w:val="005A0570"/>
    <w:rsid w:val="005A07CD"/>
    <w:rsid w:val="005A0C83"/>
    <w:rsid w:val="005A1EB4"/>
    <w:rsid w:val="005A31E2"/>
    <w:rsid w:val="005A38AB"/>
    <w:rsid w:val="005A4A68"/>
    <w:rsid w:val="005A5815"/>
    <w:rsid w:val="005A5A89"/>
    <w:rsid w:val="005A5D49"/>
    <w:rsid w:val="005A66C9"/>
    <w:rsid w:val="005A6DEF"/>
    <w:rsid w:val="005A727B"/>
    <w:rsid w:val="005B04A1"/>
    <w:rsid w:val="005B141F"/>
    <w:rsid w:val="005B16DB"/>
    <w:rsid w:val="005B2897"/>
    <w:rsid w:val="005B2AF5"/>
    <w:rsid w:val="005B2D9E"/>
    <w:rsid w:val="005B36B1"/>
    <w:rsid w:val="005B37C4"/>
    <w:rsid w:val="005B3879"/>
    <w:rsid w:val="005B3A86"/>
    <w:rsid w:val="005B69EA"/>
    <w:rsid w:val="005B6D34"/>
    <w:rsid w:val="005C0E9D"/>
    <w:rsid w:val="005C11F4"/>
    <w:rsid w:val="005C1B4F"/>
    <w:rsid w:val="005C233B"/>
    <w:rsid w:val="005C235F"/>
    <w:rsid w:val="005C25F0"/>
    <w:rsid w:val="005C2AD1"/>
    <w:rsid w:val="005C52AD"/>
    <w:rsid w:val="005C6178"/>
    <w:rsid w:val="005C699E"/>
    <w:rsid w:val="005C6C50"/>
    <w:rsid w:val="005C6D8B"/>
    <w:rsid w:val="005C73FA"/>
    <w:rsid w:val="005C7E5F"/>
    <w:rsid w:val="005D033F"/>
    <w:rsid w:val="005D1CFC"/>
    <w:rsid w:val="005D228B"/>
    <w:rsid w:val="005D2894"/>
    <w:rsid w:val="005D3379"/>
    <w:rsid w:val="005D3788"/>
    <w:rsid w:val="005D3D6D"/>
    <w:rsid w:val="005D42CB"/>
    <w:rsid w:val="005D4ACA"/>
    <w:rsid w:val="005D4E8F"/>
    <w:rsid w:val="005D5CCF"/>
    <w:rsid w:val="005D6FAF"/>
    <w:rsid w:val="005D72E8"/>
    <w:rsid w:val="005D7307"/>
    <w:rsid w:val="005E0DA5"/>
    <w:rsid w:val="005E2BCA"/>
    <w:rsid w:val="005E3D6A"/>
    <w:rsid w:val="005E43AB"/>
    <w:rsid w:val="005E56B2"/>
    <w:rsid w:val="005E673E"/>
    <w:rsid w:val="005E7A37"/>
    <w:rsid w:val="005E7ACC"/>
    <w:rsid w:val="005F1349"/>
    <w:rsid w:val="005F1474"/>
    <w:rsid w:val="005F171A"/>
    <w:rsid w:val="005F1CDE"/>
    <w:rsid w:val="005F1DCF"/>
    <w:rsid w:val="005F2713"/>
    <w:rsid w:val="005F2C7D"/>
    <w:rsid w:val="005F354C"/>
    <w:rsid w:val="005F3BF0"/>
    <w:rsid w:val="005F49D9"/>
    <w:rsid w:val="005F4F99"/>
    <w:rsid w:val="005F53AB"/>
    <w:rsid w:val="005F63E2"/>
    <w:rsid w:val="005F6B55"/>
    <w:rsid w:val="005F723E"/>
    <w:rsid w:val="005F7624"/>
    <w:rsid w:val="0060010B"/>
    <w:rsid w:val="006005A4"/>
    <w:rsid w:val="006015CB"/>
    <w:rsid w:val="00601B36"/>
    <w:rsid w:val="006031A8"/>
    <w:rsid w:val="00603893"/>
    <w:rsid w:val="0060491B"/>
    <w:rsid w:val="006049DD"/>
    <w:rsid w:val="00604AB2"/>
    <w:rsid w:val="00604E3B"/>
    <w:rsid w:val="006050EC"/>
    <w:rsid w:val="006066A3"/>
    <w:rsid w:val="00606976"/>
    <w:rsid w:val="00607049"/>
    <w:rsid w:val="00607636"/>
    <w:rsid w:val="0061007B"/>
    <w:rsid w:val="006106F7"/>
    <w:rsid w:val="00610BF2"/>
    <w:rsid w:val="00612AA0"/>
    <w:rsid w:val="00613726"/>
    <w:rsid w:val="0061380D"/>
    <w:rsid w:val="006140EB"/>
    <w:rsid w:val="0061592B"/>
    <w:rsid w:val="00615F7E"/>
    <w:rsid w:val="0061686C"/>
    <w:rsid w:val="006175A8"/>
    <w:rsid w:val="00617D5A"/>
    <w:rsid w:val="00620255"/>
    <w:rsid w:val="006209FE"/>
    <w:rsid w:val="00621F0C"/>
    <w:rsid w:val="00622503"/>
    <w:rsid w:val="0062302E"/>
    <w:rsid w:val="00623604"/>
    <w:rsid w:val="00624327"/>
    <w:rsid w:val="0062479F"/>
    <w:rsid w:val="00625CA3"/>
    <w:rsid w:val="00625CBB"/>
    <w:rsid w:val="00625F0D"/>
    <w:rsid w:val="0062652D"/>
    <w:rsid w:val="006266A7"/>
    <w:rsid w:val="00627714"/>
    <w:rsid w:val="0063055D"/>
    <w:rsid w:val="00631244"/>
    <w:rsid w:val="006317FE"/>
    <w:rsid w:val="00633576"/>
    <w:rsid w:val="00633BA3"/>
    <w:rsid w:val="00634263"/>
    <w:rsid w:val="00634A02"/>
    <w:rsid w:val="006351F2"/>
    <w:rsid w:val="00635CBC"/>
    <w:rsid w:val="00635D02"/>
    <w:rsid w:val="00637184"/>
    <w:rsid w:val="006375EA"/>
    <w:rsid w:val="00637810"/>
    <w:rsid w:val="00637BB8"/>
    <w:rsid w:val="00637E71"/>
    <w:rsid w:val="00640846"/>
    <w:rsid w:val="006411D4"/>
    <w:rsid w:val="00641FED"/>
    <w:rsid w:val="006434FA"/>
    <w:rsid w:val="006437B5"/>
    <w:rsid w:val="00643AEB"/>
    <w:rsid w:val="006446C8"/>
    <w:rsid w:val="00644AA6"/>
    <w:rsid w:val="00645008"/>
    <w:rsid w:val="00645223"/>
    <w:rsid w:val="00645310"/>
    <w:rsid w:val="006454C7"/>
    <w:rsid w:val="0064573B"/>
    <w:rsid w:val="00646B09"/>
    <w:rsid w:val="00646BD2"/>
    <w:rsid w:val="00646ED8"/>
    <w:rsid w:val="006476F4"/>
    <w:rsid w:val="006506D9"/>
    <w:rsid w:val="00650971"/>
    <w:rsid w:val="00650D4D"/>
    <w:rsid w:val="0065123C"/>
    <w:rsid w:val="00651B83"/>
    <w:rsid w:val="00652749"/>
    <w:rsid w:val="006528C2"/>
    <w:rsid w:val="00652957"/>
    <w:rsid w:val="00653715"/>
    <w:rsid w:val="00655197"/>
    <w:rsid w:val="006561C6"/>
    <w:rsid w:val="00656358"/>
    <w:rsid w:val="00660EBD"/>
    <w:rsid w:val="00661399"/>
    <w:rsid w:val="00662143"/>
    <w:rsid w:val="0066217C"/>
    <w:rsid w:val="006624EB"/>
    <w:rsid w:val="006639DA"/>
    <w:rsid w:val="006646F7"/>
    <w:rsid w:val="00664F27"/>
    <w:rsid w:val="00664F7C"/>
    <w:rsid w:val="00665115"/>
    <w:rsid w:val="00665A29"/>
    <w:rsid w:val="00665B35"/>
    <w:rsid w:val="00665DD3"/>
    <w:rsid w:val="0066644C"/>
    <w:rsid w:val="00666B38"/>
    <w:rsid w:val="0066777C"/>
    <w:rsid w:val="00667816"/>
    <w:rsid w:val="00670240"/>
    <w:rsid w:val="00670594"/>
    <w:rsid w:val="00671F8A"/>
    <w:rsid w:val="006726A0"/>
    <w:rsid w:val="006730CC"/>
    <w:rsid w:val="00673EFB"/>
    <w:rsid w:val="00674C24"/>
    <w:rsid w:val="00674E25"/>
    <w:rsid w:val="006750A8"/>
    <w:rsid w:val="006751F9"/>
    <w:rsid w:val="0067546D"/>
    <w:rsid w:val="00675C25"/>
    <w:rsid w:val="00680EF2"/>
    <w:rsid w:val="00681376"/>
    <w:rsid w:val="006814AC"/>
    <w:rsid w:val="006815CA"/>
    <w:rsid w:val="00683440"/>
    <w:rsid w:val="0068450B"/>
    <w:rsid w:val="00684E23"/>
    <w:rsid w:val="006851F6"/>
    <w:rsid w:val="006862C8"/>
    <w:rsid w:val="00686469"/>
    <w:rsid w:val="00686B5B"/>
    <w:rsid w:val="00686E1C"/>
    <w:rsid w:val="00687C03"/>
    <w:rsid w:val="00687D4E"/>
    <w:rsid w:val="006918AC"/>
    <w:rsid w:val="006925AB"/>
    <w:rsid w:val="006926BD"/>
    <w:rsid w:val="0069290C"/>
    <w:rsid w:val="00692E68"/>
    <w:rsid w:val="00693809"/>
    <w:rsid w:val="00694362"/>
    <w:rsid w:val="00695A19"/>
    <w:rsid w:val="006966D0"/>
    <w:rsid w:val="006A0454"/>
    <w:rsid w:val="006A20BB"/>
    <w:rsid w:val="006A22FF"/>
    <w:rsid w:val="006A2E6C"/>
    <w:rsid w:val="006A2F70"/>
    <w:rsid w:val="006A4564"/>
    <w:rsid w:val="006A46F0"/>
    <w:rsid w:val="006A5585"/>
    <w:rsid w:val="006A5EC0"/>
    <w:rsid w:val="006B03E0"/>
    <w:rsid w:val="006B13E6"/>
    <w:rsid w:val="006B14EB"/>
    <w:rsid w:val="006B1C01"/>
    <w:rsid w:val="006B24E1"/>
    <w:rsid w:val="006B31C0"/>
    <w:rsid w:val="006B365E"/>
    <w:rsid w:val="006B44F2"/>
    <w:rsid w:val="006B4532"/>
    <w:rsid w:val="006B5417"/>
    <w:rsid w:val="006B5667"/>
    <w:rsid w:val="006B5957"/>
    <w:rsid w:val="006B6084"/>
    <w:rsid w:val="006B6290"/>
    <w:rsid w:val="006B643D"/>
    <w:rsid w:val="006B6BF7"/>
    <w:rsid w:val="006C0B0F"/>
    <w:rsid w:val="006C1968"/>
    <w:rsid w:val="006C19C2"/>
    <w:rsid w:val="006C212C"/>
    <w:rsid w:val="006C220D"/>
    <w:rsid w:val="006C2424"/>
    <w:rsid w:val="006C27CB"/>
    <w:rsid w:val="006C3939"/>
    <w:rsid w:val="006C5551"/>
    <w:rsid w:val="006C70AE"/>
    <w:rsid w:val="006D0908"/>
    <w:rsid w:val="006D16B8"/>
    <w:rsid w:val="006D18EA"/>
    <w:rsid w:val="006D1CD1"/>
    <w:rsid w:val="006D32DE"/>
    <w:rsid w:val="006D35CA"/>
    <w:rsid w:val="006D35D0"/>
    <w:rsid w:val="006D4013"/>
    <w:rsid w:val="006D4395"/>
    <w:rsid w:val="006D4E30"/>
    <w:rsid w:val="006D4F3E"/>
    <w:rsid w:val="006D5601"/>
    <w:rsid w:val="006D7025"/>
    <w:rsid w:val="006D7BFE"/>
    <w:rsid w:val="006E14AE"/>
    <w:rsid w:val="006E2866"/>
    <w:rsid w:val="006E2F72"/>
    <w:rsid w:val="006E348F"/>
    <w:rsid w:val="006E3EB8"/>
    <w:rsid w:val="006E409A"/>
    <w:rsid w:val="006E4F9C"/>
    <w:rsid w:val="006E5FBA"/>
    <w:rsid w:val="006E68CF"/>
    <w:rsid w:val="006F0AC9"/>
    <w:rsid w:val="006F0B7D"/>
    <w:rsid w:val="006F0C41"/>
    <w:rsid w:val="006F16D7"/>
    <w:rsid w:val="006F1A7C"/>
    <w:rsid w:val="006F354E"/>
    <w:rsid w:val="006F4494"/>
    <w:rsid w:val="006F4731"/>
    <w:rsid w:val="006F47E2"/>
    <w:rsid w:val="006F4821"/>
    <w:rsid w:val="006F5D40"/>
    <w:rsid w:val="006F6188"/>
    <w:rsid w:val="006F636D"/>
    <w:rsid w:val="006F63FC"/>
    <w:rsid w:val="006F6A49"/>
    <w:rsid w:val="006F7C07"/>
    <w:rsid w:val="00701508"/>
    <w:rsid w:val="007016F1"/>
    <w:rsid w:val="00702404"/>
    <w:rsid w:val="00704242"/>
    <w:rsid w:val="007052E4"/>
    <w:rsid w:val="0070658B"/>
    <w:rsid w:val="00706C88"/>
    <w:rsid w:val="00706D03"/>
    <w:rsid w:val="007070B6"/>
    <w:rsid w:val="007076B1"/>
    <w:rsid w:val="00710476"/>
    <w:rsid w:val="0071110A"/>
    <w:rsid w:val="0071206E"/>
    <w:rsid w:val="00712CF3"/>
    <w:rsid w:val="0071327B"/>
    <w:rsid w:val="00713AD8"/>
    <w:rsid w:val="00714EA4"/>
    <w:rsid w:val="00716E37"/>
    <w:rsid w:val="007177AC"/>
    <w:rsid w:val="00717DE6"/>
    <w:rsid w:val="00717F97"/>
    <w:rsid w:val="00720B25"/>
    <w:rsid w:val="00720BA9"/>
    <w:rsid w:val="00722315"/>
    <w:rsid w:val="0072403B"/>
    <w:rsid w:val="0072451B"/>
    <w:rsid w:val="00725969"/>
    <w:rsid w:val="00727C74"/>
    <w:rsid w:val="0073056A"/>
    <w:rsid w:val="007307B2"/>
    <w:rsid w:val="00730D4F"/>
    <w:rsid w:val="007310F3"/>
    <w:rsid w:val="00732861"/>
    <w:rsid w:val="00734804"/>
    <w:rsid w:val="00734BEC"/>
    <w:rsid w:val="00736756"/>
    <w:rsid w:val="00740799"/>
    <w:rsid w:val="00741829"/>
    <w:rsid w:val="00741988"/>
    <w:rsid w:val="007419FF"/>
    <w:rsid w:val="00743180"/>
    <w:rsid w:val="00743AF5"/>
    <w:rsid w:val="00744F88"/>
    <w:rsid w:val="00745941"/>
    <w:rsid w:val="00746CDD"/>
    <w:rsid w:val="007473AB"/>
    <w:rsid w:val="007474D0"/>
    <w:rsid w:val="00747869"/>
    <w:rsid w:val="007478F2"/>
    <w:rsid w:val="0075204B"/>
    <w:rsid w:val="007527AD"/>
    <w:rsid w:val="00753D91"/>
    <w:rsid w:val="007557EF"/>
    <w:rsid w:val="00755BEC"/>
    <w:rsid w:val="00755D9A"/>
    <w:rsid w:val="0075798D"/>
    <w:rsid w:val="00757A81"/>
    <w:rsid w:val="00757AC8"/>
    <w:rsid w:val="00757F01"/>
    <w:rsid w:val="0076018D"/>
    <w:rsid w:val="007602DD"/>
    <w:rsid w:val="00761A48"/>
    <w:rsid w:val="007645A5"/>
    <w:rsid w:val="007645DA"/>
    <w:rsid w:val="00764E82"/>
    <w:rsid w:val="00765E38"/>
    <w:rsid w:val="007665B9"/>
    <w:rsid w:val="007667A0"/>
    <w:rsid w:val="00770E8E"/>
    <w:rsid w:val="00771B0B"/>
    <w:rsid w:val="007720B6"/>
    <w:rsid w:val="00772B1B"/>
    <w:rsid w:val="00773FDB"/>
    <w:rsid w:val="00774A1F"/>
    <w:rsid w:val="00775062"/>
    <w:rsid w:val="00776B37"/>
    <w:rsid w:val="00776E1E"/>
    <w:rsid w:val="00780D66"/>
    <w:rsid w:val="00780DB6"/>
    <w:rsid w:val="0078304B"/>
    <w:rsid w:val="0078334C"/>
    <w:rsid w:val="00783DEB"/>
    <w:rsid w:val="00783EB6"/>
    <w:rsid w:val="0078419A"/>
    <w:rsid w:val="007847C8"/>
    <w:rsid w:val="0078722A"/>
    <w:rsid w:val="007872BB"/>
    <w:rsid w:val="0078787C"/>
    <w:rsid w:val="00787C8C"/>
    <w:rsid w:val="00790D2B"/>
    <w:rsid w:val="00790D2D"/>
    <w:rsid w:val="00791200"/>
    <w:rsid w:val="00791870"/>
    <w:rsid w:val="007918E8"/>
    <w:rsid w:val="00792AB1"/>
    <w:rsid w:val="00793BFA"/>
    <w:rsid w:val="007959F7"/>
    <w:rsid w:val="00796030"/>
    <w:rsid w:val="0079773B"/>
    <w:rsid w:val="0079782D"/>
    <w:rsid w:val="007979A9"/>
    <w:rsid w:val="00797AEE"/>
    <w:rsid w:val="007A111D"/>
    <w:rsid w:val="007A1FA9"/>
    <w:rsid w:val="007A2919"/>
    <w:rsid w:val="007A397F"/>
    <w:rsid w:val="007A3D15"/>
    <w:rsid w:val="007A4316"/>
    <w:rsid w:val="007A4574"/>
    <w:rsid w:val="007A5F0F"/>
    <w:rsid w:val="007A657A"/>
    <w:rsid w:val="007A7352"/>
    <w:rsid w:val="007B240C"/>
    <w:rsid w:val="007B2FBC"/>
    <w:rsid w:val="007B3D56"/>
    <w:rsid w:val="007B50C7"/>
    <w:rsid w:val="007B522C"/>
    <w:rsid w:val="007B6F30"/>
    <w:rsid w:val="007B72B5"/>
    <w:rsid w:val="007B7968"/>
    <w:rsid w:val="007B7B90"/>
    <w:rsid w:val="007C0840"/>
    <w:rsid w:val="007C0F24"/>
    <w:rsid w:val="007C1593"/>
    <w:rsid w:val="007C1807"/>
    <w:rsid w:val="007C2090"/>
    <w:rsid w:val="007C264E"/>
    <w:rsid w:val="007C2830"/>
    <w:rsid w:val="007C2A4F"/>
    <w:rsid w:val="007C2BE7"/>
    <w:rsid w:val="007C358A"/>
    <w:rsid w:val="007C3D85"/>
    <w:rsid w:val="007C458B"/>
    <w:rsid w:val="007C4A15"/>
    <w:rsid w:val="007C5234"/>
    <w:rsid w:val="007C643F"/>
    <w:rsid w:val="007C6856"/>
    <w:rsid w:val="007C6D28"/>
    <w:rsid w:val="007C7DDD"/>
    <w:rsid w:val="007D0631"/>
    <w:rsid w:val="007D0CD1"/>
    <w:rsid w:val="007D2181"/>
    <w:rsid w:val="007D498C"/>
    <w:rsid w:val="007D5568"/>
    <w:rsid w:val="007D633C"/>
    <w:rsid w:val="007D64FF"/>
    <w:rsid w:val="007D6F89"/>
    <w:rsid w:val="007D7CFE"/>
    <w:rsid w:val="007E0191"/>
    <w:rsid w:val="007E0312"/>
    <w:rsid w:val="007E0B76"/>
    <w:rsid w:val="007E10CA"/>
    <w:rsid w:val="007E1442"/>
    <w:rsid w:val="007E1B64"/>
    <w:rsid w:val="007E1DE4"/>
    <w:rsid w:val="007E1E50"/>
    <w:rsid w:val="007E1F1D"/>
    <w:rsid w:val="007E27C9"/>
    <w:rsid w:val="007E5030"/>
    <w:rsid w:val="007E535B"/>
    <w:rsid w:val="007E6899"/>
    <w:rsid w:val="007E76CE"/>
    <w:rsid w:val="007E7E5B"/>
    <w:rsid w:val="007F0036"/>
    <w:rsid w:val="007F20A2"/>
    <w:rsid w:val="007F20DA"/>
    <w:rsid w:val="007F2B1E"/>
    <w:rsid w:val="007F2B54"/>
    <w:rsid w:val="007F2E86"/>
    <w:rsid w:val="007F358C"/>
    <w:rsid w:val="007F3B28"/>
    <w:rsid w:val="007F4AE2"/>
    <w:rsid w:val="007F64E0"/>
    <w:rsid w:val="007F6835"/>
    <w:rsid w:val="007F6E25"/>
    <w:rsid w:val="00800043"/>
    <w:rsid w:val="00800AA2"/>
    <w:rsid w:val="0080129F"/>
    <w:rsid w:val="0080213E"/>
    <w:rsid w:val="00803C33"/>
    <w:rsid w:val="008044B3"/>
    <w:rsid w:val="008048DE"/>
    <w:rsid w:val="008051F5"/>
    <w:rsid w:val="00806B63"/>
    <w:rsid w:val="00806C5E"/>
    <w:rsid w:val="008077B6"/>
    <w:rsid w:val="00807AE1"/>
    <w:rsid w:val="00811935"/>
    <w:rsid w:val="0081221A"/>
    <w:rsid w:val="0081264D"/>
    <w:rsid w:val="008131F6"/>
    <w:rsid w:val="00813A28"/>
    <w:rsid w:val="008143F5"/>
    <w:rsid w:val="00814685"/>
    <w:rsid w:val="008148C9"/>
    <w:rsid w:val="00814FC2"/>
    <w:rsid w:val="00815E64"/>
    <w:rsid w:val="008163E3"/>
    <w:rsid w:val="00817209"/>
    <w:rsid w:val="00817214"/>
    <w:rsid w:val="00817234"/>
    <w:rsid w:val="00817822"/>
    <w:rsid w:val="0082000F"/>
    <w:rsid w:val="0082029A"/>
    <w:rsid w:val="00821931"/>
    <w:rsid w:val="00821E39"/>
    <w:rsid w:val="00822443"/>
    <w:rsid w:val="008224F1"/>
    <w:rsid w:val="00822C3C"/>
    <w:rsid w:val="008236A8"/>
    <w:rsid w:val="00823B49"/>
    <w:rsid w:val="008242AB"/>
    <w:rsid w:val="008242F0"/>
    <w:rsid w:val="008242FF"/>
    <w:rsid w:val="00824AF0"/>
    <w:rsid w:val="00824D30"/>
    <w:rsid w:val="00825D6B"/>
    <w:rsid w:val="00827B6A"/>
    <w:rsid w:val="00827F1B"/>
    <w:rsid w:val="00830E23"/>
    <w:rsid w:val="008316A5"/>
    <w:rsid w:val="008316CD"/>
    <w:rsid w:val="00831742"/>
    <w:rsid w:val="0083205A"/>
    <w:rsid w:val="00832747"/>
    <w:rsid w:val="00832F69"/>
    <w:rsid w:val="00833C15"/>
    <w:rsid w:val="00834527"/>
    <w:rsid w:val="00834638"/>
    <w:rsid w:val="0083484A"/>
    <w:rsid w:val="0083515A"/>
    <w:rsid w:val="00835A4A"/>
    <w:rsid w:val="00836926"/>
    <w:rsid w:val="00837482"/>
    <w:rsid w:val="00840FFD"/>
    <w:rsid w:val="00841674"/>
    <w:rsid w:val="0084190B"/>
    <w:rsid w:val="0084228F"/>
    <w:rsid w:val="0084267A"/>
    <w:rsid w:val="00842B4F"/>
    <w:rsid w:val="00842F92"/>
    <w:rsid w:val="0084300F"/>
    <w:rsid w:val="00843288"/>
    <w:rsid w:val="00843B60"/>
    <w:rsid w:val="008444C7"/>
    <w:rsid w:val="00845CAE"/>
    <w:rsid w:val="00847B28"/>
    <w:rsid w:val="00850459"/>
    <w:rsid w:val="0085060C"/>
    <w:rsid w:val="00851A2A"/>
    <w:rsid w:val="00851BDD"/>
    <w:rsid w:val="00851D99"/>
    <w:rsid w:val="008524B0"/>
    <w:rsid w:val="00853973"/>
    <w:rsid w:val="00853EF3"/>
    <w:rsid w:val="008540C4"/>
    <w:rsid w:val="00854168"/>
    <w:rsid w:val="008541D0"/>
    <w:rsid w:val="0085453F"/>
    <w:rsid w:val="0085486A"/>
    <w:rsid w:val="00854C24"/>
    <w:rsid w:val="00855272"/>
    <w:rsid w:val="00855D7B"/>
    <w:rsid w:val="00855FE8"/>
    <w:rsid w:val="00856244"/>
    <w:rsid w:val="008568A8"/>
    <w:rsid w:val="008571AA"/>
    <w:rsid w:val="00857388"/>
    <w:rsid w:val="00857913"/>
    <w:rsid w:val="008579F9"/>
    <w:rsid w:val="00857BA6"/>
    <w:rsid w:val="00857D5E"/>
    <w:rsid w:val="00857EE7"/>
    <w:rsid w:val="00860B2D"/>
    <w:rsid w:val="0086221F"/>
    <w:rsid w:val="00862F4E"/>
    <w:rsid w:val="00862F5B"/>
    <w:rsid w:val="00863211"/>
    <w:rsid w:val="008634DA"/>
    <w:rsid w:val="00863FB2"/>
    <w:rsid w:val="00864284"/>
    <w:rsid w:val="00865A50"/>
    <w:rsid w:val="0086688E"/>
    <w:rsid w:val="00866A3C"/>
    <w:rsid w:val="00866B2D"/>
    <w:rsid w:val="00867401"/>
    <w:rsid w:val="008678E1"/>
    <w:rsid w:val="00870AAB"/>
    <w:rsid w:val="00870B5E"/>
    <w:rsid w:val="00871343"/>
    <w:rsid w:val="008722FD"/>
    <w:rsid w:val="0087238A"/>
    <w:rsid w:val="0087267C"/>
    <w:rsid w:val="008729C9"/>
    <w:rsid w:val="00872C91"/>
    <w:rsid w:val="00873119"/>
    <w:rsid w:val="008733C5"/>
    <w:rsid w:val="00873E08"/>
    <w:rsid w:val="00873E15"/>
    <w:rsid w:val="00874A67"/>
    <w:rsid w:val="00875586"/>
    <w:rsid w:val="008770C2"/>
    <w:rsid w:val="00880B71"/>
    <w:rsid w:val="00880DC6"/>
    <w:rsid w:val="00881A17"/>
    <w:rsid w:val="00881B48"/>
    <w:rsid w:val="00882636"/>
    <w:rsid w:val="00883062"/>
    <w:rsid w:val="0088396F"/>
    <w:rsid w:val="00884079"/>
    <w:rsid w:val="00884DC5"/>
    <w:rsid w:val="00884EAC"/>
    <w:rsid w:val="0088550A"/>
    <w:rsid w:val="00885DED"/>
    <w:rsid w:val="008903F2"/>
    <w:rsid w:val="00890E8A"/>
    <w:rsid w:val="00891846"/>
    <w:rsid w:val="0089215A"/>
    <w:rsid w:val="00892984"/>
    <w:rsid w:val="00892D9B"/>
    <w:rsid w:val="00894453"/>
    <w:rsid w:val="0089449E"/>
    <w:rsid w:val="0089481B"/>
    <w:rsid w:val="008958DB"/>
    <w:rsid w:val="00895CD5"/>
    <w:rsid w:val="008973E9"/>
    <w:rsid w:val="008A0283"/>
    <w:rsid w:val="008A033C"/>
    <w:rsid w:val="008A0408"/>
    <w:rsid w:val="008A0485"/>
    <w:rsid w:val="008A0D9F"/>
    <w:rsid w:val="008A190E"/>
    <w:rsid w:val="008A1D7D"/>
    <w:rsid w:val="008A277E"/>
    <w:rsid w:val="008A323C"/>
    <w:rsid w:val="008A327A"/>
    <w:rsid w:val="008A571C"/>
    <w:rsid w:val="008A5CE9"/>
    <w:rsid w:val="008A5EA1"/>
    <w:rsid w:val="008A67DF"/>
    <w:rsid w:val="008A7419"/>
    <w:rsid w:val="008A7541"/>
    <w:rsid w:val="008B00C2"/>
    <w:rsid w:val="008B032F"/>
    <w:rsid w:val="008B0ED9"/>
    <w:rsid w:val="008B1FBB"/>
    <w:rsid w:val="008B2A4C"/>
    <w:rsid w:val="008B2C16"/>
    <w:rsid w:val="008B3802"/>
    <w:rsid w:val="008B3924"/>
    <w:rsid w:val="008B4ADE"/>
    <w:rsid w:val="008B4F43"/>
    <w:rsid w:val="008B5F0F"/>
    <w:rsid w:val="008B6FDB"/>
    <w:rsid w:val="008B780A"/>
    <w:rsid w:val="008B7D76"/>
    <w:rsid w:val="008C0029"/>
    <w:rsid w:val="008C0991"/>
    <w:rsid w:val="008C0E0E"/>
    <w:rsid w:val="008C14B7"/>
    <w:rsid w:val="008C1A2F"/>
    <w:rsid w:val="008C1F2C"/>
    <w:rsid w:val="008C22A4"/>
    <w:rsid w:val="008C45A5"/>
    <w:rsid w:val="008C6480"/>
    <w:rsid w:val="008C6903"/>
    <w:rsid w:val="008C7EA7"/>
    <w:rsid w:val="008D047E"/>
    <w:rsid w:val="008D14F4"/>
    <w:rsid w:val="008D1756"/>
    <w:rsid w:val="008D354D"/>
    <w:rsid w:val="008D35B4"/>
    <w:rsid w:val="008D41D8"/>
    <w:rsid w:val="008D4A43"/>
    <w:rsid w:val="008D64A9"/>
    <w:rsid w:val="008D67E5"/>
    <w:rsid w:val="008D7EED"/>
    <w:rsid w:val="008D7F5E"/>
    <w:rsid w:val="008E01CC"/>
    <w:rsid w:val="008E0690"/>
    <w:rsid w:val="008E0AF5"/>
    <w:rsid w:val="008E0BEA"/>
    <w:rsid w:val="008E1963"/>
    <w:rsid w:val="008E1C95"/>
    <w:rsid w:val="008E25CF"/>
    <w:rsid w:val="008E3F0A"/>
    <w:rsid w:val="008E44B3"/>
    <w:rsid w:val="008E463D"/>
    <w:rsid w:val="008E56AA"/>
    <w:rsid w:val="008E56EB"/>
    <w:rsid w:val="008E58B6"/>
    <w:rsid w:val="008E5EC7"/>
    <w:rsid w:val="008E60E4"/>
    <w:rsid w:val="008E6824"/>
    <w:rsid w:val="008E69DC"/>
    <w:rsid w:val="008E7894"/>
    <w:rsid w:val="008F0554"/>
    <w:rsid w:val="008F0AB7"/>
    <w:rsid w:val="008F1F38"/>
    <w:rsid w:val="008F2BE7"/>
    <w:rsid w:val="008F30EB"/>
    <w:rsid w:val="008F3D30"/>
    <w:rsid w:val="008F5F99"/>
    <w:rsid w:val="008F73D7"/>
    <w:rsid w:val="00900916"/>
    <w:rsid w:val="00901F90"/>
    <w:rsid w:val="0090243F"/>
    <w:rsid w:val="009032D8"/>
    <w:rsid w:val="009048C4"/>
    <w:rsid w:val="00904D19"/>
    <w:rsid w:val="0090555A"/>
    <w:rsid w:val="009062D7"/>
    <w:rsid w:val="00907D38"/>
    <w:rsid w:val="009107F4"/>
    <w:rsid w:val="00911CCA"/>
    <w:rsid w:val="00912EAD"/>
    <w:rsid w:val="009140B0"/>
    <w:rsid w:val="00914688"/>
    <w:rsid w:val="00914736"/>
    <w:rsid w:val="00914EB1"/>
    <w:rsid w:val="00915678"/>
    <w:rsid w:val="0091580F"/>
    <w:rsid w:val="00915FBC"/>
    <w:rsid w:val="00917D9D"/>
    <w:rsid w:val="009201F2"/>
    <w:rsid w:val="0092078A"/>
    <w:rsid w:val="00920DEB"/>
    <w:rsid w:val="009210A8"/>
    <w:rsid w:val="009214E6"/>
    <w:rsid w:val="00921A6C"/>
    <w:rsid w:val="0092209B"/>
    <w:rsid w:val="009235F3"/>
    <w:rsid w:val="00924327"/>
    <w:rsid w:val="00924C86"/>
    <w:rsid w:val="00924DBC"/>
    <w:rsid w:val="00924F40"/>
    <w:rsid w:val="009257E3"/>
    <w:rsid w:val="00925B54"/>
    <w:rsid w:val="00925E72"/>
    <w:rsid w:val="009271DE"/>
    <w:rsid w:val="00931753"/>
    <w:rsid w:val="00931765"/>
    <w:rsid w:val="009318CA"/>
    <w:rsid w:val="0093301D"/>
    <w:rsid w:val="00933A3F"/>
    <w:rsid w:val="00934B8F"/>
    <w:rsid w:val="00935277"/>
    <w:rsid w:val="009354C0"/>
    <w:rsid w:val="00935F51"/>
    <w:rsid w:val="00936935"/>
    <w:rsid w:val="00936A30"/>
    <w:rsid w:val="00936A74"/>
    <w:rsid w:val="00936E20"/>
    <w:rsid w:val="00940E80"/>
    <w:rsid w:val="009415BD"/>
    <w:rsid w:val="009421FE"/>
    <w:rsid w:val="00943BD7"/>
    <w:rsid w:val="00944C8A"/>
    <w:rsid w:val="00945E50"/>
    <w:rsid w:val="009460D6"/>
    <w:rsid w:val="009460FA"/>
    <w:rsid w:val="00947074"/>
    <w:rsid w:val="009476D8"/>
    <w:rsid w:val="00951C1B"/>
    <w:rsid w:val="00952AC1"/>
    <w:rsid w:val="0095320B"/>
    <w:rsid w:val="00953480"/>
    <w:rsid w:val="009534FC"/>
    <w:rsid w:val="009535A0"/>
    <w:rsid w:val="00953C42"/>
    <w:rsid w:val="00954999"/>
    <w:rsid w:val="009573BF"/>
    <w:rsid w:val="00957FAD"/>
    <w:rsid w:val="00960C75"/>
    <w:rsid w:val="00960E99"/>
    <w:rsid w:val="00961248"/>
    <w:rsid w:val="00961ED8"/>
    <w:rsid w:val="009657F5"/>
    <w:rsid w:val="00965A34"/>
    <w:rsid w:val="00965E8B"/>
    <w:rsid w:val="00967569"/>
    <w:rsid w:val="00967665"/>
    <w:rsid w:val="00967717"/>
    <w:rsid w:val="009678C8"/>
    <w:rsid w:val="009703B2"/>
    <w:rsid w:val="009721D7"/>
    <w:rsid w:val="0097366D"/>
    <w:rsid w:val="00973E9A"/>
    <w:rsid w:val="00973F96"/>
    <w:rsid w:val="00973FE3"/>
    <w:rsid w:val="00974935"/>
    <w:rsid w:val="00974A17"/>
    <w:rsid w:val="009758F1"/>
    <w:rsid w:val="00976649"/>
    <w:rsid w:val="0097664F"/>
    <w:rsid w:val="00976F85"/>
    <w:rsid w:val="00977B84"/>
    <w:rsid w:val="0098137B"/>
    <w:rsid w:val="00983A74"/>
    <w:rsid w:val="00983A87"/>
    <w:rsid w:val="00983CC9"/>
    <w:rsid w:val="00983F94"/>
    <w:rsid w:val="00984D0A"/>
    <w:rsid w:val="00986EC5"/>
    <w:rsid w:val="00987176"/>
    <w:rsid w:val="00987F00"/>
    <w:rsid w:val="009904A2"/>
    <w:rsid w:val="009904F7"/>
    <w:rsid w:val="00990936"/>
    <w:rsid w:val="009912AA"/>
    <w:rsid w:val="00991F87"/>
    <w:rsid w:val="00992237"/>
    <w:rsid w:val="009933BB"/>
    <w:rsid w:val="0099393A"/>
    <w:rsid w:val="00993B2C"/>
    <w:rsid w:val="00994255"/>
    <w:rsid w:val="0099515C"/>
    <w:rsid w:val="009954A6"/>
    <w:rsid w:val="0099563E"/>
    <w:rsid w:val="00996451"/>
    <w:rsid w:val="00996A27"/>
    <w:rsid w:val="00996C31"/>
    <w:rsid w:val="00997442"/>
    <w:rsid w:val="00997794"/>
    <w:rsid w:val="00997E0B"/>
    <w:rsid w:val="009A0081"/>
    <w:rsid w:val="009A009A"/>
    <w:rsid w:val="009A021C"/>
    <w:rsid w:val="009A05E2"/>
    <w:rsid w:val="009A1AE0"/>
    <w:rsid w:val="009A1B98"/>
    <w:rsid w:val="009A2D5A"/>
    <w:rsid w:val="009A2D62"/>
    <w:rsid w:val="009A3E1A"/>
    <w:rsid w:val="009A3EFA"/>
    <w:rsid w:val="009A498F"/>
    <w:rsid w:val="009A5B2E"/>
    <w:rsid w:val="009A639C"/>
    <w:rsid w:val="009A7C73"/>
    <w:rsid w:val="009B0074"/>
    <w:rsid w:val="009B07FE"/>
    <w:rsid w:val="009B1337"/>
    <w:rsid w:val="009B1C8C"/>
    <w:rsid w:val="009B1CE5"/>
    <w:rsid w:val="009B37FA"/>
    <w:rsid w:val="009B398B"/>
    <w:rsid w:val="009B3FBC"/>
    <w:rsid w:val="009B53FA"/>
    <w:rsid w:val="009B5629"/>
    <w:rsid w:val="009B5784"/>
    <w:rsid w:val="009B7727"/>
    <w:rsid w:val="009B7AE5"/>
    <w:rsid w:val="009B7C80"/>
    <w:rsid w:val="009C0273"/>
    <w:rsid w:val="009C0285"/>
    <w:rsid w:val="009C0A0D"/>
    <w:rsid w:val="009C284E"/>
    <w:rsid w:val="009C2C51"/>
    <w:rsid w:val="009C3B1A"/>
    <w:rsid w:val="009C40F3"/>
    <w:rsid w:val="009C64CA"/>
    <w:rsid w:val="009C6823"/>
    <w:rsid w:val="009C704F"/>
    <w:rsid w:val="009C723C"/>
    <w:rsid w:val="009C7A0B"/>
    <w:rsid w:val="009C7E31"/>
    <w:rsid w:val="009D00E9"/>
    <w:rsid w:val="009D01D2"/>
    <w:rsid w:val="009D0D66"/>
    <w:rsid w:val="009D1702"/>
    <w:rsid w:val="009D21E5"/>
    <w:rsid w:val="009D2B69"/>
    <w:rsid w:val="009D3867"/>
    <w:rsid w:val="009D3C10"/>
    <w:rsid w:val="009D5852"/>
    <w:rsid w:val="009D6520"/>
    <w:rsid w:val="009D6F00"/>
    <w:rsid w:val="009E01F0"/>
    <w:rsid w:val="009E09FE"/>
    <w:rsid w:val="009E1BB9"/>
    <w:rsid w:val="009E1E4B"/>
    <w:rsid w:val="009E3E8F"/>
    <w:rsid w:val="009E3FF1"/>
    <w:rsid w:val="009E4828"/>
    <w:rsid w:val="009E75B1"/>
    <w:rsid w:val="009F105C"/>
    <w:rsid w:val="009F118F"/>
    <w:rsid w:val="009F1E4A"/>
    <w:rsid w:val="009F1FAA"/>
    <w:rsid w:val="009F2618"/>
    <w:rsid w:val="009F333A"/>
    <w:rsid w:val="009F370F"/>
    <w:rsid w:val="009F540D"/>
    <w:rsid w:val="009F543D"/>
    <w:rsid w:val="009F6296"/>
    <w:rsid w:val="009F6E68"/>
    <w:rsid w:val="00A00264"/>
    <w:rsid w:val="00A00AD1"/>
    <w:rsid w:val="00A02506"/>
    <w:rsid w:val="00A025A2"/>
    <w:rsid w:val="00A02D69"/>
    <w:rsid w:val="00A03251"/>
    <w:rsid w:val="00A035DD"/>
    <w:rsid w:val="00A03AB7"/>
    <w:rsid w:val="00A03CBE"/>
    <w:rsid w:val="00A04836"/>
    <w:rsid w:val="00A04E4C"/>
    <w:rsid w:val="00A05D12"/>
    <w:rsid w:val="00A05D1A"/>
    <w:rsid w:val="00A0618C"/>
    <w:rsid w:val="00A0659A"/>
    <w:rsid w:val="00A06D13"/>
    <w:rsid w:val="00A06E48"/>
    <w:rsid w:val="00A06E7E"/>
    <w:rsid w:val="00A06F68"/>
    <w:rsid w:val="00A071E4"/>
    <w:rsid w:val="00A07717"/>
    <w:rsid w:val="00A105FA"/>
    <w:rsid w:val="00A106A6"/>
    <w:rsid w:val="00A106E2"/>
    <w:rsid w:val="00A10DEC"/>
    <w:rsid w:val="00A1534A"/>
    <w:rsid w:val="00A16954"/>
    <w:rsid w:val="00A16EF3"/>
    <w:rsid w:val="00A17967"/>
    <w:rsid w:val="00A2013B"/>
    <w:rsid w:val="00A209B3"/>
    <w:rsid w:val="00A21F87"/>
    <w:rsid w:val="00A220DF"/>
    <w:rsid w:val="00A227F8"/>
    <w:rsid w:val="00A233B3"/>
    <w:rsid w:val="00A23474"/>
    <w:rsid w:val="00A23D29"/>
    <w:rsid w:val="00A2593D"/>
    <w:rsid w:val="00A25F38"/>
    <w:rsid w:val="00A2622D"/>
    <w:rsid w:val="00A26797"/>
    <w:rsid w:val="00A26799"/>
    <w:rsid w:val="00A2679D"/>
    <w:rsid w:val="00A26F37"/>
    <w:rsid w:val="00A27772"/>
    <w:rsid w:val="00A27BCC"/>
    <w:rsid w:val="00A31614"/>
    <w:rsid w:val="00A31CA5"/>
    <w:rsid w:val="00A324C7"/>
    <w:rsid w:val="00A33118"/>
    <w:rsid w:val="00A3357B"/>
    <w:rsid w:val="00A33B11"/>
    <w:rsid w:val="00A33B7C"/>
    <w:rsid w:val="00A34C42"/>
    <w:rsid w:val="00A34D21"/>
    <w:rsid w:val="00A35D2A"/>
    <w:rsid w:val="00A362C3"/>
    <w:rsid w:val="00A41317"/>
    <w:rsid w:val="00A41454"/>
    <w:rsid w:val="00A41594"/>
    <w:rsid w:val="00A41B19"/>
    <w:rsid w:val="00A422E4"/>
    <w:rsid w:val="00A42462"/>
    <w:rsid w:val="00A42973"/>
    <w:rsid w:val="00A42CED"/>
    <w:rsid w:val="00A43320"/>
    <w:rsid w:val="00A43B0E"/>
    <w:rsid w:val="00A43FD9"/>
    <w:rsid w:val="00A451CA"/>
    <w:rsid w:val="00A455A6"/>
    <w:rsid w:val="00A46DE1"/>
    <w:rsid w:val="00A47218"/>
    <w:rsid w:val="00A476E0"/>
    <w:rsid w:val="00A478DA"/>
    <w:rsid w:val="00A50C43"/>
    <w:rsid w:val="00A51325"/>
    <w:rsid w:val="00A52812"/>
    <w:rsid w:val="00A5445B"/>
    <w:rsid w:val="00A551C1"/>
    <w:rsid w:val="00A55DA4"/>
    <w:rsid w:val="00A562D5"/>
    <w:rsid w:val="00A56B95"/>
    <w:rsid w:val="00A57390"/>
    <w:rsid w:val="00A57785"/>
    <w:rsid w:val="00A60904"/>
    <w:rsid w:val="00A6175B"/>
    <w:rsid w:val="00A61D84"/>
    <w:rsid w:val="00A62207"/>
    <w:rsid w:val="00A62762"/>
    <w:rsid w:val="00A63A17"/>
    <w:rsid w:val="00A63CF4"/>
    <w:rsid w:val="00A643C6"/>
    <w:rsid w:val="00A6521F"/>
    <w:rsid w:val="00A657BB"/>
    <w:rsid w:val="00A658F0"/>
    <w:rsid w:val="00A65AAB"/>
    <w:rsid w:val="00A668E4"/>
    <w:rsid w:val="00A67FA8"/>
    <w:rsid w:val="00A70A2E"/>
    <w:rsid w:val="00A7133A"/>
    <w:rsid w:val="00A715D5"/>
    <w:rsid w:val="00A71E77"/>
    <w:rsid w:val="00A720EE"/>
    <w:rsid w:val="00A72A39"/>
    <w:rsid w:val="00A72BB7"/>
    <w:rsid w:val="00A7394E"/>
    <w:rsid w:val="00A73CC4"/>
    <w:rsid w:val="00A74B39"/>
    <w:rsid w:val="00A74F50"/>
    <w:rsid w:val="00A75446"/>
    <w:rsid w:val="00A758A1"/>
    <w:rsid w:val="00A75948"/>
    <w:rsid w:val="00A75B7D"/>
    <w:rsid w:val="00A82159"/>
    <w:rsid w:val="00A823E2"/>
    <w:rsid w:val="00A824D4"/>
    <w:rsid w:val="00A82A30"/>
    <w:rsid w:val="00A82FA4"/>
    <w:rsid w:val="00A83923"/>
    <w:rsid w:val="00A843E2"/>
    <w:rsid w:val="00A864D6"/>
    <w:rsid w:val="00A87011"/>
    <w:rsid w:val="00A877C3"/>
    <w:rsid w:val="00A908EA"/>
    <w:rsid w:val="00A922B8"/>
    <w:rsid w:val="00A92CA6"/>
    <w:rsid w:val="00A94196"/>
    <w:rsid w:val="00A945FC"/>
    <w:rsid w:val="00A95766"/>
    <w:rsid w:val="00A95CAF"/>
    <w:rsid w:val="00A961AA"/>
    <w:rsid w:val="00A96939"/>
    <w:rsid w:val="00A97F8E"/>
    <w:rsid w:val="00AA078A"/>
    <w:rsid w:val="00AA1F5C"/>
    <w:rsid w:val="00AA2707"/>
    <w:rsid w:val="00AA2CA2"/>
    <w:rsid w:val="00AA31A0"/>
    <w:rsid w:val="00AA433D"/>
    <w:rsid w:val="00AA4667"/>
    <w:rsid w:val="00AA5A8A"/>
    <w:rsid w:val="00AA5CC4"/>
    <w:rsid w:val="00AA72CF"/>
    <w:rsid w:val="00AB01E2"/>
    <w:rsid w:val="00AB0754"/>
    <w:rsid w:val="00AB1E65"/>
    <w:rsid w:val="00AB2E9C"/>
    <w:rsid w:val="00AB3174"/>
    <w:rsid w:val="00AB4D0D"/>
    <w:rsid w:val="00AB5117"/>
    <w:rsid w:val="00AB6110"/>
    <w:rsid w:val="00AB6B7D"/>
    <w:rsid w:val="00AB7165"/>
    <w:rsid w:val="00AC0A89"/>
    <w:rsid w:val="00AC0B3A"/>
    <w:rsid w:val="00AC18D9"/>
    <w:rsid w:val="00AC1CCD"/>
    <w:rsid w:val="00AC2F8D"/>
    <w:rsid w:val="00AC35AA"/>
    <w:rsid w:val="00AC3924"/>
    <w:rsid w:val="00AC4948"/>
    <w:rsid w:val="00AC542B"/>
    <w:rsid w:val="00AC6B88"/>
    <w:rsid w:val="00AD0569"/>
    <w:rsid w:val="00AD170C"/>
    <w:rsid w:val="00AD368C"/>
    <w:rsid w:val="00AD583F"/>
    <w:rsid w:val="00AD5BEC"/>
    <w:rsid w:val="00AE07C2"/>
    <w:rsid w:val="00AE0844"/>
    <w:rsid w:val="00AE1688"/>
    <w:rsid w:val="00AE2663"/>
    <w:rsid w:val="00AE313D"/>
    <w:rsid w:val="00AE31CA"/>
    <w:rsid w:val="00AE3CD8"/>
    <w:rsid w:val="00AE3EB5"/>
    <w:rsid w:val="00AE6945"/>
    <w:rsid w:val="00AE7162"/>
    <w:rsid w:val="00AF095E"/>
    <w:rsid w:val="00AF197B"/>
    <w:rsid w:val="00AF1DB9"/>
    <w:rsid w:val="00AF3AA6"/>
    <w:rsid w:val="00AF4CFB"/>
    <w:rsid w:val="00AF5576"/>
    <w:rsid w:val="00AF5FDF"/>
    <w:rsid w:val="00AF61FB"/>
    <w:rsid w:val="00AF7482"/>
    <w:rsid w:val="00B00C9B"/>
    <w:rsid w:val="00B00DFE"/>
    <w:rsid w:val="00B01211"/>
    <w:rsid w:val="00B01849"/>
    <w:rsid w:val="00B02D94"/>
    <w:rsid w:val="00B03BC7"/>
    <w:rsid w:val="00B03F4C"/>
    <w:rsid w:val="00B04CAF"/>
    <w:rsid w:val="00B05DF4"/>
    <w:rsid w:val="00B062B1"/>
    <w:rsid w:val="00B064C5"/>
    <w:rsid w:val="00B065DC"/>
    <w:rsid w:val="00B0677D"/>
    <w:rsid w:val="00B069C2"/>
    <w:rsid w:val="00B069D4"/>
    <w:rsid w:val="00B07814"/>
    <w:rsid w:val="00B103FC"/>
    <w:rsid w:val="00B10E60"/>
    <w:rsid w:val="00B1113B"/>
    <w:rsid w:val="00B11956"/>
    <w:rsid w:val="00B121F1"/>
    <w:rsid w:val="00B1258D"/>
    <w:rsid w:val="00B12C0D"/>
    <w:rsid w:val="00B1300F"/>
    <w:rsid w:val="00B137AE"/>
    <w:rsid w:val="00B14046"/>
    <w:rsid w:val="00B160DE"/>
    <w:rsid w:val="00B1636D"/>
    <w:rsid w:val="00B164B3"/>
    <w:rsid w:val="00B1662A"/>
    <w:rsid w:val="00B1671A"/>
    <w:rsid w:val="00B16944"/>
    <w:rsid w:val="00B16E37"/>
    <w:rsid w:val="00B179BC"/>
    <w:rsid w:val="00B17B3D"/>
    <w:rsid w:val="00B202A2"/>
    <w:rsid w:val="00B203D4"/>
    <w:rsid w:val="00B209D1"/>
    <w:rsid w:val="00B21950"/>
    <w:rsid w:val="00B21B42"/>
    <w:rsid w:val="00B220C6"/>
    <w:rsid w:val="00B225F1"/>
    <w:rsid w:val="00B2499B"/>
    <w:rsid w:val="00B25122"/>
    <w:rsid w:val="00B25CF4"/>
    <w:rsid w:val="00B2653F"/>
    <w:rsid w:val="00B26A29"/>
    <w:rsid w:val="00B26AAE"/>
    <w:rsid w:val="00B26AEB"/>
    <w:rsid w:val="00B274B8"/>
    <w:rsid w:val="00B30F7E"/>
    <w:rsid w:val="00B31798"/>
    <w:rsid w:val="00B32245"/>
    <w:rsid w:val="00B32F3F"/>
    <w:rsid w:val="00B330EE"/>
    <w:rsid w:val="00B35961"/>
    <w:rsid w:val="00B36429"/>
    <w:rsid w:val="00B37253"/>
    <w:rsid w:val="00B37759"/>
    <w:rsid w:val="00B403B2"/>
    <w:rsid w:val="00B40B30"/>
    <w:rsid w:val="00B41151"/>
    <w:rsid w:val="00B41F01"/>
    <w:rsid w:val="00B4209F"/>
    <w:rsid w:val="00B435D2"/>
    <w:rsid w:val="00B43A9E"/>
    <w:rsid w:val="00B44DF6"/>
    <w:rsid w:val="00B4580D"/>
    <w:rsid w:val="00B4602A"/>
    <w:rsid w:val="00B461BD"/>
    <w:rsid w:val="00B46229"/>
    <w:rsid w:val="00B467DE"/>
    <w:rsid w:val="00B502FA"/>
    <w:rsid w:val="00B50746"/>
    <w:rsid w:val="00B50AEB"/>
    <w:rsid w:val="00B53140"/>
    <w:rsid w:val="00B53213"/>
    <w:rsid w:val="00B5367B"/>
    <w:rsid w:val="00B54A37"/>
    <w:rsid w:val="00B54B06"/>
    <w:rsid w:val="00B5504B"/>
    <w:rsid w:val="00B55078"/>
    <w:rsid w:val="00B5590F"/>
    <w:rsid w:val="00B55DD8"/>
    <w:rsid w:val="00B55E67"/>
    <w:rsid w:val="00B55FF4"/>
    <w:rsid w:val="00B562E6"/>
    <w:rsid w:val="00B578F1"/>
    <w:rsid w:val="00B57D0E"/>
    <w:rsid w:val="00B602EA"/>
    <w:rsid w:val="00B60916"/>
    <w:rsid w:val="00B6137A"/>
    <w:rsid w:val="00B61BA6"/>
    <w:rsid w:val="00B61E78"/>
    <w:rsid w:val="00B62814"/>
    <w:rsid w:val="00B6287E"/>
    <w:rsid w:val="00B62A7E"/>
    <w:rsid w:val="00B62DCD"/>
    <w:rsid w:val="00B63065"/>
    <w:rsid w:val="00B63E54"/>
    <w:rsid w:val="00B641AB"/>
    <w:rsid w:val="00B64352"/>
    <w:rsid w:val="00B645F7"/>
    <w:rsid w:val="00B64B6F"/>
    <w:rsid w:val="00B65344"/>
    <w:rsid w:val="00B65D2F"/>
    <w:rsid w:val="00B66EA5"/>
    <w:rsid w:val="00B7007B"/>
    <w:rsid w:val="00B70A1F"/>
    <w:rsid w:val="00B719E8"/>
    <w:rsid w:val="00B71B0B"/>
    <w:rsid w:val="00B73620"/>
    <w:rsid w:val="00B739A5"/>
    <w:rsid w:val="00B743F7"/>
    <w:rsid w:val="00B74CB3"/>
    <w:rsid w:val="00B75694"/>
    <w:rsid w:val="00B759E8"/>
    <w:rsid w:val="00B75DA5"/>
    <w:rsid w:val="00B7707A"/>
    <w:rsid w:val="00B77497"/>
    <w:rsid w:val="00B77E1A"/>
    <w:rsid w:val="00B77F16"/>
    <w:rsid w:val="00B77FDC"/>
    <w:rsid w:val="00B811BD"/>
    <w:rsid w:val="00B82371"/>
    <w:rsid w:val="00B82B90"/>
    <w:rsid w:val="00B83FB6"/>
    <w:rsid w:val="00B846B2"/>
    <w:rsid w:val="00B87E16"/>
    <w:rsid w:val="00B90C80"/>
    <w:rsid w:val="00B91615"/>
    <w:rsid w:val="00B91ADA"/>
    <w:rsid w:val="00B9207E"/>
    <w:rsid w:val="00B92C6E"/>
    <w:rsid w:val="00B959FB"/>
    <w:rsid w:val="00B95B00"/>
    <w:rsid w:val="00B9686D"/>
    <w:rsid w:val="00B972E0"/>
    <w:rsid w:val="00B97CCA"/>
    <w:rsid w:val="00BA04EE"/>
    <w:rsid w:val="00BA0573"/>
    <w:rsid w:val="00BA0A21"/>
    <w:rsid w:val="00BA126F"/>
    <w:rsid w:val="00BA1977"/>
    <w:rsid w:val="00BA1F6F"/>
    <w:rsid w:val="00BA2131"/>
    <w:rsid w:val="00BA229F"/>
    <w:rsid w:val="00BA2B45"/>
    <w:rsid w:val="00BA323C"/>
    <w:rsid w:val="00BA32BA"/>
    <w:rsid w:val="00BA385D"/>
    <w:rsid w:val="00BA3B73"/>
    <w:rsid w:val="00BA3EE8"/>
    <w:rsid w:val="00BA4231"/>
    <w:rsid w:val="00BA4650"/>
    <w:rsid w:val="00BA4C3B"/>
    <w:rsid w:val="00BA4CA3"/>
    <w:rsid w:val="00BA5331"/>
    <w:rsid w:val="00BA5C76"/>
    <w:rsid w:val="00BA6030"/>
    <w:rsid w:val="00BA6A05"/>
    <w:rsid w:val="00BB0694"/>
    <w:rsid w:val="00BB0E78"/>
    <w:rsid w:val="00BB1083"/>
    <w:rsid w:val="00BB150D"/>
    <w:rsid w:val="00BB1FB0"/>
    <w:rsid w:val="00BB25A6"/>
    <w:rsid w:val="00BB3618"/>
    <w:rsid w:val="00BB3707"/>
    <w:rsid w:val="00BB4695"/>
    <w:rsid w:val="00BB6251"/>
    <w:rsid w:val="00BB64BF"/>
    <w:rsid w:val="00BB6627"/>
    <w:rsid w:val="00BB68C7"/>
    <w:rsid w:val="00BB6C64"/>
    <w:rsid w:val="00BB6CE1"/>
    <w:rsid w:val="00BB7CB9"/>
    <w:rsid w:val="00BC0C31"/>
    <w:rsid w:val="00BC0D48"/>
    <w:rsid w:val="00BC2282"/>
    <w:rsid w:val="00BC2AFD"/>
    <w:rsid w:val="00BC3B88"/>
    <w:rsid w:val="00BC41A8"/>
    <w:rsid w:val="00BC45C1"/>
    <w:rsid w:val="00BC479B"/>
    <w:rsid w:val="00BC4BEF"/>
    <w:rsid w:val="00BC4F8C"/>
    <w:rsid w:val="00BC573D"/>
    <w:rsid w:val="00BC59EF"/>
    <w:rsid w:val="00BC5DCE"/>
    <w:rsid w:val="00BC635B"/>
    <w:rsid w:val="00BC6C7B"/>
    <w:rsid w:val="00BC7117"/>
    <w:rsid w:val="00BC7767"/>
    <w:rsid w:val="00BC79D7"/>
    <w:rsid w:val="00BD0817"/>
    <w:rsid w:val="00BD15FB"/>
    <w:rsid w:val="00BD1A7A"/>
    <w:rsid w:val="00BD1EF9"/>
    <w:rsid w:val="00BD2BDD"/>
    <w:rsid w:val="00BD3427"/>
    <w:rsid w:val="00BD40D6"/>
    <w:rsid w:val="00BD4B84"/>
    <w:rsid w:val="00BD4FF1"/>
    <w:rsid w:val="00BD508C"/>
    <w:rsid w:val="00BD61DE"/>
    <w:rsid w:val="00BD6338"/>
    <w:rsid w:val="00BD6D54"/>
    <w:rsid w:val="00BD6F58"/>
    <w:rsid w:val="00BD70CE"/>
    <w:rsid w:val="00BE004E"/>
    <w:rsid w:val="00BE23FA"/>
    <w:rsid w:val="00BE3440"/>
    <w:rsid w:val="00BE45FA"/>
    <w:rsid w:val="00BE4B74"/>
    <w:rsid w:val="00BE592E"/>
    <w:rsid w:val="00BE59F3"/>
    <w:rsid w:val="00BE5CCE"/>
    <w:rsid w:val="00BE6BF0"/>
    <w:rsid w:val="00BE7DE0"/>
    <w:rsid w:val="00BF0FC5"/>
    <w:rsid w:val="00BF1180"/>
    <w:rsid w:val="00BF3E79"/>
    <w:rsid w:val="00BF44A5"/>
    <w:rsid w:val="00BF4691"/>
    <w:rsid w:val="00BF4C05"/>
    <w:rsid w:val="00BF55B9"/>
    <w:rsid w:val="00C000EF"/>
    <w:rsid w:val="00C007B4"/>
    <w:rsid w:val="00C00989"/>
    <w:rsid w:val="00C00AAA"/>
    <w:rsid w:val="00C0103F"/>
    <w:rsid w:val="00C011A3"/>
    <w:rsid w:val="00C017DD"/>
    <w:rsid w:val="00C01EC9"/>
    <w:rsid w:val="00C02A17"/>
    <w:rsid w:val="00C043D3"/>
    <w:rsid w:val="00C044CE"/>
    <w:rsid w:val="00C047ED"/>
    <w:rsid w:val="00C04E72"/>
    <w:rsid w:val="00C05079"/>
    <w:rsid w:val="00C050FB"/>
    <w:rsid w:val="00C056C7"/>
    <w:rsid w:val="00C06EF6"/>
    <w:rsid w:val="00C071E0"/>
    <w:rsid w:val="00C10EE9"/>
    <w:rsid w:val="00C11412"/>
    <w:rsid w:val="00C114B8"/>
    <w:rsid w:val="00C125F4"/>
    <w:rsid w:val="00C130E2"/>
    <w:rsid w:val="00C13F95"/>
    <w:rsid w:val="00C15A9D"/>
    <w:rsid w:val="00C15D92"/>
    <w:rsid w:val="00C15EA0"/>
    <w:rsid w:val="00C16884"/>
    <w:rsid w:val="00C16965"/>
    <w:rsid w:val="00C16AAF"/>
    <w:rsid w:val="00C1733A"/>
    <w:rsid w:val="00C205C4"/>
    <w:rsid w:val="00C20A47"/>
    <w:rsid w:val="00C20E66"/>
    <w:rsid w:val="00C2221E"/>
    <w:rsid w:val="00C23311"/>
    <w:rsid w:val="00C23423"/>
    <w:rsid w:val="00C234EC"/>
    <w:rsid w:val="00C23EB5"/>
    <w:rsid w:val="00C24E9C"/>
    <w:rsid w:val="00C25CCC"/>
    <w:rsid w:val="00C260DC"/>
    <w:rsid w:val="00C263F6"/>
    <w:rsid w:val="00C26B30"/>
    <w:rsid w:val="00C2711B"/>
    <w:rsid w:val="00C27DA5"/>
    <w:rsid w:val="00C30477"/>
    <w:rsid w:val="00C30524"/>
    <w:rsid w:val="00C30935"/>
    <w:rsid w:val="00C31411"/>
    <w:rsid w:val="00C32104"/>
    <w:rsid w:val="00C322CA"/>
    <w:rsid w:val="00C328C1"/>
    <w:rsid w:val="00C32C2A"/>
    <w:rsid w:val="00C32CBE"/>
    <w:rsid w:val="00C33036"/>
    <w:rsid w:val="00C33199"/>
    <w:rsid w:val="00C3360A"/>
    <w:rsid w:val="00C345C6"/>
    <w:rsid w:val="00C34627"/>
    <w:rsid w:val="00C34CAA"/>
    <w:rsid w:val="00C34EB3"/>
    <w:rsid w:val="00C35550"/>
    <w:rsid w:val="00C3657E"/>
    <w:rsid w:val="00C36CC9"/>
    <w:rsid w:val="00C3700C"/>
    <w:rsid w:val="00C372ED"/>
    <w:rsid w:val="00C373F0"/>
    <w:rsid w:val="00C37554"/>
    <w:rsid w:val="00C40630"/>
    <w:rsid w:val="00C40B67"/>
    <w:rsid w:val="00C43744"/>
    <w:rsid w:val="00C449F9"/>
    <w:rsid w:val="00C45DDB"/>
    <w:rsid w:val="00C46BDE"/>
    <w:rsid w:val="00C47E45"/>
    <w:rsid w:val="00C47FF9"/>
    <w:rsid w:val="00C513C8"/>
    <w:rsid w:val="00C525B4"/>
    <w:rsid w:val="00C525DC"/>
    <w:rsid w:val="00C529F3"/>
    <w:rsid w:val="00C53196"/>
    <w:rsid w:val="00C54987"/>
    <w:rsid w:val="00C54A08"/>
    <w:rsid w:val="00C54E8F"/>
    <w:rsid w:val="00C550FD"/>
    <w:rsid w:val="00C57318"/>
    <w:rsid w:val="00C57498"/>
    <w:rsid w:val="00C577FD"/>
    <w:rsid w:val="00C579F6"/>
    <w:rsid w:val="00C600D2"/>
    <w:rsid w:val="00C60C7A"/>
    <w:rsid w:val="00C61338"/>
    <w:rsid w:val="00C613DF"/>
    <w:rsid w:val="00C6144A"/>
    <w:rsid w:val="00C61AEC"/>
    <w:rsid w:val="00C61B47"/>
    <w:rsid w:val="00C62282"/>
    <w:rsid w:val="00C62598"/>
    <w:rsid w:val="00C63560"/>
    <w:rsid w:val="00C63C80"/>
    <w:rsid w:val="00C63E76"/>
    <w:rsid w:val="00C63ED9"/>
    <w:rsid w:val="00C65065"/>
    <w:rsid w:val="00C6510C"/>
    <w:rsid w:val="00C65213"/>
    <w:rsid w:val="00C65848"/>
    <w:rsid w:val="00C67020"/>
    <w:rsid w:val="00C675E7"/>
    <w:rsid w:val="00C7062E"/>
    <w:rsid w:val="00C716D3"/>
    <w:rsid w:val="00C71F34"/>
    <w:rsid w:val="00C72251"/>
    <w:rsid w:val="00C722EB"/>
    <w:rsid w:val="00C72465"/>
    <w:rsid w:val="00C72AFF"/>
    <w:rsid w:val="00C72B04"/>
    <w:rsid w:val="00C72F64"/>
    <w:rsid w:val="00C73463"/>
    <w:rsid w:val="00C75585"/>
    <w:rsid w:val="00C75B56"/>
    <w:rsid w:val="00C762A3"/>
    <w:rsid w:val="00C76F28"/>
    <w:rsid w:val="00C8017E"/>
    <w:rsid w:val="00C8092F"/>
    <w:rsid w:val="00C81011"/>
    <w:rsid w:val="00C81ED3"/>
    <w:rsid w:val="00C82910"/>
    <w:rsid w:val="00C82FFD"/>
    <w:rsid w:val="00C83B97"/>
    <w:rsid w:val="00C845B7"/>
    <w:rsid w:val="00C84A36"/>
    <w:rsid w:val="00C84A79"/>
    <w:rsid w:val="00C84EA2"/>
    <w:rsid w:val="00C85DFF"/>
    <w:rsid w:val="00C86AC9"/>
    <w:rsid w:val="00C870D0"/>
    <w:rsid w:val="00C87B47"/>
    <w:rsid w:val="00C87BA2"/>
    <w:rsid w:val="00C90199"/>
    <w:rsid w:val="00C90C78"/>
    <w:rsid w:val="00C91682"/>
    <w:rsid w:val="00C91683"/>
    <w:rsid w:val="00C922FA"/>
    <w:rsid w:val="00C934EB"/>
    <w:rsid w:val="00C938D9"/>
    <w:rsid w:val="00C938F3"/>
    <w:rsid w:val="00C94D7B"/>
    <w:rsid w:val="00C95594"/>
    <w:rsid w:val="00C95916"/>
    <w:rsid w:val="00C9695A"/>
    <w:rsid w:val="00C97225"/>
    <w:rsid w:val="00C97452"/>
    <w:rsid w:val="00C975DD"/>
    <w:rsid w:val="00CA1065"/>
    <w:rsid w:val="00CA14CD"/>
    <w:rsid w:val="00CA1792"/>
    <w:rsid w:val="00CA1831"/>
    <w:rsid w:val="00CA1F1F"/>
    <w:rsid w:val="00CA2533"/>
    <w:rsid w:val="00CA2D59"/>
    <w:rsid w:val="00CA32F7"/>
    <w:rsid w:val="00CA33CE"/>
    <w:rsid w:val="00CA36B5"/>
    <w:rsid w:val="00CA4A13"/>
    <w:rsid w:val="00CA4CFD"/>
    <w:rsid w:val="00CA5EEB"/>
    <w:rsid w:val="00CA7445"/>
    <w:rsid w:val="00CA7A33"/>
    <w:rsid w:val="00CA7F94"/>
    <w:rsid w:val="00CB0818"/>
    <w:rsid w:val="00CB0F7A"/>
    <w:rsid w:val="00CB2A34"/>
    <w:rsid w:val="00CB2BFA"/>
    <w:rsid w:val="00CB2E1D"/>
    <w:rsid w:val="00CB2ECC"/>
    <w:rsid w:val="00CB30C6"/>
    <w:rsid w:val="00CB3913"/>
    <w:rsid w:val="00CB398B"/>
    <w:rsid w:val="00CB3C82"/>
    <w:rsid w:val="00CB4000"/>
    <w:rsid w:val="00CB4D33"/>
    <w:rsid w:val="00CB51CA"/>
    <w:rsid w:val="00CB5B36"/>
    <w:rsid w:val="00CB5D43"/>
    <w:rsid w:val="00CB77E3"/>
    <w:rsid w:val="00CB7EE6"/>
    <w:rsid w:val="00CB7F27"/>
    <w:rsid w:val="00CB7FC0"/>
    <w:rsid w:val="00CC09AB"/>
    <w:rsid w:val="00CC1FA9"/>
    <w:rsid w:val="00CC4041"/>
    <w:rsid w:val="00CC4BA1"/>
    <w:rsid w:val="00CC53D9"/>
    <w:rsid w:val="00CC604E"/>
    <w:rsid w:val="00CC6177"/>
    <w:rsid w:val="00CC67A9"/>
    <w:rsid w:val="00CC6B76"/>
    <w:rsid w:val="00CC7DB4"/>
    <w:rsid w:val="00CC7DCD"/>
    <w:rsid w:val="00CC7E5E"/>
    <w:rsid w:val="00CD0272"/>
    <w:rsid w:val="00CD056A"/>
    <w:rsid w:val="00CD0956"/>
    <w:rsid w:val="00CD117B"/>
    <w:rsid w:val="00CD20A4"/>
    <w:rsid w:val="00CD2C40"/>
    <w:rsid w:val="00CD3B06"/>
    <w:rsid w:val="00CD46F4"/>
    <w:rsid w:val="00CD4C4B"/>
    <w:rsid w:val="00CD58EC"/>
    <w:rsid w:val="00CD645F"/>
    <w:rsid w:val="00CD7044"/>
    <w:rsid w:val="00CD7226"/>
    <w:rsid w:val="00CE0A6B"/>
    <w:rsid w:val="00CE0CF7"/>
    <w:rsid w:val="00CE1220"/>
    <w:rsid w:val="00CE12FD"/>
    <w:rsid w:val="00CE1EE4"/>
    <w:rsid w:val="00CE21A1"/>
    <w:rsid w:val="00CE26EB"/>
    <w:rsid w:val="00CE4DD2"/>
    <w:rsid w:val="00CE50D1"/>
    <w:rsid w:val="00CE596D"/>
    <w:rsid w:val="00CE6C64"/>
    <w:rsid w:val="00CE71A6"/>
    <w:rsid w:val="00CE7372"/>
    <w:rsid w:val="00CE7560"/>
    <w:rsid w:val="00CE7B03"/>
    <w:rsid w:val="00CF03B0"/>
    <w:rsid w:val="00CF0933"/>
    <w:rsid w:val="00CF17CA"/>
    <w:rsid w:val="00CF3017"/>
    <w:rsid w:val="00CF35BA"/>
    <w:rsid w:val="00CF38B6"/>
    <w:rsid w:val="00CF3AAD"/>
    <w:rsid w:val="00CF4B43"/>
    <w:rsid w:val="00CF56B8"/>
    <w:rsid w:val="00CF6016"/>
    <w:rsid w:val="00CF626F"/>
    <w:rsid w:val="00CF700A"/>
    <w:rsid w:val="00CF7252"/>
    <w:rsid w:val="00CF7A45"/>
    <w:rsid w:val="00CF7A93"/>
    <w:rsid w:val="00CF7DB6"/>
    <w:rsid w:val="00D00491"/>
    <w:rsid w:val="00D00839"/>
    <w:rsid w:val="00D00901"/>
    <w:rsid w:val="00D00937"/>
    <w:rsid w:val="00D00D8B"/>
    <w:rsid w:val="00D012F1"/>
    <w:rsid w:val="00D02BE5"/>
    <w:rsid w:val="00D03FEF"/>
    <w:rsid w:val="00D0432A"/>
    <w:rsid w:val="00D066A3"/>
    <w:rsid w:val="00D07B4E"/>
    <w:rsid w:val="00D10ADE"/>
    <w:rsid w:val="00D11887"/>
    <w:rsid w:val="00D139AE"/>
    <w:rsid w:val="00D13C05"/>
    <w:rsid w:val="00D147A2"/>
    <w:rsid w:val="00D1553E"/>
    <w:rsid w:val="00D160F7"/>
    <w:rsid w:val="00D16363"/>
    <w:rsid w:val="00D163CF"/>
    <w:rsid w:val="00D16646"/>
    <w:rsid w:val="00D1667E"/>
    <w:rsid w:val="00D16CB3"/>
    <w:rsid w:val="00D16F6A"/>
    <w:rsid w:val="00D17692"/>
    <w:rsid w:val="00D176CC"/>
    <w:rsid w:val="00D2006A"/>
    <w:rsid w:val="00D204CB"/>
    <w:rsid w:val="00D204F7"/>
    <w:rsid w:val="00D20C8A"/>
    <w:rsid w:val="00D225BD"/>
    <w:rsid w:val="00D22728"/>
    <w:rsid w:val="00D2275B"/>
    <w:rsid w:val="00D22A02"/>
    <w:rsid w:val="00D22FC5"/>
    <w:rsid w:val="00D23CFB"/>
    <w:rsid w:val="00D24208"/>
    <w:rsid w:val="00D24290"/>
    <w:rsid w:val="00D248DD"/>
    <w:rsid w:val="00D24B86"/>
    <w:rsid w:val="00D25587"/>
    <w:rsid w:val="00D26CAF"/>
    <w:rsid w:val="00D273DA"/>
    <w:rsid w:val="00D3016E"/>
    <w:rsid w:val="00D30B90"/>
    <w:rsid w:val="00D30DA6"/>
    <w:rsid w:val="00D31177"/>
    <w:rsid w:val="00D3187D"/>
    <w:rsid w:val="00D32034"/>
    <w:rsid w:val="00D334E0"/>
    <w:rsid w:val="00D33865"/>
    <w:rsid w:val="00D34880"/>
    <w:rsid w:val="00D34BCD"/>
    <w:rsid w:val="00D35F38"/>
    <w:rsid w:val="00D373CE"/>
    <w:rsid w:val="00D37C86"/>
    <w:rsid w:val="00D40B9F"/>
    <w:rsid w:val="00D40ED4"/>
    <w:rsid w:val="00D412FF"/>
    <w:rsid w:val="00D41607"/>
    <w:rsid w:val="00D42134"/>
    <w:rsid w:val="00D4327E"/>
    <w:rsid w:val="00D43895"/>
    <w:rsid w:val="00D44462"/>
    <w:rsid w:val="00D455D2"/>
    <w:rsid w:val="00D46A72"/>
    <w:rsid w:val="00D46F42"/>
    <w:rsid w:val="00D473B3"/>
    <w:rsid w:val="00D47E0F"/>
    <w:rsid w:val="00D50665"/>
    <w:rsid w:val="00D51FE6"/>
    <w:rsid w:val="00D5488E"/>
    <w:rsid w:val="00D54CFC"/>
    <w:rsid w:val="00D55162"/>
    <w:rsid w:val="00D55662"/>
    <w:rsid w:val="00D56467"/>
    <w:rsid w:val="00D5730B"/>
    <w:rsid w:val="00D606B0"/>
    <w:rsid w:val="00D60D30"/>
    <w:rsid w:val="00D61CD8"/>
    <w:rsid w:val="00D61F84"/>
    <w:rsid w:val="00D622EB"/>
    <w:rsid w:val="00D624DD"/>
    <w:rsid w:val="00D62555"/>
    <w:rsid w:val="00D627A1"/>
    <w:rsid w:val="00D63243"/>
    <w:rsid w:val="00D6385F"/>
    <w:rsid w:val="00D64CE4"/>
    <w:rsid w:val="00D65475"/>
    <w:rsid w:val="00D6615F"/>
    <w:rsid w:val="00D66F90"/>
    <w:rsid w:val="00D672B2"/>
    <w:rsid w:val="00D679C0"/>
    <w:rsid w:val="00D70D40"/>
    <w:rsid w:val="00D720CB"/>
    <w:rsid w:val="00D72372"/>
    <w:rsid w:val="00D72DD7"/>
    <w:rsid w:val="00D73572"/>
    <w:rsid w:val="00D73944"/>
    <w:rsid w:val="00D74690"/>
    <w:rsid w:val="00D74B78"/>
    <w:rsid w:val="00D74E09"/>
    <w:rsid w:val="00D7520E"/>
    <w:rsid w:val="00D75621"/>
    <w:rsid w:val="00D7699F"/>
    <w:rsid w:val="00D76BEF"/>
    <w:rsid w:val="00D77825"/>
    <w:rsid w:val="00D778AF"/>
    <w:rsid w:val="00D80109"/>
    <w:rsid w:val="00D8053D"/>
    <w:rsid w:val="00D80ED7"/>
    <w:rsid w:val="00D81C7E"/>
    <w:rsid w:val="00D8314D"/>
    <w:rsid w:val="00D83412"/>
    <w:rsid w:val="00D83F46"/>
    <w:rsid w:val="00D8411A"/>
    <w:rsid w:val="00D86009"/>
    <w:rsid w:val="00D91CD7"/>
    <w:rsid w:val="00D932B2"/>
    <w:rsid w:val="00D935E9"/>
    <w:rsid w:val="00D9499B"/>
    <w:rsid w:val="00D94FAC"/>
    <w:rsid w:val="00D955BA"/>
    <w:rsid w:val="00D955F2"/>
    <w:rsid w:val="00D96E4D"/>
    <w:rsid w:val="00D97AA6"/>
    <w:rsid w:val="00DA0436"/>
    <w:rsid w:val="00DA11D6"/>
    <w:rsid w:val="00DA12F0"/>
    <w:rsid w:val="00DA1F0E"/>
    <w:rsid w:val="00DA2410"/>
    <w:rsid w:val="00DA26D4"/>
    <w:rsid w:val="00DA2E36"/>
    <w:rsid w:val="00DA2EAC"/>
    <w:rsid w:val="00DA5239"/>
    <w:rsid w:val="00DA684D"/>
    <w:rsid w:val="00DA7676"/>
    <w:rsid w:val="00DA7E9E"/>
    <w:rsid w:val="00DB27C1"/>
    <w:rsid w:val="00DB2E1E"/>
    <w:rsid w:val="00DB3688"/>
    <w:rsid w:val="00DB3F3F"/>
    <w:rsid w:val="00DB4CF7"/>
    <w:rsid w:val="00DB53C8"/>
    <w:rsid w:val="00DB58CE"/>
    <w:rsid w:val="00DB5CDC"/>
    <w:rsid w:val="00DB6383"/>
    <w:rsid w:val="00DB6445"/>
    <w:rsid w:val="00DB6DB0"/>
    <w:rsid w:val="00DB6DF0"/>
    <w:rsid w:val="00DB6E0A"/>
    <w:rsid w:val="00DC0BB3"/>
    <w:rsid w:val="00DC15C6"/>
    <w:rsid w:val="00DC16A0"/>
    <w:rsid w:val="00DC1D16"/>
    <w:rsid w:val="00DC3096"/>
    <w:rsid w:val="00DC420C"/>
    <w:rsid w:val="00DC503C"/>
    <w:rsid w:val="00DC7974"/>
    <w:rsid w:val="00DD0F20"/>
    <w:rsid w:val="00DD170F"/>
    <w:rsid w:val="00DD173F"/>
    <w:rsid w:val="00DD1AB5"/>
    <w:rsid w:val="00DD2A1D"/>
    <w:rsid w:val="00DD3CA0"/>
    <w:rsid w:val="00DD47B4"/>
    <w:rsid w:val="00DD49FB"/>
    <w:rsid w:val="00DD5674"/>
    <w:rsid w:val="00DD5A1B"/>
    <w:rsid w:val="00DD5DD0"/>
    <w:rsid w:val="00DD7C26"/>
    <w:rsid w:val="00DD7EC8"/>
    <w:rsid w:val="00DE03EF"/>
    <w:rsid w:val="00DE049A"/>
    <w:rsid w:val="00DE11F1"/>
    <w:rsid w:val="00DE1C6B"/>
    <w:rsid w:val="00DE1FAD"/>
    <w:rsid w:val="00DE23DF"/>
    <w:rsid w:val="00DE2A91"/>
    <w:rsid w:val="00DE4194"/>
    <w:rsid w:val="00DE510D"/>
    <w:rsid w:val="00DE544D"/>
    <w:rsid w:val="00DE5570"/>
    <w:rsid w:val="00DE5883"/>
    <w:rsid w:val="00DE5AD3"/>
    <w:rsid w:val="00DE5C42"/>
    <w:rsid w:val="00DE6B1B"/>
    <w:rsid w:val="00DE6DAE"/>
    <w:rsid w:val="00DE7C2C"/>
    <w:rsid w:val="00DF086E"/>
    <w:rsid w:val="00DF1A40"/>
    <w:rsid w:val="00DF1EED"/>
    <w:rsid w:val="00DF1F53"/>
    <w:rsid w:val="00DF24C3"/>
    <w:rsid w:val="00DF2770"/>
    <w:rsid w:val="00DF2DBE"/>
    <w:rsid w:val="00DF33DB"/>
    <w:rsid w:val="00DF374F"/>
    <w:rsid w:val="00DF38EE"/>
    <w:rsid w:val="00DF3EE2"/>
    <w:rsid w:val="00DF4471"/>
    <w:rsid w:val="00DF5C72"/>
    <w:rsid w:val="00DF5E92"/>
    <w:rsid w:val="00DF6569"/>
    <w:rsid w:val="00DF7B4A"/>
    <w:rsid w:val="00DF7E2A"/>
    <w:rsid w:val="00E0080D"/>
    <w:rsid w:val="00E00EF1"/>
    <w:rsid w:val="00E011BD"/>
    <w:rsid w:val="00E01797"/>
    <w:rsid w:val="00E018E6"/>
    <w:rsid w:val="00E01C7F"/>
    <w:rsid w:val="00E03075"/>
    <w:rsid w:val="00E04160"/>
    <w:rsid w:val="00E04191"/>
    <w:rsid w:val="00E05405"/>
    <w:rsid w:val="00E056BA"/>
    <w:rsid w:val="00E05D9F"/>
    <w:rsid w:val="00E063FE"/>
    <w:rsid w:val="00E06977"/>
    <w:rsid w:val="00E06E32"/>
    <w:rsid w:val="00E07FE0"/>
    <w:rsid w:val="00E11725"/>
    <w:rsid w:val="00E11983"/>
    <w:rsid w:val="00E12861"/>
    <w:rsid w:val="00E12F82"/>
    <w:rsid w:val="00E1323A"/>
    <w:rsid w:val="00E13598"/>
    <w:rsid w:val="00E13B87"/>
    <w:rsid w:val="00E14091"/>
    <w:rsid w:val="00E14DF8"/>
    <w:rsid w:val="00E15007"/>
    <w:rsid w:val="00E15FE6"/>
    <w:rsid w:val="00E16FBB"/>
    <w:rsid w:val="00E17926"/>
    <w:rsid w:val="00E20CCF"/>
    <w:rsid w:val="00E20CE9"/>
    <w:rsid w:val="00E20CFE"/>
    <w:rsid w:val="00E20E5A"/>
    <w:rsid w:val="00E21E0A"/>
    <w:rsid w:val="00E22D59"/>
    <w:rsid w:val="00E23E48"/>
    <w:rsid w:val="00E24B9A"/>
    <w:rsid w:val="00E2597D"/>
    <w:rsid w:val="00E25FB5"/>
    <w:rsid w:val="00E27C42"/>
    <w:rsid w:val="00E27CDC"/>
    <w:rsid w:val="00E30860"/>
    <w:rsid w:val="00E30C12"/>
    <w:rsid w:val="00E31941"/>
    <w:rsid w:val="00E326B3"/>
    <w:rsid w:val="00E327BC"/>
    <w:rsid w:val="00E33B8D"/>
    <w:rsid w:val="00E34499"/>
    <w:rsid w:val="00E349AF"/>
    <w:rsid w:val="00E3615C"/>
    <w:rsid w:val="00E36C7F"/>
    <w:rsid w:val="00E40B43"/>
    <w:rsid w:val="00E4113D"/>
    <w:rsid w:val="00E41CB5"/>
    <w:rsid w:val="00E41FCC"/>
    <w:rsid w:val="00E42224"/>
    <w:rsid w:val="00E4279A"/>
    <w:rsid w:val="00E427DC"/>
    <w:rsid w:val="00E45077"/>
    <w:rsid w:val="00E4558E"/>
    <w:rsid w:val="00E50D74"/>
    <w:rsid w:val="00E50FCA"/>
    <w:rsid w:val="00E5126A"/>
    <w:rsid w:val="00E512B3"/>
    <w:rsid w:val="00E51DF4"/>
    <w:rsid w:val="00E53412"/>
    <w:rsid w:val="00E53CF2"/>
    <w:rsid w:val="00E546C7"/>
    <w:rsid w:val="00E57493"/>
    <w:rsid w:val="00E57F9B"/>
    <w:rsid w:val="00E603E5"/>
    <w:rsid w:val="00E60B3A"/>
    <w:rsid w:val="00E60D5B"/>
    <w:rsid w:val="00E61716"/>
    <w:rsid w:val="00E619A3"/>
    <w:rsid w:val="00E642A9"/>
    <w:rsid w:val="00E65E26"/>
    <w:rsid w:val="00E65F56"/>
    <w:rsid w:val="00E65FA3"/>
    <w:rsid w:val="00E666B6"/>
    <w:rsid w:val="00E66D16"/>
    <w:rsid w:val="00E670E9"/>
    <w:rsid w:val="00E67E3E"/>
    <w:rsid w:val="00E700C3"/>
    <w:rsid w:val="00E707DD"/>
    <w:rsid w:val="00E70EF9"/>
    <w:rsid w:val="00E72225"/>
    <w:rsid w:val="00E728EF"/>
    <w:rsid w:val="00E73766"/>
    <w:rsid w:val="00E740E6"/>
    <w:rsid w:val="00E74305"/>
    <w:rsid w:val="00E7517F"/>
    <w:rsid w:val="00E764DF"/>
    <w:rsid w:val="00E76806"/>
    <w:rsid w:val="00E7689D"/>
    <w:rsid w:val="00E7702D"/>
    <w:rsid w:val="00E83EA8"/>
    <w:rsid w:val="00E83F98"/>
    <w:rsid w:val="00E84118"/>
    <w:rsid w:val="00E84B60"/>
    <w:rsid w:val="00E85762"/>
    <w:rsid w:val="00E867E6"/>
    <w:rsid w:val="00E873E0"/>
    <w:rsid w:val="00E87418"/>
    <w:rsid w:val="00E8760E"/>
    <w:rsid w:val="00E909FA"/>
    <w:rsid w:val="00E90E88"/>
    <w:rsid w:val="00E91CAC"/>
    <w:rsid w:val="00E93A9B"/>
    <w:rsid w:val="00E94762"/>
    <w:rsid w:val="00E95D7B"/>
    <w:rsid w:val="00E96CBB"/>
    <w:rsid w:val="00E97B85"/>
    <w:rsid w:val="00E97D73"/>
    <w:rsid w:val="00EA0C17"/>
    <w:rsid w:val="00EA1D0F"/>
    <w:rsid w:val="00EA1F1F"/>
    <w:rsid w:val="00EA220B"/>
    <w:rsid w:val="00EA2AF9"/>
    <w:rsid w:val="00EA3642"/>
    <w:rsid w:val="00EA3E8A"/>
    <w:rsid w:val="00EA3F0E"/>
    <w:rsid w:val="00EA449A"/>
    <w:rsid w:val="00EA50EE"/>
    <w:rsid w:val="00EA57CF"/>
    <w:rsid w:val="00EA5FCA"/>
    <w:rsid w:val="00EA7394"/>
    <w:rsid w:val="00EA73EB"/>
    <w:rsid w:val="00EA78E1"/>
    <w:rsid w:val="00EA7D48"/>
    <w:rsid w:val="00EB060C"/>
    <w:rsid w:val="00EB0C87"/>
    <w:rsid w:val="00EB0F69"/>
    <w:rsid w:val="00EB168B"/>
    <w:rsid w:val="00EB1DF4"/>
    <w:rsid w:val="00EB1F3A"/>
    <w:rsid w:val="00EB278D"/>
    <w:rsid w:val="00EB2BB2"/>
    <w:rsid w:val="00EB481A"/>
    <w:rsid w:val="00EB6548"/>
    <w:rsid w:val="00EB7CA3"/>
    <w:rsid w:val="00EC0254"/>
    <w:rsid w:val="00EC04E4"/>
    <w:rsid w:val="00EC0DB6"/>
    <w:rsid w:val="00EC2339"/>
    <w:rsid w:val="00EC2725"/>
    <w:rsid w:val="00EC28D9"/>
    <w:rsid w:val="00EC2FD0"/>
    <w:rsid w:val="00EC3E13"/>
    <w:rsid w:val="00EC41E8"/>
    <w:rsid w:val="00EC4440"/>
    <w:rsid w:val="00EC52B9"/>
    <w:rsid w:val="00EC6640"/>
    <w:rsid w:val="00EC6D8E"/>
    <w:rsid w:val="00ED0F67"/>
    <w:rsid w:val="00ED0F94"/>
    <w:rsid w:val="00ED1A38"/>
    <w:rsid w:val="00ED3E9E"/>
    <w:rsid w:val="00ED3EC6"/>
    <w:rsid w:val="00ED4297"/>
    <w:rsid w:val="00ED4373"/>
    <w:rsid w:val="00ED53C0"/>
    <w:rsid w:val="00ED5693"/>
    <w:rsid w:val="00ED6A4D"/>
    <w:rsid w:val="00ED7210"/>
    <w:rsid w:val="00ED79BB"/>
    <w:rsid w:val="00EE0D1A"/>
    <w:rsid w:val="00EE144D"/>
    <w:rsid w:val="00EE21BD"/>
    <w:rsid w:val="00EE279D"/>
    <w:rsid w:val="00EE2D78"/>
    <w:rsid w:val="00EE4B91"/>
    <w:rsid w:val="00EE5479"/>
    <w:rsid w:val="00EE6B5C"/>
    <w:rsid w:val="00EE6F45"/>
    <w:rsid w:val="00EE7AC9"/>
    <w:rsid w:val="00EF1352"/>
    <w:rsid w:val="00EF1DEA"/>
    <w:rsid w:val="00EF2DE1"/>
    <w:rsid w:val="00EF34DA"/>
    <w:rsid w:val="00EF42EA"/>
    <w:rsid w:val="00EF4649"/>
    <w:rsid w:val="00EF50AA"/>
    <w:rsid w:val="00EF51C5"/>
    <w:rsid w:val="00EF567E"/>
    <w:rsid w:val="00EF59D3"/>
    <w:rsid w:val="00EF59F9"/>
    <w:rsid w:val="00EF64AB"/>
    <w:rsid w:val="00EF6A6F"/>
    <w:rsid w:val="00EF6F45"/>
    <w:rsid w:val="00EF78CB"/>
    <w:rsid w:val="00F00A17"/>
    <w:rsid w:val="00F00CBA"/>
    <w:rsid w:val="00F00D90"/>
    <w:rsid w:val="00F017E8"/>
    <w:rsid w:val="00F02232"/>
    <w:rsid w:val="00F02D16"/>
    <w:rsid w:val="00F03650"/>
    <w:rsid w:val="00F03ADE"/>
    <w:rsid w:val="00F0413A"/>
    <w:rsid w:val="00F04974"/>
    <w:rsid w:val="00F04DFD"/>
    <w:rsid w:val="00F058B7"/>
    <w:rsid w:val="00F06076"/>
    <w:rsid w:val="00F06324"/>
    <w:rsid w:val="00F06808"/>
    <w:rsid w:val="00F07203"/>
    <w:rsid w:val="00F07293"/>
    <w:rsid w:val="00F07B33"/>
    <w:rsid w:val="00F07BA2"/>
    <w:rsid w:val="00F07D52"/>
    <w:rsid w:val="00F1012E"/>
    <w:rsid w:val="00F10203"/>
    <w:rsid w:val="00F103CB"/>
    <w:rsid w:val="00F10C3C"/>
    <w:rsid w:val="00F11017"/>
    <w:rsid w:val="00F1125F"/>
    <w:rsid w:val="00F11362"/>
    <w:rsid w:val="00F11BED"/>
    <w:rsid w:val="00F120BD"/>
    <w:rsid w:val="00F123A1"/>
    <w:rsid w:val="00F12A80"/>
    <w:rsid w:val="00F1305F"/>
    <w:rsid w:val="00F14032"/>
    <w:rsid w:val="00F140E0"/>
    <w:rsid w:val="00F1785C"/>
    <w:rsid w:val="00F17C8B"/>
    <w:rsid w:val="00F17EBB"/>
    <w:rsid w:val="00F202C5"/>
    <w:rsid w:val="00F20418"/>
    <w:rsid w:val="00F20C5A"/>
    <w:rsid w:val="00F21636"/>
    <w:rsid w:val="00F21C56"/>
    <w:rsid w:val="00F21E54"/>
    <w:rsid w:val="00F22898"/>
    <w:rsid w:val="00F22D5F"/>
    <w:rsid w:val="00F234B4"/>
    <w:rsid w:val="00F2353E"/>
    <w:rsid w:val="00F24EC6"/>
    <w:rsid w:val="00F25424"/>
    <w:rsid w:val="00F26AFB"/>
    <w:rsid w:val="00F27956"/>
    <w:rsid w:val="00F279B5"/>
    <w:rsid w:val="00F27DD4"/>
    <w:rsid w:val="00F30F4D"/>
    <w:rsid w:val="00F3131A"/>
    <w:rsid w:val="00F32421"/>
    <w:rsid w:val="00F329B6"/>
    <w:rsid w:val="00F33502"/>
    <w:rsid w:val="00F33C95"/>
    <w:rsid w:val="00F33D66"/>
    <w:rsid w:val="00F33F8F"/>
    <w:rsid w:val="00F342A3"/>
    <w:rsid w:val="00F34A11"/>
    <w:rsid w:val="00F34F55"/>
    <w:rsid w:val="00F362D5"/>
    <w:rsid w:val="00F363E5"/>
    <w:rsid w:val="00F374BA"/>
    <w:rsid w:val="00F37F53"/>
    <w:rsid w:val="00F40155"/>
    <w:rsid w:val="00F4199F"/>
    <w:rsid w:val="00F4236D"/>
    <w:rsid w:val="00F4486B"/>
    <w:rsid w:val="00F459A8"/>
    <w:rsid w:val="00F45AF5"/>
    <w:rsid w:val="00F45E0D"/>
    <w:rsid w:val="00F45F33"/>
    <w:rsid w:val="00F47DA5"/>
    <w:rsid w:val="00F50208"/>
    <w:rsid w:val="00F517A8"/>
    <w:rsid w:val="00F51B79"/>
    <w:rsid w:val="00F51FED"/>
    <w:rsid w:val="00F533AB"/>
    <w:rsid w:val="00F54608"/>
    <w:rsid w:val="00F559C3"/>
    <w:rsid w:val="00F57CC9"/>
    <w:rsid w:val="00F60424"/>
    <w:rsid w:val="00F61CED"/>
    <w:rsid w:val="00F62548"/>
    <w:rsid w:val="00F63378"/>
    <w:rsid w:val="00F63F20"/>
    <w:rsid w:val="00F63F46"/>
    <w:rsid w:val="00F64B10"/>
    <w:rsid w:val="00F65366"/>
    <w:rsid w:val="00F65888"/>
    <w:rsid w:val="00F66F49"/>
    <w:rsid w:val="00F6734F"/>
    <w:rsid w:val="00F67AC9"/>
    <w:rsid w:val="00F7001D"/>
    <w:rsid w:val="00F70270"/>
    <w:rsid w:val="00F7114B"/>
    <w:rsid w:val="00F712F8"/>
    <w:rsid w:val="00F7155C"/>
    <w:rsid w:val="00F71C2E"/>
    <w:rsid w:val="00F71DCF"/>
    <w:rsid w:val="00F71E74"/>
    <w:rsid w:val="00F731A3"/>
    <w:rsid w:val="00F731D1"/>
    <w:rsid w:val="00F74715"/>
    <w:rsid w:val="00F74850"/>
    <w:rsid w:val="00F75A49"/>
    <w:rsid w:val="00F76606"/>
    <w:rsid w:val="00F767C3"/>
    <w:rsid w:val="00F767FA"/>
    <w:rsid w:val="00F76939"/>
    <w:rsid w:val="00F76A3F"/>
    <w:rsid w:val="00F77D59"/>
    <w:rsid w:val="00F77F3B"/>
    <w:rsid w:val="00F80F67"/>
    <w:rsid w:val="00F815C0"/>
    <w:rsid w:val="00F8165E"/>
    <w:rsid w:val="00F82021"/>
    <w:rsid w:val="00F85695"/>
    <w:rsid w:val="00F86C5D"/>
    <w:rsid w:val="00F86CC3"/>
    <w:rsid w:val="00F8735D"/>
    <w:rsid w:val="00F87DCF"/>
    <w:rsid w:val="00F906F0"/>
    <w:rsid w:val="00F90AAC"/>
    <w:rsid w:val="00F91E48"/>
    <w:rsid w:val="00F923CB"/>
    <w:rsid w:val="00F94799"/>
    <w:rsid w:val="00F96116"/>
    <w:rsid w:val="00F96D29"/>
    <w:rsid w:val="00FA002B"/>
    <w:rsid w:val="00FA05E2"/>
    <w:rsid w:val="00FA0C7E"/>
    <w:rsid w:val="00FA0F29"/>
    <w:rsid w:val="00FA0FFC"/>
    <w:rsid w:val="00FA185E"/>
    <w:rsid w:val="00FA19E9"/>
    <w:rsid w:val="00FA1AF6"/>
    <w:rsid w:val="00FA22C4"/>
    <w:rsid w:val="00FA2C8F"/>
    <w:rsid w:val="00FA2DA0"/>
    <w:rsid w:val="00FA2F89"/>
    <w:rsid w:val="00FA489F"/>
    <w:rsid w:val="00FA4C18"/>
    <w:rsid w:val="00FA4DC4"/>
    <w:rsid w:val="00FA50FD"/>
    <w:rsid w:val="00FA54ED"/>
    <w:rsid w:val="00FA597C"/>
    <w:rsid w:val="00FA5C4A"/>
    <w:rsid w:val="00FA68DD"/>
    <w:rsid w:val="00FA6987"/>
    <w:rsid w:val="00FA6C41"/>
    <w:rsid w:val="00FA74E7"/>
    <w:rsid w:val="00FB0610"/>
    <w:rsid w:val="00FB0AD7"/>
    <w:rsid w:val="00FB1035"/>
    <w:rsid w:val="00FB20D2"/>
    <w:rsid w:val="00FB3974"/>
    <w:rsid w:val="00FB4268"/>
    <w:rsid w:val="00FB4A8B"/>
    <w:rsid w:val="00FB5C28"/>
    <w:rsid w:val="00FB67A7"/>
    <w:rsid w:val="00FB6A93"/>
    <w:rsid w:val="00FB6DE5"/>
    <w:rsid w:val="00FB7635"/>
    <w:rsid w:val="00FB78DA"/>
    <w:rsid w:val="00FB7C76"/>
    <w:rsid w:val="00FC02A3"/>
    <w:rsid w:val="00FC0563"/>
    <w:rsid w:val="00FC0875"/>
    <w:rsid w:val="00FC090D"/>
    <w:rsid w:val="00FC0A6D"/>
    <w:rsid w:val="00FC0B44"/>
    <w:rsid w:val="00FC1AB9"/>
    <w:rsid w:val="00FC2506"/>
    <w:rsid w:val="00FC2613"/>
    <w:rsid w:val="00FC3012"/>
    <w:rsid w:val="00FC40E5"/>
    <w:rsid w:val="00FC414F"/>
    <w:rsid w:val="00FC4662"/>
    <w:rsid w:val="00FC46DE"/>
    <w:rsid w:val="00FC46ED"/>
    <w:rsid w:val="00FC482C"/>
    <w:rsid w:val="00FC5EEE"/>
    <w:rsid w:val="00FC6AB7"/>
    <w:rsid w:val="00FC7404"/>
    <w:rsid w:val="00FC7C11"/>
    <w:rsid w:val="00FD03E0"/>
    <w:rsid w:val="00FD0622"/>
    <w:rsid w:val="00FD1172"/>
    <w:rsid w:val="00FD14EA"/>
    <w:rsid w:val="00FD20D8"/>
    <w:rsid w:val="00FD3B43"/>
    <w:rsid w:val="00FD3F5F"/>
    <w:rsid w:val="00FD40B7"/>
    <w:rsid w:val="00FD4ECE"/>
    <w:rsid w:val="00FD50BD"/>
    <w:rsid w:val="00FD65CF"/>
    <w:rsid w:val="00FD7188"/>
    <w:rsid w:val="00FD79B9"/>
    <w:rsid w:val="00FD7AD2"/>
    <w:rsid w:val="00FE032A"/>
    <w:rsid w:val="00FE232D"/>
    <w:rsid w:val="00FE325E"/>
    <w:rsid w:val="00FE41D7"/>
    <w:rsid w:val="00FE4470"/>
    <w:rsid w:val="00FE4853"/>
    <w:rsid w:val="00FE515E"/>
    <w:rsid w:val="00FE5175"/>
    <w:rsid w:val="00FE5D42"/>
    <w:rsid w:val="00FE699D"/>
    <w:rsid w:val="00FE7144"/>
    <w:rsid w:val="00FE716F"/>
    <w:rsid w:val="00FF04D0"/>
    <w:rsid w:val="00FF18BE"/>
    <w:rsid w:val="00FF3F7C"/>
    <w:rsid w:val="00FF44C1"/>
    <w:rsid w:val="00FF4C0C"/>
    <w:rsid w:val="00FF5CFB"/>
    <w:rsid w:val="00FF682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04E44"/>
  <w15:chartTrackingRefBased/>
  <w15:docId w15:val="{324D1004-43D6-4457-A3DD-2DDFC5F7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2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4084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unhideWhenUsed/>
    <w:rsid w:val="00DD5DD0"/>
    <w:pPr>
      <w:spacing w:after="0" w:line="240" w:lineRule="auto"/>
    </w:pPr>
    <w:rPr>
      <w:sz w:val="20"/>
      <w:szCs w:val="20"/>
    </w:rPr>
  </w:style>
  <w:style w:type="character" w:customStyle="1" w:styleId="EndnoteTextChar">
    <w:name w:val="Endnote Text Char"/>
    <w:basedOn w:val="DefaultParagraphFont"/>
    <w:link w:val="EndnoteText"/>
    <w:uiPriority w:val="99"/>
    <w:rsid w:val="00DD5DD0"/>
    <w:rPr>
      <w:sz w:val="20"/>
      <w:szCs w:val="20"/>
    </w:rPr>
  </w:style>
  <w:style w:type="character" w:styleId="EndnoteReference">
    <w:name w:val="endnote reference"/>
    <w:basedOn w:val="DefaultParagraphFont"/>
    <w:uiPriority w:val="99"/>
    <w:semiHidden/>
    <w:unhideWhenUsed/>
    <w:rsid w:val="00DD5DD0"/>
    <w:rPr>
      <w:vertAlign w:val="superscript"/>
    </w:rPr>
  </w:style>
  <w:style w:type="paragraph" w:styleId="NormalWeb">
    <w:name w:val="Normal (Web)"/>
    <w:basedOn w:val="Normal"/>
    <w:uiPriority w:val="99"/>
    <w:semiHidden/>
    <w:unhideWhenUsed/>
    <w:rsid w:val="0078722A"/>
    <w:rPr>
      <w:rFonts w:ascii="Times New Roman" w:hAnsi="Times New Roman" w:cs="Times New Roman"/>
      <w:sz w:val="24"/>
      <w:szCs w:val="24"/>
    </w:rPr>
  </w:style>
  <w:style w:type="character" w:styleId="Hyperlink">
    <w:name w:val="Hyperlink"/>
    <w:basedOn w:val="DefaultParagraphFont"/>
    <w:uiPriority w:val="99"/>
    <w:unhideWhenUsed/>
    <w:rsid w:val="00080383"/>
    <w:rPr>
      <w:color w:val="0563C1" w:themeColor="hyperlink"/>
      <w:u w:val="single"/>
    </w:rPr>
  </w:style>
  <w:style w:type="character" w:styleId="UnresolvedMention">
    <w:name w:val="Unresolved Mention"/>
    <w:basedOn w:val="DefaultParagraphFont"/>
    <w:uiPriority w:val="99"/>
    <w:semiHidden/>
    <w:unhideWhenUsed/>
    <w:rsid w:val="00080383"/>
    <w:rPr>
      <w:color w:val="605E5C"/>
      <w:shd w:val="clear" w:color="auto" w:fill="E1DFDD"/>
    </w:rPr>
  </w:style>
  <w:style w:type="paragraph" w:styleId="HTMLPreformatted">
    <w:name w:val="HTML Preformatted"/>
    <w:basedOn w:val="Normal"/>
    <w:link w:val="HTMLPreformattedChar"/>
    <w:uiPriority w:val="99"/>
    <w:semiHidden/>
    <w:unhideWhenUsed/>
    <w:rsid w:val="007918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18E8"/>
    <w:rPr>
      <w:rFonts w:ascii="Consolas" w:hAnsi="Consolas"/>
      <w:sz w:val="20"/>
      <w:szCs w:val="20"/>
    </w:rPr>
  </w:style>
  <w:style w:type="character" w:customStyle="1" w:styleId="Heading1Char">
    <w:name w:val="Heading 1 Char"/>
    <w:basedOn w:val="DefaultParagraphFont"/>
    <w:link w:val="Heading1"/>
    <w:uiPriority w:val="9"/>
    <w:rsid w:val="00D320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B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5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621"/>
  </w:style>
  <w:style w:type="paragraph" w:styleId="Footer">
    <w:name w:val="footer"/>
    <w:basedOn w:val="Normal"/>
    <w:link w:val="FooterChar"/>
    <w:uiPriority w:val="99"/>
    <w:unhideWhenUsed/>
    <w:rsid w:val="00D75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621"/>
  </w:style>
  <w:style w:type="character" w:customStyle="1" w:styleId="Heading3Char">
    <w:name w:val="Heading 3 Char"/>
    <w:basedOn w:val="DefaultParagraphFont"/>
    <w:link w:val="Heading3"/>
    <w:uiPriority w:val="9"/>
    <w:rsid w:val="004558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12F8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75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7800">
      <w:bodyDiv w:val="1"/>
      <w:marLeft w:val="0"/>
      <w:marRight w:val="0"/>
      <w:marTop w:val="0"/>
      <w:marBottom w:val="0"/>
      <w:divBdr>
        <w:top w:val="none" w:sz="0" w:space="0" w:color="auto"/>
        <w:left w:val="none" w:sz="0" w:space="0" w:color="auto"/>
        <w:bottom w:val="none" w:sz="0" w:space="0" w:color="auto"/>
        <w:right w:val="none" w:sz="0" w:space="0" w:color="auto"/>
      </w:divBdr>
    </w:div>
    <w:div w:id="21132703">
      <w:bodyDiv w:val="1"/>
      <w:marLeft w:val="0"/>
      <w:marRight w:val="0"/>
      <w:marTop w:val="0"/>
      <w:marBottom w:val="0"/>
      <w:divBdr>
        <w:top w:val="none" w:sz="0" w:space="0" w:color="auto"/>
        <w:left w:val="none" w:sz="0" w:space="0" w:color="auto"/>
        <w:bottom w:val="none" w:sz="0" w:space="0" w:color="auto"/>
        <w:right w:val="none" w:sz="0" w:space="0" w:color="auto"/>
      </w:divBdr>
    </w:div>
    <w:div w:id="36010732">
      <w:bodyDiv w:val="1"/>
      <w:marLeft w:val="0"/>
      <w:marRight w:val="0"/>
      <w:marTop w:val="0"/>
      <w:marBottom w:val="0"/>
      <w:divBdr>
        <w:top w:val="none" w:sz="0" w:space="0" w:color="auto"/>
        <w:left w:val="none" w:sz="0" w:space="0" w:color="auto"/>
        <w:bottom w:val="none" w:sz="0" w:space="0" w:color="auto"/>
        <w:right w:val="none" w:sz="0" w:space="0" w:color="auto"/>
      </w:divBdr>
      <w:divsChild>
        <w:div w:id="127771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7145">
      <w:bodyDiv w:val="1"/>
      <w:marLeft w:val="0"/>
      <w:marRight w:val="0"/>
      <w:marTop w:val="0"/>
      <w:marBottom w:val="0"/>
      <w:divBdr>
        <w:top w:val="none" w:sz="0" w:space="0" w:color="auto"/>
        <w:left w:val="none" w:sz="0" w:space="0" w:color="auto"/>
        <w:bottom w:val="none" w:sz="0" w:space="0" w:color="auto"/>
        <w:right w:val="none" w:sz="0" w:space="0" w:color="auto"/>
      </w:divBdr>
    </w:div>
    <w:div w:id="43912258">
      <w:bodyDiv w:val="1"/>
      <w:marLeft w:val="0"/>
      <w:marRight w:val="0"/>
      <w:marTop w:val="0"/>
      <w:marBottom w:val="0"/>
      <w:divBdr>
        <w:top w:val="none" w:sz="0" w:space="0" w:color="auto"/>
        <w:left w:val="none" w:sz="0" w:space="0" w:color="auto"/>
        <w:bottom w:val="none" w:sz="0" w:space="0" w:color="auto"/>
        <w:right w:val="none" w:sz="0" w:space="0" w:color="auto"/>
      </w:divBdr>
    </w:div>
    <w:div w:id="52001603">
      <w:bodyDiv w:val="1"/>
      <w:marLeft w:val="0"/>
      <w:marRight w:val="0"/>
      <w:marTop w:val="0"/>
      <w:marBottom w:val="0"/>
      <w:divBdr>
        <w:top w:val="none" w:sz="0" w:space="0" w:color="auto"/>
        <w:left w:val="none" w:sz="0" w:space="0" w:color="auto"/>
        <w:bottom w:val="none" w:sz="0" w:space="0" w:color="auto"/>
        <w:right w:val="none" w:sz="0" w:space="0" w:color="auto"/>
      </w:divBdr>
    </w:div>
    <w:div w:id="59862952">
      <w:bodyDiv w:val="1"/>
      <w:marLeft w:val="0"/>
      <w:marRight w:val="0"/>
      <w:marTop w:val="0"/>
      <w:marBottom w:val="0"/>
      <w:divBdr>
        <w:top w:val="none" w:sz="0" w:space="0" w:color="auto"/>
        <w:left w:val="none" w:sz="0" w:space="0" w:color="auto"/>
        <w:bottom w:val="none" w:sz="0" w:space="0" w:color="auto"/>
        <w:right w:val="none" w:sz="0" w:space="0" w:color="auto"/>
      </w:divBdr>
    </w:div>
    <w:div w:id="78991965">
      <w:bodyDiv w:val="1"/>
      <w:marLeft w:val="0"/>
      <w:marRight w:val="0"/>
      <w:marTop w:val="0"/>
      <w:marBottom w:val="0"/>
      <w:divBdr>
        <w:top w:val="none" w:sz="0" w:space="0" w:color="auto"/>
        <w:left w:val="none" w:sz="0" w:space="0" w:color="auto"/>
        <w:bottom w:val="none" w:sz="0" w:space="0" w:color="auto"/>
        <w:right w:val="none" w:sz="0" w:space="0" w:color="auto"/>
      </w:divBdr>
    </w:div>
    <w:div w:id="94327255">
      <w:bodyDiv w:val="1"/>
      <w:marLeft w:val="0"/>
      <w:marRight w:val="0"/>
      <w:marTop w:val="0"/>
      <w:marBottom w:val="0"/>
      <w:divBdr>
        <w:top w:val="none" w:sz="0" w:space="0" w:color="auto"/>
        <w:left w:val="none" w:sz="0" w:space="0" w:color="auto"/>
        <w:bottom w:val="none" w:sz="0" w:space="0" w:color="auto"/>
        <w:right w:val="none" w:sz="0" w:space="0" w:color="auto"/>
      </w:divBdr>
      <w:divsChild>
        <w:div w:id="40442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2680">
      <w:bodyDiv w:val="1"/>
      <w:marLeft w:val="0"/>
      <w:marRight w:val="0"/>
      <w:marTop w:val="0"/>
      <w:marBottom w:val="0"/>
      <w:divBdr>
        <w:top w:val="none" w:sz="0" w:space="0" w:color="auto"/>
        <w:left w:val="none" w:sz="0" w:space="0" w:color="auto"/>
        <w:bottom w:val="none" w:sz="0" w:space="0" w:color="auto"/>
        <w:right w:val="none" w:sz="0" w:space="0" w:color="auto"/>
      </w:divBdr>
    </w:div>
    <w:div w:id="109977486">
      <w:bodyDiv w:val="1"/>
      <w:marLeft w:val="0"/>
      <w:marRight w:val="0"/>
      <w:marTop w:val="0"/>
      <w:marBottom w:val="0"/>
      <w:divBdr>
        <w:top w:val="none" w:sz="0" w:space="0" w:color="auto"/>
        <w:left w:val="none" w:sz="0" w:space="0" w:color="auto"/>
        <w:bottom w:val="none" w:sz="0" w:space="0" w:color="auto"/>
        <w:right w:val="none" w:sz="0" w:space="0" w:color="auto"/>
      </w:divBdr>
    </w:div>
    <w:div w:id="134182518">
      <w:bodyDiv w:val="1"/>
      <w:marLeft w:val="0"/>
      <w:marRight w:val="0"/>
      <w:marTop w:val="0"/>
      <w:marBottom w:val="0"/>
      <w:divBdr>
        <w:top w:val="none" w:sz="0" w:space="0" w:color="auto"/>
        <w:left w:val="none" w:sz="0" w:space="0" w:color="auto"/>
        <w:bottom w:val="none" w:sz="0" w:space="0" w:color="auto"/>
        <w:right w:val="none" w:sz="0" w:space="0" w:color="auto"/>
      </w:divBdr>
    </w:div>
    <w:div w:id="158888288">
      <w:bodyDiv w:val="1"/>
      <w:marLeft w:val="0"/>
      <w:marRight w:val="0"/>
      <w:marTop w:val="0"/>
      <w:marBottom w:val="0"/>
      <w:divBdr>
        <w:top w:val="none" w:sz="0" w:space="0" w:color="auto"/>
        <w:left w:val="none" w:sz="0" w:space="0" w:color="auto"/>
        <w:bottom w:val="none" w:sz="0" w:space="0" w:color="auto"/>
        <w:right w:val="none" w:sz="0" w:space="0" w:color="auto"/>
      </w:divBdr>
    </w:div>
    <w:div w:id="184755175">
      <w:bodyDiv w:val="1"/>
      <w:marLeft w:val="0"/>
      <w:marRight w:val="0"/>
      <w:marTop w:val="0"/>
      <w:marBottom w:val="0"/>
      <w:divBdr>
        <w:top w:val="none" w:sz="0" w:space="0" w:color="auto"/>
        <w:left w:val="none" w:sz="0" w:space="0" w:color="auto"/>
        <w:bottom w:val="none" w:sz="0" w:space="0" w:color="auto"/>
        <w:right w:val="none" w:sz="0" w:space="0" w:color="auto"/>
      </w:divBdr>
    </w:div>
    <w:div w:id="188035051">
      <w:bodyDiv w:val="1"/>
      <w:marLeft w:val="0"/>
      <w:marRight w:val="0"/>
      <w:marTop w:val="0"/>
      <w:marBottom w:val="0"/>
      <w:divBdr>
        <w:top w:val="none" w:sz="0" w:space="0" w:color="auto"/>
        <w:left w:val="none" w:sz="0" w:space="0" w:color="auto"/>
        <w:bottom w:val="none" w:sz="0" w:space="0" w:color="auto"/>
        <w:right w:val="none" w:sz="0" w:space="0" w:color="auto"/>
      </w:divBdr>
      <w:divsChild>
        <w:div w:id="4741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795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779172">
      <w:bodyDiv w:val="1"/>
      <w:marLeft w:val="0"/>
      <w:marRight w:val="0"/>
      <w:marTop w:val="0"/>
      <w:marBottom w:val="0"/>
      <w:divBdr>
        <w:top w:val="none" w:sz="0" w:space="0" w:color="auto"/>
        <w:left w:val="none" w:sz="0" w:space="0" w:color="auto"/>
        <w:bottom w:val="none" w:sz="0" w:space="0" w:color="auto"/>
        <w:right w:val="none" w:sz="0" w:space="0" w:color="auto"/>
      </w:divBdr>
      <w:divsChild>
        <w:div w:id="140961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16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160525">
      <w:bodyDiv w:val="1"/>
      <w:marLeft w:val="0"/>
      <w:marRight w:val="0"/>
      <w:marTop w:val="0"/>
      <w:marBottom w:val="0"/>
      <w:divBdr>
        <w:top w:val="none" w:sz="0" w:space="0" w:color="auto"/>
        <w:left w:val="none" w:sz="0" w:space="0" w:color="auto"/>
        <w:bottom w:val="none" w:sz="0" w:space="0" w:color="auto"/>
        <w:right w:val="none" w:sz="0" w:space="0" w:color="auto"/>
      </w:divBdr>
    </w:div>
    <w:div w:id="315305371">
      <w:bodyDiv w:val="1"/>
      <w:marLeft w:val="0"/>
      <w:marRight w:val="0"/>
      <w:marTop w:val="0"/>
      <w:marBottom w:val="0"/>
      <w:divBdr>
        <w:top w:val="none" w:sz="0" w:space="0" w:color="auto"/>
        <w:left w:val="none" w:sz="0" w:space="0" w:color="auto"/>
        <w:bottom w:val="none" w:sz="0" w:space="0" w:color="auto"/>
        <w:right w:val="none" w:sz="0" w:space="0" w:color="auto"/>
      </w:divBdr>
    </w:div>
    <w:div w:id="315846035">
      <w:bodyDiv w:val="1"/>
      <w:marLeft w:val="0"/>
      <w:marRight w:val="0"/>
      <w:marTop w:val="0"/>
      <w:marBottom w:val="0"/>
      <w:divBdr>
        <w:top w:val="none" w:sz="0" w:space="0" w:color="auto"/>
        <w:left w:val="none" w:sz="0" w:space="0" w:color="auto"/>
        <w:bottom w:val="none" w:sz="0" w:space="0" w:color="auto"/>
        <w:right w:val="none" w:sz="0" w:space="0" w:color="auto"/>
      </w:divBdr>
      <w:divsChild>
        <w:div w:id="7867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7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0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866985">
      <w:bodyDiv w:val="1"/>
      <w:marLeft w:val="0"/>
      <w:marRight w:val="0"/>
      <w:marTop w:val="0"/>
      <w:marBottom w:val="0"/>
      <w:divBdr>
        <w:top w:val="none" w:sz="0" w:space="0" w:color="auto"/>
        <w:left w:val="none" w:sz="0" w:space="0" w:color="auto"/>
        <w:bottom w:val="none" w:sz="0" w:space="0" w:color="auto"/>
        <w:right w:val="none" w:sz="0" w:space="0" w:color="auto"/>
      </w:divBdr>
    </w:div>
    <w:div w:id="334650836">
      <w:bodyDiv w:val="1"/>
      <w:marLeft w:val="0"/>
      <w:marRight w:val="0"/>
      <w:marTop w:val="0"/>
      <w:marBottom w:val="0"/>
      <w:divBdr>
        <w:top w:val="none" w:sz="0" w:space="0" w:color="auto"/>
        <w:left w:val="none" w:sz="0" w:space="0" w:color="auto"/>
        <w:bottom w:val="none" w:sz="0" w:space="0" w:color="auto"/>
        <w:right w:val="none" w:sz="0" w:space="0" w:color="auto"/>
      </w:divBdr>
    </w:div>
    <w:div w:id="381027896">
      <w:bodyDiv w:val="1"/>
      <w:marLeft w:val="0"/>
      <w:marRight w:val="0"/>
      <w:marTop w:val="0"/>
      <w:marBottom w:val="0"/>
      <w:divBdr>
        <w:top w:val="none" w:sz="0" w:space="0" w:color="auto"/>
        <w:left w:val="none" w:sz="0" w:space="0" w:color="auto"/>
        <w:bottom w:val="none" w:sz="0" w:space="0" w:color="auto"/>
        <w:right w:val="none" w:sz="0" w:space="0" w:color="auto"/>
      </w:divBdr>
    </w:div>
    <w:div w:id="384793922">
      <w:bodyDiv w:val="1"/>
      <w:marLeft w:val="0"/>
      <w:marRight w:val="0"/>
      <w:marTop w:val="0"/>
      <w:marBottom w:val="0"/>
      <w:divBdr>
        <w:top w:val="none" w:sz="0" w:space="0" w:color="auto"/>
        <w:left w:val="none" w:sz="0" w:space="0" w:color="auto"/>
        <w:bottom w:val="none" w:sz="0" w:space="0" w:color="auto"/>
        <w:right w:val="none" w:sz="0" w:space="0" w:color="auto"/>
      </w:divBdr>
      <w:divsChild>
        <w:div w:id="1735156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234704">
      <w:bodyDiv w:val="1"/>
      <w:marLeft w:val="0"/>
      <w:marRight w:val="0"/>
      <w:marTop w:val="0"/>
      <w:marBottom w:val="0"/>
      <w:divBdr>
        <w:top w:val="none" w:sz="0" w:space="0" w:color="auto"/>
        <w:left w:val="none" w:sz="0" w:space="0" w:color="auto"/>
        <w:bottom w:val="none" w:sz="0" w:space="0" w:color="auto"/>
        <w:right w:val="none" w:sz="0" w:space="0" w:color="auto"/>
      </w:divBdr>
    </w:div>
    <w:div w:id="439691374">
      <w:bodyDiv w:val="1"/>
      <w:marLeft w:val="0"/>
      <w:marRight w:val="0"/>
      <w:marTop w:val="0"/>
      <w:marBottom w:val="0"/>
      <w:divBdr>
        <w:top w:val="none" w:sz="0" w:space="0" w:color="auto"/>
        <w:left w:val="none" w:sz="0" w:space="0" w:color="auto"/>
        <w:bottom w:val="none" w:sz="0" w:space="0" w:color="auto"/>
        <w:right w:val="none" w:sz="0" w:space="0" w:color="auto"/>
      </w:divBdr>
    </w:div>
    <w:div w:id="444351891">
      <w:bodyDiv w:val="1"/>
      <w:marLeft w:val="0"/>
      <w:marRight w:val="0"/>
      <w:marTop w:val="0"/>
      <w:marBottom w:val="0"/>
      <w:divBdr>
        <w:top w:val="none" w:sz="0" w:space="0" w:color="auto"/>
        <w:left w:val="none" w:sz="0" w:space="0" w:color="auto"/>
        <w:bottom w:val="none" w:sz="0" w:space="0" w:color="auto"/>
        <w:right w:val="none" w:sz="0" w:space="0" w:color="auto"/>
      </w:divBdr>
    </w:div>
    <w:div w:id="450712679">
      <w:bodyDiv w:val="1"/>
      <w:marLeft w:val="0"/>
      <w:marRight w:val="0"/>
      <w:marTop w:val="0"/>
      <w:marBottom w:val="0"/>
      <w:divBdr>
        <w:top w:val="none" w:sz="0" w:space="0" w:color="auto"/>
        <w:left w:val="none" w:sz="0" w:space="0" w:color="auto"/>
        <w:bottom w:val="none" w:sz="0" w:space="0" w:color="auto"/>
        <w:right w:val="none" w:sz="0" w:space="0" w:color="auto"/>
      </w:divBdr>
    </w:div>
    <w:div w:id="461732208">
      <w:bodyDiv w:val="1"/>
      <w:marLeft w:val="0"/>
      <w:marRight w:val="0"/>
      <w:marTop w:val="0"/>
      <w:marBottom w:val="0"/>
      <w:divBdr>
        <w:top w:val="none" w:sz="0" w:space="0" w:color="auto"/>
        <w:left w:val="none" w:sz="0" w:space="0" w:color="auto"/>
        <w:bottom w:val="none" w:sz="0" w:space="0" w:color="auto"/>
        <w:right w:val="none" w:sz="0" w:space="0" w:color="auto"/>
      </w:divBdr>
    </w:div>
    <w:div w:id="477384241">
      <w:bodyDiv w:val="1"/>
      <w:marLeft w:val="0"/>
      <w:marRight w:val="0"/>
      <w:marTop w:val="0"/>
      <w:marBottom w:val="0"/>
      <w:divBdr>
        <w:top w:val="none" w:sz="0" w:space="0" w:color="auto"/>
        <w:left w:val="none" w:sz="0" w:space="0" w:color="auto"/>
        <w:bottom w:val="none" w:sz="0" w:space="0" w:color="auto"/>
        <w:right w:val="none" w:sz="0" w:space="0" w:color="auto"/>
      </w:divBdr>
    </w:div>
    <w:div w:id="503859771">
      <w:bodyDiv w:val="1"/>
      <w:marLeft w:val="0"/>
      <w:marRight w:val="0"/>
      <w:marTop w:val="0"/>
      <w:marBottom w:val="0"/>
      <w:divBdr>
        <w:top w:val="none" w:sz="0" w:space="0" w:color="auto"/>
        <w:left w:val="none" w:sz="0" w:space="0" w:color="auto"/>
        <w:bottom w:val="none" w:sz="0" w:space="0" w:color="auto"/>
        <w:right w:val="none" w:sz="0" w:space="0" w:color="auto"/>
      </w:divBdr>
    </w:div>
    <w:div w:id="506138599">
      <w:bodyDiv w:val="1"/>
      <w:marLeft w:val="0"/>
      <w:marRight w:val="0"/>
      <w:marTop w:val="0"/>
      <w:marBottom w:val="0"/>
      <w:divBdr>
        <w:top w:val="none" w:sz="0" w:space="0" w:color="auto"/>
        <w:left w:val="none" w:sz="0" w:space="0" w:color="auto"/>
        <w:bottom w:val="none" w:sz="0" w:space="0" w:color="auto"/>
        <w:right w:val="none" w:sz="0" w:space="0" w:color="auto"/>
      </w:divBdr>
    </w:div>
    <w:div w:id="517163482">
      <w:bodyDiv w:val="1"/>
      <w:marLeft w:val="0"/>
      <w:marRight w:val="0"/>
      <w:marTop w:val="0"/>
      <w:marBottom w:val="0"/>
      <w:divBdr>
        <w:top w:val="none" w:sz="0" w:space="0" w:color="auto"/>
        <w:left w:val="none" w:sz="0" w:space="0" w:color="auto"/>
        <w:bottom w:val="none" w:sz="0" w:space="0" w:color="auto"/>
        <w:right w:val="none" w:sz="0" w:space="0" w:color="auto"/>
      </w:divBdr>
      <w:divsChild>
        <w:div w:id="491289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769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207549">
      <w:bodyDiv w:val="1"/>
      <w:marLeft w:val="0"/>
      <w:marRight w:val="0"/>
      <w:marTop w:val="0"/>
      <w:marBottom w:val="0"/>
      <w:divBdr>
        <w:top w:val="none" w:sz="0" w:space="0" w:color="auto"/>
        <w:left w:val="none" w:sz="0" w:space="0" w:color="auto"/>
        <w:bottom w:val="none" w:sz="0" w:space="0" w:color="auto"/>
        <w:right w:val="none" w:sz="0" w:space="0" w:color="auto"/>
      </w:divBdr>
      <w:divsChild>
        <w:div w:id="165950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07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13097">
      <w:bodyDiv w:val="1"/>
      <w:marLeft w:val="0"/>
      <w:marRight w:val="0"/>
      <w:marTop w:val="0"/>
      <w:marBottom w:val="0"/>
      <w:divBdr>
        <w:top w:val="none" w:sz="0" w:space="0" w:color="auto"/>
        <w:left w:val="none" w:sz="0" w:space="0" w:color="auto"/>
        <w:bottom w:val="none" w:sz="0" w:space="0" w:color="auto"/>
        <w:right w:val="none" w:sz="0" w:space="0" w:color="auto"/>
      </w:divBdr>
      <w:divsChild>
        <w:div w:id="96122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71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38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15279">
      <w:bodyDiv w:val="1"/>
      <w:marLeft w:val="0"/>
      <w:marRight w:val="0"/>
      <w:marTop w:val="0"/>
      <w:marBottom w:val="0"/>
      <w:divBdr>
        <w:top w:val="none" w:sz="0" w:space="0" w:color="auto"/>
        <w:left w:val="none" w:sz="0" w:space="0" w:color="auto"/>
        <w:bottom w:val="none" w:sz="0" w:space="0" w:color="auto"/>
        <w:right w:val="none" w:sz="0" w:space="0" w:color="auto"/>
      </w:divBdr>
    </w:div>
    <w:div w:id="689651073">
      <w:bodyDiv w:val="1"/>
      <w:marLeft w:val="0"/>
      <w:marRight w:val="0"/>
      <w:marTop w:val="0"/>
      <w:marBottom w:val="0"/>
      <w:divBdr>
        <w:top w:val="none" w:sz="0" w:space="0" w:color="auto"/>
        <w:left w:val="none" w:sz="0" w:space="0" w:color="auto"/>
        <w:bottom w:val="none" w:sz="0" w:space="0" w:color="auto"/>
        <w:right w:val="none" w:sz="0" w:space="0" w:color="auto"/>
      </w:divBdr>
    </w:div>
    <w:div w:id="692264795">
      <w:bodyDiv w:val="1"/>
      <w:marLeft w:val="0"/>
      <w:marRight w:val="0"/>
      <w:marTop w:val="0"/>
      <w:marBottom w:val="0"/>
      <w:divBdr>
        <w:top w:val="none" w:sz="0" w:space="0" w:color="auto"/>
        <w:left w:val="none" w:sz="0" w:space="0" w:color="auto"/>
        <w:bottom w:val="none" w:sz="0" w:space="0" w:color="auto"/>
        <w:right w:val="none" w:sz="0" w:space="0" w:color="auto"/>
      </w:divBdr>
    </w:div>
    <w:div w:id="700857213">
      <w:bodyDiv w:val="1"/>
      <w:marLeft w:val="0"/>
      <w:marRight w:val="0"/>
      <w:marTop w:val="0"/>
      <w:marBottom w:val="0"/>
      <w:divBdr>
        <w:top w:val="none" w:sz="0" w:space="0" w:color="auto"/>
        <w:left w:val="none" w:sz="0" w:space="0" w:color="auto"/>
        <w:bottom w:val="none" w:sz="0" w:space="0" w:color="auto"/>
        <w:right w:val="none" w:sz="0" w:space="0" w:color="auto"/>
      </w:divBdr>
    </w:div>
    <w:div w:id="714543585">
      <w:bodyDiv w:val="1"/>
      <w:marLeft w:val="0"/>
      <w:marRight w:val="0"/>
      <w:marTop w:val="0"/>
      <w:marBottom w:val="0"/>
      <w:divBdr>
        <w:top w:val="none" w:sz="0" w:space="0" w:color="auto"/>
        <w:left w:val="none" w:sz="0" w:space="0" w:color="auto"/>
        <w:bottom w:val="none" w:sz="0" w:space="0" w:color="auto"/>
        <w:right w:val="none" w:sz="0" w:space="0" w:color="auto"/>
      </w:divBdr>
      <w:divsChild>
        <w:div w:id="65479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4679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503040">
      <w:bodyDiv w:val="1"/>
      <w:marLeft w:val="0"/>
      <w:marRight w:val="0"/>
      <w:marTop w:val="0"/>
      <w:marBottom w:val="0"/>
      <w:divBdr>
        <w:top w:val="none" w:sz="0" w:space="0" w:color="auto"/>
        <w:left w:val="none" w:sz="0" w:space="0" w:color="auto"/>
        <w:bottom w:val="none" w:sz="0" w:space="0" w:color="auto"/>
        <w:right w:val="none" w:sz="0" w:space="0" w:color="auto"/>
      </w:divBdr>
      <w:divsChild>
        <w:div w:id="4738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755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26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23524">
      <w:bodyDiv w:val="1"/>
      <w:marLeft w:val="0"/>
      <w:marRight w:val="0"/>
      <w:marTop w:val="0"/>
      <w:marBottom w:val="0"/>
      <w:divBdr>
        <w:top w:val="none" w:sz="0" w:space="0" w:color="auto"/>
        <w:left w:val="none" w:sz="0" w:space="0" w:color="auto"/>
        <w:bottom w:val="none" w:sz="0" w:space="0" w:color="auto"/>
        <w:right w:val="none" w:sz="0" w:space="0" w:color="auto"/>
      </w:divBdr>
    </w:div>
    <w:div w:id="770010829">
      <w:bodyDiv w:val="1"/>
      <w:marLeft w:val="0"/>
      <w:marRight w:val="0"/>
      <w:marTop w:val="0"/>
      <w:marBottom w:val="0"/>
      <w:divBdr>
        <w:top w:val="none" w:sz="0" w:space="0" w:color="auto"/>
        <w:left w:val="none" w:sz="0" w:space="0" w:color="auto"/>
        <w:bottom w:val="none" w:sz="0" w:space="0" w:color="auto"/>
        <w:right w:val="none" w:sz="0" w:space="0" w:color="auto"/>
      </w:divBdr>
      <w:divsChild>
        <w:div w:id="58256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8361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3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06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7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1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056513">
      <w:bodyDiv w:val="1"/>
      <w:marLeft w:val="0"/>
      <w:marRight w:val="0"/>
      <w:marTop w:val="0"/>
      <w:marBottom w:val="0"/>
      <w:divBdr>
        <w:top w:val="none" w:sz="0" w:space="0" w:color="auto"/>
        <w:left w:val="none" w:sz="0" w:space="0" w:color="auto"/>
        <w:bottom w:val="none" w:sz="0" w:space="0" w:color="auto"/>
        <w:right w:val="none" w:sz="0" w:space="0" w:color="auto"/>
      </w:divBdr>
      <w:divsChild>
        <w:div w:id="1548757590">
          <w:marLeft w:val="0"/>
          <w:marRight w:val="0"/>
          <w:marTop w:val="0"/>
          <w:marBottom w:val="0"/>
          <w:divBdr>
            <w:top w:val="none" w:sz="0" w:space="0" w:color="auto"/>
            <w:left w:val="none" w:sz="0" w:space="0" w:color="auto"/>
            <w:bottom w:val="none" w:sz="0" w:space="0" w:color="auto"/>
            <w:right w:val="none" w:sz="0" w:space="0" w:color="auto"/>
          </w:divBdr>
        </w:div>
      </w:divsChild>
    </w:div>
    <w:div w:id="810706516">
      <w:bodyDiv w:val="1"/>
      <w:marLeft w:val="0"/>
      <w:marRight w:val="0"/>
      <w:marTop w:val="0"/>
      <w:marBottom w:val="0"/>
      <w:divBdr>
        <w:top w:val="none" w:sz="0" w:space="0" w:color="auto"/>
        <w:left w:val="none" w:sz="0" w:space="0" w:color="auto"/>
        <w:bottom w:val="none" w:sz="0" w:space="0" w:color="auto"/>
        <w:right w:val="none" w:sz="0" w:space="0" w:color="auto"/>
      </w:divBdr>
      <w:divsChild>
        <w:div w:id="250891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0803">
          <w:blockQuote w:val="1"/>
          <w:marLeft w:val="720"/>
          <w:marRight w:val="720"/>
          <w:marTop w:val="100"/>
          <w:marBottom w:val="100"/>
          <w:divBdr>
            <w:top w:val="none" w:sz="0" w:space="0" w:color="auto"/>
            <w:left w:val="none" w:sz="0" w:space="0" w:color="auto"/>
            <w:bottom w:val="none" w:sz="0" w:space="0" w:color="auto"/>
            <w:right w:val="none" w:sz="0" w:space="0" w:color="auto"/>
          </w:divBdr>
        </w:div>
        <w:div w:id="60542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0812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226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671901">
      <w:bodyDiv w:val="1"/>
      <w:marLeft w:val="0"/>
      <w:marRight w:val="0"/>
      <w:marTop w:val="0"/>
      <w:marBottom w:val="0"/>
      <w:divBdr>
        <w:top w:val="none" w:sz="0" w:space="0" w:color="auto"/>
        <w:left w:val="none" w:sz="0" w:space="0" w:color="auto"/>
        <w:bottom w:val="none" w:sz="0" w:space="0" w:color="auto"/>
        <w:right w:val="none" w:sz="0" w:space="0" w:color="auto"/>
      </w:divBdr>
    </w:div>
    <w:div w:id="849835965">
      <w:bodyDiv w:val="1"/>
      <w:marLeft w:val="0"/>
      <w:marRight w:val="0"/>
      <w:marTop w:val="0"/>
      <w:marBottom w:val="0"/>
      <w:divBdr>
        <w:top w:val="none" w:sz="0" w:space="0" w:color="auto"/>
        <w:left w:val="none" w:sz="0" w:space="0" w:color="auto"/>
        <w:bottom w:val="none" w:sz="0" w:space="0" w:color="auto"/>
        <w:right w:val="none" w:sz="0" w:space="0" w:color="auto"/>
      </w:divBdr>
      <w:divsChild>
        <w:div w:id="116408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242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073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381603">
      <w:bodyDiv w:val="1"/>
      <w:marLeft w:val="0"/>
      <w:marRight w:val="0"/>
      <w:marTop w:val="0"/>
      <w:marBottom w:val="0"/>
      <w:divBdr>
        <w:top w:val="none" w:sz="0" w:space="0" w:color="auto"/>
        <w:left w:val="none" w:sz="0" w:space="0" w:color="auto"/>
        <w:bottom w:val="none" w:sz="0" w:space="0" w:color="auto"/>
        <w:right w:val="none" w:sz="0" w:space="0" w:color="auto"/>
      </w:divBdr>
    </w:div>
    <w:div w:id="873153084">
      <w:bodyDiv w:val="1"/>
      <w:marLeft w:val="0"/>
      <w:marRight w:val="0"/>
      <w:marTop w:val="0"/>
      <w:marBottom w:val="0"/>
      <w:divBdr>
        <w:top w:val="none" w:sz="0" w:space="0" w:color="auto"/>
        <w:left w:val="none" w:sz="0" w:space="0" w:color="auto"/>
        <w:bottom w:val="none" w:sz="0" w:space="0" w:color="auto"/>
        <w:right w:val="none" w:sz="0" w:space="0" w:color="auto"/>
      </w:divBdr>
    </w:div>
    <w:div w:id="878975724">
      <w:bodyDiv w:val="1"/>
      <w:marLeft w:val="0"/>
      <w:marRight w:val="0"/>
      <w:marTop w:val="0"/>
      <w:marBottom w:val="0"/>
      <w:divBdr>
        <w:top w:val="none" w:sz="0" w:space="0" w:color="auto"/>
        <w:left w:val="none" w:sz="0" w:space="0" w:color="auto"/>
        <w:bottom w:val="none" w:sz="0" w:space="0" w:color="auto"/>
        <w:right w:val="none" w:sz="0" w:space="0" w:color="auto"/>
      </w:divBdr>
    </w:div>
    <w:div w:id="894317755">
      <w:bodyDiv w:val="1"/>
      <w:marLeft w:val="0"/>
      <w:marRight w:val="0"/>
      <w:marTop w:val="0"/>
      <w:marBottom w:val="0"/>
      <w:divBdr>
        <w:top w:val="none" w:sz="0" w:space="0" w:color="auto"/>
        <w:left w:val="none" w:sz="0" w:space="0" w:color="auto"/>
        <w:bottom w:val="none" w:sz="0" w:space="0" w:color="auto"/>
        <w:right w:val="none" w:sz="0" w:space="0" w:color="auto"/>
      </w:divBdr>
    </w:div>
    <w:div w:id="919875265">
      <w:bodyDiv w:val="1"/>
      <w:marLeft w:val="0"/>
      <w:marRight w:val="0"/>
      <w:marTop w:val="0"/>
      <w:marBottom w:val="0"/>
      <w:divBdr>
        <w:top w:val="none" w:sz="0" w:space="0" w:color="auto"/>
        <w:left w:val="none" w:sz="0" w:space="0" w:color="auto"/>
        <w:bottom w:val="none" w:sz="0" w:space="0" w:color="auto"/>
        <w:right w:val="none" w:sz="0" w:space="0" w:color="auto"/>
      </w:divBdr>
    </w:div>
    <w:div w:id="927346628">
      <w:bodyDiv w:val="1"/>
      <w:marLeft w:val="0"/>
      <w:marRight w:val="0"/>
      <w:marTop w:val="0"/>
      <w:marBottom w:val="0"/>
      <w:divBdr>
        <w:top w:val="none" w:sz="0" w:space="0" w:color="auto"/>
        <w:left w:val="none" w:sz="0" w:space="0" w:color="auto"/>
        <w:bottom w:val="none" w:sz="0" w:space="0" w:color="auto"/>
        <w:right w:val="none" w:sz="0" w:space="0" w:color="auto"/>
      </w:divBdr>
    </w:div>
    <w:div w:id="931012388">
      <w:bodyDiv w:val="1"/>
      <w:marLeft w:val="0"/>
      <w:marRight w:val="0"/>
      <w:marTop w:val="0"/>
      <w:marBottom w:val="0"/>
      <w:divBdr>
        <w:top w:val="none" w:sz="0" w:space="0" w:color="auto"/>
        <w:left w:val="none" w:sz="0" w:space="0" w:color="auto"/>
        <w:bottom w:val="none" w:sz="0" w:space="0" w:color="auto"/>
        <w:right w:val="none" w:sz="0" w:space="0" w:color="auto"/>
      </w:divBdr>
    </w:div>
    <w:div w:id="934283384">
      <w:bodyDiv w:val="1"/>
      <w:marLeft w:val="0"/>
      <w:marRight w:val="0"/>
      <w:marTop w:val="0"/>
      <w:marBottom w:val="0"/>
      <w:divBdr>
        <w:top w:val="none" w:sz="0" w:space="0" w:color="auto"/>
        <w:left w:val="none" w:sz="0" w:space="0" w:color="auto"/>
        <w:bottom w:val="none" w:sz="0" w:space="0" w:color="auto"/>
        <w:right w:val="none" w:sz="0" w:space="0" w:color="auto"/>
      </w:divBdr>
    </w:div>
    <w:div w:id="938488171">
      <w:bodyDiv w:val="1"/>
      <w:marLeft w:val="0"/>
      <w:marRight w:val="0"/>
      <w:marTop w:val="0"/>
      <w:marBottom w:val="0"/>
      <w:divBdr>
        <w:top w:val="none" w:sz="0" w:space="0" w:color="auto"/>
        <w:left w:val="none" w:sz="0" w:space="0" w:color="auto"/>
        <w:bottom w:val="none" w:sz="0" w:space="0" w:color="auto"/>
        <w:right w:val="none" w:sz="0" w:space="0" w:color="auto"/>
      </w:divBdr>
    </w:div>
    <w:div w:id="948468758">
      <w:bodyDiv w:val="1"/>
      <w:marLeft w:val="0"/>
      <w:marRight w:val="0"/>
      <w:marTop w:val="0"/>
      <w:marBottom w:val="0"/>
      <w:divBdr>
        <w:top w:val="none" w:sz="0" w:space="0" w:color="auto"/>
        <w:left w:val="none" w:sz="0" w:space="0" w:color="auto"/>
        <w:bottom w:val="none" w:sz="0" w:space="0" w:color="auto"/>
        <w:right w:val="none" w:sz="0" w:space="0" w:color="auto"/>
      </w:divBdr>
    </w:div>
    <w:div w:id="979337034">
      <w:bodyDiv w:val="1"/>
      <w:marLeft w:val="0"/>
      <w:marRight w:val="0"/>
      <w:marTop w:val="0"/>
      <w:marBottom w:val="0"/>
      <w:divBdr>
        <w:top w:val="none" w:sz="0" w:space="0" w:color="auto"/>
        <w:left w:val="none" w:sz="0" w:space="0" w:color="auto"/>
        <w:bottom w:val="none" w:sz="0" w:space="0" w:color="auto"/>
        <w:right w:val="none" w:sz="0" w:space="0" w:color="auto"/>
      </w:divBdr>
    </w:div>
    <w:div w:id="1013610220">
      <w:bodyDiv w:val="1"/>
      <w:marLeft w:val="0"/>
      <w:marRight w:val="0"/>
      <w:marTop w:val="0"/>
      <w:marBottom w:val="0"/>
      <w:divBdr>
        <w:top w:val="none" w:sz="0" w:space="0" w:color="auto"/>
        <w:left w:val="none" w:sz="0" w:space="0" w:color="auto"/>
        <w:bottom w:val="none" w:sz="0" w:space="0" w:color="auto"/>
        <w:right w:val="none" w:sz="0" w:space="0" w:color="auto"/>
      </w:divBdr>
    </w:div>
    <w:div w:id="1030381000">
      <w:bodyDiv w:val="1"/>
      <w:marLeft w:val="0"/>
      <w:marRight w:val="0"/>
      <w:marTop w:val="0"/>
      <w:marBottom w:val="0"/>
      <w:divBdr>
        <w:top w:val="none" w:sz="0" w:space="0" w:color="auto"/>
        <w:left w:val="none" w:sz="0" w:space="0" w:color="auto"/>
        <w:bottom w:val="none" w:sz="0" w:space="0" w:color="auto"/>
        <w:right w:val="none" w:sz="0" w:space="0" w:color="auto"/>
      </w:divBdr>
      <w:divsChild>
        <w:div w:id="100998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42866">
      <w:bodyDiv w:val="1"/>
      <w:marLeft w:val="0"/>
      <w:marRight w:val="0"/>
      <w:marTop w:val="0"/>
      <w:marBottom w:val="0"/>
      <w:divBdr>
        <w:top w:val="none" w:sz="0" w:space="0" w:color="auto"/>
        <w:left w:val="none" w:sz="0" w:space="0" w:color="auto"/>
        <w:bottom w:val="none" w:sz="0" w:space="0" w:color="auto"/>
        <w:right w:val="none" w:sz="0" w:space="0" w:color="auto"/>
      </w:divBdr>
    </w:div>
    <w:div w:id="1067655549">
      <w:bodyDiv w:val="1"/>
      <w:marLeft w:val="0"/>
      <w:marRight w:val="0"/>
      <w:marTop w:val="0"/>
      <w:marBottom w:val="0"/>
      <w:divBdr>
        <w:top w:val="none" w:sz="0" w:space="0" w:color="auto"/>
        <w:left w:val="none" w:sz="0" w:space="0" w:color="auto"/>
        <w:bottom w:val="none" w:sz="0" w:space="0" w:color="auto"/>
        <w:right w:val="none" w:sz="0" w:space="0" w:color="auto"/>
      </w:divBdr>
      <w:divsChild>
        <w:div w:id="92671241">
          <w:marLeft w:val="0"/>
          <w:marRight w:val="0"/>
          <w:marTop w:val="0"/>
          <w:marBottom w:val="0"/>
          <w:divBdr>
            <w:top w:val="none" w:sz="0" w:space="0" w:color="auto"/>
            <w:left w:val="none" w:sz="0" w:space="0" w:color="auto"/>
            <w:bottom w:val="none" w:sz="0" w:space="0" w:color="auto"/>
            <w:right w:val="none" w:sz="0" w:space="0" w:color="auto"/>
          </w:divBdr>
        </w:div>
        <w:div w:id="394813295">
          <w:marLeft w:val="0"/>
          <w:marRight w:val="0"/>
          <w:marTop w:val="0"/>
          <w:marBottom w:val="0"/>
          <w:divBdr>
            <w:top w:val="none" w:sz="0" w:space="0" w:color="auto"/>
            <w:left w:val="none" w:sz="0" w:space="0" w:color="auto"/>
            <w:bottom w:val="none" w:sz="0" w:space="0" w:color="auto"/>
            <w:right w:val="none" w:sz="0" w:space="0" w:color="auto"/>
          </w:divBdr>
        </w:div>
      </w:divsChild>
    </w:div>
    <w:div w:id="1068455871">
      <w:bodyDiv w:val="1"/>
      <w:marLeft w:val="0"/>
      <w:marRight w:val="0"/>
      <w:marTop w:val="0"/>
      <w:marBottom w:val="0"/>
      <w:divBdr>
        <w:top w:val="none" w:sz="0" w:space="0" w:color="auto"/>
        <w:left w:val="none" w:sz="0" w:space="0" w:color="auto"/>
        <w:bottom w:val="none" w:sz="0" w:space="0" w:color="auto"/>
        <w:right w:val="none" w:sz="0" w:space="0" w:color="auto"/>
      </w:divBdr>
    </w:div>
    <w:div w:id="1078404700">
      <w:bodyDiv w:val="1"/>
      <w:marLeft w:val="0"/>
      <w:marRight w:val="0"/>
      <w:marTop w:val="0"/>
      <w:marBottom w:val="0"/>
      <w:divBdr>
        <w:top w:val="none" w:sz="0" w:space="0" w:color="auto"/>
        <w:left w:val="none" w:sz="0" w:space="0" w:color="auto"/>
        <w:bottom w:val="none" w:sz="0" w:space="0" w:color="auto"/>
        <w:right w:val="none" w:sz="0" w:space="0" w:color="auto"/>
      </w:divBdr>
      <w:divsChild>
        <w:div w:id="43097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9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174312">
          <w:blockQuote w:val="1"/>
          <w:marLeft w:val="720"/>
          <w:marRight w:val="720"/>
          <w:marTop w:val="100"/>
          <w:marBottom w:val="100"/>
          <w:divBdr>
            <w:top w:val="none" w:sz="0" w:space="0" w:color="auto"/>
            <w:left w:val="none" w:sz="0" w:space="0" w:color="auto"/>
            <w:bottom w:val="none" w:sz="0" w:space="0" w:color="auto"/>
            <w:right w:val="none" w:sz="0" w:space="0" w:color="auto"/>
          </w:divBdr>
        </w:div>
        <w:div w:id="897276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75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8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586304">
      <w:bodyDiv w:val="1"/>
      <w:marLeft w:val="0"/>
      <w:marRight w:val="0"/>
      <w:marTop w:val="0"/>
      <w:marBottom w:val="0"/>
      <w:divBdr>
        <w:top w:val="none" w:sz="0" w:space="0" w:color="auto"/>
        <w:left w:val="none" w:sz="0" w:space="0" w:color="auto"/>
        <w:bottom w:val="none" w:sz="0" w:space="0" w:color="auto"/>
        <w:right w:val="none" w:sz="0" w:space="0" w:color="auto"/>
      </w:divBdr>
      <w:divsChild>
        <w:div w:id="293483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72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057792">
      <w:bodyDiv w:val="1"/>
      <w:marLeft w:val="0"/>
      <w:marRight w:val="0"/>
      <w:marTop w:val="0"/>
      <w:marBottom w:val="0"/>
      <w:divBdr>
        <w:top w:val="none" w:sz="0" w:space="0" w:color="auto"/>
        <w:left w:val="none" w:sz="0" w:space="0" w:color="auto"/>
        <w:bottom w:val="none" w:sz="0" w:space="0" w:color="auto"/>
        <w:right w:val="none" w:sz="0" w:space="0" w:color="auto"/>
      </w:divBdr>
    </w:div>
    <w:div w:id="1127578338">
      <w:bodyDiv w:val="1"/>
      <w:marLeft w:val="0"/>
      <w:marRight w:val="0"/>
      <w:marTop w:val="0"/>
      <w:marBottom w:val="0"/>
      <w:divBdr>
        <w:top w:val="none" w:sz="0" w:space="0" w:color="auto"/>
        <w:left w:val="none" w:sz="0" w:space="0" w:color="auto"/>
        <w:bottom w:val="none" w:sz="0" w:space="0" w:color="auto"/>
        <w:right w:val="none" w:sz="0" w:space="0" w:color="auto"/>
      </w:divBdr>
    </w:div>
    <w:div w:id="1135756197">
      <w:bodyDiv w:val="1"/>
      <w:marLeft w:val="0"/>
      <w:marRight w:val="0"/>
      <w:marTop w:val="0"/>
      <w:marBottom w:val="0"/>
      <w:divBdr>
        <w:top w:val="none" w:sz="0" w:space="0" w:color="auto"/>
        <w:left w:val="none" w:sz="0" w:space="0" w:color="auto"/>
        <w:bottom w:val="none" w:sz="0" w:space="0" w:color="auto"/>
        <w:right w:val="none" w:sz="0" w:space="0" w:color="auto"/>
      </w:divBdr>
    </w:div>
    <w:div w:id="1151171010">
      <w:bodyDiv w:val="1"/>
      <w:marLeft w:val="0"/>
      <w:marRight w:val="0"/>
      <w:marTop w:val="0"/>
      <w:marBottom w:val="0"/>
      <w:divBdr>
        <w:top w:val="none" w:sz="0" w:space="0" w:color="auto"/>
        <w:left w:val="none" w:sz="0" w:space="0" w:color="auto"/>
        <w:bottom w:val="none" w:sz="0" w:space="0" w:color="auto"/>
        <w:right w:val="none" w:sz="0" w:space="0" w:color="auto"/>
      </w:divBdr>
      <w:divsChild>
        <w:div w:id="4021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58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199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808785">
      <w:bodyDiv w:val="1"/>
      <w:marLeft w:val="0"/>
      <w:marRight w:val="0"/>
      <w:marTop w:val="0"/>
      <w:marBottom w:val="0"/>
      <w:divBdr>
        <w:top w:val="none" w:sz="0" w:space="0" w:color="auto"/>
        <w:left w:val="none" w:sz="0" w:space="0" w:color="auto"/>
        <w:bottom w:val="none" w:sz="0" w:space="0" w:color="auto"/>
        <w:right w:val="none" w:sz="0" w:space="0" w:color="auto"/>
      </w:divBdr>
    </w:div>
    <w:div w:id="1190604652">
      <w:bodyDiv w:val="1"/>
      <w:marLeft w:val="0"/>
      <w:marRight w:val="0"/>
      <w:marTop w:val="0"/>
      <w:marBottom w:val="0"/>
      <w:divBdr>
        <w:top w:val="none" w:sz="0" w:space="0" w:color="auto"/>
        <w:left w:val="none" w:sz="0" w:space="0" w:color="auto"/>
        <w:bottom w:val="none" w:sz="0" w:space="0" w:color="auto"/>
        <w:right w:val="none" w:sz="0" w:space="0" w:color="auto"/>
      </w:divBdr>
    </w:div>
    <w:div w:id="1191148155">
      <w:bodyDiv w:val="1"/>
      <w:marLeft w:val="0"/>
      <w:marRight w:val="0"/>
      <w:marTop w:val="0"/>
      <w:marBottom w:val="0"/>
      <w:divBdr>
        <w:top w:val="none" w:sz="0" w:space="0" w:color="auto"/>
        <w:left w:val="none" w:sz="0" w:space="0" w:color="auto"/>
        <w:bottom w:val="none" w:sz="0" w:space="0" w:color="auto"/>
        <w:right w:val="none" w:sz="0" w:space="0" w:color="auto"/>
      </w:divBdr>
    </w:div>
    <w:div w:id="1207059717">
      <w:bodyDiv w:val="1"/>
      <w:marLeft w:val="0"/>
      <w:marRight w:val="0"/>
      <w:marTop w:val="0"/>
      <w:marBottom w:val="0"/>
      <w:divBdr>
        <w:top w:val="none" w:sz="0" w:space="0" w:color="auto"/>
        <w:left w:val="none" w:sz="0" w:space="0" w:color="auto"/>
        <w:bottom w:val="none" w:sz="0" w:space="0" w:color="auto"/>
        <w:right w:val="none" w:sz="0" w:space="0" w:color="auto"/>
      </w:divBdr>
    </w:div>
    <w:div w:id="1263681395">
      <w:bodyDiv w:val="1"/>
      <w:marLeft w:val="0"/>
      <w:marRight w:val="0"/>
      <w:marTop w:val="0"/>
      <w:marBottom w:val="0"/>
      <w:divBdr>
        <w:top w:val="none" w:sz="0" w:space="0" w:color="auto"/>
        <w:left w:val="none" w:sz="0" w:space="0" w:color="auto"/>
        <w:bottom w:val="none" w:sz="0" w:space="0" w:color="auto"/>
        <w:right w:val="none" w:sz="0" w:space="0" w:color="auto"/>
      </w:divBdr>
    </w:div>
    <w:div w:id="1276253956">
      <w:bodyDiv w:val="1"/>
      <w:marLeft w:val="0"/>
      <w:marRight w:val="0"/>
      <w:marTop w:val="0"/>
      <w:marBottom w:val="0"/>
      <w:divBdr>
        <w:top w:val="none" w:sz="0" w:space="0" w:color="auto"/>
        <w:left w:val="none" w:sz="0" w:space="0" w:color="auto"/>
        <w:bottom w:val="none" w:sz="0" w:space="0" w:color="auto"/>
        <w:right w:val="none" w:sz="0" w:space="0" w:color="auto"/>
      </w:divBdr>
    </w:div>
    <w:div w:id="1283227394">
      <w:bodyDiv w:val="1"/>
      <w:marLeft w:val="0"/>
      <w:marRight w:val="0"/>
      <w:marTop w:val="0"/>
      <w:marBottom w:val="0"/>
      <w:divBdr>
        <w:top w:val="none" w:sz="0" w:space="0" w:color="auto"/>
        <w:left w:val="none" w:sz="0" w:space="0" w:color="auto"/>
        <w:bottom w:val="none" w:sz="0" w:space="0" w:color="auto"/>
        <w:right w:val="none" w:sz="0" w:space="0" w:color="auto"/>
      </w:divBdr>
      <w:divsChild>
        <w:div w:id="75243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61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561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83561">
      <w:bodyDiv w:val="1"/>
      <w:marLeft w:val="0"/>
      <w:marRight w:val="0"/>
      <w:marTop w:val="0"/>
      <w:marBottom w:val="0"/>
      <w:divBdr>
        <w:top w:val="none" w:sz="0" w:space="0" w:color="auto"/>
        <w:left w:val="none" w:sz="0" w:space="0" w:color="auto"/>
        <w:bottom w:val="none" w:sz="0" w:space="0" w:color="auto"/>
        <w:right w:val="none" w:sz="0" w:space="0" w:color="auto"/>
      </w:divBdr>
    </w:div>
    <w:div w:id="1350596825">
      <w:bodyDiv w:val="1"/>
      <w:marLeft w:val="0"/>
      <w:marRight w:val="0"/>
      <w:marTop w:val="0"/>
      <w:marBottom w:val="0"/>
      <w:divBdr>
        <w:top w:val="none" w:sz="0" w:space="0" w:color="auto"/>
        <w:left w:val="none" w:sz="0" w:space="0" w:color="auto"/>
        <w:bottom w:val="none" w:sz="0" w:space="0" w:color="auto"/>
        <w:right w:val="none" w:sz="0" w:space="0" w:color="auto"/>
      </w:divBdr>
    </w:div>
    <w:div w:id="1353334064">
      <w:bodyDiv w:val="1"/>
      <w:marLeft w:val="0"/>
      <w:marRight w:val="0"/>
      <w:marTop w:val="0"/>
      <w:marBottom w:val="0"/>
      <w:divBdr>
        <w:top w:val="none" w:sz="0" w:space="0" w:color="auto"/>
        <w:left w:val="none" w:sz="0" w:space="0" w:color="auto"/>
        <w:bottom w:val="none" w:sz="0" w:space="0" w:color="auto"/>
        <w:right w:val="none" w:sz="0" w:space="0" w:color="auto"/>
      </w:divBdr>
      <w:divsChild>
        <w:div w:id="1169515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157485">
      <w:bodyDiv w:val="1"/>
      <w:marLeft w:val="0"/>
      <w:marRight w:val="0"/>
      <w:marTop w:val="0"/>
      <w:marBottom w:val="0"/>
      <w:divBdr>
        <w:top w:val="none" w:sz="0" w:space="0" w:color="auto"/>
        <w:left w:val="none" w:sz="0" w:space="0" w:color="auto"/>
        <w:bottom w:val="none" w:sz="0" w:space="0" w:color="auto"/>
        <w:right w:val="none" w:sz="0" w:space="0" w:color="auto"/>
      </w:divBdr>
      <w:divsChild>
        <w:div w:id="16649648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15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742772">
      <w:bodyDiv w:val="1"/>
      <w:marLeft w:val="0"/>
      <w:marRight w:val="0"/>
      <w:marTop w:val="0"/>
      <w:marBottom w:val="0"/>
      <w:divBdr>
        <w:top w:val="none" w:sz="0" w:space="0" w:color="auto"/>
        <w:left w:val="none" w:sz="0" w:space="0" w:color="auto"/>
        <w:bottom w:val="none" w:sz="0" w:space="0" w:color="auto"/>
        <w:right w:val="none" w:sz="0" w:space="0" w:color="auto"/>
      </w:divBdr>
      <w:divsChild>
        <w:div w:id="7235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7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17642">
      <w:bodyDiv w:val="1"/>
      <w:marLeft w:val="0"/>
      <w:marRight w:val="0"/>
      <w:marTop w:val="0"/>
      <w:marBottom w:val="0"/>
      <w:divBdr>
        <w:top w:val="none" w:sz="0" w:space="0" w:color="auto"/>
        <w:left w:val="none" w:sz="0" w:space="0" w:color="auto"/>
        <w:bottom w:val="none" w:sz="0" w:space="0" w:color="auto"/>
        <w:right w:val="none" w:sz="0" w:space="0" w:color="auto"/>
      </w:divBdr>
      <w:divsChild>
        <w:div w:id="68479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138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9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13465">
      <w:bodyDiv w:val="1"/>
      <w:marLeft w:val="0"/>
      <w:marRight w:val="0"/>
      <w:marTop w:val="0"/>
      <w:marBottom w:val="0"/>
      <w:divBdr>
        <w:top w:val="none" w:sz="0" w:space="0" w:color="auto"/>
        <w:left w:val="none" w:sz="0" w:space="0" w:color="auto"/>
        <w:bottom w:val="none" w:sz="0" w:space="0" w:color="auto"/>
        <w:right w:val="none" w:sz="0" w:space="0" w:color="auto"/>
      </w:divBdr>
    </w:div>
    <w:div w:id="1430850836">
      <w:bodyDiv w:val="1"/>
      <w:marLeft w:val="0"/>
      <w:marRight w:val="0"/>
      <w:marTop w:val="0"/>
      <w:marBottom w:val="0"/>
      <w:divBdr>
        <w:top w:val="none" w:sz="0" w:space="0" w:color="auto"/>
        <w:left w:val="none" w:sz="0" w:space="0" w:color="auto"/>
        <w:bottom w:val="none" w:sz="0" w:space="0" w:color="auto"/>
        <w:right w:val="none" w:sz="0" w:space="0" w:color="auto"/>
      </w:divBdr>
      <w:divsChild>
        <w:div w:id="78257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4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4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78015">
      <w:bodyDiv w:val="1"/>
      <w:marLeft w:val="0"/>
      <w:marRight w:val="0"/>
      <w:marTop w:val="0"/>
      <w:marBottom w:val="0"/>
      <w:divBdr>
        <w:top w:val="none" w:sz="0" w:space="0" w:color="auto"/>
        <w:left w:val="none" w:sz="0" w:space="0" w:color="auto"/>
        <w:bottom w:val="none" w:sz="0" w:space="0" w:color="auto"/>
        <w:right w:val="none" w:sz="0" w:space="0" w:color="auto"/>
      </w:divBdr>
      <w:divsChild>
        <w:div w:id="1670134503">
          <w:marLeft w:val="0"/>
          <w:marRight w:val="0"/>
          <w:marTop w:val="0"/>
          <w:marBottom w:val="0"/>
          <w:divBdr>
            <w:top w:val="none" w:sz="0" w:space="0" w:color="auto"/>
            <w:left w:val="none" w:sz="0" w:space="0" w:color="auto"/>
            <w:bottom w:val="none" w:sz="0" w:space="0" w:color="auto"/>
            <w:right w:val="none" w:sz="0" w:space="0" w:color="auto"/>
          </w:divBdr>
        </w:div>
      </w:divsChild>
    </w:div>
    <w:div w:id="1447042496">
      <w:bodyDiv w:val="1"/>
      <w:marLeft w:val="0"/>
      <w:marRight w:val="0"/>
      <w:marTop w:val="0"/>
      <w:marBottom w:val="0"/>
      <w:divBdr>
        <w:top w:val="none" w:sz="0" w:space="0" w:color="auto"/>
        <w:left w:val="none" w:sz="0" w:space="0" w:color="auto"/>
        <w:bottom w:val="none" w:sz="0" w:space="0" w:color="auto"/>
        <w:right w:val="none" w:sz="0" w:space="0" w:color="auto"/>
      </w:divBdr>
      <w:divsChild>
        <w:div w:id="40772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860379">
      <w:bodyDiv w:val="1"/>
      <w:marLeft w:val="0"/>
      <w:marRight w:val="0"/>
      <w:marTop w:val="0"/>
      <w:marBottom w:val="0"/>
      <w:divBdr>
        <w:top w:val="none" w:sz="0" w:space="0" w:color="auto"/>
        <w:left w:val="none" w:sz="0" w:space="0" w:color="auto"/>
        <w:bottom w:val="none" w:sz="0" w:space="0" w:color="auto"/>
        <w:right w:val="none" w:sz="0" w:space="0" w:color="auto"/>
      </w:divBdr>
    </w:div>
    <w:div w:id="1485195118">
      <w:bodyDiv w:val="1"/>
      <w:marLeft w:val="0"/>
      <w:marRight w:val="0"/>
      <w:marTop w:val="0"/>
      <w:marBottom w:val="0"/>
      <w:divBdr>
        <w:top w:val="none" w:sz="0" w:space="0" w:color="auto"/>
        <w:left w:val="none" w:sz="0" w:space="0" w:color="auto"/>
        <w:bottom w:val="none" w:sz="0" w:space="0" w:color="auto"/>
        <w:right w:val="none" w:sz="0" w:space="0" w:color="auto"/>
      </w:divBdr>
    </w:div>
    <w:div w:id="1485511398">
      <w:bodyDiv w:val="1"/>
      <w:marLeft w:val="0"/>
      <w:marRight w:val="0"/>
      <w:marTop w:val="0"/>
      <w:marBottom w:val="0"/>
      <w:divBdr>
        <w:top w:val="none" w:sz="0" w:space="0" w:color="auto"/>
        <w:left w:val="none" w:sz="0" w:space="0" w:color="auto"/>
        <w:bottom w:val="none" w:sz="0" w:space="0" w:color="auto"/>
        <w:right w:val="none" w:sz="0" w:space="0" w:color="auto"/>
      </w:divBdr>
    </w:div>
    <w:div w:id="1493831450">
      <w:bodyDiv w:val="1"/>
      <w:marLeft w:val="0"/>
      <w:marRight w:val="0"/>
      <w:marTop w:val="0"/>
      <w:marBottom w:val="0"/>
      <w:divBdr>
        <w:top w:val="none" w:sz="0" w:space="0" w:color="auto"/>
        <w:left w:val="none" w:sz="0" w:space="0" w:color="auto"/>
        <w:bottom w:val="none" w:sz="0" w:space="0" w:color="auto"/>
        <w:right w:val="none" w:sz="0" w:space="0" w:color="auto"/>
      </w:divBdr>
    </w:div>
    <w:div w:id="1509518393">
      <w:bodyDiv w:val="1"/>
      <w:marLeft w:val="0"/>
      <w:marRight w:val="0"/>
      <w:marTop w:val="0"/>
      <w:marBottom w:val="0"/>
      <w:divBdr>
        <w:top w:val="none" w:sz="0" w:space="0" w:color="auto"/>
        <w:left w:val="none" w:sz="0" w:space="0" w:color="auto"/>
        <w:bottom w:val="none" w:sz="0" w:space="0" w:color="auto"/>
        <w:right w:val="none" w:sz="0" w:space="0" w:color="auto"/>
      </w:divBdr>
    </w:div>
    <w:div w:id="1514300315">
      <w:bodyDiv w:val="1"/>
      <w:marLeft w:val="0"/>
      <w:marRight w:val="0"/>
      <w:marTop w:val="0"/>
      <w:marBottom w:val="0"/>
      <w:divBdr>
        <w:top w:val="none" w:sz="0" w:space="0" w:color="auto"/>
        <w:left w:val="none" w:sz="0" w:space="0" w:color="auto"/>
        <w:bottom w:val="none" w:sz="0" w:space="0" w:color="auto"/>
        <w:right w:val="none" w:sz="0" w:space="0" w:color="auto"/>
      </w:divBdr>
      <w:divsChild>
        <w:div w:id="561520711">
          <w:marLeft w:val="0"/>
          <w:marRight w:val="0"/>
          <w:marTop w:val="0"/>
          <w:marBottom w:val="0"/>
          <w:divBdr>
            <w:top w:val="none" w:sz="0" w:space="0" w:color="auto"/>
            <w:left w:val="none" w:sz="0" w:space="0" w:color="auto"/>
            <w:bottom w:val="none" w:sz="0" w:space="0" w:color="auto"/>
            <w:right w:val="none" w:sz="0" w:space="0" w:color="auto"/>
          </w:divBdr>
        </w:div>
        <w:div w:id="1752267480">
          <w:marLeft w:val="0"/>
          <w:marRight w:val="0"/>
          <w:marTop w:val="0"/>
          <w:marBottom w:val="0"/>
          <w:divBdr>
            <w:top w:val="none" w:sz="0" w:space="0" w:color="auto"/>
            <w:left w:val="none" w:sz="0" w:space="0" w:color="auto"/>
            <w:bottom w:val="none" w:sz="0" w:space="0" w:color="auto"/>
            <w:right w:val="none" w:sz="0" w:space="0" w:color="auto"/>
          </w:divBdr>
        </w:div>
      </w:divsChild>
    </w:div>
    <w:div w:id="1598489732">
      <w:bodyDiv w:val="1"/>
      <w:marLeft w:val="0"/>
      <w:marRight w:val="0"/>
      <w:marTop w:val="0"/>
      <w:marBottom w:val="0"/>
      <w:divBdr>
        <w:top w:val="none" w:sz="0" w:space="0" w:color="auto"/>
        <w:left w:val="none" w:sz="0" w:space="0" w:color="auto"/>
        <w:bottom w:val="none" w:sz="0" w:space="0" w:color="auto"/>
        <w:right w:val="none" w:sz="0" w:space="0" w:color="auto"/>
      </w:divBdr>
      <w:divsChild>
        <w:div w:id="14466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366760">
      <w:bodyDiv w:val="1"/>
      <w:marLeft w:val="0"/>
      <w:marRight w:val="0"/>
      <w:marTop w:val="0"/>
      <w:marBottom w:val="0"/>
      <w:divBdr>
        <w:top w:val="none" w:sz="0" w:space="0" w:color="auto"/>
        <w:left w:val="none" w:sz="0" w:space="0" w:color="auto"/>
        <w:bottom w:val="none" w:sz="0" w:space="0" w:color="auto"/>
        <w:right w:val="none" w:sz="0" w:space="0" w:color="auto"/>
      </w:divBdr>
    </w:div>
    <w:div w:id="1715158817">
      <w:bodyDiv w:val="1"/>
      <w:marLeft w:val="0"/>
      <w:marRight w:val="0"/>
      <w:marTop w:val="0"/>
      <w:marBottom w:val="0"/>
      <w:divBdr>
        <w:top w:val="none" w:sz="0" w:space="0" w:color="auto"/>
        <w:left w:val="none" w:sz="0" w:space="0" w:color="auto"/>
        <w:bottom w:val="none" w:sz="0" w:space="0" w:color="auto"/>
        <w:right w:val="none" w:sz="0" w:space="0" w:color="auto"/>
      </w:divBdr>
    </w:div>
    <w:div w:id="1719083504">
      <w:bodyDiv w:val="1"/>
      <w:marLeft w:val="0"/>
      <w:marRight w:val="0"/>
      <w:marTop w:val="0"/>
      <w:marBottom w:val="0"/>
      <w:divBdr>
        <w:top w:val="none" w:sz="0" w:space="0" w:color="auto"/>
        <w:left w:val="none" w:sz="0" w:space="0" w:color="auto"/>
        <w:bottom w:val="none" w:sz="0" w:space="0" w:color="auto"/>
        <w:right w:val="none" w:sz="0" w:space="0" w:color="auto"/>
      </w:divBdr>
    </w:div>
    <w:div w:id="1719548756">
      <w:bodyDiv w:val="1"/>
      <w:marLeft w:val="0"/>
      <w:marRight w:val="0"/>
      <w:marTop w:val="0"/>
      <w:marBottom w:val="0"/>
      <w:divBdr>
        <w:top w:val="none" w:sz="0" w:space="0" w:color="auto"/>
        <w:left w:val="none" w:sz="0" w:space="0" w:color="auto"/>
        <w:bottom w:val="none" w:sz="0" w:space="0" w:color="auto"/>
        <w:right w:val="none" w:sz="0" w:space="0" w:color="auto"/>
      </w:divBdr>
      <w:divsChild>
        <w:div w:id="789980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096011">
      <w:bodyDiv w:val="1"/>
      <w:marLeft w:val="0"/>
      <w:marRight w:val="0"/>
      <w:marTop w:val="0"/>
      <w:marBottom w:val="0"/>
      <w:divBdr>
        <w:top w:val="none" w:sz="0" w:space="0" w:color="auto"/>
        <w:left w:val="none" w:sz="0" w:space="0" w:color="auto"/>
        <w:bottom w:val="none" w:sz="0" w:space="0" w:color="auto"/>
        <w:right w:val="none" w:sz="0" w:space="0" w:color="auto"/>
      </w:divBdr>
    </w:div>
    <w:div w:id="1725064650">
      <w:bodyDiv w:val="1"/>
      <w:marLeft w:val="0"/>
      <w:marRight w:val="0"/>
      <w:marTop w:val="0"/>
      <w:marBottom w:val="0"/>
      <w:divBdr>
        <w:top w:val="none" w:sz="0" w:space="0" w:color="auto"/>
        <w:left w:val="none" w:sz="0" w:space="0" w:color="auto"/>
        <w:bottom w:val="none" w:sz="0" w:space="0" w:color="auto"/>
        <w:right w:val="none" w:sz="0" w:space="0" w:color="auto"/>
      </w:divBdr>
    </w:div>
    <w:div w:id="1765540096">
      <w:bodyDiv w:val="1"/>
      <w:marLeft w:val="0"/>
      <w:marRight w:val="0"/>
      <w:marTop w:val="0"/>
      <w:marBottom w:val="0"/>
      <w:divBdr>
        <w:top w:val="none" w:sz="0" w:space="0" w:color="auto"/>
        <w:left w:val="none" w:sz="0" w:space="0" w:color="auto"/>
        <w:bottom w:val="none" w:sz="0" w:space="0" w:color="auto"/>
        <w:right w:val="none" w:sz="0" w:space="0" w:color="auto"/>
      </w:divBdr>
    </w:div>
    <w:div w:id="1766539196">
      <w:bodyDiv w:val="1"/>
      <w:marLeft w:val="0"/>
      <w:marRight w:val="0"/>
      <w:marTop w:val="0"/>
      <w:marBottom w:val="0"/>
      <w:divBdr>
        <w:top w:val="none" w:sz="0" w:space="0" w:color="auto"/>
        <w:left w:val="none" w:sz="0" w:space="0" w:color="auto"/>
        <w:bottom w:val="none" w:sz="0" w:space="0" w:color="auto"/>
        <w:right w:val="none" w:sz="0" w:space="0" w:color="auto"/>
      </w:divBdr>
      <w:divsChild>
        <w:div w:id="31773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26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354807">
      <w:bodyDiv w:val="1"/>
      <w:marLeft w:val="0"/>
      <w:marRight w:val="0"/>
      <w:marTop w:val="0"/>
      <w:marBottom w:val="0"/>
      <w:divBdr>
        <w:top w:val="none" w:sz="0" w:space="0" w:color="auto"/>
        <w:left w:val="none" w:sz="0" w:space="0" w:color="auto"/>
        <w:bottom w:val="none" w:sz="0" w:space="0" w:color="auto"/>
        <w:right w:val="none" w:sz="0" w:space="0" w:color="auto"/>
      </w:divBdr>
      <w:divsChild>
        <w:div w:id="67345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59393">
      <w:bodyDiv w:val="1"/>
      <w:marLeft w:val="0"/>
      <w:marRight w:val="0"/>
      <w:marTop w:val="0"/>
      <w:marBottom w:val="0"/>
      <w:divBdr>
        <w:top w:val="none" w:sz="0" w:space="0" w:color="auto"/>
        <w:left w:val="none" w:sz="0" w:space="0" w:color="auto"/>
        <w:bottom w:val="none" w:sz="0" w:space="0" w:color="auto"/>
        <w:right w:val="none" w:sz="0" w:space="0" w:color="auto"/>
      </w:divBdr>
      <w:divsChild>
        <w:div w:id="187329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21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533340">
      <w:bodyDiv w:val="1"/>
      <w:marLeft w:val="0"/>
      <w:marRight w:val="0"/>
      <w:marTop w:val="0"/>
      <w:marBottom w:val="0"/>
      <w:divBdr>
        <w:top w:val="none" w:sz="0" w:space="0" w:color="auto"/>
        <w:left w:val="none" w:sz="0" w:space="0" w:color="auto"/>
        <w:bottom w:val="none" w:sz="0" w:space="0" w:color="auto"/>
        <w:right w:val="none" w:sz="0" w:space="0" w:color="auto"/>
      </w:divBdr>
    </w:div>
    <w:div w:id="1855147462">
      <w:bodyDiv w:val="1"/>
      <w:marLeft w:val="0"/>
      <w:marRight w:val="0"/>
      <w:marTop w:val="0"/>
      <w:marBottom w:val="0"/>
      <w:divBdr>
        <w:top w:val="none" w:sz="0" w:space="0" w:color="auto"/>
        <w:left w:val="none" w:sz="0" w:space="0" w:color="auto"/>
        <w:bottom w:val="none" w:sz="0" w:space="0" w:color="auto"/>
        <w:right w:val="none" w:sz="0" w:space="0" w:color="auto"/>
      </w:divBdr>
    </w:div>
    <w:div w:id="1859540804">
      <w:bodyDiv w:val="1"/>
      <w:marLeft w:val="0"/>
      <w:marRight w:val="0"/>
      <w:marTop w:val="0"/>
      <w:marBottom w:val="0"/>
      <w:divBdr>
        <w:top w:val="none" w:sz="0" w:space="0" w:color="auto"/>
        <w:left w:val="none" w:sz="0" w:space="0" w:color="auto"/>
        <w:bottom w:val="none" w:sz="0" w:space="0" w:color="auto"/>
        <w:right w:val="none" w:sz="0" w:space="0" w:color="auto"/>
      </w:divBdr>
    </w:div>
    <w:div w:id="1861502388">
      <w:bodyDiv w:val="1"/>
      <w:marLeft w:val="0"/>
      <w:marRight w:val="0"/>
      <w:marTop w:val="0"/>
      <w:marBottom w:val="0"/>
      <w:divBdr>
        <w:top w:val="none" w:sz="0" w:space="0" w:color="auto"/>
        <w:left w:val="none" w:sz="0" w:space="0" w:color="auto"/>
        <w:bottom w:val="none" w:sz="0" w:space="0" w:color="auto"/>
        <w:right w:val="none" w:sz="0" w:space="0" w:color="auto"/>
      </w:divBdr>
    </w:div>
    <w:div w:id="1868910979">
      <w:bodyDiv w:val="1"/>
      <w:marLeft w:val="0"/>
      <w:marRight w:val="0"/>
      <w:marTop w:val="0"/>
      <w:marBottom w:val="0"/>
      <w:divBdr>
        <w:top w:val="none" w:sz="0" w:space="0" w:color="auto"/>
        <w:left w:val="none" w:sz="0" w:space="0" w:color="auto"/>
        <w:bottom w:val="none" w:sz="0" w:space="0" w:color="auto"/>
        <w:right w:val="none" w:sz="0" w:space="0" w:color="auto"/>
      </w:divBdr>
    </w:div>
    <w:div w:id="1902130852">
      <w:bodyDiv w:val="1"/>
      <w:marLeft w:val="0"/>
      <w:marRight w:val="0"/>
      <w:marTop w:val="0"/>
      <w:marBottom w:val="0"/>
      <w:divBdr>
        <w:top w:val="none" w:sz="0" w:space="0" w:color="auto"/>
        <w:left w:val="none" w:sz="0" w:space="0" w:color="auto"/>
        <w:bottom w:val="none" w:sz="0" w:space="0" w:color="auto"/>
        <w:right w:val="none" w:sz="0" w:space="0" w:color="auto"/>
      </w:divBdr>
    </w:div>
    <w:div w:id="1905410893">
      <w:bodyDiv w:val="1"/>
      <w:marLeft w:val="0"/>
      <w:marRight w:val="0"/>
      <w:marTop w:val="0"/>
      <w:marBottom w:val="0"/>
      <w:divBdr>
        <w:top w:val="none" w:sz="0" w:space="0" w:color="auto"/>
        <w:left w:val="none" w:sz="0" w:space="0" w:color="auto"/>
        <w:bottom w:val="none" w:sz="0" w:space="0" w:color="auto"/>
        <w:right w:val="none" w:sz="0" w:space="0" w:color="auto"/>
      </w:divBdr>
    </w:div>
    <w:div w:id="1944800094">
      <w:bodyDiv w:val="1"/>
      <w:marLeft w:val="0"/>
      <w:marRight w:val="0"/>
      <w:marTop w:val="0"/>
      <w:marBottom w:val="0"/>
      <w:divBdr>
        <w:top w:val="none" w:sz="0" w:space="0" w:color="auto"/>
        <w:left w:val="none" w:sz="0" w:space="0" w:color="auto"/>
        <w:bottom w:val="none" w:sz="0" w:space="0" w:color="auto"/>
        <w:right w:val="none" w:sz="0" w:space="0" w:color="auto"/>
      </w:divBdr>
    </w:div>
    <w:div w:id="1971744140">
      <w:bodyDiv w:val="1"/>
      <w:marLeft w:val="0"/>
      <w:marRight w:val="0"/>
      <w:marTop w:val="0"/>
      <w:marBottom w:val="0"/>
      <w:divBdr>
        <w:top w:val="none" w:sz="0" w:space="0" w:color="auto"/>
        <w:left w:val="none" w:sz="0" w:space="0" w:color="auto"/>
        <w:bottom w:val="none" w:sz="0" w:space="0" w:color="auto"/>
        <w:right w:val="none" w:sz="0" w:space="0" w:color="auto"/>
      </w:divBdr>
    </w:div>
    <w:div w:id="1972707835">
      <w:bodyDiv w:val="1"/>
      <w:marLeft w:val="0"/>
      <w:marRight w:val="0"/>
      <w:marTop w:val="0"/>
      <w:marBottom w:val="0"/>
      <w:divBdr>
        <w:top w:val="none" w:sz="0" w:space="0" w:color="auto"/>
        <w:left w:val="none" w:sz="0" w:space="0" w:color="auto"/>
        <w:bottom w:val="none" w:sz="0" w:space="0" w:color="auto"/>
        <w:right w:val="none" w:sz="0" w:space="0" w:color="auto"/>
      </w:divBdr>
      <w:divsChild>
        <w:div w:id="87079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00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90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88562">
      <w:bodyDiv w:val="1"/>
      <w:marLeft w:val="0"/>
      <w:marRight w:val="0"/>
      <w:marTop w:val="0"/>
      <w:marBottom w:val="0"/>
      <w:divBdr>
        <w:top w:val="none" w:sz="0" w:space="0" w:color="auto"/>
        <w:left w:val="none" w:sz="0" w:space="0" w:color="auto"/>
        <w:bottom w:val="none" w:sz="0" w:space="0" w:color="auto"/>
        <w:right w:val="none" w:sz="0" w:space="0" w:color="auto"/>
      </w:divBdr>
      <w:divsChild>
        <w:div w:id="163220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516164">
      <w:bodyDiv w:val="1"/>
      <w:marLeft w:val="0"/>
      <w:marRight w:val="0"/>
      <w:marTop w:val="0"/>
      <w:marBottom w:val="0"/>
      <w:divBdr>
        <w:top w:val="none" w:sz="0" w:space="0" w:color="auto"/>
        <w:left w:val="none" w:sz="0" w:space="0" w:color="auto"/>
        <w:bottom w:val="none" w:sz="0" w:space="0" w:color="auto"/>
        <w:right w:val="none" w:sz="0" w:space="0" w:color="auto"/>
      </w:divBdr>
    </w:div>
    <w:div w:id="1993564542">
      <w:bodyDiv w:val="1"/>
      <w:marLeft w:val="0"/>
      <w:marRight w:val="0"/>
      <w:marTop w:val="0"/>
      <w:marBottom w:val="0"/>
      <w:divBdr>
        <w:top w:val="none" w:sz="0" w:space="0" w:color="auto"/>
        <w:left w:val="none" w:sz="0" w:space="0" w:color="auto"/>
        <w:bottom w:val="none" w:sz="0" w:space="0" w:color="auto"/>
        <w:right w:val="none" w:sz="0" w:space="0" w:color="auto"/>
      </w:divBdr>
      <w:divsChild>
        <w:div w:id="164989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749876">
      <w:bodyDiv w:val="1"/>
      <w:marLeft w:val="0"/>
      <w:marRight w:val="0"/>
      <w:marTop w:val="0"/>
      <w:marBottom w:val="0"/>
      <w:divBdr>
        <w:top w:val="none" w:sz="0" w:space="0" w:color="auto"/>
        <w:left w:val="none" w:sz="0" w:space="0" w:color="auto"/>
        <w:bottom w:val="none" w:sz="0" w:space="0" w:color="auto"/>
        <w:right w:val="none" w:sz="0" w:space="0" w:color="auto"/>
      </w:divBdr>
    </w:div>
    <w:div w:id="2030326104">
      <w:bodyDiv w:val="1"/>
      <w:marLeft w:val="0"/>
      <w:marRight w:val="0"/>
      <w:marTop w:val="0"/>
      <w:marBottom w:val="0"/>
      <w:divBdr>
        <w:top w:val="none" w:sz="0" w:space="0" w:color="auto"/>
        <w:left w:val="none" w:sz="0" w:space="0" w:color="auto"/>
        <w:bottom w:val="none" w:sz="0" w:space="0" w:color="auto"/>
        <w:right w:val="none" w:sz="0" w:space="0" w:color="auto"/>
      </w:divBdr>
    </w:div>
    <w:div w:id="2033913447">
      <w:bodyDiv w:val="1"/>
      <w:marLeft w:val="0"/>
      <w:marRight w:val="0"/>
      <w:marTop w:val="0"/>
      <w:marBottom w:val="0"/>
      <w:divBdr>
        <w:top w:val="none" w:sz="0" w:space="0" w:color="auto"/>
        <w:left w:val="none" w:sz="0" w:space="0" w:color="auto"/>
        <w:bottom w:val="none" w:sz="0" w:space="0" w:color="auto"/>
        <w:right w:val="none" w:sz="0" w:space="0" w:color="auto"/>
      </w:divBdr>
      <w:divsChild>
        <w:div w:id="119296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42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973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116205">
      <w:bodyDiv w:val="1"/>
      <w:marLeft w:val="0"/>
      <w:marRight w:val="0"/>
      <w:marTop w:val="0"/>
      <w:marBottom w:val="0"/>
      <w:divBdr>
        <w:top w:val="none" w:sz="0" w:space="0" w:color="auto"/>
        <w:left w:val="none" w:sz="0" w:space="0" w:color="auto"/>
        <w:bottom w:val="none" w:sz="0" w:space="0" w:color="auto"/>
        <w:right w:val="none" w:sz="0" w:space="0" w:color="auto"/>
      </w:divBdr>
    </w:div>
    <w:div w:id="2058384947">
      <w:bodyDiv w:val="1"/>
      <w:marLeft w:val="0"/>
      <w:marRight w:val="0"/>
      <w:marTop w:val="0"/>
      <w:marBottom w:val="0"/>
      <w:divBdr>
        <w:top w:val="none" w:sz="0" w:space="0" w:color="auto"/>
        <w:left w:val="none" w:sz="0" w:space="0" w:color="auto"/>
        <w:bottom w:val="none" w:sz="0" w:space="0" w:color="auto"/>
        <w:right w:val="none" w:sz="0" w:space="0" w:color="auto"/>
      </w:divBdr>
    </w:div>
    <w:div w:id="2076976911">
      <w:bodyDiv w:val="1"/>
      <w:marLeft w:val="0"/>
      <w:marRight w:val="0"/>
      <w:marTop w:val="0"/>
      <w:marBottom w:val="0"/>
      <w:divBdr>
        <w:top w:val="none" w:sz="0" w:space="0" w:color="auto"/>
        <w:left w:val="none" w:sz="0" w:space="0" w:color="auto"/>
        <w:bottom w:val="none" w:sz="0" w:space="0" w:color="auto"/>
        <w:right w:val="none" w:sz="0" w:space="0" w:color="auto"/>
      </w:divBdr>
    </w:div>
    <w:div w:id="2077625979">
      <w:bodyDiv w:val="1"/>
      <w:marLeft w:val="0"/>
      <w:marRight w:val="0"/>
      <w:marTop w:val="0"/>
      <w:marBottom w:val="0"/>
      <w:divBdr>
        <w:top w:val="none" w:sz="0" w:space="0" w:color="auto"/>
        <w:left w:val="none" w:sz="0" w:space="0" w:color="auto"/>
        <w:bottom w:val="none" w:sz="0" w:space="0" w:color="auto"/>
        <w:right w:val="none" w:sz="0" w:space="0" w:color="auto"/>
      </w:divBdr>
      <w:divsChild>
        <w:div w:id="10893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4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570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050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992548">
      <w:bodyDiv w:val="1"/>
      <w:marLeft w:val="0"/>
      <w:marRight w:val="0"/>
      <w:marTop w:val="0"/>
      <w:marBottom w:val="0"/>
      <w:divBdr>
        <w:top w:val="none" w:sz="0" w:space="0" w:color="auto"/>
        <w:left w:val="none" w:sz="0" w:space="0" w:color="auto"/>
        <w:bottom w:val="none" w:sz="0" w:space="0" w:color="auto"/>
        <w:right w:val="none" w:sz="0" w:space="0" w:color="auto"/>
      </w:divBdr>
    </w:div>
    <w:div w:id="2112241369">
      <w:bodyDiv w:val="1"/>
      <w:marLeft w:val="0"/>
      <w:marRight w:val="0"/>
      <w:marTop w:val="0"/>
      <w:marBottom w:val="0"/>
      <w:divBdr>
        <w:top w:val="none" w:sz="0" w:space="0" w:color="auto"/>
        <w:left w:val="none" w:sz="0" w:space="0" w:color="auto"/>
        <w:bottom w:val="none" w:sz="0" w:space="0" w:color="auto"/>
        <w:right w:val="none" w:sz="0" w:space="0" w:color="auto"/>
      </w:divBdr>
      <w:divsChild>
        <w:div w:id="13094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62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41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8" Type="http://schemas.openxmlformats.org/officeDocument/2006/relationships/hyperlink" Target="https://en.wikipedia.org/wiki/Cleveland_Museum_of_Art" TargetMode="External"/><Relationship Id="rId3" Type="http://schemas.openxmlformats.org/officeDocument/2006/relationships/hyperlink" Target="https://www.buddhanet.net/" TargetMode="External"/><Relationship Id="rId7" Type="http://schemas.openxmlformats.org/officeDocument/2006/relationships/hyperlink" Target="https://suttacentral.net/ud1.4/en/sujato?lang=en" TargetMode="External"/><Relationship Id="rId2" Type="http://schemas.openxmlformats.org/officeDocument/2006/relationships/hyperlink" Target="https://commons.wikimedia.org/wiki/File:040_Mara%27s_Three_Daughters_try_to_Seduce_the_Buddha_%289270770845%29.jpg" TargetMode="External"/><Relationship Id="rId1" Type="http://schemas.openxmlformats.org/officeDocument/2006/relationships/hyperlink" Target="https://www.quora.com/" TargetMode="External"/><Relationship Id="rId6" Type="http://schemas.openxmlformats.org/officeDocument/2006/relationships/hyperlink" Target="http://www.buddhanet.net/funbud12.htm" TargetMode="External"/><Relationship Id="rId11" Type="http://schemas.openxmlformats.org/officeDocument/2006/relationships/hyperlink" Target="https://en.wikipedia.org/wiki/Trapusa_and_Bahalika" TargetMode="External"/><Relationship Id="rId5" Type="http://schemas.openxmlformats.org/officeDocument/2006/relationships/hyperlink" Target="https://www.reddit.com/r/BuddhistMonastics/comments" TargetMode="External"/><Relationship Id="rId10" Type="http://schemas.openxmlformats.org/officeDocument/2006/relationships/hyperlink" Target="https://en.wikipedia.org/wiki/Creator_in_Buddhism" TargetMode="External"/><Relationship Id="rId4" Type="http://schemas.openxmlformats.org/officeDocument/2006/relationships/hyperlink" Target="https://dharmanidhaana.wordpress.com" TargetMode="External"/><Relationship Id="rId9" Type="http://schemas.openxmlformats.org/officeDocument/2006/relationships/hyperlink" Target="https://en.wikipedia.org/wiki/Mucili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3181-71F7-4C73-8887-36F92BE8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26</Pages>
  <Words>7639</Words>
  <Characters>40032</Characters>
  <Application>Microsoft Office Word</Application>
  <DocSecurity>0</DocSecurity>
  <Lines>1026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18</cp:revision>
  <dcterms:created xsi:type="dcterms:W3CDTF">2025-02-26T18:33:00Z</dcterms:created>
  <dcterms:modified xsi:type="dcterms:W3CDTF">2025-05-10T14:31:00Z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e028f633a21f34f2e57ca26de602a464ce84ae5a82375bdb70d64554a1e4bc65</vt:lpwstr>
  </property>
</Properties>
</file>