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D4A017"/>
          <w:sz w:val="36"/>
          <w:szCs w:val="36"/>
        </w:rPr>
        <w:t xml:space="preserve">CULINARY BLOCK COLLECTIVE</w:t>
      </w:r>
    </w:p>
    <w:p>
      <w:pPr>
        <w:shd w:fill="1B4332" w:val="clear"/>
        <w:spacing w:before="0" w:after="0"/>
        <w:jc w:val="center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Client Avatar Profiles</w:t>
      </w:r>
    </w:p>
    <w:p>
      <w:pPr>
        <w:pBdr>
          <w:bottom w:val="single" w:color="D4A017" w:sz="6"/>
        </w:pBdr>
        <w:shd w:fill="1B4332" w:val="clear"/>
        <w:spacing w:before="0" w:after="1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Bay Area Corporate Catering · 2025 Sales Strategy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These two avatars represent the highest-value decision-makers for CBC's catering sales. Every outreach message, offer, and menu presentation should be filtered through one of these two lenses.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D4A017" w:sz="6"/>
        </w:pBdr>
        <w:shd w:fill="1B4332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AVATAR 1 · "The Overwhelmed Office Manager"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Identity &amp; Role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Sarah Nguyen (composite)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Job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Office Manager / Executive Assistant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 B–C tech startup, SaaS or hardware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75–200 employees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Mountain View, Palo Alto, or San Jose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Age Range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28–42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Budget Authority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$1,500–$5,000 per catering event; recurring spend $3K–$8K/month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 of Operations or COO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LinkedIn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Office Manager at [Company] | Culture &amp; Operations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A Day in Sarah's Life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Sarah manages everything nobody else owns. Before 9 AM she's already handling a broken HVAC, a guest wifi outage, and a Slack from the CEO asking what the all-hands lunch plan is — for next Tuesday. Catering isn't her only job. It's one of 40. She values vendors who make her look competent without requiring hand-holding.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She books catering 6–12 times per year for recurring events (monthly all-hands, weekly team lunches for engineering) plus ad hoc needs (client visits, product launch celebrations, onboarding days). She's building a short list of trusted vendors she rotates between — and she's actively looking for a reliable replacement after her last caterer delivered the wrong order to a 120-person all-hands.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Goals &amp; Motivations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Look like the hero: catering that lands on time, impresses leadership, and generates zero complaints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a reliable vendor list she can trust without babysitting every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Simplify the ordering process — the fewer emails and calls to confirm, the better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Accommodate her increasingly diverse workforce: vegan, halal-adjacent, nut allergies, gluten-free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Stay within budget without getting surprised by hidden delivery or service fees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Get recurring orders on autopilot so she can focus on higher-priority work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Pain Points &amp; Frustrations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Previous caterers delivered generic menus — pizza and sandwiches again — and teams stopped being excited about catered meals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Dietary labeling failures have caused real incidents: a team member with a nut allergy received unlabeled food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Last-minute scrambles when preferred vendors cancel or go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Hidden fees on invoices — service charges, delivery surcharges — blow her budget and require awkward expense reapprovals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Coordinating across multiple vendors for a single event (food + drinks) wastes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visibility into delivery status — she can't tell leadership when food will arrive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What She's Searching For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Google Searches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"corporate catering Mountain View" · "office lunch catering San Jose" · "catering for 150 people Bay Area"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Discovery Channels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 vendor recommendations in Office Managers groups · Google Reviews · Referrals from peers in similar roles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Decision Triggers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peer recommends a vendor · A previous vendor fails · Company headcount crosses 100+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Vetting Process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Google Reviews, looks at menu variety, asks for a sample quote, evaluates response speed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What CBC Offers Sarah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5 specialized chef cuisines in one order — no more generic menus, team excitement is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Every item individually labeled (vegan, GF, nut-free) — dietary incident risk eliminated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On-time delivery guarantee — if we're late, next order is free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Transparent pricing — no hidden fees, no invoice surprises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Recurring account setup — weekly order locked in, 5% discount, zero admin every week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Single point of contact — one phone call, one text, one human who knows her account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Objections &amp;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"We already have a caterer"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Ask: 'Are you happy with their menu variety and dietary labeling?' Most aren't. Offer a free tasting as a no-risk comparison.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"Your price is higher than our current vendor"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Reframe: 'Our price includes delivery, setup, and full dietary labeling — what's included in their quote?' Almost always uncovers hidden fees on their end.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"I need to get approval"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 a one-pager and a sample quote formatted for easy internal forwarding. Offer to jump on a 10-min call with their manager.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"We're not ready to commit to a contract"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 a single-event trial with the 10% first-order discount. No commitment required.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Best Outreach Approach</w:t>
      </w:r>
    </w:p>
    <w:p>
      <w:pPr>
        <w:shd w:fill="EBF5EE" w:val="clear"/>
        <w:spacing w:before="200" w:after="100"/>
        <w:ind w:left="80" w:right="80"/>
      </w:pPr>
      <w:r>
        <w:rPr>
          <w:rFonts w:ascii="Arial" w:cs="Arial" w:eastAsia="Arial" w:hAnsi="Arial"/>
          <w:b/>
          <w:bCs/>
          <w:caps/>
          <w:color w:val="2D6A4F"/>
          <w:sz w:val="20"/>
          <w:szCs w:val="20"/>
        </w:rPr>
        <w:t xml:space="preserve">  Channel Priority: LinkedIn DM → Email → Phone  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Lead with pain, not product. Sarah doesn't want to hear about your chef roster — she wants to know you'll solve her three core problems: reliability, dietary accuracy, and zero hidden fees. The hook that converts: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left w:val="single" w:color="D4A017" w:sz="12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"Your team deserves more than just pizza — and you deserve a caterer who makes your job easier, not harder."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Email 1: Lead with reliability + dietary labeling promise — her two biggest fears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Follow-up: Include a real menu (Sichuan dim sum buffet, sushi bento boxes) to spark team excitement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Offer: Free chef tasting — low-risk, high-impact way to get her physically engaged with the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Close: Recurring account proposal — frame it as 'one less thing to manage every week'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Revenue Potential per Sarah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Single Event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$1,800–$4,500 (avg 150 guests × $15–$25/person + add-ons)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Annual One-Time Events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6–10 events/year = $12K–$40K annually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Recurring Contract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$3,000–$6,000/month = $36K–$72K/year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Referral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Sarah knows 3–6 other OMs in the Bay Area — 1 referral = $15K–$40K new revenue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Upsell Potential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Juice &amp; Boba add-ons, premium packaging, Chef's Table for VIP events</w:t>
            </w:r>
          </w:p>
        </w:tc>
      </w:tr>
    </w:tbl>
    <w:p>
      <w:r>
        <w:br w:type="page"/>
      </w:r>
    </w:p>
    <w:p>
      <w:pPr>
        <w:pBdr>
          <w:bottom w:val="single" w:color="D4A017" w:sz="6"/>
        </w:pBdr>
        <w:shd w:fill="1B4332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AVATAR 2 · "The Culture-Driven HR Director"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Identity &amp; Role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Marcus Chen (composite)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Job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Director / Head of People / VP People Operations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Company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Mid-size tech company, Series C–D or post-IPO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150–300 employees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 Jose, Sunnyvale, or Santa Clara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Age Range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34–50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Budget Authority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$5,000–$15,000 per quarter for employee experience programs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 or CEO directly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LinkedIn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 of People at [Company] | Employee Experience | Culture Builder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A Day in Marcus's Life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Marcus owns employee experience from end to end: hiring, retention, culture, wellness, and benefits. In 2025, food is a retention strategy. He knows the data — companies with strong food programs see measurably lower attrition, and his CEO is asking him to justify the perks budget before renewals in Q3.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Catering is a line item in Marcus's People Ops budget, not an administrative task. He's not ordering lunch — he's building culture. He evaluates vendors on three things: does the food represent the diversity of our team, does it support wellness goals, and can this vendor scale with us as we grow from 200 to 400 people?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Marcus is also the internal champion who will sell this vendor to finance. He needs numbers — cost per head, projected quarterly spend, ROI narrative — not just a menu PDF.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Goals &amp; Motivations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Improve employee retention and satisfaction scores — food is a measurable lever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Demonstrate ROI on the perks budget to CFO and CEO before Q3 budget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a recurring catering program that runs on autopilot — not a manual weekly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Represent the cultural diversity of a tech workforce (20+ nationalities at his company)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Align food program with ESG / sustainability commitments the company has made publicly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Reduce the administrative burden on his team — fewer vendors, simpler processes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Pain Points &amp; Frustrations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Generic catering options (pizza, sandwiches) generate low team satisfaction scores — employees comment on this in internal surveys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Current vendors can't scale: great at 80 people, fall apart at 200+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sustainability story — current vendor uses styrofoam packaging, which conflicts with the company's published ESG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Dietary options are an afterthought — a third of his team is vegan, vegetarian, or has documented allergies, and the current setup requires separate ordering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Multiple vendors for different needs (lunch vs. client events vs. offsites) creates admin complexity and inconsistent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Can't get reliable per-head cost data for budget forecasting — invoices vary too much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What He's Searching For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Google Searches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"corporate catering contract bay area" · "office lunch catering program silicon valley" · "sustainable catering tech company"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Discovery Channels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peer networks (HRBPs, Lattice community) · LinkedIn articles on employee experience · Vendor recommendations in People Ops Slack groups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Decision Triggers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eNPS score on food satisfaction · Company hits 150+ headcount milestone · ESG audit reveals vendor gap · New CFO asks for budget justification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Vetting Process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RFP or formal proposal · Needs pricing model for quarterly budget planning · May involve procurement team for contracts over $10K/quarter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What CBC Offers Marcus</w:t>
      </w:r>
    </w:p>
    <w:tbl>
      <w:tblPr>
        <w:tblW w:type="dxa" w:w="9360"/>
        <w:tblBorders>
          <w:top w:val="single" w:color="D4A017" w:sz="6"/>
          <w:left w:val="single" w:color="D4A017" w:sz="6"/>
          <w:bottom w:val="single" w:color="D4A017" w:sz="6"/>
          <w:right w:val="single" w:color="D4A017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5 specialized cuisines = authentic representation of a diverse workforce's food culture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BPI-certified compostable packaging + carbon offset option = ESG story Marcus can put in the quarterly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Dietary labeling on every item = wellness program alignment, zero allergy incidents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Recurring contract pricing with predictable per-head costs = clean budget line item for finance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Scales 100–300 guests — CBC grows with the company through Series D and beyond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✓  Single vendor for all event types: weekly lunches, all-hands, client dinners, product launches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Objections &amp;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"We need to go through procurement"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 a formal proposal document with per-head pricing, quarterly projections, and vendor credentials. Offer a reference call with an existing client.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"Our current vendor is under contract"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Ask when the contract renews. Schedule a tasting 60 days before renewal. Stay warm with monthly content touches (menu drops, LinkedIn).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"We need more than 300 guests for some events"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CBC's 300-person max covers 90%+ of events. For overflow, propose a mix-and-match approach across multiple service windows.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"Can you handle weekly volume reliably?"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with the on-time delivery guarantee and the HubSpot order tracking system. Offer a 4-week pilot with no long-term commitment to prove reliability.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"I need to justify this to the CFO"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 the ROI framing: average tech catering spend of $18/person vs. cost of one bad hire ($15K+). Food scores on eNPS surveys are measurable retention data.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Best Outreach Approach</w:t>
      </w:r>
    </w:p>
    <w:p>
      <w:pPr>
        <w:shd w:fill="EBF5EE" w:val="clear"/>
        <w:spacing w:before="200" w:after="100"/>
        <w:ind w:left="80" w:right="80"/>
      </w:pPr>
      <w:r>
        <w:rPr>
          <w:rFonts w:ascii="Arial" w:cs="Arial" w:eastAsia="Arial" w:hAnsi="Arial"/>
          <w:b/>
          <w:bCs/>
          <w:caps/>
          <w:color w:val="2D6A4F"/>
          <w:sz w:val="20"/>
          <w:szCs w:val="20"/>
        </w:rPr>
        <w:t xml:space="preserve">  Channel Priority: LinkedIn Content → LinkedIn DM → Formal Email Proposal  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Marcus is a thought leader consumer. He reads LinkedIn articles, follows HR influencers, and respects vendors who demonstrate they understand the People Ops function — not just catering. The hook that converts: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left w:val="single" w:color="D4A017" w:sz="12"/>
        </w:pBdr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2D6A4F"/>
          <w:sz w:val="22"/>
          <w:szCs w:val="22"/>
        </w:rPr>
        <w:t xml:space="preserve">"Your catering vendor is a culture statement. Does yours reflect the diversity of your team?"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LinkedIn: Publish an article — 'How Corporate Catering Affects Employee Retention Scores' — Marcus will engage with this content before a DM ever lands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DM: Reference a specific company initiative (new ESG report, recent headcount growth, culture award) to show genuine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Email: Lead with the sustainability angle (BPI packaging, carbon offset) and the recurring program ROI narrative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Offer: Free tasting for his leadership team — frame it as a team culture experience, not a sales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Proposal: Create a formal catering program proposal with quarterly cost projections and a 4-week pilot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Close: Recurring contract with a 90-day review clause — reduces commitment risk while building the habit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Revenue Potential per Marcus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Single Event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$3,000–$7,500 (avg 250 guests × $18–$25/person + premium add-ons)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Weekly Recurring Contract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$5,000–$12,000/month = $60K–$144K/year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Quarterly Program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$15K–$35K per quarter including all event types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Referral Value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Marcus is plugged into HR networks — 1 referral to a peer at another 200-person tech company = $60K+ annual contract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Upsell Potential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Organic ingredient tier, premium compostable packaging, Chef's Table for client dinners, carbon offsetting as a program feature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D4A017" w:sz="6"/>
        </w:pBdr>
        <w:shd w:fill="1B4332" w:val="clear"/>
        <w:spacing w:before="32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AVATAR COMPARISON &amp; SALES STRATEGY GUIDE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this table to quickly determine which avatar you're speaking with and calibrate your pitch accordingly.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Factor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Sarah — Office Manager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Marcus — HR Director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Primary Fear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Caterer fails, she looks bad to leadership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Vendor doesn't align with culture/ESG, retention suffers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Core Hook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"Reliability + zero dietary incidents"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"Culinary diversity = culture representation"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Decision Speed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— she's reactive, often last-minute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— budget cycles, procurement, approvals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Budget Holder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Manages budget, limited approval authority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Owns the People budget, higher authority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Best Offer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10% first-order discount + free tasting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4-week pilot program + formal recurring proposal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Relationship Style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Transactional → trust-based over time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Partnership-oriented from day 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Content That Works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Menu photos, delivery guarantees, testimonials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LinkedIn articles, ROI data, sustainability credentials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Upsell Path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Recurring contract → referral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Premium packaging, organic tier, full-program expansion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Annual Revenue Ceiling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$40K+ (recurring)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$144K+ (full program)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How to Identify Which Avatar You're Talking 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Ask one question on your first call: 'Is catering something you manage personally, or does it tie into a broader employee experience program?'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they say 'I manage it personally' → you're talking to Sarah. Lead with reliability, speed, and simplicity.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they mention 'culture,' 'retention,' 'perks budget,' or 'employee experience' → you're talking to Marcus. Lead with diversity, sustainability, and program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If they mention 'procurement' or 'contract approval' → almost always Marcus. Prepare a formal proposal.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before="240" w:after="12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The CBC Advantage for Both Avatars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Culinary Block Collective is positioned to win both avatars because it solves the problem each one is actually trying to solve — not just the surface-level catering request: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Sarah: One vendor, five cuisines, zero dietary incidents, on-time every time. Her job gets easier the moment she switches.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 Marcus: A catering program that's a culture statement — diverse, sustainable, scalable, and defensible to finance. His perks budget becomes a retention strategy.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10% commission model means every high-value recurring contract Doug closes directly grows the business. Sarah's weekly lunch contract at $5K/month generates $500/month passively. Marcus's full program at $10K/month generates $1,000/month. Two Marcuses and three Sarahs = $3,500/month in recurring commission at capacity.</w:t>
      </w:r>
    </w:p>
    <w:p>
      <w:pPr>
        <w:spacing w:before="0" w:after="0"/>
      </w:pPr>
      <w:r>
        <w:rPr>
          <w:sz w:val="20"/>
          <w:szCs w:val="20"/>
        </w:rPr>
        <w:t xml:space="preserve"> </w:t>
      </w:r>
    </w:p>
    <w:p>
      <w:pPr>
        <w:shd w:fill="1B4332" w:val="clear"/>
        <w:spacing w:before="200" w:after="1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Culinary Block Collective · culinaryblock.com · hello@culinaryblock.com · (408) 555-0192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2026-02-20T23:36:35.292Z</dcterms:created>
  <dcterms:modified xsi:type="dcterms:W3CDTF">2026-02-20T23:36:35.293Z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