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82C1A" w14:textId="77777777" w:rsidR="004F0BC4" w:rsidRDefault="004F0BC4" w:rsidP="004F0BC4">
      <w:pPr>
        <w:pStyle w:val="NormalWeb"/>
        <w:spacing w:after="120" w:afterAutospacing="0"/>
      </w:pPr>
      <w:r>
        <w:t>INDEPENDENT CONTRACTOR AGREEMENT FOR CATERING SERVICES</w:t>
      </w:r>
    </w:p>
    <w:p w14:paraId="68E087CE" w14:textId="77777777" w:rsidR="004F0BC4" w:rsidRDefault="004F0BC4" w:rsidP="004F0BC4">
      <w:pPr>
        <w:pStyle w:val="NormalWeb"/>
        <w:spacing w:after="120" w:afterAutospacing="0"/>
      </w:pPr>
      <w:r>
        <w:t>This Agreement is made on [Date] ("Effective Date") between:</w:t>
      </w:r>
    </w:p>
    <w:p w14:paraId="08C6EA0B" w14:textId="77777777" w:rsidR="004F0BC4" w:rsidRDefault="004F0BC4" w:rsidP="004F0BC4">
      <w:pPr>
        <w:pStyle w:val="NormalWeb"/>
        <w:spacing w:after="120" w:afterAutospacing="0"/>
      </w:pPr>
      <w:r>
        <w:t>Culinary Block Catering ("Client"), located at [Address], and [Chef's Name] ("Contractor"), located at [Address].</w:t>
      </w:r>
    </w:p>
    <w:p w14:paraId="520D5EC5" w14:textId="53E25B0E" w:rsidR="004F0BC4" w:rsidRDefault="004F0BC4" w:rsidP="004F0BC4">
      <w:pPr>
        <w:pStyle w:val="NormalWeb"/>
        <w:spacing w:after="120" w:afterAutospacing="0"/>
      </w:pPr>
      <w:proofErr w:type="gramStart"/>
      <w:r>
        <w:t>WHEREAS,</w:t>
      </w:r>
      <w:proofErr w:type="gramEnd"/>
      <w:r>
        <w:t xml:space="preserve"> Client operates a catering service and wishes to engage Contractor as an independent contractor to provide catering services; </w:t>
      </w:r>
      <w:proofErr w:type="gramStart"/>
      <w:r>
        <w:t>WHEREAS,</w:t>
      </w:r>
      <w:proofErr w:type="gramEnd"/>
      <w:r>
        <w:t xml:space="preserve"> Contractor is an experienced chef with expertise in and wishes to provide such services through Client’s </w:t>
      </w:r>
      <w:proofErr w:type="gramStart"/>
      <w:r>
        <w:t>platform;</w:t>
      </w:r>
      <w:proofErr w:type="gramEnd"/>
    </w:p>
    <w:p w14:paraId="65F97CF0" w14:textId="77777777" w:rsidR="004F0BC4" w:rsidRDefault="004F0BC4" w:rsidP="004F0BC4">
      <w:pPr>
        <w:pStyle w:val="NormalWeb"/>
        <w:spacing w:after="120" w:afterAutospacing="0"/>
      </w:pPr>
      <w:r>
        <w:t>NOW THEREFORE, in consideration of mutual covenants and promises, Client and Contractor agree as follows:</w:t>
      </w:r>
    </w:p>
    <w:p w14:paraId="2F3AE711" w14:textId="77777777" w:rsidR="004F0BC4" w:rsidRDefault="004F0BC4" w:rsidP="004F0BC4">
      <w:pPr>
        <w:pStyle w:val="NormalWeb"/>
        <w:numPr>
          <w:ilvl w:val="0"/>
          <w:numId w:val="4"/>
        </w:numPr>
        <w:spacing w:after="120" w:afterAutospacing="0"/>
      </w:pPr>
      <w:r>
        <w:t>Services</w:t>
      </w:r>
    </w:p>
    <w:p w14:paraId="0F982D88" w14:textId="45A8E109" w:rsidR="003A68C1" w:rsidRPr="003A68C1" w:rsidRDefault="003A68C1" w:rsidP="003A68C1">
      <w:pPr>
        <w:pStyle w:val="NormalWeb"/>
        <w:numPr>
          <w:ilvl w:val="1"/>
          <w:numId w:val="4"/>
        </w:numPr>
        <w:spacing w:after="120" w:afterAutospacing="0"/>
      </w:pPr>
      <w:r w:rsidRPr="003A68C1">
        <w:t xml:space="preserve">Contractor shall provide catering services, including preparing and providing food, for events organized by Client for its </w:t>
      </w:r>
      <w:r w:rsidR="005C7C4E">
        <w:t>customers</w:t>
      </w:r>
      <w:r w:rsidRPr="003A68C1">
        <w:t>. This includes menu planning, ingredient procurement, food preparation, cooking,</w:t>
      </w:r>
      <w:r w:rsidR="005C7C4E">
        <w:t xml:space="preserve"> and</w:t>
      </w:r>
      <w:r w:rsidRPr="003A68C1">
        <w:t xml:space="preserve"> presentation, as assigned by Client.</w:t>
      </w:r>
    </w:p>
    <w:p w14:paraId="244EAFB9" w14:textId="5D052CE0" w:rsidR="004F0BC4" w:rsidRDefault="004F0BC4" w:rsidP="004F0BC4">
      <w:pPr>
        <w:pStyle w:val="NormalWeb"/>
        <w:numPr>
          <w:ilvl w:val="1"/>
          <w:numId w:val="4"/>
        </w:numPr>
        <w:spacing w:after="120" w:afterAutospacing="0"/>
      </w:pPr>
      <w:r>
        <w:t>Contractor shall meet dietary needs (e.g., vegan, gluten-free) as specifie</w:t>
      </w:r>
      <w:r>
        <w:t>d by the Contractor</w:t>
      </w:r>
      <w:r w:rsidR="003A68C1">
        <w:t xml:space="preserve"> menu</w:t>
      </w:r>
      <w:r>
        <w:t>.</w:t>
      </w:r>
    </w:p>
    <w:p w14:paraId="79B7FFE8" w14:textId="77777777" w:rsidR="004F0BC4" w:rsidRDefault="004F0BC4" w:rsidP="004F0BC4">
      <w:pPr>
        <w:pStyle w:val="NormalWeb"/>
        <w:numPr>
          <w:ilvl w:val="1"/>
          <w:numId w:val="4"/>
        </w:numPr>
        <w:spacing w:after="120" w:afterAutospacing="0"/>
      </w:pPr>
      <w:r>
        <w:t>Contractor shall adhere to Client’s health and safety standards and local regulations.</w:t>
      </w:r>
    </w:p>
    <w:p w14:paraId="22E164DD" w14:textId="77777777" w:rsidR="004F0BC4" w:rsidRDefault="004F0BC4" w:rsidP="004F0BC4">
      <w:pPr>
        <w:pStyle w:val="NormalWeb"/>
        <w:numPr>
          <w:ilvl w:val="0"/>
          <w:numId w:val="4"/>
        </w:numPr>
        <w:spacing w:after="120" w:afterAutospacing="0"/>
      </w:pPr>
      <w:r>
        <w:t>Compensation</w:t>
      </w:r>
    </w:p>
    <w:p w14:paraId="3BE7363F" w14:textId="3A5A951D" w:rsidR="004F0BC4" w:rsidRDefault="004F0BC4" w:rsidP="004F0BC4">
      <w:pPr>
        <w:pStyle w:val="NormalWeb"/>
        <w:numPr>
          <w:ilvl w:val="1"/>
          <w:numId w:val="4"/>
        </w:numPr>
        <w:spacing w:after="120" w:afterAutospacing="0"/>
      </w:pPr>
      <w:r>
        <w:t>Contractor shall receive 80% of the revenue per order, with Client retaining 10% for sales/marketing and 10% for packaging</w:t>
      </w:r>
      <w:r w:rsidR="005C7C4E">
        <w:t xml:space="preserve"> meals</w:t>
      </w:r>
      <w:r>
        <w:t xml:space="preserve">, </w:t>
      </w:r>
      <w:r w:rsidR="003A68C1">
        <w:t xml:space="preserve">food </w:t>
      </w:r>
      <w:r>
        <w:t xml:space="preserve">labels, </w:t>
      </w:r>
      <w:r>
        <w:t>delivery</w:t>
      </w:r>
      <w:r>
        <w:t>, and on-site setup.</w:t>
      </w:r>
    </w:p>
    <w:p w14:paraId="3018DF10" w14:textId="78D63B8F" w:rsidR="004F0BC4" w:rsidRDefault="004F0BC4" w:rsidP="004F0BC4">
      <w:pPr>
        <w:pStyle w:val="NormalWeb"/>
        <w:numPr>
          <w:ilvl w:val="1"/>
          <w:numId w:val="4"/>
        </w:numPr>
        <w:spacing w:after="120" w:afterAutospacing="0"/>
      </w:pPr>
      <w:r>
        <w:t>Contractor</w:t>
      </w:r>
      <w:r w:rsidR="003A68C1">
        <w:t xml:space="preserve">’s </w:t>
      </w:r>
      <w:r>
        <w:t>minimum revenue to accept each order</w:t>
      </w:r>
      <w:r w:rsidR="003A68C1">
        <w:t xml:space="preserve"> is _________.</w:t>
      </w:r>
    </w:p>
    <w:p w14:paraId="453229ED" w14:textId="5D230DDA" w:rsidR="004F0BC4" w:rsidRDefault="004F0BC4" w:rsidP="004F0BC4">
      <w:pPr>
        <w:pStyle w:val="NormalWeb"/>
        <w:numPr>
          <w:ilvl w:val="1"/>
          <w:numId w:val="4"/>
        </w:numPr>
        <w:spacing w:after="120" w:afterAutospacing="0"/>
      </w:pPr>
      <w:r>
        <w:t xml:space="preserve">Payment </w:t>
      </w:r>
      <w:r w:rsidR="005C7C4E">
        <w:t xml:space="preserve">from the Client to the Contractor </w:t>
      </w:r>
      <w:r>
        <w:t>shall be made within 30 days of the service date (net 30).</w:t>
      </w:r>
    </w:p>
    <w:p w14:paraId="307F3D05" w14:textId="01C47B5C" w:rsidR="004F0BC4" w:rsidRDefault="004F0BC4" w:rsidP="004F0BC4">
      <w:pPr>
        <w:pStyle w:val="NormalWeb"/>
        <w:numPr>
          <w:ilvl w:val="1"/>
          <w:numId w:val="4"/>
        </w:numPr>
        <w:spacing w:after="120" w:afterAutospacing="0"/>
      </w:pPr>
      <w:r>
        <w:t>Contractor is responsible for their own</w:t>
      </w:r>
      <w:r w:rsidR="005C7C4E">
        <w:t xml:space="preserve"> staff, overhead, food costs,</w:t>
      </w:r>
      <w:r>
        <w:t xml:space="preserve"> taxes</w:t>
      </w:r>
      <w:r w:rsidR="005C7C4E">
        <w:t xml:space="preserve">, </w:t>
      </w:r>
      <w:r>
        <w:t>benefits</w:t>
      </w:r>
      <w:r w:rsidR="005C7C4E">
        <w:t xml:space="preserve"> and all other costs related to the production of their food product</w:t>
      </w:r>
      <w:r>
        <w:t>.</w:t>
      </w:r>
    </w:p>
    <w:p w14:paraId="1C54AD14" w14:textId="77777777" w:rsidR="004F0BC4" w:rsidRDefault="004F0BC4" w:rsidP="004F0BC4">
      <w:pPr>
        <w:pStyle w:val="NormalWeb"/>
        <w:numPr>
          <w:ilvl w:val="0"/>
          <w:numId w:val="4"/>
        </w:numPr>
        <w:spacing w:after="120" w:afterAutospacing="0"/>
      </w:pPr>
      <w:r>
        <w:t>Menu Control</w:t>
      </w:r>
    </w:p>
    <w:p w14:paraId="77809DF2" w14:textId="2BA0251F" w:rsidR="004F0BC4" w:rsidRDefault="004F0BC4" w:rsidP="004F0BC4">
      <w:pPr>
        <w:pStyle w:val="NormalWeb"/>
        <w:numPr>
          <w:ilvl w:val="1"/>
          <w:numId w:val="4"/>
        </w:numPr>
        <w:spacing w:after="120" w:afterAutospacing="0"/>
      </w:pPr>
      <w:r>
        <w:t>Contractor shall specify their menu within three box options</w:t>
      </w:r>
      <w:r w:rsidR="003A68C1">
        <w:t>:</w:t>
      </w:r>
      <w:r>
        <w:t xml:space="preserve"> </w:t>
      </w:r>
      <w:r>
        <w:t>budget</w:t>
      </w:r>
      <w:r>
        <w:t xml:space="preserve">, </w:t>
      </w:r>
      <w:r>
        <w:t>core</w:t>
      </w:r>
      <w:r>
        <w:t xml:space="preserve">, </w:t>
      </w:r>
      <w:r>
        <w:t>premium</w:t>
      </w:r>
      <w:r w:rsidR="003A68C1">
        <w:t>;</w:t>
      </w:r>
      <w:r>
        <w:t xml:space="preserve"> submitted to Client for approval.</w:t>
      </w:r>
    </w:p>
    <w:p w14:paraId="1C384A46" w14:textId="77777777" w:rsidR="004F0BC4" w:rsidRDefault="004F0BC4" w:rsidP="004F0BC4">
      <w:pPr>
        <w:pStyle w:val="NormalWeb"/>
        <w:numPr>
          <w:ilvl w:val="1"/>
          <w:numId w:val="4"/>
        </w:numPr>
        <w:spacing w:after="120" w:afterAutospacing="0"/>
      </w:pPr>
      <w:r>
        <w:t>Changes to the menu require Client’s written approval, with a minimum of 7 days’ notice.</w:t>
      </w:r>
    </w:p>
    <w:p w14:paraId="36860E8F" w14:textId="77777777" w:rsidR="004F0BC4" w:rsidRDefault="004F0BC4" w:rsidP="004F0BC4">
      <w:pPr>
        <w:pStyle w:val="NormalWeb"/>
        <w:numPr>
          <w:ilvl w:val="1"/>
          <w:numId w:val="4"/>
        </w:numPr>
        <w:spacing w:after="120" w:afterAutospacing="0"/>
      </w:pPr>
      <w:r>
        <w:t>Contractor may update their menu or terminate this Agreement provided no outstanding future orders exist.</w:t>
      </w:r>
    </w:p>
    <w:p w14:paraId="4FE96774" w14:textId="77777777" w:rsidR="004F0BC4" w:rsidRDefault="004F0BC4" w:rsidP="004F0BC4">
      <w:pPr>
        <w:pStyle w:val="NormalWeb"/>
        <w:numPr>
          <w:ilvl w:val="0"/>
          <w:numId w:val="4"/>
        </w:numPr>
        <w:spacing w:after="120" w:afterAutospacing="0"/>
      </w:pPr>
      <w:r>
        <w:t>Notice and Cancellation</w:t>
      </w:r>
    </w:p>
    <w:p w14:paraId="4832AF5F" w14:textId="77777777" w:rsidR="004F0BC4" w:rsidRDefault="004F0BC4" w:rsidP="004F0BC4">
      <w:pPr>
        <w:pStyle w:val="NormalWeb"/>
        <w:numPr>
          <w:ilvl w:val="1"/>
          <w:numId w:val="4"/>
        </w:numPr>
        <w:spacing w:after="120" w:afterAutospacing="0"/>
      </w:pPr>
      <w:r>
        <w:lastRenderedPageBreak/>
        <w:t>Contractor shall provide 7 days’ notice for any changes to availability or services.</w:t>
      </w:r>
    </w:p>
    <w:p w14:paraId="5B7EAE5F" w14:textId="08283CFA" w:rsidR="004F0BC4" w:rsidRDefault="004F0BC4" w:rsidP="004F0BC4">
      <w:pPr>
        <w:pStyle w:val="NormalWeb"/>
        <w:numPr>
          <w:ilvl w:val="1"/>
          <w:numId w:val="4"/>
        </w:numPr>
        <w:spacing w:after="120" w:afterAutospacing="0"/>
      </w:pPr>
      <w:r>
        <w:t xml:space="preserve">Cancellation by Contractor within </w:t>
      </w:r>
      <w:r w:rsidR="005C7C4E">
        <w:t xml:space="preserve">14 </w:t>
      </w:r>
      <w:r>
        <w:t xml:space="preserve">days of a scheduled/confirmed order incurs a $250 fee, payable to Client within </w:t>
      </w:r>
      <w:r>
        <w:t>30</w:t>
      </w:r>
      <w:r>
        <w:t xml:space="preserve"> days.</w:t>
      </w:r>
    </w:p>
    <w:p w14:paraId="7DC4951F" w14:textId="77777777" w:rsidR="004F0BC4" w:rsidRDefault="004F0BC4" w:rsidP="004F0BC4">
      <w:pPr>
        <w:pStyle w:val="NormalWeb"/>
        <w:numPr>
          <w:ilvl w:val="0"/>
          <w:numId w:val="4"/>
        </w:numPr>
        <w:spacing w:after="120" w:afterAutospacing="0"/>
      </w:pPr>
      <w:r>
        <w:t xml:space="preserve">Liability, Insurance, and Food Safety </w:t>
      </w:r>
    </w:p>
    <w:p w14:paraId="25F44AB4" w14:textId="4BAE6E26" w:rsidR="004F0BC4" w:rsidRDefault="004F0BC4" w:rsidP="004F0BC4">
      <w:pPr>
        <w:pStyle w:val="NormalWeb"/>
        <w:spacing w:after="120" w:afterAutospacing="0"/>
        <w:ind w:left="720"/>
      </w:pPr>
      <w:r>
        <w:t>5.1 Contractor’s Responsibility for Food Preparation</w:t>
      </w:r>
    </w:p>
    <w:p w14:paraId="7D51849D" w14:textId="77777777" w:rsidR="004F0BC4" w:rsidRDefault="004F0BC4" w:rsidP="004F0BC4">
      <w:pPr>
        <w:pStyle w:val="NormalWeb"/>
        <w:numPr>
          <w:ilvl w:val="1"/>
          <w:numId w:val="4"/>
        </w:numPr>
        <w:spacing w:after="120" w:afterAutospacing="0"/>
      </w:pPr>
      <w:r>
        <w:t xml:space="preserve">Contractor warrants that all food provided is prepared in accordance with applicable health and safety standards and is safe for consumption when handed over to Client. Contractor assumes full liability for claims arising from food preparation. </w:t>
      </w:r>
    </w:p>
    <w:p w14:paraId="62D97264" w14:textId="045C8EE9" w:rsidR="00CC33A1" w:rsidRDefault="00CC33A1" w:rsidP="00CC33A1">
      <w:pPr>
        <w:pStyle w:val="NormalWeb"/>
        <w:numPr>
          <w:ilvl w:val="1"/>
          <w:numId w:val="4"/>
        </w:numPr>
        <w:spacing w:after="120" w:afterAutospacing="0"/>
      </w:pPr>
      <w:r>
        <w:t>Contractor will set, for the Client, the delivery requirements for safe food handlin</w:t>
      </w:r>
      <w:r>
        <w:t>g, including any report logs for the Client to adhere to.</w:t>
      </w:r>
    </w:p>
    <w:p w14:paraId="27E2AD37" w14:textId="49D14BB0" w:rsidR="004F0BC4" w:rsidRDefault="004F0BC4" w:rsidP="004F0BC4">
      <w:pPr>
        <w:pStyle w:val="NormalWeb"/>
        <w:spacing w:after="120" w:afterAutospacing="0"/>
        <w:ind w:firstLine="720"/>
      </w:pPr>
      <w:r>
        <w:t>5.2 Safe Handling Procedures</w:t>
      </w:r>
    </w:p>
    <w:p w14:paraId="3E1BD7F2" w14:textId="60F9DFDA" w:rsidR="004F0BC4" w:rsidRDefault="004F0BC4" w:rsidP="004F0BC4">
      <w:pPr>
        <w:pStyle w:val="NormalWeb"/>
        <w:numPr>
          <w:ilvl w:val="1"/>
          <w:numId w:val="4"/>
        </w:numPr>
        <w:spacing w:after="120" w:afterAutospacing="0"/>
      </w:pPr>
      <w:r>
        <w:t>Contractor shall</w:t>
      </w:r>
      <w:r w:rsidR="005C7C4E">
        <w:t xml:space="preserve"> have a valid food safety manager certificate from an accredited body and</w:t>
      </w:r>
      <w:r>
        <w:t xml:space="preserve"> follow safe handling procedures, including:</w:t>
      </w:r>
    </w:p>
    <w:p w14:paraId="4D3824E6" w14:textId="77777777" w:rsidR="004F0BC4" w:rsidRDefault="004F0BC4" w:rsidP="004F0BC4">
      <w:pPr>
        <w:pStyle w:val="NormalWeb"/>
        <w:numPr>
          <w:ilvl w:val="2"/>
          <w:numId w:val="4"/>
        </w:numPr>
        <w:spacing w:after="120" w:afterAutospacing="0"/>
      </w:pPr>
      <w:r>
        <w:t>Maintaining proper food temperatures (hot foods above 140°F, cold foods below 40°F).</w:t>
      </w:r>
    </w:p>
    <w:p w14:paraId="7DEC580E" w14:textId="77777777" w:rsidR="004F0BC4" w:rsidRDefault="004F0BC4" w:rsidP="004F0BC4">
      <w:pPr>
        <w:pStyle w:val="NormalWeb"/>
        <w:numPr>
          <w:ilvl w:val="2"/>
          <w:numId w:val="4"/>
        </w:numPr>
        <w:spacing w:after="120" w:afterAutospacing="0"/>
      </w:pPr>
      <w:r>
        <w:t>Using clean, sanitized utensils and equipment.</w:t>
      </w:r>
    </w:p>
    <w:p w14:paraId="6EFAFC61" w14:textId="6BAD889A" w:rsidR="004F0BC4" w:rsidRDefault="004F0BC4" w:rsidP="004F0BC4">
      <w:pPr>
        <w:pStyle w:val="NormalWeb"/>
        <w:numPr>
          <w:ilvl w:val="2"/>
          <w:numId w:val="4"/>
        </w:numPr>
        <w:spacing w:after="120" w:afterAutospacing="0"/>
      </w:pPr>
      <w:r>
        <w:t>Adhering to local</w:t>
      </w:r>
      <w:r w:rsidR="005C7C4E">
        <w:t xml:space="preserve"> permit,</w:t>
      </w:r>
      <w:r>
        <w:t xml:space="preserve"> health regulations and food safety laws.</w:t>
      </w:r>
    </w:p>
    <w:p w14:paraId="7D595614" w14:textId="77777777" w:rsidR="004F0BC4" w:rsidRDefault="004F0BC4" w:rsidP="004F0BC4">
      <w:pPr>
        <w:pStyle w:val="NormalWeb"/>
        <w:numPr>
          <w:ilvl w:val="2"/>
          <w:numId w:val="4"/>
        </w:numPr>
        <w:spacing w:after="120" w:afterAutospacing="0"/>
      </w:pPr>
      <w:r>
        <w:t xml:space="preserve">Ensuring proper labeling of food items, including dietary information (e.g., vegan, gluten-free). </w:t>
      </w:r>
    </w:p>
    <w:p w14:paraId="2DB119A3" w14:textId="77F1410C" w:rsidR="004F0BC4" w:rsidRDefault="004F0BC4" w:rsidP="004F0BC4">
      <w:pPr>
        <w:pStyle w:val="NormalWeb"/>
        <w:spacing w:after="120" w:afterAutospacing="0"/>
        <w:ind w:firstLine="720"/>
      </w:pPr>
      <w:r>
        <w:t>5.3 Record Keeping</w:t>
      </w:r>
    </w:p>
    <w:p w14:paraId="6CD5D4E4" w14:textId="77777777" w:rsidR="004F0BC4" w:rsidRDefault="004F0BC4" w:rsidP="004F0BC4">
      <w:pPr>
        <w:pStyle w:val="NormalWeb"/>
        <w:numPr>
          <w:ilvl w:val="1"/>
          <w:numId w:val="4"/>
        </w:numPr>
        <w:spacing w:after="120" w:afterAutospacing="0"/>
      </w:pPr>
      <w:r>
        <w:t xml:space="preserve">Contractor shall maintain logs of safe handling procedures, including temperature checks, cleaning schedules, and other required documentation. Logs shall be available to Client upon request. </w:t>
      </w:r>
    </w:p>
    <w:p w14:paraId="7E315A8D" w14:textId="625532B3" w:rsidR="004F0BC4" w:rsidRDefault="004F0BC4" w:rsidP="004F0BC4">
      <w:pPr>
        <w:pStyle w:val="NormalWeb"/>
        <w:spacing w:after="120" w:afterAutospacing="0"/>
        <w:ind w:firstLine="720"/>
      </w:pPr>
      <w:r>
        <w:t>5.4 Client’s Liability for Delivery</w:t>
      </w:r>
    </w:p>
    <w:p w14:paraId="1CCEF702" w14:textId="44CC1661" w:rsidR="004F0BC4" w:rsidRDefault="004F0BC4" w:rsidP="004F0BC4">
      <w:pPr>
        <w:pStyle w:val="NormalWeb"/>
        <w:numPr>
          <w:ilvl w:val="1"/>
          <w:numId w:val="4"/>
        </w:numPr>
        <w:spacing w:after="120" w:afterAutospacing="0"/>
      </w:pPr>
      <w:r>
        <w:t>Client’s liability is limited to food delivery. Client shall not be liable for claims related to food preparation, including foodborne illness or contamination.</w:t>
      </w:r>
    </w:p>
    <w:p w14:paraId="466BD958" w14:textId="6818DC79" w:rsidR="004F0BC4" w:rsidRDefault="004F0BC4" w:rsidP="004F0BC4">
      <w:pPr>
        <w:pStyle w:val="NormalWeb"/>
        <w:spacing w:after="120" w:afterAutospacing="0"/>
        <w:ind w:firstLine="720"/>
      </w:pPr>
      <w:r>
        <w:t>5.5 Insurance Requirements</w:t>
      </w:r>
    </w:p>
    <w:p w14:paraId="327DE40E" w14:textId="77777777" w:rsidR="004F0BC4" w:rsidRDefault="004F0BC4" w:rsidP="004F0BC4">
      <w:pPr>
        <w:pStyle w:val="NormalWeb"/>
        <w:numPr>
          <w:ilvl w:val="1"/>
          <w:numId w:val="4"/>
        </w:numPr>
        <w:spacing w:after="120" w:afterAutospacing="0"/>
      </w:pPr>
      <w:r>
        <w:t>Contractor shall carry product liability insurance ($1,000,000 minimum) and general liability insurance ($1,000,000 minimum).</w:t>
      </w:r>
    </w:p>
    <w:p w14:paraId="50F4A881" w14:textId="77777777" w:rsidR="004F0BC4" w:rsidRDefault="004F0BC4" w:rsidP="004F0BC4">
      <w:pPr>
        <w:pStyle w:val="NormalWeb"/>
        <w:numPr>
          <w:ilvl w:val="1"/>
          <w:numId w:val="4"/>
        </w:numPr>
        <w:spacing w:after="120" w:afterAutospacing="0"/>
      </w:pPr>
      <w:r>
        <w:t xml:space="preserve">Client shall carry general liability insurance ($1,000,000 minimum) for delivery-related liabilities. </w:t>
      </w:r>
    </w:p>
    <w:p w14:paraId="22A2B3D2" w14:textId="54F13DE5" w:rsidR="004F0BC4" w:rsidRDefault="004F0BC4" w:rsidP="004F0BC4">
      <w:pPr>
        <w:pStyle w:val="NormalWeb"/>
        <w:spacing w:after="120" w:afterAutospacing="0"/>
        <w:ind w:firstLine="720"/>
      </w:pPr>
      <w:r>
        <w:lastRenderedPageBreak/>
        <w:t>5.6 Indemnification</w:t>
      </w:r>
    </w:p>
    <w:p w14:paraId="10FA7DE7" w14:textId="77777777" w:rsidR="004F0BC4" w:rsidRDefault="004F0BC4" w:rsidP="004F0BC4">
      <w:pPr>
        <w:pStyle w:val="NormalWeb"/>
        <w:numPr>
          <w:ilvl w:val="1"/>
          <w:numId w:val="4"/>
        </w:numPr>
        <w:spacing w:after="120" w:afterAutospacing="0"/>
      </w:pPr>
      <w:r>
        <w:t xml:space="preserve">Contractor shall indemnify, defend, and hold harmless Client from claims arising from food preparation or Contractor’s failure to comply with safety procedures. </w:t>
      </w:r>
    </w:p>
    <w:p w14:paraId="56D944BF" w14:textId="2689B6AF" w:rsidR="004F0BC4" w:rsidRDefault="004F0BC4" w:rsidP="004F0BC4">
      <w:pPr>
        <w:pStyle w:val="NormalWeb"/>
        <w:numPr>
          <w:ilvl w:val="1"/>
          <w:numId w:val="5"/>
        </w:numPr>
        <w:spacing w:after="120" w:afterAutospacing="0"/>
      </w:pPr>
      <w:r>
        <w:t>Right to Inspect</w:t>
      </w:r>
    </w:p>
    <w:p w14:paraId="4478836E" w14:textId="77777777" w:rsidR="004F0BC4" w:rsidRDefault="004F0BC4" w:rsidP="004F0BC4">
      <w:pPr>
        <w:pStyle w:val="NormalWeb"/>
        <w:numPr>
          <w:ilvl w:val="1"/>
          <w:numId w:val="4"/>
        </w:numPr>
        <w:spacing w:after="120" w:afterAutospacing="0"/>
      </w:pPr>
      <w:r>
        <w:t xml:space="preserve">Client reserves the right to inspect Contractor’s kitchen, records, and processes to ensure compliance with safety procedures. </w:t>
      </w:r>
    </w:p>
    <w:p w14:paraId="682F3BD6" w14:textId="4D655B9D" w:rsidR="004F0BC4" w:rsidRDefault="004F0BC4" w:rsidP="004F0BC4">
      <w:pPr>
        <w:pStyle w:val="NormalWeb"/>
        <w:spacing w:after="120" w:afterAutospacing="0"/>
        <w:ind w:firstLine="720"/>
      </w:pPr>
      <w:r>
        <w:t>5.8 Termination for Non-Compliance</w:t>
      </w:r>
    </w:p>
    <w:p w14:paraId="77176285" w14:textId="2E79CFF3" w:rsidR="004F0BC4" w:rsidRDefault="004F0BC4" w:rsidP="004F0BC4">
      <w:pPr>
        <w:pStyle w:val="NormalWeb"/>
        <w:numPr>
          <w:ilvl w:val="1"/>
          <w:numId w:val="4"/>
        </w:numPr>
        <w:spacing w:after="120" w:afterAutospacing="0"/>
      </w:pPr>
      <w:r>
        <w:t xml:space="preserve">Client may terminate this Agreement immediately if Contractor fails to comply </w:t>
      </w:r>
      <w:r w:rsidR="005C7C4E">
        <w:t>with the food safety standards set forth in this agreement</w:t>
      </w:r>
      <w:r>
        <w:t>.</w:t>
      </w:r>
    </w:p>
    <w:p w14:paraId="40815DD1" w14:textId="77777777" w:rsidR="004F0BC4" w:rsidRDefault="004F0BC4" w:rsidP="004F0BC4">
      <w:pPr>
        <w:pStyle w:val="NormalWeb"/>
        <w:numPr>
          <w:ilvl w:val="1"/>
          <w:numId w:val="4"/>
        </w:numPr>
        <w:spacing w:after="120" w:afterAutospacing="0"/>
      </w:pPr>
    </w:p>
    <w:p w14:paraId="113207A1" w14:textId="77777777" w:rsidR="004F0BC4" w:rsidRDefault="004F0BC4" w:rsidP="004F0BC4">
      <w:pPr>
        <w:pStyle w:val="NormalWeb"/>
        <w:numPr>
          <w:ilvl w:val="0"/>
          <w:numId w:val="4"/>
        </w:numPr>
        <w:spacing w:after="120" w:afterAutospacing="0"/>
      </w:pPr>
      <w:r>
        <w:t xml:space="preserve">Indemnification </w:t>
      </w:r>
    </w:p>
    <w:p w14:paraId="572B8A17" w14:textId="2DAC4798" w:rsidR="004F0BC4" w:rsidRDefault="004F0BC4" w:rsidP="004F0BC4">
      <w:pPr>
        <w:pStyle w:val="NormalWeb"/>
        <w:spacing w:after="120" w:afterAutospacing="0"/>
        <w:ind w:left="720"/>
      </w:pPr>
      <w:r>
        <w:t xml:space="preserve">6.1 </w:t>
      </w:r>
      <w:r w:rsidR="00CC33A1">
        <w:t>Client</w:t>
      </w:r>
      <w:r>
        <w:t xml:space="preserve"> Indemnification</w:t>
      </w:r>
    </w:p>
    <w:p w14:paraId="1A95B608" w14:textId="77777777" w:rsidR="004F0BC4" w:rsidRDefault="004F0BC4" w:rsidP="004F0BC4">
      <w:pPr>
        <w:pStyle w:val="NormalWeb"/>
        <w:numPr>
          <w:ilvl w:val="1"/>
          <w:numId w:val="4"/>
        </w:numPr>
        <w:spacing w:after="120" w:afterAutospacing="0"/>
      </w:pPr>
      <w:r>
        <w:t xml:space="preserve">Contractor shall indemnify, defend, and hold harmless Client from and against any and all claims, damages, liabilities, costs, and expenses (including reasonable attorneys’ fees) arising out of or relating to: (a) Contractor’s performance of its obligations under this Agreement, including but not limited to the preparation of the food; (b) any breach by Contractor of its representations, warranties, or covenants under this Agreement; (c) any negligence or willful misconduct by Contractor or its employees, agents, or subcontractors; (d) any claims arising from the services provided under this Agreement, including but not limited to foodborne illness or contamination, regardless of whether Client is found to be partially responsible, except to the extent that a court of law determines that Client is solely responsible for such claims, damages, liabilities, costs, and expenses. </w:t>
      </w:r>
    </w:p>
    <w:p w14:paraId="6ACE9E00" w14:textId="3E852993" w:rsidR="004F0BC4" w:rsidRDefault="004F0BC4" w:rsidP="004F0BC4">
      <w:pPr>
        <w:pStyle w:val="NormalWeb"/>
        <w:spacing w:after="120" w:afterAutospacing="0"/>
        <w:ind w:firstLine="720"/>
      </w:pPr>
      <w:r>
        <w:t>6.3 Defense Obligations</w:t>
      </w:r>
    </w:p>
    <w:p w14:paraId="13906275" w14:textId="77777777" w:rsidR="004F0BC4" w:rsidRDefault="004F0BC4" w:rsidP="004F0BC4">
      <w:pPr>
        <w:pStyle w:val="NormalWeb"/>
        <w:numPr>
          <w:ilvl w:val="1"/>
          <w:numId w:val="4"/>
        </w:numPr>
        <w:spacing w:after="120" w:afterAutospacing="0"/>
      </w:pPr>
      <w:r>
        <w:t>In the event of any claim or lawsuit covered by this Section 6, the indemnifying party shall: (a) Promptly notify the other party of such claim or lawsuit; (b) Allow the other party to participate in the defense at its own expense; (c) Not settle any claim or lawsuit without the written consent of the other party, unless such settlement fully releases the other party from liability.</w:t>
      </w:r>
    </w:p>
    <w:p w14:paraId="7E7635A2" w14:textId="77777777" w:rsidR="004F0BC4" w:rsidRDefault="004F0BC4" w:rsidP="004F0BC4">
      <w:pPr>
        <w:pStyle w:val="NormalWeb"/>
        <w:numPr>
          <w:ilvl w:val="1"/>
          <w:numId w:val="4"/>
        </w:numPr>
        <w:spacing w:after="120" w:afterAutospacing="0"/>
      </w:pPr>
    </w:p>
    <w:p w14:paraId="1A707A22" w14:textId="77777777" w:rsidR="004F0BC4" w:rsidRDefault="004F0BC4" w:rsidP="004F0BC4">
      <w:pPr>
        <w:pStyle w:val="NormalWeb"/>
        <w:numPr>
          <w:ilvl w:val="0"/>
          <w:numId w:val="4"/>
        </w:numPr>
        <w:spacing w:after="120" w:afterAutospacing="0"/>
      </w:pPr>
      <w:r>
        <w:t xml:space="preserve">Confidential Information and Revenue Sharing </w:t>
      </w:r>
    </w:p>
    <w:p w14:paraId="251DF11B" w14:textId="17F483C9" w:rsidR="004F0BC4" w:rsidRDefault="004F0BC4" w:rsidP="004F0BC4">
      <w:pPr>
        <w:pStyle w:val="NormalWeb"/>
        <w:spacing w:after="120" w:afterAutospacing="0"/>
        <w:ind w:left="720"/>
      </w:pPr>
      <w:r>
        <w:t>7.1 Definition of Confidential Information</w:t>
      </w:r>
    </w:p>
    <w:p w14:paraId="67CAF850" w14:textId="77777777" w:rsidR="004F0BC4" w:rsidRDefault="004F0BC4" w:rsidP="004F0BC4">
      <w:pPr>
        <w:pStyle w:val="NormalWeb"/>
        <w:numPr>
          <w:ilvl w:val="1"/>
          <w:numId w:val="4"/>
        </w:numPr>
        <w:spacing w:after="120" w:afterAutospacing="0"/>
      </w:pPr>
      <w:r>
        <w:lastRenderedPageBreak/>
        <w:t xml:space="preserve">“Confidential Information” includes, but is not limited to, Client’s client lists, contact information, pricing details, business strategies, and any other proprietary information disclosed to Contractor during the term of this Agreement. </w:t>
      </w:r>
    </w:p>
    <w:p w14:paraId="08B7610B" w14:textId="70A51018" w:rsidR="004F0BC4" w:rsidRDefault="004F0BC4" w:rsidP="004F0BC4">
      <w:pPr>
        <w:pStyle w:val="NormalWeb"/>
        <w:spacing w:after="120" w:afterAutospacing="0"/>
        <w:ind w:firstLine="720"/>
      </w:pPr>
      <w:r>
        <w:t>7.2 Non-Use of Confidential Information</w:t>
      </w:r>
    </w:p>
    <w:p w14:paraId="20957E89" w14:textId="77777777" w:rsidR="004F0BC4" w:rsidRDefault="004F0BC4" w:rsidP="004F0BC4">
      <w:pPr>
        <w:pStyle w:val="NormalWeb"/>
        <w:numPr>
          <w:ilvl w:val="1"/>
          <w:numId w:val="4"/>
        </w:numPr>
        <w:spacing w:after="120" w:afterAutospacing="0"/>
      </w:pPr>
      <w:r>
        <w:t xml:space="preserve">Contractor agrees not to use Confidential Information for any purpose other than performing services under this Agreement. </w:t>
      </w:r>
    </w:p>
    <w:p w14:paraId="7E129A5D" w14:textId="22240658" w:rsidR="004F0BC4" w:rsidRDefault="004F0BC4" w:rsidP="004F0BC4">
      <w:pPr>
        <w:pStyle w:val="NormalWeb"/>
        <w:spacing w:after="120" w:afterAutospacing="0"/>
        <w:ind w:firstLine="720"/>
      </w:pPr>
      <w:r>
        <w:t>7.3 Revenue Sharing for Client Services</w:t>
      </w:r>
    </w:p>
    <w:p w14:paraId="2AB8EAE8" w14:textId="46C634D1" w:rsidR="004F0BC4" w:rsidRDefault="004F0BC4" w:rsidP="004F0BC4">
      <w:pPr>
        <w:pStyle w:val="NormalWeb"/>
        <w:numPr>
          <w:ilvl w:val="1"/>
          <w:numId w:val="4"/>
        </w:numPr>
        <w:spacing w:after="120" w:afterAutospacing="0"/>
      </w:pPr>
      <w:r>
        <w:t xml:space="preserve">For a period of 12 months after the termination of this Agreement, if Contractor provides catering services to any </w:t>
      </w:r>
      <w:r w:rsidR="00CC33A1">
        <w:t>customer</w:t>
      </w:r>
      <w:r>
        <w:t xml:space="preserve"> of Client during the term of this Agreement, and such services are solicited or obtained using any Confidential Information, Contractor shall pay Client 10% of the revenue generated from such services.</w:t>
      </w:r>
    </w:p>
    <w:p w14:paraId="417BE030" w14:textId="173D79C4" w:rsidR="004F0BC4" w:rsidRDefault="004F0BC4" w:rsidP="004F0BC4">
      <w:pPr>
        <w:pStyle w:val="NormalWeb"/>
        <w:numPr>
          <w:ilvl w:val="1"/>
          <w:numId w:val="4"/>
        </w:numPr>
        <w:spacing w:after="120" w:afterAutospacing="0"/>
      </w:pPr>
      <w:r>
        <w:t xml:space="preserve">“Client’s </w:t>
      </w:r>
      <w:r w:rsidR="00CC33A1">
        <w:t>customers</w:t>
      </w:r>
      <w:r>
        <w:t>” are defined as any person or entity that booked catering services through Culinary Block</w:t>
      </w:r>
      <w:r w:rsidR="00CC33A1">
        <w:t xml:space="preserve"> Catering</w:t>
      </w:r>
      <w:r>
        <w:t xml:space="preserve"> during the term of this Agreement. </w:t>
      </w:r>
    </w:p>
    <w:p w14:paraId="2F53FE82" w14:textId="2066D360" w:rsidR="004F0BC4" w:rsidRDefault="004F0BC4" w:rsidP="004F0BC4">
      <w:pPr>
        <w:pStyle w:val="NormalWeb"/>
        <w:spacing w:after="120" w:afterAutospacing="0"/>
        <w:ind w:firstLine="720"/>
      </w:pPr>
      <w:r>
        <w:t>7.</w:t>
      </w:r>
      <w:r w:rsidR="00CC33A1">
        <w:t>4</w:t>
      </w:r>
      <w:r>
        <w:t xml:space="preserve"> Intent</w:t>
      </w:r>
    </w:p>
    <w:p w14:paraId="04F649F1" w14:textId="77777777" w:rsidR="004F0BC4" w:rsidRDefault="004F0BC4" w:rsidP="004F0BC4">
      <w:pPr>
        <w:pStyle w:val="NormalWeb"/>
        <w:numPr>
          <w:ilvl w:val="1"/>
          <w:numId w:val="4"/>
        </w:numPr>
        <w:spacing w:after="120" w:afterAutospacing="0"/>
      </w:pPr>
      <w:r>
        <w:t xml:space="preserve">This clause is intended to compensate Client for the use of its Confidential Information and is not intended to restrain trade or competition. </w:t>
      </w:r>
    </w:p>
    <w:p w14:paraId="445795AC" w14:textId="45D3DC86" w:rsidR="004F0BC4" w:rsidRDefault="004F0BC4" w:rsidP="004F0BC4">
      <w:pPr>
        <w:pStyle w:val="NormalWeb"/>
        <w:spacing w:after="120" w:afterAutospacing="0"/>
        <w:ind w:firstLine="720"/>
      </w:pPr>
      <w:r>
        <w:t>7.</w:t>
      </w:r>
      <w:r w:rsidR="00CC33A1">
        <w:t>5</w:t>
      </w:r>
      <w:r>
        <w:t xml:space="preserve"> Survival</w:t>
      </w:r>
    </w:p>
    <w:p w14:paraId="22425C2C" w14:textId="0C411B17" w:rsidR="004F0BC4" w:rsidRDefault="004F0BC4" w:rsidP="004F0BC4">
      <w:pPr>
        <w:pStyle w:val="NormalWeb"/>
        <w:numPr>
          <w:ilvl w:val="1"/>
          <w:numId w:val="4"/>
        </w:numPr>
        <w:spacing w:after="120" w:afterAutospacing="0"/>
      </w:pPr>
      <w:r>
        <w:t>This section shall survive the termination of this Agreement for 12 months.</w:t>
      </w:r>
    </w:p>
    <w:p w14:paraId="50A40BE1" w14:textId="77777777" w:rsidR="004F0BC4" w:rsidRDefault="004F0BC4" w:rsidP="004F0BC4">
      <w:pPr>
        <w:pStyle w:val="NormalWeb"/>
        <w:numPr>
          <w:ilvl w:val="0"/>
          <w:numId w:val="4"/>
        </w:numPr>
        <w:spacing w:after="120" w:afterAutospacing="0"/>
      </w:pPr>
      <w:r>
        <w:t>Intellectual Property</w:t>
      </w:r>
    </w:p>
    <w:p w14:paraId="4068985F" w14:textId="77777777" w:rsidR="004F0BC4" w:rsidRDefault="004F0BC4" w:rsidP="004F0BC4">
      <w:pPr>
        <w:pStyle w:val="NormalWeb"/>
        <w:numPr>
          <w:ilvl w:val="1"/>
          <w:numId w:val="4"/>
        </w:numPr>
        <w:spacing w:after="120" w:afterAutospacing="0"/>
      </w:pPr>
      <w:r>
        <w:t>Menus and recipes developed under this Agreement remain Contractor’s property unless otherwise agreed.</w:t>
      </w:r>
    </w:p>
    <w:p w14:paraId="07AA41FE" w14:textId="77777777" w:rsidR="004F0BC4" w:rsidRDefault="004F0BC4" w:rsidP="004F0BC4">
      <w:pPr>
        <w:pStyle w:val="NormalWeb"/>
        <w:numPr>
          <w:ilvl w:val="0"/>
          <w:numId w:val="4"/>
        </w:numPr>
        <w:spacing w:after="120" w:afterAutospacing="0"/>
      </w:pPr>
      <w:r>
        <w:t>Term and Termination</w:t>
      </w:r>
    </w:p>
    <w:p w14:paraId="29B259B5" w14:textId="77777777" w:rsidR="004F0BC4" w:rsidRDefault="004F0BC4" w:rsidP="004F0BC4">
      <w:pPr>
        <w:pStyle w:val="NormalWeb"/>
        <w:numPr>
          <w:ilvl w:val="1"/>
          <w:numId w:val="4"/>
        </w:numPr>
        <w:spacing w:after="120" w:afterAutospacing="0"/>
      </w:pPr>
      <w:r>
        <w:t>This Agreement starts on [Start Date] and continues until terminated with 30 days’ written notice, provided no future orders are pending.</w:t>
      </w:r>
    </w:p>
    <w:p w14:paraId="3A284394" w14:textId="77777777" w:rsidR="004F0BC4" w:rsidRDefault="004F0BC4" w:rsidP="004F0BC4">
      <w:pPr>
        <w:pStyle w:val="NormalWeb"/>
        <w:numPr>
          <w:ilvl w:val="1"/>
          <w:numId w:val="4"/>
        </w:numPr>
        <w:spacing w:after="120" w:afterAutospacing="0"/>
      </w:pPr>
      <w:r>
        <w:t>Upon termination, Contractor shall complete confirmed orders or pay cancellation fees.</w:t>
      </w:r>
    </w:p>
    <w:p w14:paraId="35B561E7" w14:textId="77777777" w:rsidR="004F0BC4" w:rsidRDefault="004F0BC4" w:rsidP="004F0BC4">
      <w:pPr>
        <w:pStyle w:val="NormalWeb"/>
        <w:numPr>
          <w:ilvl w:val="0"/>
          <w:numId w:val="4"/>
        </w:numPr>
        <w:spacing w:after="120" w:afterAutospacing="0"/>
      </w:pPr>
      <w:r>
        <w:t>Independent Contractor Status</w:t>
      </w:r>
    </w:p>
    <w:p w14:paraId="0A79AC4B" w14:textId="77777777" w:rsidR="004F0BC4" w:rsidRDefault="004F0BC4" w:rsidP="004F0BC4">
      <w:pPr>
        <w:pStyle w:val="NormalWeb"/>
        <w:numPr>
          <w:ilvl w:val="1"/>
          <w:numId w:val="4"/>
        </w:numPr>
        <w:spacing w:after="120" w:afterAutospacing="0"/>
      </w:pPr>
      <w:r>
        <w:t>Contractor is an independent contractor, not an employee of Client.</w:t>
      </w:r>
    </w:p>
    <w:p w14:paraId="78D376C2" w14:textId="77777777" w:rsidR="004F0BC4" w:rsidRDefault="004F0BC4" w:rsidP="004F0BC4">
      <w:pPr>
        <w:pStyle w:val="NormalWeb"/>
        <w:numPr>
          <w:ilvl w:val="1"/>
          <w:numId w:val="4"/>
        </w:numPr>
        <w:spacing w:after="120" w:afterAutospacing="0"/>
      </w:pPr>
      <w:r>
        <w:t>Contractor may engage subcontractors but remains responsible for their actions.</w:t>
      </w:r>
    </w:p>
    <w:p w14:paraId="637FF58C" w14:textId="77777777" w:rsidR="004F0BC4" w:rsidRDefault="004F0BC4" w:rsidP="004F0BC4">
      <w:pPr>
        <w:pStyle w:val="NormalWeb"/>
        <w:numPr>
          <w:ilvl w:val="0"/>
          <w:numId w:val="4"/>
        </w:numPr>
        <w:spacing w:after="120" w:afterAutospacing="0"/>
      </w:pPr>
      <w:r>
        <w:t>Governing Law</w:t>
      </w:r>
    </w:p>
    <w:p w14:paraId="38EE7E26" w14:textId="37220F31" w:rsidR="004F0BC4" w:rsidRDefault="004F0BC4" w:rsidP="004F0BC4">
      <w:pPr>
        <w:pStyle w:val="NormalWeb"/>
        <w:numPr>
          <w:ilvl w:val="1"/>
          <w:numId w:val="4"/>
        </w:numPr>
        <w:spacing w:after="120" w:afterAutospacing="0"/>
      </w:pPr>
      <w:r>
        <w:t>This Agreement is governed by California law, with disputes resolved through mediation in San Jose, followed by arbitration if needed.</w:t>
      </w:r>
    </w:p>
    <w:p w14:paraId="61ABDE62" w14:textId="77777777" w:rsidR="004F0BC4" w:rsidRDefault="004F0BC4" w:rsidP="004F0BC4">
      <w:pPr>
        <w:pStyle w:val="NormalWeb"/>
        <w:numPr>
          <w:ilvl w:val="0"/>
          <w:numId w:val="4"/>
        </w:numPr>
        <w:spacing w:after="120" w:afterAutospacing="0"/>
      </w:pPr>
      <w:r>
        <w:lastRenderedPageBreak/>
        <w:t>Entire Agreement</w:t>
      </w:r>
    </w:p>
    <w:p w14:paraId="197F3C2E" w14:textId="77777777" w:rsidR="004F0BC4" w:rsidRDefault="004F0BC4" w:rsidP="004F0BC4">
      <w:pPr>
        <w:pStyle w:val="NormalWeb"/>
        <w:numPr>
          <w:ilvl w:val="1"/>
          <w:numId w:val="4"/>
        </w:numPr>
        <w:spacing w:after="120" w:afterAutospacing="0"/>
      </w:pPr>
      <w:r>
        <w:t>This Agreement is the entire understanding between parties, superseding prior agreements.</w:t>
      </w:r>
    </w:p>
    <w:p w14:paraId="41347DBD" w14:textId="77777777" w:rsidR="004F0BC4" w:rsidRDefault="004F0BC4" w:rsidP="004F0BC4">
      <w:pPr>
        <w:pStyle w:val="NormalWeb"/>
        <w:numPr>
          <w:ilvl w:val="1"/>
          <w:numId w:val="4"/>
        </w:numPr>
        <w:spacing w:after="120" w:afterAutospacing="0"/>
      </w:pPr>
      <w:r>
        <w:t>Amendments must be in writing and signed by both parties.</w:t>
      </w:r>
    </w:p>
    <w:p w14:paraId="15C88B03" w14:textId="77777777" w:rsidR="004F0BC4" w:rsidRDefault="004F0BC4" w:rsidP="004F0BC4">
      <w:pPr>
        <w:pStyle w:val="NormalWeb"/>
        <w:spacing w:after="120" w:afterAutospacing="0"/>
      </w:pPr>
      <w:r>
        <w:t>IN WITNESS WHEREOF, the parties have executed this Agreement as of the Effective Date.</w:t>
      </w:r>
    </w:p>
    <w:p w14:paraId="4989B347" w14:textId="77777777" w:rsidR="004F0BC4" w:rsidRDefault="004F0BC4" w:rsidP="004F0BC4">
      <w:pPr>
        <w:pStyle w:val="NormalWeb"/>
        <w:spacing w:after="120" w:afterAutospacing="0"/>
      </w:pPr>
      <w:r>
        <w:t xml:space="preserve">For Culinary Block Catering: _________________________ Date: ____________ </w:t>
      </w:r>
      <w:proofErr w:type="gramStart"/>
      <w:r>
        <w:t>For</w:t>
      </w:r>
      <w:proofErr w:type="gramEnd"/>
      <w:r>
        <w:t xml:space="preserve"> [Chef's Name]: _________________________ Date: ____________</w:t>
      </w:r>
    </w:p>
    <w:p w14:paraId="013C450F" w14:textId="45CE7FFA" w:rsidR="003F068B" w:rsidRPr="004F0BC4" w:rsidRDefault="003F068B" w:rsidP="004F0BC4"/>
    <w:sectPr w:rsidR="003F068B" w:rsidRPr="004F0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36BA1"/>
    <w:multiLevelType w:val="multilevel"/>
    <w:tmpl w:val="B69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B63F2"/>
    <w:multiLevelType w:val="multilevel"/>
    <w:tmpl w:val="F59C07BC"/>
    <w:lvl w:ilvl="0">
      <w:start w:val="5"/>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3A813743"/>
    <w:multiLevelType w:val="multilevel"/>
    <w:tmpl w:val="78E80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54157D"/>
    <w:multiLevelType w:val="multilevel"/>
    <w:tmpl w:val="35207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CA63F6"/>
    <w:multiLevelType w:val="multilevel"/>
    <w:tmpl w:val="2424C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A40615"/>
    <w:multiLevelType w:val="multilevel"/>
    <w:tmpl w:val="0A4EB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419322">
    <w:abstractNumId w:val="3"/>
  </w:num>
  <w:num w:numId="2" w16cid:durableId="357660209">
    <w:abstractNumId w:val="2"/>
  </w:num>
  <w:num w:numId="3" w16cid:durableId="564419473">
    <w:abstractNumId w:val="4"/>
  </w:num>
  <w:num w:numId="4" w16cid:durableId="1399472571">
    <w:abstractNumId w:val="5"/>
  </w:num>
  <w:num w:numId="5" w16cid:durableId="234826336">
    <w:abstractNumId w:val="1"/>
  </w:num>
  <w:num w:numId="6" w16cid:durableId="3493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3C"/>
    <w:rsid w:val="00300726"/>
    <w:rsid w:val="003735BA"/>
    <w:rsid w:val="003A68C1"/>
    <w:rsid w:val="003F068B"/>
    <w:rsid w:val="004F0BC4"/>
    <w:rsid w:val="00544604"/>
    <w:rsid w:val="005623AC"/>
    <w:rsid w:val="005C7C4E"/>
    <w:rsid w:val="00706151"/>
    <w:rsid w:val="007336FC"/>
    <w:rsid w:val="00746998"/>
    <w:rsid w:val="008D3BA1"/>
    <w:rsid w:val="008D433C"/>
    <w:rsid w:val="00A115C6"/>
    <w:rsid w:val="00B30C14"/>
    <w:rsid w:val="00CC2646"/>
    <w:rsid w:val="00CC33A1"/>
    <w:rsid w:val="00FC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49A557"/>
  <w15:chartTrackingRefBased/>
  <w15:docId w15:val="{E5064078-592A-244A-9382-76C74011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33C"/>
    <w:rPr>
      <w:rFonts w:eastAsiaTheme="majorEastAsia" w:cstheme="majorBidi"/>
      <w:color w:val="272727" w:themeColor="text1" w:themeTint="D8"/>
    </w:rPr>
  </w:style>
  <w:style w:type="paragraph" w:styleId="Title">
    <w:name w:val="Title"/>
    <w:basedOn w:val="Normal"/>
    <w:next w:val="Normal"/>
    <w:link w:val="TitleChar"/>
    <w:uiPriority w:val="10"/>
    <w:qFormat/>
    <w:rsid w:val="008D4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33C"/>
    <w:pPr>
      <w:spacing w:before="160"/>
      <w:jc w:val="center"/>
    </w:pPr>
    <w:rPr>
      <w:i/>
      <w:iCs/>
      <w:color w:val="404040" w:themeColor="text1" w:themeTint="BF"/>
    </w:rPr>
  </w:style>
  <w:style w:type="character" w:customStyle="1" w:styleId="QuoteChar">
    <w:name w:val="Quote Char"/>
    <w:basedOn w:val="DefaultParagraphFont"/>
    <w:link w:val="Quote"/>
    <w:uiPriority w:val="29"/>
    <w:rsid w:val="008D433C"/>
    <w:rPr>
      <w:i/>
      <w:iCs/>
      <w:color w:val="404040" w:themeColor="text1" w:themeTint="BF"/>
    </w:rPr>
  </w:style>
  <w:style w:type="paragraph" w:styleId="ListParagraph">
    <w:name w:val="List Paragraph"/>
    <w:basedOn w:val="Normal"/>
    <w:uiPriority w:val="34"/>
    <w:qFormat/>
    <w:rsid w:val="008D433C"/>
    <w:pPr>
      <w:ind w:left="720"/>
      <w:contextualSpacing/>
    </w:pPr>
  </w:style>
  <w:style w:type="character" w:styleId="IntenseEmphasis">
    <w:name w:val="Intense Emphasis"/>
    <w:basedOn w:val="DefaultParagraphFont"/>
    <w:uiPriority w:val="21"/>
    <w:qFormat/>
    <w:rsid w:val="008D433C"/>
    <w:rPr>
      <w:i/>
      <w:iCs/>
      <w:color w:val="0F4761" w:themeColor="accent1" w:themeShade="BF"/>
    </w:rPr>
  </w:style>
  <w:style w:type="paragraph" w:styleId="IntenseQuote">
    <w:name w:val="Intense Quote"/>
    <w:basedOn w:val="Normal"/>
    <w:next w:val="Normal"/>
    <w:link w:val="IntenseQuoteChar"/>
    <w:uiPriority w:val="30"/>
    <w:qFormat/>
    <w:rsid w:val="008D4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33C"/>
    <w:rPr>
      <w:i/>
      <w:iCs/>
      <w:color w:val="0F4761" w:themeColor="accent1" w:themeShade="BF"/>
    </w:rPr>
  </w:style>
  <w:style w:type="character" w:styleId="IntenseReference">
    <w:name w:val="Intense Reference"/>
    <w:basedOn w:val="DefaultParagraphFont"/>
    <w:uiPriority w:val="32"/>
    <w:qFormat/>
    <w:rsid w:val="008D433C"/>
    <w:rPr>
      <w:b/>
      <w:bCs/>
      <w:smallCaps/>
      <w:color w:val="0F4761" w:themeColor="accent1" w:themeShade="BF"/>
      <w:spacing w:val="5"/>
    </w:rPr>
  </w:style>
  <w:style w:type="paragraph" w:styleId="NormalWeb">
    <w:name w:val="Normal (Web)"/>
    <w:basedOn w:val="Normal"/>
    <w:uiPriority w:val="99"/>
    <w:semiHidden/>
    <w:unhideWhenUsed/>
    <w:rsid w:val="007336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15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6887">
      <w:bodyDiv w:val="1"/>
      <w:marLeft w:val="0"/>
      <w:marRight w:val="0"/>
      <w:marTop w:val="0"/>
      <w:marBottom w:val="0"/>
      <w:divBdr>
        <w:top w:val="none" w:sz="0" w:space="0" w:color="auto"/>
        <w:left w:val="none" w:sz="0" w:space="0" w:color="auto"/>
        <w:bottom w:val="none" w:sz="0" w:space="0" w:color="auto"/>
        <w:right w:val="none" w:sz="0" w:space="0" w:color="auto"/>
      </w:divBdr>
    </w:div>
    <w:div w:id="170491424">
      <w:bodyDiv w:val="1"/>
      <w:marLeft w:val="0"/>
      <w:marRight w:val="0"/>
      <w:marTop w:val="0"/>
      <w:marBottom w:val="0"/>
      <w:divBdr>
        <w:top w:val="none" w:sz="0" w:space="0" w:color="auto"/>
        <w:left w:val="none" w:sz="0" w:space="0" w:color="auto"/>
        <w:bottom w:val="none" w:sz="0" w:space="0" w:color="auto"/>
        <w:right w:val="none" w:sz="0" w:space="0" w:color="auto"/>
      </w:divBdr>
    </w:div>
    <w:div w:id="226887301">
      <w:bodyDiv w:val="1"/>
      <w:marLeft w:val="0"/>
      <w:marRight w:val="0"/>
      <w:marTop w:val="0"/>
      <w:marBottom w:val="0"/>
      <w:divBdr>
        <w:top w:val="none" w:sz="0" w:space="0" w:color="auto"/>
        <w:left w:val="none" w:sz="0" w:space="0" w:color="auto"/>
        <w:bottom w:val="none" w:sz="0" w:space="0" w:color="auto"/>
        <w:right w:val="none" w:sz="0" w:space="0" w:color="auto"/>
      </w:divBdr>
    </w:div>
    <w:div w:id="485317441">
      <w:bodyDiv w:val="1"/>
      <w:marLeft w:val="0"/>
      <w:marRight w:val="0"/>
      <w:marTop w:val="0"/>
      <w:marBottom w:val="0"/>
      <w:divBdr>
        <w:top w:val="none" w:sz="0" w:space="0" w:color="auto"/>
        <w:left w:val="none" w:sz="0" w:space="0" w:color="auto"/>
        <w:bottom w:val="none" w:sz="0" w:space="0" w:color="auto"/>
        <w:right w:val="none" w:sz="0" w:space="0" w:color="auto"/>
      </w:divBdr>
    </w:div>
    <w:div w:id="1721007791">
      <w:bodyDiv w:val="1"/>
      <w:marLeft w:val="0"/>
      <w:marRight w:val="0"/>
      <w:marTop w:val="0"/>
      <w:marBottom w:val="0"/>
      <w:divBdr>
        <w:top w:val="none" w:sz="0" w:space="0" w:color="auto"/>
        <w:left w:val="none" w:sz="0" w:space="0" w:color="auto"/>
        <w:bottom w:val="none" w:sz="0" w:space="0" w:color="auto"/>
        <w:right w:val="none" w:sz="0" w:space="0" w:color="auto"/>
      </w:divBdr>
    </w:div>
    <w:div w:id="180777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Lum</dc:creator>
  <cp:keywords/>
  <dc:description/>
  <cp:lastModifiedBy>Douglas Lum</cp:lastModifiedBy>
  <cp:revision>1</cp:revision>
  <dcterms:created xsi:type="dcterms:W3CDTF">2025-04-29T18:59:00Z</dcterms:created>
  <dcterms:modified xsi:type="dcterms:W3CDTF">2025-05-06T23:05:00Z</dcterms:modified>
</cp:coreProperties>
</file>