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0" w:lineRule="atLeast"/>
        <w:jc w:val="center"/>
        <w:rPr>
          <w:bCs/>
          <w:sz w:val="28"/>
        </w:rPr>
      </w:pPr>
      <w:bookmarkStart w:id="1" w:name="_GoBack"/>
      <w:bookmarkEnd w:id="1"/>
      <w:bookmarkStart w:id="0" w:name="_Hlk104797519"/>
      <w:r>
        <w:rPr>
          <w:rFonts w:hint="eastAsia"/>
          <w:bCs/>
          <w:sz w:val="28"/>
        </w:rPr>
        <w:t>计算机学院本科生20</w:t>
      </w:r>
      <w:r>
        <w:rPr>
          <w:bCs/>
          <w:sz w:val="28"/>
        </w:rPr>
        <w:t>21</w:t>
      </w:r>
      <w:r>
        <w:rPr>
          <w:rFonts w:hint="eastAsia"/>
          <w:bCs/>
          <w:sz w:val="28"/>
        </w:rPr>
        <w:t>-20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学年第二学期</w:t>
      </w:r>
      <w:r>
        <w:rPr>
          <w:bCs/>
          <w:sz w:val="28"/>
        </w:rPr>
        <w:br w:type="textWrapping"/>
      </w:r>
      <w:r>
        <w:rPr>
          <w:rFonts w:hint="eastAsia"/>
          <w:bCs/>
          <w:sz w:val="28"/>
        </w:rPr>
        <w:t>计算方法课程报告</w:t>
      </w:r>
      <w:r>
        <w:rPr>
          <w:bCs/>
          <w:sz w:val="28"/>
        </w:rPr>
        <w:br w:type="textWrapping"/>
      </w:r>
      <w:bookmarkEnd w:id="0"/>
      <w:r>
        <w:rPr>
          <w:rFonts w:hint="eastAsia"/>
          <w:bCs/>
          <w:sz w:val="28"/>
        </w:rPr>
        <w:t>(20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6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)</w:t>
      </w:r>
    </w:p>
    <w:p>
      <w:pPr>
        <w:spacing w:before="312" w:beforeLines="100"/>
        <w:jc w:val="center"/>
        <w:rPr>
          <w:bCs/>
          <w:sz w:val="24"/>
          <w:u w:val="single"/>
        </w:rPr>
      </w:pPr>
      <w:r>
        <w:rPr>
          <w:rFonts w:hint="eastAsia"/>
          <w:bCs/>
          <w:sz w:val="24"/>
        </w:rPr>
        <w:t>学号：</w:t>
      </w:r>
      <w:r>
        <w:rPr>
          <w:color w:val="000000"/>
        </w:rPr>
        <w:t>______________</w:t>
      </w:r>
      <w:r>
        <w:rPr>
          <w:rFonts w:hint="eastAsia"/>
          <w:bCs/>
          <w:sz w:val="24"/>
        </w:rPr>
        <w:t>姓名：</w:t>
      </w:r>
      <w:r>
        <w:rPr>
          <w:color w:val="000000"/>
        </w:rPr>
        <w:t>______________</w:t>
      </w:r>
      <w:r>
        <w:rPr>
          <w:rFonts w:hint="eastAsia"/>
          <w:bCs/>
          <w:sz w:val="24"/>
        </w:rPr>
        <w:t>成绩：</w:t>
      </w:r>
      <w:r>
        <w:rPr>
          <w:color w:val="000000"/>
        </w:rPr>
        <w:t>______________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一、报告者的身份信息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身份信息图</w:t>
      </w: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定位图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二、所在地点的区域截图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三、解决方案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可以用计算方法课程中学习的什么方法求解该问题？简明阐述理由。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2 具体的求解过程的描述。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.2.1 </w:t>
      </w:r>
      <w:r>
        <w:rPr>
          <w:rFonts w:hint="eastAsia"/>
          <w:sz w:val="24"/>
          <w:szCs w:val="24"/>
        </w:rPr>
        <w:t>数据的格式及获取的方式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描述使用的方法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给出处理的公式或算法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3.2.4 </w:t>
      </w:r>
      <w:r>
        <w:rPr>
          <w:rFonts w:hint="eastAsia"/>
          <w:sz w:val="24"/>
          <w:szCs w:val="24"/>
        </w:rPr>
        <w:t>预期的结果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 xml:space="preserve"> 估算你提出的求解过程的误差是什么量级的。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四、改进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是否可以使用其他的方法进行改进？如果有，可以改进的方面有哪些？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EC"/>
    <w:rsid w:val="00001DA7"/>
    <w:rsid w:val="00024341"/>
    <w:rsid w:val="001759A2"/>
    <w:rsid w:val="002C3890"/>
    <w:rsid w:val="00374BFA"/>
    <w:rsid w:val="003C49A8"/>
    <w:rsid w:val="003D01D6"/>
    <w:rsid w:val="005D4B3F"/>
    <w:rsid w:val="006735BA"/>
    <w:rsid w:val="006C1DEC"/>
    <w:rsid w:val="007937A2"/>
    <w:rsid w:val="00A226A0"/>
    <w:rsid w:val="00A271FA"/>
    <w:rsid w:val="00AD5DFE"/>
    <w:rsid w:val="00B917A8"/>
    <w:rsid w:val="00C029C7"/>
    <w:rsid w:val="00D8200F"/>
    <w:rsid w:val="00E45FF5"/>
    <w:rsid w:val="00F27F3D"/>
    <w:rsid w:val="00FA1D1A"/>
    <w:rsid w:val="54F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282</Characters>
  <Lines>2</Lines>
  <Paragraphs>1</Paragraphs>
  <TotalTime>45</TotalTime>
  <ScaleCrop>false</ScaleCrop>
  <LinksUpToDate>false</LinksUpToDate>
  <CharactersWithSpaces>330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2022-05-30T01:55:00Z</dcterms:created>
  <dc:creator>xinyw</dc:creator>
  <cp:lastModifiedBy>韩佳迅</cp:lastModifiedBy>
  <dcterms:modified xsi:type="dcterms:W3CDTF">2022-06-08T02:22:10Z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12D2E49DC19C4725A805EBD27F774715</vt:lpwstr>
  </property>
</Properties>
</file>