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D0" w:rsidRDefault="00B212F9">
      <w:r>
        <w:rPr>
          <w:rFonts w:hint="eastAsia"/>
        </w:rPr>
        <w:t>数据说明</w:t>
      </w:r>
    </w:p>
    <w:p w:rsidR="00B212F9" w:rsidRDefault="00B212F9">
      <w:r>
        <w:rPr>
          <w:rFonts w:hint="eastAsia"/>
        </w:rPr>
        <w:t>sig01文件和sig02文件对应不同</w:t>
      </w:r>
      <w:r w:rsidR="005F6555">
        <w:rPr>
          <w:rFonts w:hint="eastAsia"/>
        </w:rPr>
        <w:t>频率声音</w:t>
      </w:r>
      <w:r>
        <w:rPr>
          <w:rFonts w:hint="eastAsia"/>
        </w:rPr>
        <w:t>刺激下得到的脑电信号；</w:t>
      </w:r>
    </w:p>
    <w:p w:rsidR="00B212F9" w:rsidRDefault="00B212F9">
      <w:r>
        <w:rPr>
          <w:rFonts w:hint="eastAsia"/>
        </w:rPr>
        <w:t>数据格式为mat文件，</w:t>
      </w:r>
      <w:r w:rsidR="005F6555">
        <w:rPr>
          <w:rFonts w:hint="eastAsia"/>
        </w:rPr>
        <w:t>在</w:t>
      </w:r>
      <w:r>
        <w:rPr>
          <w:rFonts w:hint="eastAsia"/>
        </w:rPr>
        <w:t>每个文件中</w:t>
      </w:r>
      <w:r w:rsidR="005F6555">
        <w:rPr>
          <w:rFonts w:hint="eastAsia"/>
        </w:rPr>
        <w:t>，</w:t>
      </w:r>
      <w:r>
        <w:rPr>
          <w:rFonts w:hint="eastAsia"/>
        </w:rPr>
        <w:t>脑电数据存为一个2×701×100的张量；</w:t>
      </w:r>
    </w:p>
    <w:p w:rsidR="00B212F9" w:rsidRDefault="00B212F9">
      <w:r>
        <w:rPr>
          <w:rFonts w:hint="eastAsia"/>
        </w:rPr>
        <w:t>数据构成为：导联（2个导联）×信号（701个采样点）×试次（100个试次</w:t>
      </w:r>
      <w:r w:rsidR="00AB6E84">
        <w:rPr>
          <w:rFonts w:hint="eastAsia"/>
        </w:rPr>
        <w:t>，即</w:t>
      </w:r>
      <w:r w:rsidR="006948D0">
        <w:rPr>
          <w:rFonts w:hint="eastAsia"/>
        </w:rPr>
        <w:t>重复</w:t>
      </w:r>
      <w:bookmarkStart w:id="0" w:name="_GoBack"/>
      <w:bookmarkEnd w:id="0"/>
      <w:r w:rsidR="00AB6E84">
        <w:rPr>
          <w:rFonts w:hint="eastAsia"/>
        </w:rPr>
        <w:t>刺激100次</w:t>
      </w:r>
      <w:r>
        <w:rPr>
          <w:rFonts w:hint="eastAsia"/>
        </w:rPr>
        <w:t>）；</w:t>
      </w:r>
    </w:p>
    <w:p w:rsidR="00B212F9" w:rsidRDefault="00B212F9">
      <w:r>
        <w:rPr>
          <w:rFonts w:hint="eastAsia"/>
        </w:rPr>
        <w:t>数据采样率为1000hz；</w:t>
      </w:r>
    </w:p>
    <w:p w:rsidR="00B212F9" w:rsidRDefault="00B212F9">
      <w:r>
        <w:rPr>
          <w:rFonts w:hint="eastAsia"/>
        </w:rPr>
        <w:t>第1导联为</w:t>
      </w:r>
      <w:proofErr w:type="spellStart"/>
      <w:r>
        <w:rPr>
          <w:rFonts w:hint="eastAsia"/>
        </w:rPr>
        <w:t>FCz</w:t>
      </w:r>
      <w:proofErr w:type="spellEnd"/>
      <w:r>
        <w:rPr>
          <w:rFonts w:hint="eastAsia"/>
        </w:rPr>
        <w:t>电极，第2导联为</w:t>
      </w:r>
      <w:proofErr w:type="spellStart"/>
      <w:r>
        <w:rPr>
          <w:rFonts w:hint="eastAsia"/>
        </w:rPr>
        <w:t>Cz</w:t>
      </w:r>
      <w:proofErr w:type="spellEnd"/>
      <w:r>
        <w:rPr>
          <w:rFonts w:hint="eastAsia"/>
        </w:rPr>
        <w:t>电极；</w:t>
      </w:r>
    </w:p>
    <w:p w:rsidR="00B212F9" w:rsidRDefault="00B212F9">
      <w:r>
        <w:rPr>
          <w:rFonts w:hint="eastAsia"/>
        </w:rPr>
        <w:t>第1~200采样点表示刺激前200ms，用于得到参考基线；</w:t>
      </w:r>
    </w:p>
    <w:p w:rsidR="00B212F9" w:rsidRDefault="00B212F9">
      <w:r>
        <w:rPr>
          <w:rFonts w:hint="eastAsia"/>
        </w:rPr>
        <w:t>第20</w:t>
      </w:r>
      <w:r w:rsidR="00205778">
        <w:rPr>
          <w:rFonts w:hint="eastAsia"/>
        </w:rPr>
        <w:t>0</w:t>
      </w:r>
      <w:r>
        <w:rPr>
          <w:rFonts w:hint="eastAsia"/>
        </w:rPr>
        <w:t>采样点为刺激出现时刻，20</w:t>
      </w:r>
      <w:r w:rsidR="00205778">
        <w:rPr>
          <w:rFonts w:hint="eastAsia"/>
        </w:rPr>
        <w:t>1</w:t>
      </w:r>
      <w:r>
        <w:rPr>
          <w:rFonts w:hint="eastAsia"/>
        </w:rPr>
        <w:t>~701采样点为刺激出现后的700ms数据</w:t>
      </w:r>
      <w:r w:rsidR="005F6555">
        <w:rPr>
          <w:rFonts w:hint="eastAsia"/>
        </w:rPr>
        <w:t>。</w:t>
      </w:r>
    </w:p>
    <w:sectPr w:rsidR="00B2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74"/>
    <w:rsid w:val="00060974"/>
    <w:rsid w:val="00205778"/>
    <w:rsid w:val="005F6555"/>
    <w:rsid w:val="006948D0"/>
    <w:rsid w:val="007B058C"/>
    <w:rsid w:val="00AB6E84"/>
    <w:rsid w:val="00B212F9"/>
    <w:rsid w:val="00C2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LYF</cp:lastModifiedBy>
  <cp:revision>7</cp:revision>
  <dcterms:created xsi:type="dcterms:W3CDTF">2018-03-14T08:56:00Z</dcterms:created>
  <dcterms:modified xsi:type="dcterms:W3CDTF">2018-03-14T09:16:00Z</dcterms:modified>
</cp:coreProperties>
</file>