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ind w:left="220" w:firstLine="0"/>
        <w:jc w:val="left"/>
        <w:rPr>
          <w:i/>
          <w:iCs/>
          <w:color w:val="3399ff"/>
          <w:sz w:val="24"/>
          <w:szCs w:val="24"/>
          <w:u w:val="single" w:color="auto"/>
          <w:lang w:val="en-US"/>
        </w:rPr>
      </w:pPr>
      <w:bookmarkStart w:id="0" w:name="_GoBack"/>
      <w:bookmarkEnd w:id="0"/>
      <w:r>
        <w:rPr>
          <w:i/>
          <w:iCs/>
          <w:color w:val="3399ff"/>
          <w:sz w:val="24"/>
          <w:szCs w:val="24"/>
          <w:u w:val="single" w:color="auto"/>
          <w:lang w:val="en-US"/>
        </w:rPr>
        <w:t xml:space="preserve">Q. Donnez pour chaque types d'existence suivant que vous pourriez rencontrer dans un projet de développement d'un logiciel deux exemples pour chacun </w:t>
      </w:r>
    </w:p>
    <w:p>
      <w:pPr>
        <w:pStyle w:val="style0"/>
        <w:ind w:left="220" w:leftChars="0"/>
        <w:jc w:val="left"/>
        <w:rPr>
          <w:color w:val="3399ff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Fonctionnelles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Les exigences fonctionnelles décrivent </w:t>
      </w:r>
      <w:r>
        <w:t xml:space="preserve"> </w:t>
      </w:r>
      <w:r>
        <w:rPr>
          <w:lang w:val="en-US"/>
        </w:rPr>
        <w:t xml:space="preserve">ce que le logiciel doit faire, </w:t>
      </w:r>
      <w:r>
        <w:t>Elles concernent les fonctionnalités et les comportements spécifiques du système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>1:</w:t>
      </w:r>
      <w:r>
        <w:t xml:space="preserve"> </w:t>
      </w:r>
      <w:r>
        <w:rPr>
          <w:lang w:val="en-US"/>
        </w:rPr>
        <w:t xml:space="preserve">Le </w:t>
      </w:r>
      <w:r>
        <w:t xml:space="preserve">système doit permettre à un utilisateur de créer un nouveau compte en fournissant son nom </w:t>
      </w:r>
      <w:r>
        <w:rPr>
          <w:lang w:val="en-US"/>
        </w:rPr>
        <w:t xml:space="preserve">d'utilisateur , </w:t>
      </w:r>
      <w:r>
        <w:t xml:space="preserve">son adresse e-mail </w:t>
      </w:r>
      <w:r>
        <w:rPr>
          <w:lang w:val="en-US"/>
        </w:rPr>
        <w:t xml:space="preserve">et un mot de passe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 xml:space="preserve">2: Le </w:t>
      </w:r>
      <w:r>
        <w:t>logiciel doit générer un rapport mensuel des ventes, incluant le total des ventes, le nombre de produits vendus et la moyenne des prix de vente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Non </w:t>
      </w:r>
      <w:r>
        <w:t xml:space="preserve"> </w:t>
      </w:r>
      <w:r>
        <w:rPr>
          <w:lang w:val="en-US"/>
        </w:rPr>
        <w:t xml:space="preserve">Fonctionnelles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Les exigences non fonctionnelles décrivent comment le logiciel doit </w:t>
      </w:r>
      <w:r>
        <w:rPr>
          <w:lang w:val="en-US"/>
        </w:rPr>
        <w:t xml:space="preserve">fonctionner , </w:t>
      </w:r>
      <w:r>
        <w:t xml:space="preserve">Elles concernent les qualités et les contraintes </w:t>
      </w:r>
      <w:r>
        <w:rPr>
          <w:lang w:val="en-US"/>
        </w:rPr>
        <w:t xml:space="preserve">du système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>1:</w:t>
      </w:r>
      <w:r>
        <w:t xml:space="preserve"> Le temps de réponse du système pour afficher la page d'accueil ne doit pas dépasser 2 secondes pour 95% des requêtes des utilisateurs. (Exigence de performance)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 xml:space="preserve">2: </w:t>
      </w:r>
      <w:r>
        <w:t>Le logiciel doit être compatible avec les navigateurs web Chrome, Firefox et Safari Exigence de portabilité</w:t>
      </w:r>
      <w:r>
        <w:rPr>
          <w:lang w:val="en-US"/>
        </w:rPr>
        <w:t xml:space="preserve"> </w:t>
      </w:r>
      <w:r>
        <w:t>compatibilité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de Sécurité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Les exigences </w:t>
      </w:r>
      <w:r>
        <w:t>de sécurité définissent les mesures nécessaires pour protéger le logiciel et ses données contre les accès non autorisés, les modifications ou les destructions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>-</w:t>
      </w:r>
      <w:r>
        <w:t xml:space="preserve"> Exemple </w:t>
      </w:r>
      <w:r>
        <w:rPr>
          <w:lang w:val="en-US"/>
        </w:rPr>
        <w:t xml:space="preserve">1: </w:t>
      </w:r>
      <w:r>
        <w:t>Tous les mots de passe des utilisateurs doivent être stockés dans la base de données en utilisant un algorithme de hachage sécuris</w:t>
      </w:r>
      <w:r>
        <w:rPr>
          <w:lang w:val="en-US"/>
        </w:rPr>
        <w:t xml:space="preserve">ée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>-</w:t>
      </w:r>
      <w:r>
        <w:t xml:space="preserve"> Exemple 2</w:t>
      </w:r>
      <w:r>
        <w:rPr>
          <w:lang w:val="en-US"/>
        </w:rPr>
        <w:t xml:space="preserve">: </w:t>
      </w:r>
      <w:r>
        <w:t xml:space="preserve">Le système doit exiger une authentification à deux facteurs pour les comptes administrateur afin de prévenir </w:t>
      </w:r>
      <w:r>
        <w:rPr>
          <w:lang w:val="en-US"/>
        </w:rPr>
        <w:t xml:space="preserve">les accès non autorisé </w:t>
      </w:r>
    </w:p>
    <w:p>
      <w:pPr>
        <w:pStyle w:val="style0"/>
        <w:ind w:left="220" w:leftChars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Noto Sans CJK K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CJK H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Bhaiksuk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Bengal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Bengali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250</Words>
  <Characters>1364</Characters>
  <Application>WPS Office</Application>
  <Paragraphs>15</Paragraphs>
  <CharactersWithSpaces>1617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2025-05-16T13:21:14Z</dcterms:created>
  <dc:creator>Pixel 4</dc:creator>
  <lastModifiedBy>SC-03L</lastModifiedBy>
  <dcterms:modified xsi:type="dcterms:W3CDTF">2025-05-16T13:21:14Z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5f598407328d490d8b8bfef495f37ee4</vt:lpwstr>
  </property>
</Properties>
</file>