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بازبینی اپ مسافر (نمونه‌ی code2.html) در برابر سند جامع همراه</w:t>
      </w:r>
    </w:p>
    <w:p>
      <w:pPr>
        <w:bidi/>
        <w:jc w:val="right"/>
      </w:pPr>
      <w:r>
        <w:rPr>
          <w:rFonts w:ascii="Vazirmatn" w:hAnsi="Vazirmatn" w:cs="Vazirmatn"/>
          <w:rtl/>
        </w:rPr>
        <w:t>این سند نتیجه‌ی بازبینی نمونه‌ی مسافر است. هیچ تغییری در سند جامع یا اپ اعمال نشده است. موارد زیر پس از تأیید شما اعمال می‌شوند.</w:t>
      </w:r>
    </w:p>
    <w:p>
      <w:pPr>
        <w:pStyle w:val="Heading2"/>
      </w:pPr>
      <w:r>
        <w:t>۱. مغایرت با تصمیم‌های تأییدشده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موضوع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آنچه در نمونه دیده می‌شود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مغایرت یا پیشنهاد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فاکتور: تفکیک خدمت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فاکتور دو ردیف دارد: «حق‌الزحمه مترجم ۳٬۳۷۰٬۰۰۰» و «کرایه‌ی خودرو ۷۰۰٬۰۰۰».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تصمیم ۴۶: مسافر فقط یک ردیف خدمت (قبل از مالیات)، مالیات و مبلغ کل را می‌بیند. ردیف جدا برای خودرو باید حذف یا در مبلغ خدمت ادغام 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مالیات ثابت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مالیات «۱۰٪» و مبلغ‌های ساعتی ۱٬۶۸۵٬۰۰۰ و ۳۵۰٬۰۰۰ به‌صورت ثابت نوشته شده‌اند.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تصمیم ۳۷ و ۳۸، تعرفه‌ها و درصد مالیات از پنل مدیریت خوانده می‌شوند. اعداد باید از سرور بیایند.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پرداخت نقدی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گزینه‌ی «تسویه ریالی/دلاری به مترجم» دیده می‌شود.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تصمیم ۴۸: نقدی فقط به تومان است و هر دو طرف باید تأیید کنند. «دلاری» حذف شود. معادل دلاری فقط نمایشی است.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نمایش مترجم روی نقشه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«نزدیک‌ترین مترجم: ۳ دقیقه فاصله» نمایش داده می‌شود.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تصمیم ۳۳، نقشه فقط تعداد مترجمان را نشان می‌دهد و فاصله یا موقعیت دقیق مترجمان نمایش داده نمی‌شود.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۵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تایمر جستجو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تایمر ثابت «۰۰:۲۴» است و شمارش نمی‌شود. متن «در حال تطبیق با بهترین مترجم» بدون سقف زمانی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تایمر باید از زمان واقعی و با سقف ۱۰ دقیقه کار کند (تصمیم ۴۰). بعد از ۱۰ دقیقه گزینه‌های «تلاش دوباره»، «تبدیل به رزرو زمان‌دار» و «لغو یا انصراف» ظاهر شوند.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۶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پذیرش مترجم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بعد از یافتن مترجم، بلافاصله «مترجم یافت شد» نمایش داده می‌شود و مرحله‌ی پذیرش ۶۰ ثانیه‌ای وجود ندارد.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تصمیم ۴۱: مترجم دعوت می‌شود و ۶۰ ثانیه فرصت پذیرش دارد. اگر نپذیرد یا پاسخ ندهد، به مترجم بعدی پیشنهاد می‌شود.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کد امنیتی شروع خدمت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کد «۵۸۲۴۱» ثابت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کد باید از سرور و یک‌بارمصرف باشد (فصل ۱۷ و ۱۰.۱).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۸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تایمر خدمت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زمان «۰۱:۳۴:۲۶» از عدد ثابت شروع شده است و با زمان واقعی هماهنگ نیست.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تایمر از تأیید کد امنیتی و زمان واقعی شروع شود (فصل ۱۰.۱).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توضیحات درخواست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فیلد توضیحات در جزئیات درخواست نیست.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فصل ۴.۶، توضیحات اختیاری با سقف ۳۰۰ کاراکتر باید باشد و فقط برای مترجمان دعوت‌شده نمایش داده 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۱۰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جنسیت مترجم روی کارت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کارت مترجم جنسیت را ندارد.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تصمیم ۶۵ (جدید): جنسیت مترجم روی کارت مسافر بعد از تطبیق نمایش داده 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حداقل زمان رزرو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در فرم رزرو زمان‌دار هشداری برای حداقل ۲ ساعت قبل از موعد نیست.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تصمیم ۴۵: رزرو زمان‌دار حداقل ۲ ساعت قبل از موعد است. گزینه‌های زمان قبل از این حد باید غیرفعال شوند.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نمایش موقعیت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محل ملاقات با GPS تعیین شده، بدون دلیل درخواست موقعیت.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تصمیم ۳۱: درخواست موقعیت با دلیل روی صفحه‌ی نقشه. در صورت رد، آدرس تایپی یا جابه‌جایی پین.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تاریخ پیش‌فرض رزرو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پیش‌فرض ۲۵ مهر ۱۴۰۵ است که گذشته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پیش‌فرض باید از امروز (۲۷ مهر ۱۴۰۵) به بعد باشد (فصل ۱۲).</w:t>
            </w:r>
          </w:p>
        </w:tc>
      </w:tr>
    </w:tbl>
    <w:p>
      <w:pPr>
        <w:pStyle w:val="Heading2"/>
      </w:pPr>
      <w:r>
        <w:t>۲. مواردی که در سند هستند و در نمونه نیستند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ورود، کد پیامک و ثبت‌نام (فصل ۲ و ۳): در نمونه نیستند.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حساب من، گذرنامه‌ی اختیاری، رزروها با تب‌ها و لغو و ویرایش (فصل ۷ و ۹): فقط نشانه‌ی منو هستند.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اشتراک سفر و دکمه‌ی اضطراری: وجود دارند، ولی اتصال واقعی مشخص نیست.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زبان‌های انگلیسی و عربی و جهت صفحه (فصل ۱۳): نمونه فقط فارسی است.</w:t>
      </w:r>
    </w:p>
    <w:p>
      <w:pPr>
        <w:pStyle w:val="Heading2"/>
      </w:pPr>
      <w:r>
        <w:t>۳. موارد درست و هم‌خوان با سند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مبدأ عربی و مقصد فارسی به‌صورت پیش‌فرض (تصمیم ۳۴).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زمینه‌های درمانی، بازرگانی، گردشگری و عمومی.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ترجیح جنسیت «فرقی‌ندارد، خانم، آقا» و تعداد مسافر.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هشدار «کمتر از ۳۰ دقیقه» و تمدید +۱ ساعت و پایان در موعد (فصل ۱۰.۱).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شماره‌ی مترجم و تماس امن ماسک‌شده؛ نمایش نام مترجم بعد از تطبیق.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متن «امکان لغو رایگان تا پیش از تأیید نهایی مترجم» (تصمیم ۴۰).</w:t>
      </w:r>
    </w:p>
    <w:p>
      <w:pPr>
        <w:pStyle w:val="Heading2"/>
      </w:pPr>
      <w:r>
        <w:t>۴. تصمیم‌های لازم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فاکتور: آیا خدمت یک ردیف با مبلغ کل خدمت باشد؟ (پیشنهاد: بله، طبق تصمیم ۴۶)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آیا نقشه باید فاصله‌ی مترجم نزدیک را نشان دهد یا فقط تعداد؟ (پیشنهاد: فقط تعداد، طبق تصمیم ۳۳)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نسخه‌ی اول شامل ورود، ثبت‌نام و حساب من کامل باشد یا در مرحله‌ی بعد؟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