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78CBE">
      <w:pPr>
        <w:numPr>
          <w:ilvl w:val="0"/>
          <w:numId w:val="1"/>
        </w:numPr>
        <w:ind w:left="425" w:leftChars="0" w:hanging="425"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天梯排名的分数和星级的区别，介绍。</w:t>
      </w:r>
    </w:p>
    <w:p w14:paraId="45BEDB5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373755" cy="3342640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F8DF3"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星级和国内6亿用户王者荣耀一样，无区别。</w:t>
      </w:r>
    </w:p>
    <w:p w14:paraId="7125DB4D"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分数赢比赛得分数，总体得原则是是长越长分数越多，段位越过，获得得积分越多。</w:t>
      </w:r>
    </w:p>
    <w:p w14:paraId="1A300470">
      <w:pPr>
        <w:numPr>
          <w:numId w:val="0"/>
        </w:numPr>
        <w:ind w:leftChars="0"/>
        <w:rPr>
          <w:sz w:val="28"/>
          <w:szCs w:val="28"/>
        </w:rPr>
      </w:pPr>
    </w:p>
    <w:p w14:paraId="75EE6FAD">
      <w:pPr>
        <w:numPr>
          <w:numId w:val="0"/>
        </w:numPr>
        <w:ind w:leftChars="0"/>
      </w:pPr>
    </w:p>
    <w:p w14:paraId="61D4D149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018DEA7F">
      <w:pPr>
        <w:numPr>
          <w:ilvl w:val="0"/>
          <w:numId w:val="1"/>
        </w:numPr>
        <w:ind w:left="425" w:leftChars="0" w:hanging="425"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勇者积分，段位保护机制介绍。</w:t>
      </w:r>
    </w:p>
    <w:p w14:paraId="39EB341E"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目前未开放勇者积分。</w:t>
      </w:r>
    </w:p>
    <w:p w14:paraId="7DE7EDAB"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段位保护机制：</w:t>
      </w:r>
    </w:p>
    <w:p w14:paraId="7198253C">
      <w:pPr>
        <w:bidi w:val="0"/>
        <w:jc w:val="left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黄金IV及以下段位（包括青铜、白银、黄金IV）：</w:t>
      </w:r>
    </w:p>
    <w:p w14:paraId="28476DFF">
      <w:pPr>
        <w:bidi w:val="0"/>
        <w:jc w:val="left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· 失败惩罚：排位赛失败后，不会扣除星星。</w:t>
      </w:r>
    </w:p>
    <w:p w14:paraId="3FD24E01">
      <w:pPr>
        <w:bidi w:val="0"/>
        <w:jc w:val="left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· 胜利奖励：排位赛胜利后，正常增加1颗星星。</w:t>
      </w:r>
    </w:p>
    <w:p w14:paraId="1E88CD4E">
      <w:pPr>
        <w:bidi w:val="0"/>
        <w:jc w:val="left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· 当你从黄金IV晋升到黄金III的那一刻起，排位赛的 “失败不掉星”保护就完全消失了。</w:t>
      </w:r>
    </w:p>
    <w:p w14:paraId="4ED7E4D8">
      <w:pPr>
        <w:bidi w:val="0"/>
        <w:jc w:val="left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24"/>
          <w:lang w:val="en-US" w:eastAsia="zh-CN"/>
        </w:rPr>
        <w:t>· 从黄金III开始，规则与更高</w:t>
      </w:r>
      <w:r>
        <w:rPr>
          <w:rFonts w:hint="default"/>
          <w:b/>
          <w:bCs/>
          <w:color w:val="0000FF"/>
          <w:lang w:val="en-US" w:eastAsia="zh-CN"/>
        </w:rPr>
        <w:t>段位完全相同：胜利+1星，失败-1星，并且会引入勇者积分、段位保护等完整机制。</w:t>
      </w:r>
    </w:p>
    <w:p w14:paraId="63880252">
      <w:pPr>
        <w:numPr>
          <w:ilvl w:val="0"/>
          <w:numId w:val="1"/>
        </w:numPr>
        <w:ind w:left="425" w:leftChars="0" w:hanging="425"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积分是赢了才有，然后客人消耗积分去换东西会扣除积分，那段位上面会有变化吗？</w:t>
      </w:r>
    </w:p>
    <w:p w14:paraId="3424516C">
      <w:pPr>
        <w:numPr>
          <w:ilvl w:val="0"/>
          <w:numId w:val="0"/>
        </w:numPr>
        <w:ind w:leftChars="0"/>
        <w:rPr>
          <w:rFonts w:hint="default"/>
          <w:color w:val="0000FF"/>
          <w:sz w:val="28"/>
          <w:szCs w:val="28"/>
          <w:lang w:val="en-US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不会变化，段位只和星级有关。</w:t>
      </w:r>
    </w:p>
    <w:p w14:paraId="6859A551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12F8897C">
      <w:pPr>
        <w:numPr>
          <w:ilvl w:val="0"/>
          <w:numId w:val="1"/>
        </w:numPr>
        <w:ind w:left="425" w:leftChars="0" w:hanging="425"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积分我们可以自己控制赠送或者扣除吗？</w:t>
      </w:r>
    </w:p>
    <w:p w14:paraId="7968E78E">
      <w:pPr>
        <w:numPr>
          <w:numId w:val="0"/>
        </w:numPr>
        <w:ind w:leftChars="0"/>
        <w:rPr>
          <w:sz w:val="28"/>
          <w:szCs w:val="28"/>
        </w:rPr>
      </w:pPr>
      <w:r>
        <w:drawing>
          <wp:inline distT="0" distB="0" distL="114300" distR="114300">
            <wp:extent cx="1922145" cy="2982595"/>
            <wp:effectExtent l="0" t="0" r="1270" b="57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214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50415" cy="2059940"/>
            <wp:effectExtent l="0" t="0" r="5080" b="381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91C47">
      <w:pPr>
        <w:numPr>
          <w:numId w:val="0"/>
        </w:numPr>
        <w:ind w:leftChars="0"/>
        <w:rPr>
          <w:rFonts w:hint="default" w:eastAsiaTheme="minor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答：可以控制，开放商家和后台，可以设置多人操作。</w:t>
      </w:r>
    </w:p>
    <w:p w14:paraId="143A0314">
      <w:pPr>
        <w:numPr>
          <w:ilvl w:val="0"/>
          <w:numId w:val="1"/>
        </w:numPr>
        <w:ind w:left="425" w:leftChars="0" w:hanging="425"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精彩视频是每一局客人要去自己点的吗？</w:t>
      </w:r>
    </w:p>
    <w:p w14:paraId="3945CB33">
      <w:pPr>
        <w:numPr>
          <w:numId w:val="0"/>
        </w:numPr>
        <w:ind w:leftChars="0"/>
        <w:rPr>
          <w:rFonts w:hint="default"/>
          <w:color w:val="0000FF"/>
          <w:sz w:val="28"/>
          <w:szCs w:val="28"/>
          <w:lang w:val="en-US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答：是的，炸接清，大小金不用单独点，点炸清的同时，视频就记录了炸清。</w:t>
      </w:r>
    </w:p>
    <w:p w14:paraId="7BE0F3D1">
      <w:pPr>
        <w:numPr>
          <w:ilvl w:val="0"/>
          <w:numId w:val="1"/>
        </w:numPr>
        <w:ind w:left="425" w:leftChars="0" w:hanging="425"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然后怎么样可以AI优化然后可以发送到朋友圈或者保存</w:t>
      </w:r>
    </w:p>
    <w:p w14:paraId="2D907274">
      <w:pPr>
        <w:numPr>
          <w:numId w:val="0"/>
        </w:numPr>
        <w:ind w:leftChars="0"/>
        <w:rPr>
          <w:rFonts w:hint="default" w:eastAsiaTheme="minor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答：只要拍摄角度正确，AI就能识别自动剪辑。</w:t>
      </w:r>
    </w:p>
    <w:p w14:paraId="322A62F7">
      <w:pPr>
        <w:numPr>
          <w:ilvl w:val="0"/>
          <w:numId w:val="1"/>
        </w:numPr>
        <w:ind w:left="425" w:leftChars="0" w:hanging="425"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如果客人抢5全部打完再要看精彩视频，是不是就要看回放慢慢找了？</w:t>
      </w:r>
    </w:p>
    <w:p w14:paraId="449CAA88">
      <w:pPr>
        <w:widowControl w:val="0"/>
        <w:numPr>
          <w:numId w:val="0"/>
        </w:numPr>
        <w:jc w:val="both"/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答：打完后，比赛中点的精彩进球，炸接清 大小金在结束也就能回看，比赛中也可以看。</w:t>
      </w:r>
    </w:p>
    <w:p w14:paraId="6A3690F1">
      <w:pPr>
        <w:widowControl w:val="0"/>
        <w:numPr>
          <w:numId w:val="0"/>
        </w:numPr>
        <w:jc w:val="both"/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比赛中</w:t>
      </w:r>
    </w:p>
    <w:p w14:paraId="530218A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843020" cy="3151505"/>
            <wp:effectExtent l="0" t="0" r="3810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302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6C4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比赛结束</w:t>
      </w:r>
    </w:p>
    <w:p w14:paraId="3B94671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166110" cy="1802765"/>
            <wp:effectExtent l="0" t="0" r="3810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5412">
      <w:pPr>
        <w:numPr>
          <w:ilvl w:val="0"/>
          <w:numId w:val="1"/>
        </w:numPr>
        <w:ind w:left="425" w:leftChars="0" w:hanging="425"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积分获取速度，比如沉稳青铜到黄金或者最高段位需要的时间，客人所需花费的台费，按照34元一小时来算。我需要知道客人大于需要多少时间，多少把，多少钱，才能达到什么段位，</w:t>
      </w:r>
    </w:p>
    <w:p w14:paraId="5576B24A">
      <w:pPr>
        <w:numPr>
          <w:numId w:val="0"/>
        </w:numPr>
        <w:ind w:leftChars="0"/>
        <w:rPr>
          <w:rFonts w:hint="default" w:eastAsiaTheme="minorEastAsia"/>
          <w:color w:val="0000FF"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color w:val="0000FF"/>
          <w:sz w:val="28"/>
          <w:szCs w:val="28"/>
          <w:lang w:val="en-US" w:eastAsia="zh-CN"/>
        </w:rPr>
        <w:t>答：打到黄金至少需要18场，18X34=612 之后要超过50%得胜率才能晋升，后面每升级一个段位是12颗星-15颗星，60%得胜率需要打30场升级一个段位 需要至少1000元。</w:t>
      </w:r>
    </w:p>
    <w:bookmarkEnd w:id="0"/>
    <w:p w14:paraId="705391DB">
      <w:pPr>
        <w:numPr>
          <w:ilvl w:val="0"/>
          <w:numId w:val="1"/>
        </w:numPr>
        <w:ind w:left="425" w:leftChars="0" w:hanging="425"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有什么好的防止客人刷分作弊的方法，因为胜利都是客人自己按的，不是AI来评判的。不可能每桌都派人监督的，还有就是2个客人朋友故意让球，比如移动球放洞口等。</w:t>
      </w:r>
    </w:p>
    <w:p w14:paraId="119E4B28">
      <w:pPr>
        <w:numPr>
          <w:numId w:val="0"/>
        </w:numPr>
        <w:ind w:leftChars="0"/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答：</w:t>
      </w:r>
      <w:r>
        <w:rPr>
          <w:rFonts w:ascii="Noto Sans SC" w:hAnsi="Noto Sans SC" w:eastAsia="Noto Sans SC" w:cs="Noto Sans SC"/>
          <w:i w:val="0"/>
          <w:iCs w:val="0"/>
          <w:caps w:val="0"/>
          <w:color w:val="0000FF"/>
          <w:spacing w:val="0"/>
          <w:sz w:val="28"/>
          <w:szCs w:val="28"/>
        </w:rPr>
        <w:t>① 流程管控</w:t>
      </w:r>
      <w:r>
        <w:rPr>
          <w:rFonts w:hint="eastAsia"/>
          <w:color w:val="0000FF"/>
          <w:sz w:val="28"/>
          <w:szCs w:val="28"/>
          <w:lang w:val="en-US" w:eastAsia="zh-CN"/>
        </w:rPr>
        <w:t>.后台异常球局提醒（1.每局时间过段  3小时内多场次 两个相同对手每日超过3场）后续会陆续增加异常提醒规则。</w:t>
      </w:r>
    </w:p>
    <w:p w14:paraId="40E2ABCD">
      <w:pPr>
        <w:numPr>
          <w:numId w:val="0"/>
        </w:numPr>
        <w:ind w:leftChars="0"/>
        <w:rPr>
          <w:rFonts w:ascii="Noto Sans SC" w:hAnsi="Noto Sans SC" w:eastAsia="Noto Sans SC" w:cs="Noto Sans SC"/>
          <w:i w:val="0"/>
          <w:iCs w:val="0"/>
          <w:caps w:val="0"/>
          <w:color w:val="0000FF"/>
          <w:spacing w:val="0"/>
          <w:sz w:val="18"/>
          <w:szCs w:val="18"/>
        </w:rPr>
      </w:pPr>
      <w:r>
        <w:rPr>
          <w:rFonts w:ascii="Noto Sans SC" w:hAnsi="Noto Sans SC" w:eastAsia="Noto Sans SC" w:cs="Noto Sans SC"/>
          <w:i w:val="0"/>
          <w:iCs w:val="0"/>
          <w:caps w:val="0"/>
          <w:color w:val="0000FF"/>
          <w:spacing w:val="0"/>
          <w:sz w:val="18"/>
          <w:szCs w:val="18"/>
        </w:rPr>
        <w:t>② 硬件支撑：天梯赛专用球桌配备海康威视摄像头，如有争议可随时调取监控视频辅助裁定；</w:t>
      </w:r>
    </w:p>
    <w:p w14:paraId="71F707A5">
      <w:pPr>
        <w:numPr>
          <w:numId w:val="0"/>
        </w:numPr>
        <w:ind w:leftChars="0"/>
        <w:rPr>
          <w:rFonts w:hint="eastAsia" w:ascii="Noto Sans SC" w:hAnsi="Noto Sans SC" w:eastAsia="Noto Sans SC" w:cs="Noto Sans SC"/>
          <w:i w:val="0"/>
          <w:iCs w:val="0"/>
          <w:caps w:val="0"/>
          <w:color w:val="0000FF"/>
          <w:spacing w:val="0"/>
          <w:sz w:val="24"/>
          <w:szCs w:val="24"/>
          <w:lang w:val="en-US" w:eastAsia="zh-CN"/>
        </w:rPr>
      </w:pPr>
      <w:r>
        <w:rPr>
          <w:rFonts w:ascii="Noto Sans SC" w:hAnsi="Noto Sans SC" w:eastAsia="Noto Sans SC" w:cs="Noto Sans SC"/>
          <w:i w:val="0"/>
          <w:iCs w:val="0"/>
          <w:caps w:val="0"/>
          <w:color w:val="0000FF"/>
          <w:spacing w:val="0"/>
          <w:sz w:val="24"/>
          <w:szCs w:val="24"/>
        </w:rPr>
        <w:t>③ 人工监督：引导店员关注异常对局（如短时间快速结束、胜负差距过大等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FF"/>
          <w:spacing w:val="0"/>
          <w:sz w:val="24"/>
          <w:szCs w:val="24"/>
          <w:lang w:val="en-US" w:eastAsia="zh-CN"/>
        </w:rPr>
        <w:t xml:space="preserve"> 系统会提示</w:t>
      </w:r>
      <w:r>
        <w:rPr>
          <w:rFonts w:ascii="Noto Sans SC" w:hAnsi="Noto Sans SC" w:eastAsia="Noto Sans SC" w:cs="Noto Sans SC"/>
          <w:i w:val="0"/>
          <w:iCs w:val="0"/>
          <w:caps w:val="0"/>
          <w:color w:val="0000FF"/>
          <w:spacing w:val="0"/>
          <w:sz w:val="24"/>
          <w:szCs w:val="24"/>
        </w:rPr>
        <w:t>），若发现故意让球、移动球等违规行为，可及时介入核实，必要时取消违规玩家的积分或段位资格。</w:t>
      </w:r>
    </w:p>
    <w:p w14:paraId="5487C592">
      <w:pPr>
        <w:numPr>
          <w:numId w:val="0"/>
        </w:numPr>
        <w:ind w:leftChars="0"/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两个朋友故意让球，和打比赛一样，让只能助力一时，但往上打，到黄金以后必须胜率超过50%才能晋升。而且会增加一些规则来逐步优化完善。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248224"/>
    <w:multiLevelType w:val="singleLevel"/>
    <w:tmpl w:val="DF24822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B974E9"/>
    <w:rsid w:val="023E442A"/>
    <w:rsid w:val="06524E67"/>
    <w:rsid w:val="2903193C"/>
    <w:rsid w:val="550A57D3"/>
    <w:rsid w:val="5B7F41D7"/>
    <w:rsid w:val="74940C50"/>
    <w:rsid w:val="75B250D4"/>
    <w:rsid w:val="789C526A"/>
    <w:rsid w:val="78B9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315</Words>
  <Characters>318</Characters>
  <Lines>0</Lines>
  <Paragraphs>0</Paragraphs>
  <TotalTime>18</TotalTime>
  <ScaleCrop>false</ScaleCrop>
  <LinksUpToDate>false</LinksUpToDate>
  <CharactersWithSpaces>318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2026-02-15T14:13:00Z</dcterms:created>
  <dc:creator>苏志恺</dc:creator>
  <cp:lastModifiedBy>Mming</cp:lastModifiedBy>
  <dcterms:modified xsi:type="dcterms:W3CDTF">2026-02-25T07:31:57Z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8EE4E1D8A2B24982A3C4849707A27ADE_13</vt:lpwstr>
  </property>
  <property fmtid="{D5CDD505-2E9C-101B-9397-08002B2CF9AE}" pid="4" name="KSOTemplateDocerSaveRecord">
    <vt:lpwstr>eyJoZGlkIjoiMGQ2ZTFiNTljYjc3ZWI2NGM1NmQyODRkMjVkYWNmODgiLCJ1c2VySWQiOiIyOTk4OTM2MzgifQ==</vt:lpwstr>
  </property>
</Properties>
</file>