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8D6FD17">
      <w:r>
        <w:t>为你的台球天梯赛制定一套“线上引流、线下体验”的推广方案，关键在于</w:t>
      </w:r>
      <w:r>
        <w:rPr>
          <w:b/>
        </w:rPr>
        <w:t>分阶段、有节奏地传递核心价值</w:t>
      </w:r>
      <w:r>
        <w:t>（长期动态排名、主动挑战的荣誉感）。下面这个从预热到长期运营的四阶段方案，可以直接作为你的行动指南。</w:t>
      </w:r>
    </w:p>
    <w:p w14:paraId="3E5C1D9E">
      <w:pPr>
        <w:pStyle w:val="2"/>
      </w:pPr>
      <w:r>
        <w:rPr>
          <w:rFonts w:hint="default" w:ascii="Segoe UI Emoji" w:hAnsi="Segoe UI Emoji" w:cs="Segoe UI Emoji"/>
        </w:rPr>
        <w:t>📅</w:t>
      </w:r>
      <w:r>
        <w:t xml:space="preserve"> 四阶段整合推广方案</w:t>
      </w:r>
      <w:bookmarkStart w:id="0" w:name="_GoBack"/>
      <w:bookmarkEnd w:id="0"/>
    </w:p>
    <w:tbl>
      <w:tblPr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661"/>
        <w:gridCol w:w="1661"/>
        <w:gridCol w:w="1661"/>
        <w:gridCol w:w="1661"/>
        <w:gridCol w:w="1661"/>
      </w:tblGrid>
      <w:tr w14:paraId="160820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9845FCF">
            <w:pPr>
              <w:jc w:val="center"/>
              <w:rPr>
                <w:b/>
              </w:rPr>
            </w:pPr>
            <w:r>
              <w:rPr>
                <w:b/>
              </w:rPr>
              <w:t>阶段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A1FD0E2">
            <w:pPr>
              <w:jc w:val="center"/>
              <w:rPr>
                <w:b/>
              </w:rPr>
            </w:pPr>
            <w:r>
              <w:rPr>
                <w:b/>
              </w:rPr>
              <w:t>核心目标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700CC6E">
            <w:pPr>
              <w:jc w:val="center"/>
              <w:rPr>
                <w:b/>
              </w:rPr>
            </w:pPr>
            <w:r>
              <w:rPr>
                <w:b/>
              </w:rPr>
              <w:t>线上推广行动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747AD9A">
            <w:pPr>
              <w:jc w:val="center"/>
              <w:rPr>
                <w:b/>
              </w:rPr>
            </w:pPr>
            <w:r>
              <w:rPr>
                <w:b/>
              </w:rPr>
              <w:t>线下推广行动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B07540F">
            <w:pPr>
              <w:jc w:val="center"/>
              <w:rPr>
                <w:b/>
              </w:rPr>
            </w:pPr>
            <w:r>
              <w:rPr>
                <w:b/>
              </w:rPr>
              <w:t>关键信息与工具</w:t>
            </w:r>
          </w:p>
        </w:tc>
      </w:tr>
      <w:tr w14:paraId="3D99EE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43350FD">
            <w:r>
              <w:rPr>
                <w:b/>
              </w:rPr>
              <w:t>第一阶段：造势预热 (开赛前2-3周)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65CBC35">
            <w:r>
              <w:t>发布悬念，积累初始关注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EDB8470">
            <w:r>
              <w:t>1.</w:t>
            </w:r>
            <w:r>
              <w:rPr>
                <w:b/>
              </w:rPr>
              <w:t>悬念海报</w:t>
            </w:r>
            <w:r>
              <w:t>：发布“天梯即将开启”主题海报。</w:t>
            </w:r>
            <w:r>
              <w:br w:type="textWrapping"/>
            </w:r>
            <w:r>
              <w:t>2.</w:t>
            </w:r>
            <w:r>
              <w:rPr>
                <w:b/>
              </w:rPr>
              <w:t>规则详解</w:t>
            </w:r>
            <w:r>
              <w:t>：用图文/短视频介绍天梯赛的</w:t>
            </w:r>
            <w:r>
              <w:rPr>
                <w:b/>
              </w:rPr>
              <w:t>核心玩法</w:t>
            </w:r>
            <w:r>
              <w:t>（如何挑战、积分如何变动）。</w:t>
            </w:r>
            <w:r>
              <w:br w:type="textWrapping"/>
            </w:r>
            <w:r>
              <w:t>3.</w:t>
            </w:r>
            <w:r>
              <w:rPr>
                <w:b/>
              </w:rPr>
              <w:t>KOL/KOC合作</w:t>
            </w:r>
            <w:r>
              <w:t>：邀请本地台球高手或生活类博主“代言”或探店。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23B1B9F">
            <w:r>
              <w:t>在</w:t>
            </w:r>
            <w:r>
              <w:rPr>
                <w:b/>
              </w:rPr>
              <w:t>合作球房</w:t>
            </w:r>
            <w:r>
              <w:t>张贴海报、放置桌牌，前台可进行咨询登记。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6F18243">
            <w:r>
              <w:rPr>
                <w:b/>
              </w:rPr>
              <w:t>信息</w:t>
            </w:r>
            <w:r>
              <w:t>：强调“动态排名”、“随时挑战”、“个人荣誉榜”。</w:t>
            </w:r>
            <w:r>
              <w:br w:type="textWrapping"/>
            </w:r>
            <w:r>
              <w:rPr>
                <w:b/>
              </w:rPr>
              <w:t>工具</w:t>
            </w:r>
            <w:r>
              <w:t>：微信公众号/视频号、抖音、本地生活群、设计好的海报与规则长图。</w:t>
            </w:r>
          </w:p>
        </w:tc>
      </w:tr>
      <w:tr w14:paraId="21ED08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B2D2BBC">
            <w:r>
              <w:rPr>
                <w:b/>
              </w:rPr>
              <w:t>第二阶段：报名启动 (开赛前1周-开赛)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F2ABAEC">
            <w:r>
              <w:t>最大化报名转化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E11CE26">
            <w:r>
              <w:t>1.</w:t>
            </w:r>
            <w:r>
              <w:rPr>
                <w:b/>
              </w:rPr>
              <w:t>开启报名通道</w:t>
            </w:r>
            <w:r>
              <w:t>：使用“报名工具”小程序（如金数据）收集信息。</w:t>
            </w:r>
            <w:r>
              <w:br w:type="textWrapping"/>
            </w:r>
            <w:r>
              <w:t>2.</w:t>
            </w:r>
            <w:r>
              <w:rPr>
                <w:b/>
              </w:rPr>
              <w:t>选手海报</w:t>
            </w:r>
            <w:r>
              <w:t>：为已报名的种子选手制作宣传海报。</w:t>
            </w:r>
            <w:r>
              <w:br w:type="textWrapping"/>
            </w:r>
            <w:r>
              <w:t>3.</w:t>
            </w:r>
            <w:r>
              <w:rPr>
                <w:b/>
              </w:rPr>
              <w:t>直播答疑</w:t>
            </w:r>
            <w:r>
              <w:t>：在球房或线上直播，解答规则疑问。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5DC690E">
            <w:r>
              <w:t>1.</w:t>
            </w:r>
            <w:r>
              <w:rPr>
                <w:b/>
              </w:rPr>
              <w:t>报名优惠</w:t>
            </w:r>
            <w:r>
              <w:t>：线下报名可获赠饮料或优惠券。</w:t>
            </w:r>
            <w:r>
              <w:br w:type="textWrapping"/>
            </w:r>
            <w:r>
              <w:t>2.</w:t>
            </w:r>
            <w:r>
              <w:rPr>
                <w:b/>
              </w:rPr>
              <w:t>现场体验区</w:t>
            </w:r>
            <w:r>
              <w:t>：在球房设置模拟挑战区，工作人员演示如何操作。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00BC292">
            <w:r>
              <w:rPr>
                <w:b/>
              </w:rPr>
              <w:t>信息</w:t>
            </w:r>
            <w:r>
              <w:t>：突出</w:t>
            </w:r>
            <w:r>
              <w:rPr>
                <w:b/>
              </w:rPr>
              <w:t>报名便捷</w:t>
            </w:r>
            <w:r>
              <w:t>、</w:t>
            </w:r>
            <w:r>
              <w:rPr>
                <w:b/>
              </w:rPr>
              <w:t>初始排名规则</w:t>
            </w:r>
            <w:r>
              <w:t>、</w:t>
            </w:r>
            <w:r>
              <w:rPr>
                <w:b/>
              </w:rPr>
              <w:t>首赛季奖励</w:t>
            </w:r>
            <w:r>
              <w:t>。</w:t>
            </w:r>
            <w:r>
              <w:br w:type="textWrapping"/>
            </w:r>
            <w:r>
              <w:rPr>
                <w:b/>
              </w:rPr>
              <w:t>工具</w:t>
            </w:r>
            <w:r>
              <w:t>：报名小程序、选手海报模板、直播平台。</w:t>
            </w:r>
          </w:p>
        </w:tc>
      </w:tr>
      <w:tr w14:paraId="18192E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0D3A263">
            <w:r>
              <w:rPr>
                <w:b/>
              </w:rPr>
              <w:t>第三阶段：赛中运营 (赛季全程)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0EAB7BC">
            <w:r>
              <w:t>维持热度，打造话题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77D7380">
            <w:r>
              <w:t>1.</w:t>
            </w:r>
            <w:r>
              <w:rPr>
                <w:b/>
              </w:rPr>
              <w:t>战报更新</w:t>
            </w:r>
            <w:r>
              <w:t>：每周发布“天梯战报”，聚焦名次变动、经典对局。</w:t>
            </w:r>
            <w:r>
              <w:br w:type="textWrapping"/>
            </w:r>
            <w:r>
              <w:t>2.</w:t>
            </w:r>
            <w:r>
              <w:rPr>
                <w:b/>
              </w:rPr>
              <w:t>选手故事</w:t>
            </w:r>
            <w:r>
              <w:t>：采访排名飙升的“黑马”或稳居前列的“擂主”。</w:t>
            </w:r>
            <w:r>
              <w:br w:type="textWrapping"/>
            </w:r>
            <w:r>
              <w:t>3.</w:t>
            </w:r>
            <w:r>
              <w:rPr>
                <w:b/>
              </w:rPr>
              <w:t>挑战直播</w:t>
            </w:r>
            <w:r>
              <w:t>：预约并直播焦点对决。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7677611">
            <w:r>
              <w:t>1.</w:t>
            </w:r>
            <w:r>
              <w:rPr>
                <w:b/>
              </w:rPr>
              <w:t>实体天梯榜</w:t>
            </w:r>
            <w:r>
              <w:t>：在球房设置大型排名墙，动态更新。</w:t>
            </w:r>
            <w:r>
              <w:br w:type="textWrapping"/>
            </w:r>
            <w:r>
              <w:t>2.</w:t>
            </w:r>
            <w:r>
              <w:rPr>
                <w:b/>
              </w:rPr>
              <w:t>月度颁奖</w:t>
            </w:r>
            <w:r>
              <w:t>：举办小型仪式，为月度榜首颁发奖品并合影。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B5CEEE5">
            <w:r>
              <w:rPr>
                <w:b/>
              </w:rPr>
              <w:t>信息</w:t>
            </w:r>
            <w:r>
              <w:t>：聚焦</w:t>
            </w:r>
            <w:r>
              <w:rPr>
                <w:b/>
              </w:rPr>
              <w:t>排名变化</w:t>
            </w:r>
            <w:r>
              <w:t>、</w:t>
            </w:r>
            <w:r>
              <w:rPr>
                <w:b/>
              </w:rPr>
              <w:t>选手故事</w:t>
            </w:r>
            <w:r>
              <w:t>、</w:t>
            </w:r>
            <w:r>
              <w:rPr>
                <w:b/>
              </w:rPr>
              <w:t>赛事实况</w:t>
            </w:r>
            <w:r>
              <w:t>。</w:t>
            </w:r>
            <w:r>
              <w:br w:type="textWrapping"/>
            </w:r>
            <w:r>
              <w:rPr>
                <w:b/>
              </w:rPr>
              <w:t>工具</w:t>
            </w:r>
            <w:r>
              <w:t>：社群（微信群）、公众号、短视频、实体排名榜。</w:t>
            </w:r>
          </w:p>
        </w:tc>
      </w:tr>
      <w:tr w14:paraId="1C8143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3DFC97E">
            <w:r>
              <w:rPr>
                <w:b/>
              </w:rPr>
              <w:t>第四阶段：赛季收官 &amp; 新赛季预热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B500146">
            <w:r>
              <w:t>创造荣誉感，延续热情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9C0850A">
            <w:r>
              <w:t>1.</w:t>
            </w:r>
            <w:r>
              <w:rPr>
                <w:b/>
              </w:rPr>
              <w:t>赛季总结</w:t>
            </w:r>
            <w:r>
              <w:t>：发布赛季总结视频/图文，回顾高光时刻。</w:t>
            </w:r>
            <w:r>
              <w:br w:type="textWrapping"/>
            </w:r>
            <w:r>
              <w:t>2.</w:t>
            </w:r>
            <w:r>
              <w:rPr>
                <w:b/>
              </w:rPr>
              <w:t>荣誉榜单</w:t>
            </w:r>
            <w:r>
              <w:t>：公示最终排名，颁发电子荣誉证书。</w:t>
            </w:r>
            <w:r>
              <w:br w:type="textWrapping"/>
            </w:r>
            <w:r>
              <w:t>3.</w:t>
            </w:r>
            <w:r>
              <w:rPr>
                <w:b/>
              </w:rPr>
              <w:t>新赛季预告</w:t>
            </w:r>
            <w:r>
              <w:t>：公布下赛季优化点、奖励升级，开启早鸟报名。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698FA3E">
            <w:r>
              <w:t>举办</w:t>
            </w:r>
            <w:r>
              <w:rPr>
                <w:b/>
              </w:rPr>
              <w:t>线下颁奖典礼</w:t>
            </w:r>
            <w:r>
              <w:t>，邀请所有参赛者，同时现场启动新赛季报名。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FD6D016">
            <w:r>
              <w:rPr>
                <w:b/>
              </w:rPr>
              <w:t>信息</w:t>
            </w:r>
            <w:r>
              <w:t>：强化</w:t>
            </w:r>
            <w:r>
              <w:rPr>
                <w:b/>
              </w:rPr>
              <w:t>荣誉与成就</w:t>
            </w:r>
            <w:r>
              <w:t>，预告</w:t>
            </w:r>
            <w:r>
              <w:rPr>
                <w:b/>
              </w:rPr>
              <w:t>持续优化与未来期待</w:t>
            </w:r>
            <w:r>
              <w:t>。</w:t>
            </w:r>
            <w:r>
              <w:br w:type="textWrapping"/>
            </w:r>
            <w:r>
              <w:rPr>
                <w:b/>
              </w:rPr>
              <w:t>工具</w:t>
            </w:r>
            <w:r>
              <w:t>：总结视频、电子证书、新赛季预告海报。</w:t>
            </w:r>
          </w:p>
        </w:tc>
      </w:tr>
    </w:tbl>
    <w:p w14:paraId="19632938">
      <w:pPr>
        <w:pStyle w:val="2"/>
      </w:pPr>
      <w:r>
        <w:rPr>
          <w:rFonts w:hint="default" w:ascii="Segoe UI Emoji" w:hAnsi="Segoe UI Emoji" w:cs="Segoe UI Emoji"/>
        </w:rPr>
        <w:t>💡</w:t>
      </w:r>
      <w:r>
        <w:t xml:space="preserve"> 推广执行的关键细节</w:t>
      </w:r>
    </w:p>
    <w:p w14:paraId="0695A3E3">
      <w:pPr>
        <w:numPr>
          <w:ilvl w:val="0"/>
          <w:numId w:val="1"/>
        </w:numPr>
        <w:spacing w:before="0" w:beforeAutospacing="1" w:after="0" w:afterAutospacing="1"/>
        <w:ind w:left="720" w:hanging="360"/>
      </w:pPr>
      <w:r>
        <w:rPr>
          <w:b/>
        </w:rPr>
        <w:t>统一视觉与口号</w:t>
      </w:r>
      <w:r>
        <w:t>：为你的天梯赛设计一个</w:t>
      </w:r>
      <w:r>
        <w:rPr>
          <w:b/>
        </w:rPr>
        <w:t>名称、Logo和口号</w:t>
      </w:r>
      <w:r>
        <w:t>（例如：“XX市台球天梯榜——你的每一次挑战都在改写排名”），在所有渠道统一使用，建立品牌认知。</w:t>
      </w:r>
    </w:p>
    <w:p w14:paraId="00631EE0">
      <w:pPr>
        <w:numPr>
          <w:ilvl w:val="0"/>
          <w:numId w:val="1"/>
        </w:numPr>
        <w:spacing w:before="0" w:beforeAutospacing="1" w:after="0" w:afterAutospacing="1"/>
        <w:ind w:left="720" w:hanging="360"/>
      </w:pPr>
      <w:r>
        <w:rPr>
          <w:b/>
        </w:rPr>
        <w:t>内容素材库</w:t>
      </w:r>
      <w:r>
        <w:t>：提前准备以下素材：</w:t>
      </w:r>
    </w:p>
    <w:p w14:paraId="298353E7">
      <w:pPr>
        <w:numPr>
          <w:ilvl w:val="1"/>
          <w:numId w:val="1"/>
        </w:numPr>
        <w:spacing w:before="0" w:beforeAutospacing="1" w:after="0" w:afterAutospacing="1"/>
        <w:ind w:left="1440" w:hanging="360"/>
      </w:pPr>
      <w:r>
        <w:rPr>
          <w:b/>
        </w:rPr>
        <w:t>规则介绍</w:t>
      </w:r>
      <w:r>
        <w:t>：一图流、短视频、Q&amp;A。</w:t>
      </w:r>
    </w:p>
    <w:p w14:paraId="4BDEC3A9">
      <w:pPr>
        <w:numPr>
          <w:ilvl w:val="1"/>
          <w:numId w:val="1"/>
        </w:numPr>
        <w:spacing w:before="0" w:beforeAutospacing="1" w:after="0" w:afterAutospacing="1"/>
        <w:ind w:left="1440" w:hanging="360"/>
      </w:pPr>
      <w:r>
        <w:rPr>
          <w:b/>
        </w:rPr>
        <w:t>选手风采</w:t>
      </w:r>
      <w:r>
        <w:t>：报名时收集选手照片和简介。</w:t>
      </w:r>
    </w:p>
    <w:p w14:paraId="09636807">
      <w:pPr>
        <w:numPr>
          <w:ilvl w:val="1"/>
          <w:numId w:val="1"/>
        </w:numPr>
        <w:spacing w:before="0" w:beforeAutospacing="1" w:after="0" w:afterAutospacing="1"/>
        <w:ind w:left="1440" w:hanging="360"/>
      </w:pPr>
      <w:r>
        <w:rPr>
          <w:b/>
        </w:rPr>
        <w:t>赛况模板</w:t>
      </w:r>
      <w:r>
        <w:t>：战报的固定版式，方便每周快速生成。</w:t>
      </w:r>
    </w:p>
    <w:p w14:paraId="17B51AA8">
      <w:pPr>
        <w:numPr>
          <w:ilvl w:val="0"/>
          <w:numId w:val="1"/>
        </w:numPr>
        <w:spacing w:before="0" w:beforeAutospacing="1" w:after="0" w:afterAutospacing="1"/>
        <w:ind w:left="720" w:hanging="360"/>
      </w:pPr>
      <w:r>
        <w:rPr>
          <w:b/>
        </w:rPr>
        <w:t>善用社群运营</w:t>
      </w:r>
      <w:r>
        <w:t>：创建赛事微信群，它是</w:t>
      </w:r>
      <w:r>
        <w:rPr>
          <w:b/>
        </w:rPr>
        <w:t>发布通知、选手约战、讨论规则、营造氛围</w:t>
      </w:r>
      <w:r>
        <w:t>的核心阵地。可以设立管理员，定期发起话题讨论。</w:t>
      </w:r>
    </w:p>
    <w:p w14:paraId="6770F049">
      <w:pPr>
        <w:numPr>
          <w:ilvl w:val="0"/>
          <w:numId w:val="1"/>
        </w:numPr>
        <w:spacing w:before="0" w:beforeAutospacing="1" w:after="0" w:afterAutospacing="1"/>
        <w:ind w:left="720" w:hanging="360"/>
      </w:pPr>
      <w:r>
        <w:rPr>
          <w:b/>
        </w:rPr>
        <w:t>线下场景深度融合</w:t>
      </w:r>
      <w:r>
        <w:t>：确保合作球房的工作人员完全了解赛事规则，能引导顾客。实体排名榜是线下吸引新玩家最直观的“广告牌”。</w:t>
      </w:r>
    </w:p>
    <w:p w14:paraId="78AD5771">
      <w:pPr>
        <w:numPr>
          <w:ilvl w:val="0"/>
          <w:numId w:val="1"/>
        </w:numPr>
        <w:spacing w:before="0" w:beforeAutospacing="1" w:after="0" w:afterAutospacing="1"/>
        <w:ind w:left="720" w:hanging="360"/>
      </w:pPr>
      <w:r>
        <w:rPr>
          <w:b/>
        </w:rPr>
        <w:t>数据反馈与优化</w:t>
      </w:r>
      <w:r>
        <w:t>：留意各个报名渠道的转化数据、选手最喜欢讨论的规则点、比赛频次等，用于优化下赛季的规则和推广。</w:t>
      </w:r>
    </w:p>
    <w:p w14:paraId="396EAA61">
      <w:pPr>
        <w:pStyle w:val="2"/>
      </w:pPr>
      <w:r>
        <w:rPr>
          <w:rFonts w:hint="default" w:ascii="Segoe UI Emoji" w:hAnsi="Segoe UI Emoji" w:cs="Segoe UI Emoji"/>
        </w:rPr>
        <w:t>🎯</w:t>
      </w:r>
      <w:r>
        <w:t xml:space="preserve"> 可供选择的推广渠道组合</w:t>
      </w:r>
    </w:p>
    <w:p w14:paraId="1CAB3966">
      <w:pPr>
        <w:numPr>
          <w:ilvl w:val="0"/>
          <w:numId w:val="2"/>
        </w:numPr>
        <w:spacing w:before="0" w:beforeAutospacing="1" w:after="0" w:afterAutospacing="1"/>
        <w:ind w:left="720" w:hanging="360"/>
      </w:pPr>
      <w:r>
        <w:rPr>
          <w:b/>
        </w:rPr>
        <w:t>线上主力</w:t>
      </w:r>
      <w:r>
        <w:t>：</w:t>
      </w:r>
      <w:r>
        <w:rPr>
          <w:b/>
        </w:rPr>
        <w:t>抖音</w:t>
      </w:r>
      <w:r>
        <w:t>（同城流量）+</w:t>
      </w:r>
      <w:r>
        <w:rPr>
          <w:b/>
        </w:rPr>
        <w:t>微信公众号/视频号</w:t>
      </w:r>
      <w:r>
        <w:t>（发布深度内容）+</w:t>
      </w:r>
      <w:r>
        <w:rPr>
          <w:b/>
        </w:rPr>
        <w:t>本地生活微信群/论坛</w:t>
      </w:r>
      <w:r>
        <w:t>。</w:t>
      </w:r>
    </w:p>
    <w:p w14:paraId="360486ED">
      <w:pPr>
        <w:numPr>
          <w:ilvl w:val="0"/>
          <w:numId w:val="2"/>
        </w:numPr>
        <w:spacing w:before="0" w:beforeAutospacing="1" w:after="0" w:afterAutospacing="1"/>
        <w:ind w:left="720" w:hanging="360"/>
      </w:pPr>
      <w:r>
        <w:rPr>
          <w:b/>
        </w:rPr>
        <w:t>线下主力</w:t>
      </w:r>
      <w:r>
        <w:t>：</w:t>
      </w:r>
      <w:r>
        <w:rPr>
          <w:b/>
        </w:rPr>
        <w:t>合作台球厅</w:t>
      </w:r>
      <w:r>
        <w:t>（主阵地）+</w:t>
      </w:r>
      <w:r>
        <w:rPr>
          <w:b/>
        </w:rPr>
        <w:t>高校台球社团</w:t>
      </w:r>
      <w:r>
        <w:t>（年轻用户）+</w:t>
      </w:r>
      <w:r>
        <w:rPr>
          <w:b/>
        </w:rPr>
        <w:t>周边商圈</w:t>
      </w:r>
      <w:r>
        <w:t>（异业合作，互相导流）。</w:t>
      </w:r>
    </w:p>
    <w:p w14:paraId="3CFF8418">
      <w:r>
        <w:t>这个方案的核心是</w:t>
      </w:r>
      <w:r>
        <w:rPr>
          <w:b/>
        </w:rPr>
        <w:t>将线上宣传的广度与线下体验的深度结合</w:t>
      </w:r>
      <w:r>
        <w:t>，把一次性的比赛变成一个持续的热点事件和社交话题。</w:t>
      </w:r>
    </w:p>
    <w:p w14:paraId="58D1BE96">
      <w:r>
        <w:t>如果你能明确</w:t>
      </w:r>
      <w:r>
        <w:rPr>
          <w:b/>
        </w:rPr>
        <w:t>首赛季的核心合作球房、初步预算以及主要想吸引的选手类型</w:t>
      </w:r>
      <w:r>
        <w:t>（如大学生、白领还是资深爱好者），我可以为你提供更有针对性的渠道选择和预算分配建议。</w:t>
      </w:r>
    </w:p>
    <w:p w14:paraId="76F440A7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78AE607"/>
    <w:multiLevelType w:val="singleLevel"/>
    <w:tmpl w:val="978AE607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">
    <w:nsid w:val="BFE86BE5"/>
    <w:multiLevelType w:val="multilevel"/>
    <w:tmpl w:val="BFE86BE5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C1F10E4"/>
    <w:rsid w:val="4C1F10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2025-12-13T07:59:00Z</dcterms:created>
  <dc:creator>Mming</dc:creator>
  <cp:lastModifiedBy>Mming</cp:lastModifiedBy>
  <dcterms:modified xsi:type="dcterms:W3CDTF">2025-12-13T08:00:01Z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DEC83C3A739C481ABC617BADCA42728C_11</vt:lpwstr>
  </property>
  <property fmtid="{D5CDD505-2E9C-101B-9397-08002B2CF9AE}" pid="4" name="KSOTemplateDocerSaveRecord">
    <vt:lpwstr>eyJoZGlkIjoiZjk2MjJiNzQ3YzZlNDc5YjQ3MTlhYzIwZmQ1ZDE3NjkiLCJ1c2VySWQiOiIyOTk4OTM2MzgifQ==</vt:lpwstr>
  </property>
</Properties>
</file>