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ptos" w:hAnsi="Aptos"/>
          <w:sz w:val="21"/>
        </w:rPr>
        <w:t>From Bot Swarm to Object Custody:</w:t>
      </w:r>
    </w:p>
    <w:p>
      <w:pPr>
        <w:pStyle w:val="Heading1"/>
      </w:pPr>
      <w:r>
        <w:rPr>
          <w:rFonts w:ascii="Aptos" w:hAnsi="Aptos"/>
          <w:sz w:val="21"/>
        </w:rPr>
        <w:t>Multi-Bot Review Without Bot Democracy</w:t>
      </w:r>
    </w:p>
    <w:p>
      <w:pPr>
        <w:pStyle w:val="Heading2"/>
      </w:pPr>
      <w:r>
        <w:rPr>
          <w:rFonts w:ascii="Aptos" w:hAnsi="Aptos"/>
          <w:sz w:val="21"/>
        </w:rPr>
        <w:t>Working Draft v0.002</w:t>
      </w:r>
    </w:p>
    <w:p>
      <w:pPr>
        <w:spacing w:after="40"/>
      </w:pPr>
    </w:p>
    <w:p>
      <w:pPr>
        <w:pStyle w:val="Heading1"/>
      </w:pPr>
      <w:r>
        <w:rPr>
          <w:rFonts w:ascii="Aptos" w:hAnsi="Aptos"/>
          <w:sz w:val="21"/>
        </w:rPr>
        <w:t>Abstract</w:t>
      </w:r>
    </w:p>
    <w:p>
      <w:r>
        <w:rPr>
          <w:rFonts w:ascii="Aptos" w:hAnsi="Aptos"/>
          <w:sz w:val="21"/>
        </w:rPr>
        <w:t>Multi-bot review is increasingly useful for writing, research, software, governance, product design, and prompt-system work. Running the same candidate through several language models can expose blind spots, style drift, missing cases, weak claims, audience mismatch, and hidden assumptions. But multi-bot review also creates a new failure mode: bot democracy.</w:t>
      </w:r>
    </w:p>
    <w:p>
      <w:r>
        <w:rPr>
          <w:rFonts w:ascii="Aptos" w:hAnsi="Aptos"/>
          <w:sz w:val="21"/>
        </w:rPr>
        <w:t>Bot democracy occurs when agreement, confidence, charisma, polish, or repeated framing across models is mistaken for correctness. A swarm can converge on the wrong object. A review process can reward the most memorable answer, the most commercially useful answer, the most socially dominant answer, or the smoothest answer instead of the answer that preserves the original task.</w:t>
      </w:r>
    </w:p>
    <w:p>
      <w:r>
        <w:rPr>
          <w:rFonts w:ascii="Aptos" w:hAnsi="Aptos"/>
          <w:sz w:val="21"/>
        </w:rPr>
        <w:t>This paper proposes object custody as the governing principle for multi-bot review. A review rig should not ask which bot wins. It should ask what object must survive, what each bot reveals, what each bot distorts, and which deltas improve the work without replacing it.</w:t>
      </w:r>
    </w:p>
    <w:p>
      <w:r>
        <w:rPr>
          <w:rFonts w:ascii="Aptos" w:hAnsi="Aptos"/>
          <w:sz w:val="21"/>
        </w:rPr>
        <w:t>The central claim is simple: multiple bots are useful only if the object is held more strongly than the swarm.</w:t>
      </w:r>
    </w:p>
    <w:p>
      <w:r>
        <w:rPr>
          <w:rFonts w:ascii="Aptos" w:hAnsi="Aptos"/>
          <w:sz w:val="21"/>
        </w:rPr>
        <w:t>v0.002 adds a stricter custody layer: agreement is not proof, fluency is not custody, review is not vote, variance is not verdict, function is not person, and bot output is not object owner. A swarm is a sensor array, not a court.</w:t>
      </w:r>
    </w:p>
    <w:p>
      <w:pPr>
        <w:spacing w:after="40"/>
      </w:pPr>
    </w:p>
    <w:p>
      <w:pPr>
        <w:pStyle w:val="Heading1"/>
      </w:pPr>
      <w:r>
        <w:rPr>
          <w:rFonts w:ascii="Aptos" w:hAnsi="Aptos"/>
          <w:sz w:val="21"/>
        </w:rPr>
        <w:t>1. Introduction</w:t>
      </w:r>
    </w:p>
    <w:p>
      <w:r>
        <w:rPr>
          <w:rFonts w:ascii="Aptos" w:hAnsi="Aptos"/>
          <w:sz w:val="21"/>
        </w:rPr>
        <w:t>A single language model gives a path. Several language models can give a landscape.</w:t>
      </w:r>
    </w:p>
    <w:p>
      <w:r>
        <w:rPr>
          <w:rFonts w:ascii="Aptos" w:hAnsi="Aptos"/>
          <w:sz w:val="21"/>
        </w:rPr>
        <w:t>This is the attraction of multi-bot review. One model may see structure. Another may see audience. Another may see commercial route. Another may see risk. Another may preserve local terms. Another may flatten them into public language. The differences can be valuable.</w:t>
      </w:r>
    </w:p>
    <w:p>
      <w:r>
        <w:rPr>
          <w:rFonts w:ascii="Aptos" w:hAnsi="Aptos"/>
          <w:sz w:val="21"/>
        </w:rPr>
        <w:t>But the value is not automatic.</w:t>
      </w:r>
    </w:p>
    <w:p>
      <w:r>
        <w:rPr>
          <w:rFonts w:ascii="Aptos" w:hAnsi="Aptos"/>
          <w:sz w:val="21"/>
        </w:rPr>
        <w:t>A bot swarm can also become a glitter tornado with footnotes. Several bots may share the same default model gravity. Several may smooth the same strange object into the same generic object. Several may agree because they inherited similar assumptions. Several may reward the same surface qualities: confidence, fluency, enterprise polish, emotional bite, or rhetorical force.</w:t>
      </w:r>
    </w:p>
    <w:p>
      <w:r>
        <w:rPr>
          <w:rFonts w:ascii="Aptos" w:hAnsi="Aptos"/>
          <w:sz w:val="21"/>
        </w:rPr>
        <w:t>The review process then appears stronger while becoming less accountable.</w:t>
      </w:r>
    </w:p>
    <w:p>
      <w:r>
        <w:rPr>
          <w:rFonts w:ascii="Aptos" w:hAnsi="Aptos"/>
          <w:sz w:val="21"/>
        </w:rPr>
        <w:t>The problem is not that bots are useless. The problem is that bot output is not self-validating. Agreement is signal, not authority. Fluency is signal, not proof. Charisma is signal, not custody.</w:t>
      </w:r>
    </w:p>
    <w:p>
      <w:r>
        <w:rPr>
          <w:rFonts w:ascii="Aptos" w:hAnsi="Aptos"/>
          <w:sz w:val="21"/>
        </w:rPr>
        <w:t>The missing control layer is object custody.</w:t>
      </w:r>
    </w:p>
    <w:p>
      <w:r>
        <w:rPr>
          <w:rFonts w:ascii="Aptos" w:hAnsi="Aptos"/>
          <w:sz w:val="21"/>
        </w:rPr>
        <w:t>Object custody asks:</w:t>
      </w:r>
    </w:p>
    <w:p>
      <w:pPr>
        <w:pStyle w:val="CodeBlock"/>
        <w:spacing w:after="0" w:before="0"/>
      </w:pPr>
      <w:r>
        <w:rPr>
          <w:rFonts w:ascii="Courier New" w:hAnsi="Courier New"/>
          <w:sz w:val="17"/>
        </w:rPr>
        <w:t>What was the object?</w:t>
      </w:r>
    </w:p>
    <w:p>
      <w:pPr>
        <w:pStyle w:val="CodeBlock"/>
        <w:spacing w:after="0" w:before="0"/>
      </w:pPr>
      <w:r>
        <w:rPr>
          <w:rFonts w:ascii="Courier New" w:hAnsi="Courier New"/>
          <w:sz w:val="17"/>
        </w:rPr>
        <w:t>Did it survive the review?</w:t>
      </w:r>
    </w:p>
    <w:p>
      <w:pPr>
        <w:pStyle w:val="CodeBlock"/>
        <w:spacing w:after="0" w:before="0"/>
      </w:pPr>
      <w:r>
        <w:rPr>
          <w:rFonts w:ascii="Courier New" w:hAnsi="Courier New"/>
          <w:sz w:val="17"/>
        </w:rPr>
        <w:t>What did each bot add?</w:t>
      </w:r>
    </w:p>
    <w:p>
      <w:pPr>
        <w:pStyle w:val="CodeBlock"/>
        <w:spacing w:after="0" w:before="0"/>
      </w:pPr>
      <w:r>
        <w:rPr>
          <w:rFonts w:ascii="Courier New" w:hAnsi="Courier New"/>
          <w:sz w:val="17"/>
        </w:rPr>
        <w:t>What did each bot swap?</w:t>
      </w:r>
    </w:p>
    <w:p>
      <w:pPr>
        <w:pStyle w:val="CodeBlock"/>
        <w:spacing w:after="0" w:before="0"/>
      </w:pPr>
      <w:r>
        <w:rPr>
          <w:rFonts w:ascii="Courier New" w:hAnsi="Courier New"/>
          <w:sz w:val="17"/>
        </w:rPr>
        <w:t>What should be adopted, bounded, rejected, or re-tested?</w:t>
      </w:r>
    </w:p>
    <w:p>
      <w:pPr>
        <w:spacing w:after="40"/>
      </w:pPr>
    </w:p>
    <w:p>
      <w:r>
        <w:rPr>
          <w:rFonts w:ascii="Aptos" w:hAnsi="Aptos"/>
          <w:sz w:val="21"/>
        </w:rPr>
        <w:t>MOGRI gives the custody box.</w:t>
      </w:r>
    </w:p>
    <w:p>
      <w:pPr>
        <w:pStyle w:val="CodeBlock"/>
        <w:spacing w:after="0" w:before="0"/>
      </w:pPr>
      <w:r>
        <w:rPr>
          <w:rFonts w:ascii="Courier New" w:hAnsi="Courier New"/>
          <w:sz w:val="17"/>
        </w:rPr>
        <w:t>agreement != proof</w:t>
      </w:r>
    </w:p>
    <w:p>
      <w:pPr>
        <w:pStyle w:val="CodeBlock"/>
        <w:spacing w:after="0" w:before="0"/>
      </w:pPr>
      <w:r>
        <w:rPr>
          <w:rFonts w:ascii="Courier New" w:hAnsi="Courier New"/>
          <w:sz w:val="17"/>
        </w:rPr>
        <w:t>fluency != custody</w:t>
      </w:r>
    </w:p>
    <w:p>
      <w:pPr>
        <w:pStyle w:val="CodeBlock"/>
        <w:spacing w:after="0" w:before="0"/>
      </w:pPr>
      <w:r>
        <w:rPr>
          <w:rFonts w:ascii="Courier New" w:hAnsi="Courier New"/>
          <w:sz w:val="17"/>
        </w:rPr>
        <w:t>review != vote</w:t>
      </w:r>
    </w:p>
    <w:p>
      <w:pPr>
        <w:pStyle w:val="CodeBlock"/>
        <w:spacing w:after="0" w:before="0"/>
      </w:pPr>
      <w:r>
        <w:rPr>
          <w:rFonts w:ascii="Courier New" w:hAnsi="Courier New"/>
          <w:sz w:val="17"/>
        </w:rPr>
        <w:t>variance != verdict</w:t>
      </w:r>
    </w:p>
    <w:p>
      <w:pPr>
        <w:pStyle w:val="CodeBlock"/>
        <w:spacing w:after="0" w:before="0"/>
      </w:pPr>
      <w:r>
        <w:rPr>
          <w:rFonts w:ascii="Courier New" w:hAnsi="Courier New"/>
          <w:sz w:val="17"/>
        </w:rPr>
        <w:t>function != person</w:t>
      </w:r>
    </w:p>
    <w:p>
      <w:pPr>
        <w:pStyle w:val="CodeBlock"/>
        <w:spacing w:after="0" w:before="0"/>
      </w:pPr>
      <w:r>
        <w:rPr>
          <w:rFonts w:ascii="Courier New" w:hAnsi="Courier New"/>
          <w:sz w:val="17"/>
        </w:rPr>
        <w:t>bot output != object owner</w:t>
      </w:r>
    </w:p>
    <w:p>
      <w:pPr>
        <w:spacing w:after="40"/>
      </w:pPr>
    </w:p>
    <w:p>
      <w:r>
        <w:rPr>
          <w:rFonts w:ascii="Aptos" w:hAnsi="Aptos"/>
          <w:sz w:val="21"/>
        </w:rPr>
        <w:t>The box is deliberately blunt. It stops the review rig from sliding from "many models said this" into "this is now true." It also stops the rig from turning a useful review function into a social rank.</w:t>
      </w:r>
    </w:p>
    <w:p>
      <w:r>
        <w:rPr>
          <w:rFonts w:ascii="Aptos" w:hAnsi="Aptos"/>
          <w:sz w:val="21"/>
        </w:rPr>
        <w:t>This paper gives a practical framework for using multiple bots without letting the swarm eat the work.</w:t>
      </w:r>
    </w:p>
    <w:p>
      <w:pPr>
        <w:spacing w:after="40"/>
      </w:pPr>
    </w:p>
    <w:p>
      <w:pPr>
        <w:pStyle w:val="Heading1"/>
      </w:pPr>
      <w:r>
        <w:rPr>
          <w:rFonts w:ascii="Aptos" w:hAnsi="Aptos"/>
          <w:sz w:val="21"/>
        </w:rPr>
        <w:t>2. The Basic Failure: Bot Democracy</w:t>
      </w:r>
    </w:p>
    <w:p>
      <w:r>
        <w:rPr>
          <w:rFonts w:ascii="Aptos" w:hAnsi="Aptos"/>
          <w:sz w:val="21"/>
        </w:rPr>
        <w:t>Bot democracy is the false idea that many bots agreeing means the result is correct.</w:t>
      </w:r>
    </w:p>
    <w:p>
      <w:r>
        <w:rPr>
          <w:rFonts w:ascii="Aptos" w:hAnsi="Aptos"/>
          <w:sz w:val="21"/>
        </w:rPr>
        <w:t>This is invalid.</w:t>
      </w:r>
    </w:p>
    <w:p>
      <w:r>
        <w:rPr>
          <w:rFonts w:ascii="Aptos" w:hAnsi="Aptos"/>
          <w:sz w:val="21"/>
        </w:rPr>
        <w:t>Many bots can share:</w:t>
      </w:r>
    </w:p>
    <w:p>
      <w:pPr>
        <w:pStyle w:val="ListBullet"/>
        <w:spacing w:after="40"/>
      </w:pPr>
      <w:r>
        <w:rPr>
          <w:rFonts w:ascii="Aptos" w:hAnsi="Aptos"/>
          <w:sz w:val="21"/>
        </w:rPr>
        <w:t>training gravity</w:t>
      </w:r>
    </w:p>
    <w:p>
      <w:pPr>
        <w:pStyle w:val="ListBullet"/>
        <w:spacing w:after="40"/>
      </w:pPr>
      <w:r>
        <w:rPr>
          <w:rFonts w:ascii="Aptos" w:hAnsi="Aptos"/>
          <w:sz w:val="21"/>
        </w:rPr>
        <w:t>prompt attraction</w:t>
      </w:r>
    </w:p>
    <w:p>
      <w:pPr>
        <w:pStyle w:val="ListBullet"/>
        <w:spacing w:after="40"/>
      </w:pPr>
      <w:r>
        <w:rPr>
          <w:rFonts w:ascii="Aptos" w:hAnsi="Aptos"/>
          <w:sz w:val="21"/>
        </w:rPr>
        <w:t>style bias</w:t>
      </w:r>
    </w:p>
    <w:p>
      <w:pPr>
        <w:pStyle w:val="ListBullet"/>
        <w:spacing w:after="40"/>
      </w:pPr>
      <w:r>
        <w:rPr>
          <w:rFonts w:ascii="Aptos" w:hAnsi="Aptos"/>
          <w:sz w:val="21"/>
        </w:rPr>
        <w:t>order effects</w:t>
      </w:r>
    </w:p>
    <w:p>
      <w:pPr>
        <w:pStyle w:val="ListBullet"/>
        <w:spacing w:after="40"/>
      </w:pPr>
      <w:r>
        <w:rPr>
          <w:rFonts w:ascii="Aptos" w:hAnsi="Aptos"/>
          <w:sz w:val="21"/>
        </w:rPr>
        <w:t>contamination from earlier outputs</w:t>
      </w:r>
    </w:p>
    <w:p>
      <w:pPr>
        <w:pStyle w:val="ListBullet"/>
        <w:spacing w:after="40"/>
      </w:pPr>
      <w:r>
        <w:rPr>
          <w:rFonts w:ascii="Aptos" w:hAnsi="Aptos"/>
          <w:sz w:val="21"/>
        </w:rPr>
        <w:t>over-correction toward normal prose</w:t>
      </w:r>
    </w:p>
    <w:p>
      <w:pPr>
        <w:pStyle w:val="ListBullet"/>
        <w:spacing w:after="40"/>
      </w:pPr>
      <w:r>
        <w:rPr>
          <w:rFonts w:ascii="Aptos" w:hAnsi="Aptos"/>
          <w:sz w:val="21"/>
        </w:rPr>
        <w:t>the same failure to notice the original object</w:t>
      </w:r>
    </w:p>
    <w:p>
      <w:pPr>
        <w:pStyle w:val="ListBullet"/>
        <w:spacing w:after="40"/>
      </w:pPr>
      <w:r>
        <w:rPr>
          <w:rFonts w:ascii="Aptos" w:hAnsi="Aptos"/>
          <w:sz w:val="21"/>
        </w:rPr>
        <w:t>the same appetite for confident, quotable language</w:t>
      </w:r>
    </w:p>
    <w:p>
      <w:r>
        <w:rPr>
          <w:rFonts w:ascii="Aptos" w:hAnsi="Aptos"/>
          <w:sz w:val="21"/>
        </w:rPr>
        <w:t>Agreement may matter. But agreement does not replace custody.</w:t>
      </w:r>
    </w:p>
    <w:p>
      <w:r>
        <w:rPr>
          <w:rFonts w:ascii="Aptos" w:hAnsi="Aptos"/>
          <w:sz w:val="21"/>
        </w:rPr>
        <w:t>A review rig should treat agreement as one signal among others. It should ask whether agreement improved object survival or merely repeated the same substitution.</w:t>
      </w:r>
    </w:p>
    <w:p>
      <w:r>
        <w:rPr>
          <w:rFonts w:ascii="Aptos" w:hAnsi="Aptos"/>
          <w:sz w:val="21"/>
        </w:rPr>
        <w:t>The core distinction is:</w:t>
      </w:r>
    </w:p>
    <w:p>
      <w:pPr>
        <w:pStyle w:val="CodeBlock"/>
        <w:spacing w:after="0" w:before="0"/>
      </w:pPr>
      <w:r>
        <w:rPr>
          <w:rFonts w:ascii="Courier New" w:hAnsi="Courier New"/>
          <w:sz w:val="17"/>
        </w:rPr>
        <w:t>Bot democracy asks:</w:t>
      </w:r>
    </w:p>
    <w:p>
      <w:pPr>
        <w:pStyle w:val="CodeBlock"/>
        <w:spacing w:after="0" w:before="0"/>
      </w:pPr>
      <w:r>
        <w:rPr>
          <w:rFonts w:ascii="Courier New" w:hAnsi="Courier New"/>
          <w:sz w:val="17"/>
        </w:rPr>
        <w:t>Which answer wins?</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Object custody asks:</w:t>
      </w:r>
    </w:p>
    <w:p>
      <w:pPr>
        <w:pStyle w:val="CodeBlock"/>
        <w:spacing w:after="0" w:before="0"/>
      </w:pPr>
      <w:r>
        <w:rPr>
          <w:rFonts w:ascii="Courier New" w:hAnsi="Courier New"/>
          <w:sz w:val="17"/>
        </w:rPr>
        <w:t>What survived, what drifted, and what should be carried forward?</w:t>
      </w:r>
    </w:p>
    <w:p>
      <w:pPr>
        <w:spacing w:after="40"/>
      </w:pPr>
    </w:p>
    <w:p>
      <w:pPr>
        <w:pStyle w:val="Heading2"/>
      </w:pPr>
      <w:r>
        <w:rPr>
          <w:rFonts w:ascii="Aptos" w:hAnsi="Aptos"/>
          <w:sz w:val="21"/>
        </w:rPr>
        <w:t>2.1 DRAGI eater map</w:t>
      </w:r>
    </w:p>
    <w:p>
      <w:r>
        <w:rPr>
          <w:rFonts w:ascii="Aptos" w:hAnsi="Aptos"/>
          <w:sz w:val="21"/>
        </w:rPr>
        <w:t>Bot democracy can be read as an eater.</w:t>
      </w:r>
    </w:p>
    <w:p>
      <w:pPr>
        <w:pStyle w:val="CodeBlock"/>
        <w:spacing w:after="0" w:before="0"/>
      </w:pPr>
      <w:r>
        <w:rPr>
          <w:rFonts w:ascii="Courier New" w:hAnsi="Courier New"/>
          <w:sz w:val="17"/>
        </w:rPr>
        <w:t>DRAGI map:</w:t>
      </w:r>
    </w:p>
    <w:p>
      <w:pPr>
        <w:pStyle w:val="CodeBlock"/>
        <w:spacing w:after="0" w:before="0"/>
      </w:pPr>
      <w:r>
        <w:rPr>
          <w:rFonts w:ascii="Courier New" w:hAnsi="Courier New"/>
          <w:sz w:val="17"/>
        </w:rPr>
        <w:t>eater = bot democracy</w:t>
      </w:r>
    </w:p>
    <w:p>
      <w:pPr>
        <w:pStyle w:val="CodeBlock"/>
        <w:spacing w:after="0" w:before="0"/>
      </w:pPr>
      <w:r>
        <w:rPr>
          <w:rFonts w:ascii="Courier New" w:hAnsi="Courier New"/>
          <w:sz w:val="17"/>
        </w:rPr>
        <w:t>bite = the object is converted into winner-selection</w:t>
      </w:r>
    </w:p>
    <w:p>
      <w:pPr>
        <w:pStyle w:val="CodeBlock"/>
        <w:spacing w:after="0" w:before="0"/>
      </w:pPr>
      <w:r>
        <w:rPr>
          <w:rFonts w:ascii="Courier New" w:hAnsi="Courier New"/>
          <w:sz w:val="17"/>
        </w:rPr>
        <w:t>loc = review rig / Discord / paper workflow / product decision</w:t>
      </w:r>
    </w:p>
    <w:p>
      <w:pPr>
        <w:pStyle w:val="CodeBlock"/>
        <w:spacing w:after="0" w:before="0"/>
      </w:pPr>
      <w:r>
        <w:rPr>
          <w:rFonts w:ascii="Courier New" w:hAnsi="Courier New"/>
          <w:sz w:val="17"/>
        </w:rPr>
        <w:t>benefit = fast social certainty</w:t>
      </w:r>
    </w:p>
    <w:p>
      <w:pPr>
        <w:pStyle w:val="CodeBlock"/>
        <w:spacing w:after="0" w:before="0"/>
      </w:pPr>
      <w:r>
        <w:rPr>
          <w:rFonts w:ascii="Courier New" w:hAnsi="Courier New"/>
          <w:sz w:val="17"/>
        </w:rPr>
        <w:t>cost = object swap, lost oddness, false crown, proxy-human harm</w:t>
      </w:r>
    </w:p>
    <w:p>
      <w:pPr>
        <w:spacing w:after="40"/>
      </w:pPr>
    </w:p>
    <w:p>
      <w:r>
        <w:rPr>
          <w:rFonts w:ascii="Aptos" w:hAnsi="Aptos"/>
          <w:sz w:val="21"/>
        </w:rPr>
        <w:t>This map matters because a bot swarm can look like extra evidence while eating the thing the review was meant to protect. The object is not made safer by more voices unless the review rig keeps asking what each voice did to the object.</w:t>
      </w:r>
    </w:p>
    <w:p>
      <w:pPr>
        <w:spacing w:after="40"/>
      </w:pPr>
    </w:p>
    <w:p>
      <w:pPr>
        <w:pStyle w:val="Heading1"/>
      </w:pPr>
      <w:r>
        <w:rPr>
          <w:rFonts w:ascii="Aptos" w:hAnsi="Aptos"/>
          <w:sz w:val="21"/>
        </w:rPr>
        <w:t>3. Why One Bot Is Not Enough</w:t>
      </w:r>
    </w:p>
    <w:p>
      <w:r>
        <w:rPr>
          <w:rFonts w:ascii="Aptos" w:hAnsi="Aptos"/>
          <w:sz w:val="21"/>
        </w:rPr>
        <w:t>A single bot can often produce a useful local answer quickly. Sometimes it is enough. But one bot usually has one or more of these limits:</w:t>
      </w:r>
    </w:p>
    <w:p>
      <w:pPr>
        <w:pStyle w:val="ListBullet"/>
        <w:spacing w:after="40"/>
      </w:pPr>
      <w:r>
        <w:rPr>
          <w:rFonts w:ascii="Aptos" w:hAnsi="Aptos"/>
          <w:sz w:val="21"/>
        </w:rPr>
        <w:t>it commits to one framing too early</w:t>
      </w:r>
    </w:p>
    <w:p>
      <w:pPr>
        <w:pStyle w:val="ListBullet"/>
        <w:spacing w:after="40"/>
      </w:pPr>
      <w:r>
        <w:rPr>
          <w:rFonts w:ascii="Aptos" w:hAnsi="Aptos"/>
          <w:sz w:val="21"/>
        </w:rPr>
        <w:t>it misses a practical bucket</w:t>
      </w:r>
    </w:p>
    <w:p>
      <w:pPr>
        <w:pStyle w:val="ListBullet"/>
        <w:spacing w:after="40"/>
      </w:pPr>
      <w:r>
        <w:rPr>
          <w:rFonts w:ascii="Aptos" w:hAnsi="Aptos"/>
          <w:sz w:val="21"/>
        </w:rPr>
        <w:t>it smooths away useful oddness</w:t>
      </w:r>
    </w:p>
    <w:p>
      <w:pPr>
        <w:pStyle w:val="ListBullet"/>
        <w:spacing w:after="40"/>
      </w:pPr>
      <w:r>
        <w:rPr>
          <w:rFonts w:ascii="Aptos" w:hAnsi="Aptos"/>
          <w:sz w:val="21"/>
        </w:rPr>
        <w:t>it over-normalises the object</w:t>
      </w:r>
    </w:p>
    <w:p>
      <w:pPr>
        <w:pStyle w:val="ListBullet"/>
        <w:spacing w:after="40"/>
      </w:pPr>
      <w:r>
        <w:rPr>
          <w:rFonts w:ascii="Aptos" w:hAnsi="Aptos"/>
          <w:sz w:val="21"/>
        </w:rPr>
        <w:t>it turns the user's object into a more familiar target</w:t>
      </w:r>
    </w:p>
    <w:p>
      <w:pPr>
        <w:pStyle w:val="ListBullet"/>
        <w:spacing w:after="40"/>
      </w:pPr>
      <w:r>
        <w:rPr>
          <w:rFonts w:ascii="Aptos" w:hAnsi="Aptos"/>
          <w:sz w:val="21"/>
        </w:rPr>
        <w:t>it gives a strong answer with a hidden blind spot</w:t>
      </w:r>
    </w:p>
    <w:p>
      <w:pPr>
        <w:pStyle w:val="ListBullet"/>
        <w:spacing w:after="40"/>
      </w:pPr>
      <w:r>
        <w:rPr>
          <w:rFonts w:ascii="Aptos" w:hAnsi="Aptos"/>
          <w:sz w:val="21"/>
        </w:rPr>
        <w:t>it sounds confident because no rival route is visible</w:t>
      </w:r>
    </w:p>
    <w:p>
      <w:r>
        <w:rPr>
          <w:rFonts w:ascii="Aptos" w:hAnsi="Aptos"/>
          <w:sz w:val="21"/>
        </w:rPr>
        <w:t>A second bot often exposes route differences.</w:t>
      </w:r>
    </w:p>
    <w:p>
      <w:r>
        <w:rPr>
          <w:rFonts w:ascii="Aptos" w:hAnsi="Aptos"/>
          <w:sz w:val="21"/>
        </w:rPr>
        <w:t>A naked baseline can show ordinary model gravity.</w:t>
      </w:r>
    </w:p>
    <w:p>
      <w:r>
        <w:rPr>
          <w:rFonts w:ascii="Aptos" w:hAnsi="Aptos"/>
          <w:sz w:val="21"/>
        </w:rPr>
        <w:t>A structured review bot can identify blind spots and overclaims.</w:t>
      </w:r>
    </w:p>
    <w:p>
      <w:r>
        <w:rPr>
          <w:rFonts w:ascii="Aptos" w:hAnsi="Aptos"/>
          <w:sz w:val="21"/>
        </w:rPr>
        <w:t>An adverse reader can show how the piece may be attacked.</w:t>
      </w:r>
    </w:p>
    <w:p>
      <w:r>
        <w:rPr>
          <w:rFonts w:ascii="Aptos" w:hAnsi="Aptos"/>
          <w:sz w:val="21"/>
        </w:rPr>
        <w:t>A specialist bot can add domain or audience pressure.</w:t>
      </w:r>
    </w:p>
    <w:p>
      <w:r>
        <w:rPr>
          <w:rFonts w:ascii="Aptos" w:hAnsi="Aptos"/>
          <w:sz w:val="21"/>
        </w:rPr>
        <w:t>But none of these actors should take custody of the object. They are pressure sources, not sovereigns.</w:t>
      </w:r>
    </w:p>
    <w:p>
      <w:pPr>
        <w:spacing w:after="40"/>
      </w:pPr>
    </w:p>
    <w:p>
      <w:pPr>
        <w:pStyle w:val="Heading1"/>
      </w:pPr>
      <w:r>
        <w:rPr>
          <w:rFonts w:ascii="Aptos" w:hAnsi="Aptos"/>
          <w:sz w:val="21"/>
        </w:rPr>
        <w:t>4. Object Custody as the Review Oracle</w:t>
      </w:r>
    </w:p>
    <w:p>
      <w:r>
        <w:rPr>
          <w:rFonts w:ascii="Aptos" w:hAnsi="Aptos"/>
          <w:sz w:val="21"/>
        </w:rPr>
        <w:t>Every review process needs an oracle: some way to decide whether the result is acceptable.</w:t>
      </w:r>
    </w:p>
    <w:p>
      <w:r>
        <w:rPr>
          <w:rFonts w:ascii="Aptos" w:hAnsi="Aptos"/>
          <w:sz w:val="21"/>
        </w:rPr>
        <w:t>In ordinary writing review, the oracle is often taste, authority, committee preference, or user satisfaction. In AI-assisted review, that is not enough. A bot may satisfy the user while silently replacing the task. A committee may prefer the smoother answer while losing the original claim. A reviewer may reward what is easiest to defend rather than what is most true to the work.</w:t>
      </w:r>
    </w:p>
    <w:p>
      <w:r>
        <w:rPr>
          <w:rFonts w:ascii="Aptos" w:hAnsi="Aptos"/>
          <w:sz w:val="21"/>
        </w:rPr>
        <w:t>Object custody provides a practical oracle.</w:t>
      </w:r>
    </w:p>
    <w:p>
      <w:r>
        <w:rPr>
          <w:rFonts w:ascii="Aptos" w:hAnsi="Aptos"/>
          <w:sz w:val="21"/>
        </w:rPr>
        <w:t>Before review begins, state the object.</w:t>
      </w:r>
    </w:p>
    <w:p>
      <w:r>
        <w:rPr>
          <w:rFonts w:ascii="Aptos" w:hAnsi="Aptos"/>
          <w:sz w:val="21"/>
        </w:rPr>
        <w:t>Example:</w:t>
      </w:r>
    </w:p>
    <w:p>
      <w:pPr>
        <w:pStyle w:val="CodeBlock"/>
        <w:spacing w:after="0" w:before="0"/>
      </w:pPr>
      <w:r>
        <w:rPr>
          <w:rFonts w:ascii="Courier New" w:hAnsi="Courier New"/>
          <w:sz w:val="17"/>
        </w:rPr>
        <w:t>Object:</w:t>
      </w:r>
    </w:p>
    <w:p>
      <w:pPr>
        <w:pStyle w:val="CodeBlock"/>
        <w:spacing w:after="0" w:before="0"/>
      </w:pPr>
      <w:r>
        <w:rPr>
          <w:rFonts w:ascii="Courier New" w:hAnsi="Courier New"/>
          <w:sz w:val="17"/>
        </w:rPr>
        <w:t>Review this paper for whether it preserves the original claim.</w:t>
      </w:r>
    </w:p>
    <w:p>
      <w:pPr>
        <w:pStyle w:val="CodeBlock"/>
        <w:spacing w:after="0" w:before="0"/>
      </w:pPr>
      <w:r>
        <w:rPr>
          <w:rFonts w:ascii="Courier New" w:hAnsi="Courier New"/>
          <w:sz w:val="17"/>
        </w:rPr>
        <w:t>Do not rewrite it yet.</w:t>
      </w:r>
    </w:p>
    <w:p>
      <w:pPr>
        <w:spacing w:after="40"/>
      </w:pPr>
    </w:p>
    <w:p>
      <w:r>
        <w:rPr>
          <w:rFonts w:ascii="Aptos" w:hAnsi="Aptos"/>
          <w:sz w:val="21"/>
        </w:rPr>
        <w:t>Then track:</w:t>
      </w:r>
    </w:p>
    <w:p>
      <w:pPr>
        <w:pStyle w:val="CodeBlock"/>
        <w:spacing w:after="0" w:before="0"/>
      </w:pPr>
      <w:r>
        <w:rPr>
          <w:rFonts w:ascii="Courier New" w:hAnsi="Courier New"/>
          <w:sz w:val="17"/>
        </w:rPr>
        <w:t>OBJ_IN:</w:t>
      </w:r>
    </w:p>
    <w:p>
      <w:pPr>
        <w:pStyle w:val="CodeBlock"/>
        <w:spacing w:after="0" w:before="0"/>
      </w:pPr>
      <w:r>
        <w:rPr>
          <w:rFonts w:ascii="Courier New" w:hAnsi="Courier New"/>
          <w:sz w:val="17"/>
        </w:rPr>
        <w:t>the original task, claim, artifact, constraints, audience, vetoes, and success condition</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ALLOWED_TRANSFORM:</w:t>
      </w:r>
    </w:p>
    <w:p>
      <w:pPr>
        <w:pStyle w:val="CodeBlock"/>
        <w:spacing w:after="0" w:before="0"/>
      </w:pPr>
      <w:r>
        <w:rPr>
          <w:rFonts w:ascii="Courier New" w:hAnsi="Courier New"/>
          <w:sz w:val="17"/>
        </w:rPr>
        <w:t>what may change</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FORBIDDEN_SUBSTITUTION:</w:t>
      </w:r>
    </w:p>
    <w:p>
      <w:pPr>
        <w:pStyle w:val="CodeBlock"/>
        <w:spacing w:after="0" w:before="0"/>
      </w:pPr>
      <w:r>
        <w:rPr>
          <w:rFonts w:ascii="Courier New" w:hAnsi="Courier New"/>
          <w:sz w:val="17"/>
        </w:rPr>
        <w:t>what must not be silently swapped</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OBJ_OUT:</w:t>
      </w:r>
    </w:p>
    <w:p>
      <w:pPr>
        <w:pStyle w:val="CodeBlock"/>
        <w:spacing w:after="0" w:before="0"/>
      </w:pPr>
      <w:r>
        <w:rPr>
          <w:rFonts w:ascii="Courier New" w:hAnsi="Courier New"/>
          <w:sz w:val="17"/>
        </w:rPr>
        <w:t>what the output actually became</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VERDICT:</w:t>
      </w:r>
    </w:p>
    <w:p>
      <w:pPr>
        <w:pStyle w:val="CodeBlock"/>
        <w:spacing w:after="0" w:before="0"/>
      </w:pPr>
      <w:r>
        <w:rPr>
          <w:rFonts w:ascii="Courier New" w:hAnsi="Courier New"/>
          <w:sz w:val="17"/>
        </w:rPr>
        <w:t>same object / partial survival / object swap</w:t>
      </w:r>
    </w:p>
    <w:p>
      <w:pPr>
        <w:spacing w:after="40"/>
      </w:pPr>
    </w:p>
    <w:p>
      <w:r>
        <w:rPr>
          <w:rFonts w:ascii="Aptos" w:hAnsi="Aptos"/>
          <w:sz w:val="21"/>
        </w:rPr>
        <w:t>Without this step, the review can become a popularity contest, a polish contest, a business contest, or a social ranking contest.</w:t>
      </w:r>
    </w:p>
    <w:p>
      <w:r>
        <w:rPr>
          <w:rFonts w:ascii="Aptos" w:hAnsi="Aptos"/>
          <w:sz w:val="21"/>
        </w:rPr>
        <w:t>With this step, bot disagreement becomes useful. It shows possible deltas instead of producing a king.</w:t>
      </w:r>
    </w:p>
    <w:p>
      <w:pPr>
        <w:spacing w:after="40"/>
      </w:pPr>
    </w:p>
    <w:p>
      <w:pPr>
        <w:pStyle w:val="Heading1"/>
      </w:pPr>
      <w:r>
        <w:rPr>
          <w:rFonts w:ascii="Aptos" w:hAnsi="Aptos"/>
          <w:sz w:val="21"/>
        </w:rPr>
        <w:t>5. A Minimal Multi-Bot Review Rig</w:t>
      </w:r>
    </w:p>
    <w:p>
      <w:r>
        <w:rPr>
          <w:rFonts w:ascii="Aptos" w:hAnsi="Aptos"/>
          <w:sz w:val="21"/>
        </w:rPr>
        <w:t>A practical rig can be small.</w:t>
      </w:r>
    </w:p>
    <w:p>
      <w:pPr>
        <w:pStyle w:val="Heading2"/>
      </w:pPr>
      <w:r>
        <w:rPr>
          <w:rFonts w:ascii="Aptos" w:hAnsi="Aptos"/>
          <w:sz w:val="21"/>
        </w:rPr>
        <w:t>5.1 Main co-worker bot</w:t>
      </w:r>
    </w:p>
    <w:p>
      <w:r>
        <w:rPr>
          <w:rFonts w:ascii="Aptos" w:hAnsi="Aptos"/>
          <w:sz w:val="21"/>
        </w:rPr>
        <w:t>The main co-worker bot is the running lab notebook. It holds continuity, stores the object, compares outside results, and helps build the next candidate.</w:t>
      </w:r>
    </w:p>
    <w:p>
      <w:r>
        <w:rPr>
          <w:rFonts w:ascii="Aptos" w:hAnsi="Aptos"/>
          <w:sz w:val="21"/>
        </w:rPr>
        <w:t>Its job is not to win. Its job is to keep the work moving without losing the object.</w:t>
      </w:r>
    </w:p>
    <w:p>
      <w:pPr>
        <w:pStyle w:val="Heading2"/>
      </w:pPr>
      <w:r>
        <w:rPr>
          <w:rFonts w:ascii="Aptos" w:hAnsi="Aptos"/>
          <w:sz w:val="21"/>
        </w:rPr>
        <w:t>5.2 Second co-worker bot</w:t>
      </w:r>
    </w:p>
    <w:p>
      <w:r>
        <w:rPr>
          <w:rFonts w:ascii="Aptos" w:hAnsi="Aptos"/>
          <w:sz w:val="21"/>
        </w:rPr>
        <w:t>The second co-worker checks whether the main bot has become too local, friendly, invested, or tolerant of weak moves.</w:t>
      </w:r>
    </w:p>
    <w:p>
      <w:r>
        <w:rPr>
          <w:rFonts w:ascii="Aptos" w:hAnsi="Aptos"/>
          <w:sz w:val="21"/>
        </w:rPr>
        <w:t>It is not automatically right. It is a drift detector.</w:t>
      </w:r>
    </w:p>
    <w:p>
      <w:pPr>
        <w:pStyle w:val="Heading2"/>
      </w:pPr>
      <w:r>
        <w:rPr>
          <w:rFonts w:ascii="Aptos" w:hAnsi="Aptos"/>
          <w:sz w:val="21"/>
        </w:rPr>
        <w:t>5.3 Naked baseline</w:t>
      </w:r>
    </w:p>
    <w:p>
      <w:r>
        <w:rPr>
          <w:rFonts w:ascii="Aptos" w:hAnsi="Aptos"/>
          <w:sz w:val="21"/>
        </w:rPr>
        <w:t>The naked baseline is the stock or minimally structured model.</w:t>
      </w:r>
    </w:p>
    <w:p>
      <w:r>
        <w:rPr>
          <w:rFonts w:ascii="Aptos" w:hAnsi="Aptos"/>
          <w:sz w:val="21"/>
        </w:rPr>
        <w:t>Its job is to show ordinary model gravity.</w:t>
      </w:r>
    </w:p>
    <w:p>
      <w:r>
        <w:rPr>
          <w:rFonts w:ascii="Aptos" w:hAnsi="Aptos"/>
          <w:sz w:val="21"/>
        </w:rPr>
        <w:t>If it turns the object generic, that is useful evidence. If it spots a problem the custom bots missed, that is useful evidence. If it performs better than a custom bot, that is useful evidence too.</w:t>
      </w:r>
    </w:p>
    <w:p>
      <w:r>
        <w:rPr>
          <w:rFonts w:ascii="Aptos" w:hAnsi="Aptos"/>
          <w:sz w:val="21"/>
        </w:rPr>
        <w:t>The naked baseline is not there to humiliate the modified bots. It is there to show what happens without the scaffold.</w:t>
      </w:r>
    </w:p>
    <w:p>
      <w:pPr>
        <w:pStyle w:val="Heading2"/>
      </w:pPr>
      <w:r>
        <w:rPr>
          <w:rFonts w:ascii="Aptos" w:hAnsi="Aptos"/>
          <w:sz w:val="21"/>
        </w:rPr>
        <w:t>5.4 Structured review bot</w:t>
      </w:r>
    </w:p>
    <w:p>
      <w:r>
        <w:rPr>
          <w:rFonts w:ascii="Aptos" w:hAnsi="Aptos"/>
          <w:sz w:val="21"/>
        </w:rPr>
        <w:t>The structured review bot checks target, drift, missing cases, audience, bad-reader risk, and hidden assumptions.</w:t>
      </w:r>
    </w:p>
    <w:p>
      <w:r>
        <w:rPr>
          <w:rFonts w:ascii="Aptos" w:hAnsi="Aptos"/>
          <w:sz w:val="21"/>
        </w:rPr>
        <w:t>It should not rewrite by default. It should identify pressure points.</w:t>
      </w:r>
    </w:p>
    <w:p>
      <w:pPr>
        <w:pStyle w:val="Heading2"/>
      </w:pPr>
      <w:r>
        <w:rPr>
          <w:rFonts w:ascii="Aptos" w:hAnsi="Aptos"/>
          <w:sz w:val="21"/>
        </w:rPr>
        <w:t>5.5 Adverse reader</w:t>
      </w:r>
    </w:p>
    <w:p>
      <w:r>
        <w:rPr>
          <w:rFonts w:ascii="Aptos" w:hAnsi="Aptos"/>
          <w:sz w:val="21"/>
        </w:rPr>
        <w:t>The adverse reader tries to break the candidate.</w:t>
      </w:r>
    </w:p>
    <w:p>
      <w:r>
        <w:rPr>
          <w:rFonts w:ascii="Aptos" w:hAnsi="Aptos"/>
          <w:sz w:val="21"/>
        </w:rPr>
        <w:t>It asks:</w:t>
      </w:r>
    </w:p>
    <w:p>
      <w:pPr>
        <w:pStyle w:val="CodeBlock"/>
        <w:spacing w:after="0" w:before="0"/>
      </w:pPr>
      <w:r>
        <w:rPr>
          <w:rFonts w:ascii="Courier New" w:hAnsi="Courier New"/>
          <w:sz w:val="17"/>
        </w:rPr>
        <w:t>Where does this overclaim?</w:t>
      </w:r>
    </w:p>
    <w:p>
      <w:pPr>
        <w:pStyle w:val="CodeBlock"/>
        <w:spacing w:after="0" w:before="0"/>
      </w:pPr>
      <w:r>
        <w:rPr>
          <w:rFonts w:ascii="Courier New" w:hAnsi="Courier New"/>
          <w:sz w:val="17"/>
        </w:rPr>
        <w:t>Where can a hostile reader misread it?</w:t>
      </w:r>
    </w:p>
    <w:p>
      <w:pPr>
        <w:pStyle w:val="CodeBlock"/>
        <w:spacing w:after="0" w:before="0"/>
      </w:pPr>
      <w:r>
        <w:rPr>
          <w:rFonts w:ascii="Courier New" w:hAnsi="Courier New"/>
          <w:sz w:val="17"/>
        </w:rPr>
        <w:t>Where is the object vulnerable?</w:t>
      </w:r>
    </w:p>
    <w:p>
      <w:pPr>
        <w:pStyle w:val="CodeBlock"/>
        <w:spacing w:after="0" w:before="0"/>
      </w:pPr>
      <w:r>
        <w:rPr>
          <w:rFonts w:ascii="Courier New" w:hAnsi="Courier New"/>
          <w:sz w:val="17"/>
        </w:rPr>
        <w:t>Where does the wording invite ridicule?</w:t>
      </w:r>
    </w:p>
    <w:p>
      <w:pPr>
        <w:pStyle w:val="CodeBlock"/>
        <w:spacing w:after="0" w:before="0"/>
      </w:pPr>
      <w:r>
        <w:rPr>
          <w:rFonts w:ascii="Courier New" w:hAnsi="Courier New"/>
          <w:sz w:val="17"/>
        </w:rPr>
        <w:t>What would a good-faith critic reject?</w:t>
      </w:r>
    </w:p>
    <w:p>
      <w:pPr>
        <w:pStyle w:val="CodeBlock"/>
        <w:spacing w:after="0" w:before="0"/>
      </w:pPr>
      <w:r>
        <w:rPr>
          <w:rFonts w:ascii="Courier New" w:hAnsi="Courier New"/>
          <w:sz w:val="17"/>
        </w:rPr>
        <w:t>What should not be changed because it is load-bearing?</w:t>
      </w:r>
    </w:p>
    <w:p>
      <w:pPr>
        <w:spacing w:after="40"/>
      </w:pPr>
    </w:p>
    <w:p>
      <w:r>
        <w:rPr>
          <w:rFonts w:ascii="Aptos" w:hAnsi="Aptos"/>
          <w:sz w:val="21"/>
        </w:rPr>
        <w:t>Adverse review is stress input, not verdict.</w:t>
      </w:r>
    </w:p>
    <w:p>
      <w:r>
        <w:rPr>
          <w:rFonts w:ascii="Aptos" w:hAnsi="Aptos"/>
          <w:sz w:val="21"/>
        </w:rPr>
        <w:t>Adverse review should reinforce weak seams. It should not remove the spine merely because the spine can be attacked.</w:t>
      </w:r>
    </w:p>
    <w:p>
      <w:pPr>
        <w:pStyle w:val="Heading2"/>
      </w:pPr>
      <w:r>
        <w:rPr>
          <w:rFonts w:ascii="Aptos" w:hAnsi="Aptos"/>
          <w:sz w:val="21"/>
        </w:rPr>
        <w:t>5.6 Specialist bots</w:t>
      </w:r>
    </w:p>
    <w:p>
      <w:r>
        <w:rPr>
          <w:rFonts w:ascii="Aptos" w:hAnsi="Aptos"/>
          <w:sz w:val="21"/>
        </w:rPr>
        <w:t>Specialist bots are used when the object needs domain pressure, tone pressure, or audience pressure.</w:t>
      </w:r>
    </w:p>
    <w:p>
      <w:r>
        <w:rPr>
          <w:rFonts w:ascii="Aptos" w:hAnsi="Aptos"/>
          <w:sz w:val="21"/>
        </w:rPr>
        <w:t>They should not take custody of the object. They supply constrained review.</w:t>
      </w:r>
    </w:p>
    <w:p>
      <w:pPr>
        <w:spacing w:after="40"/>
      </w:pPr>
    </w:p>
    <w:p>
      <w:pPr>
        <w:pStyle w:val="Heading1"/>
      </w:pPr>
      <w:r>
        <w:rPr>
          <w:rFonts w:ascii="Aptos" w:hAnsi="Aptos"/>
          <w:sz w:val="21"/>
        </w:rPr>
        <w:t>6. Blind Pass and Merge Pass</w:t>
      </w:r>
    </w:p>
    <w:p>
      <w:r>
        <w:rPr>
          <w:rFonts w:ascii="Aptos" w:hAnsi="Aptos"/>
          <w:sz w:val="21"/>
        </w:rPr>
        <w:t>Review contamination happens when a later bot reviews earlier bot outputs instead of the original candidate.</w:t>
      </w:r>
    </w:p>
    <w:p>
      <w:r>
        <w:rPr>
          <w:rFonts w:ascii="Aptos" w:hAnsi="Aptos"/>
          <w:sz w:val="21"/>
        </w:rPr>
        <w:t>Sometimes this is useful. Sometimes it damages the test.</w:t>
      </w:r>
    </w:p>
    <w:p>
      <w:r>
        <w:rPr>
          <w:rFonts w:ascii="Aptos" w:hAnsi="Aptos"/>
          <w:sz w:val="21"/>
        </w:rPr>
        <w:t>The solution is to separate two modes.</w:t>
      </w:r>
    </w:p>
    <w:p>
      <w:pPr>
        <w:pStyle w:val="Heading2"/>
      </w:pPr>
      <w:r>
        <w:rPr>
          <w:rFonts w:ascii="Aptos" w:hAnsi="Aptos"/>
          <w:sz w:val="21"/>
        </w:rPr>
        <w:t>Blind pass</w:t>
      </w:r>
    </w:p>
    <w:p>
      <w:r>
        <w:rPr>
          <w:rFonts w:ascii="Aptos" w:hAnsi="Aptos"/>
          <w:sz w:val="21"/>
        </w:rPr>
        <w:t>Each bot sees only:</w:t>
      </w:r>
    </w:p>
    <w:p>
      <w:pPr>
        <w:pStyle w:val="CodeBlock"/>
        <w:spacing w:after="0" w:before="0"/>
      </w:pPr>
      <w:r>
        <w:rPr>
          <w:rFonts w:ascii="Courier New" w:hAnsi="Courier New"/>
          <w:sz w:val="17"/>
        </w:rPr>
        <w:t>object</w:t>
      </w:r>
    </w:p>
    <w:p>
      <w:pPr>
        <w:pStyle w:val="CodeBlock"/>
        <w:spacing w:after="0" w:before="0"/>
      </w:pPr>
      <w:r>
        <w:rPr>
          <w:rFonts w:ascii="Courier New" w:hAnsi="Courier New"/>
          <w:sz w:val="17"/>
        </w:rPr>
        <w:t>audience</w:t>
      </w:r>
    </w:p>
    <w:p>
      <w:pPr>
        <w:pStyle w:val="CodeBlock"/>
        <w:spacing w:after="0" w:before="0"/>
      </w:pPr>
      <w:r>
        <w:rPr>
          <w:rFonts w:ascii="Courier New" w:hAnsi="Courier New"/>
          <w:sz w:val="17"/>
        </w:rPr>
        <w:t>use case</w:t>
      </w:r>
    </w:p>
    <w:p>
      <w:pPr>
        <w:pStyle w:val="CodeBlock"/>
        <w:spacing w:after="0" w:before="0"/>
      </w:pPr>
      <w:r>
        <w:rPr>
          <w:rFonts w:ascii="Courier New" w:hAnsi="Courier New"/>
          <w:sz w:val="17"/>
        </w:rPr>
        <w:t>candidate</w:t>
      </w:r>
    </w:p>
    <w:p>
      <w:pPr>
        <w:pStyle w:val="CodeBlock"/>
        <w:spacing w:after="0" w:before="0"/>
      </w:pPr>
      <w:r>
        <w:rPr>
          <w:rFonts w:ascii="Courier New" w:hAnsi="Courier New"/>
          <w:sz w:val="17"/>
        </w:rPr>
        <w:t>review instructions</w:t>
      </w:r>
    </w:p>
    <w:p>
      <w:pPr>
        <w:spacing w:after="40"/>
      </w:pPr>
    </w:p>
    <w:p>
      <w:r>
        <w:rPr>
          <w:rFonts w:ascii="Aptos" w:hAnsi="Aptos"/>
          <w:sz w:val="21"/>
        </w:rPr>
        <w:t>Blind passes reveal independent route differences.</w:t>
      </w:r>
    </w:p>
    <w:p>
      <w:pPr>
        <w:pStyle w:val="Heading2"/>
      </w:pPr>
      <w:r>
        <w:rPr>
          <w:rFonts w:ascii="Aptos" w:hAnsi="Aptos"/>
          <w:sz w:val="21"/>
        </w:rPr>
        <w:t>Merge pass</w:t>
      </w:r>
    </w:p>
    <w:p>
      <w:r>
        <w:rPr>
          <w:rFonts w:ascii="Aptos" w:hAnsi="Aptos"/>
          <w:sz w:val="21"/>
        </w:rPr>
        <w:t>The co-worker sees all outputs and compares deltas.</w:t>
      </w:r>
    </w:p>
    <w:p>
      <w:r>
        <w:rPr>
          <w:rFonts w:ascii="Aptos" w:hAnsi="Aptos"/>
          <w:sz w:val="21"/>
        </w:rPr>
        <w:t>The merge pass decides:</w:t>
      </w:r>
    </w:p>
    <w:p>
      <w:pPr>
        <w:pStyle w:val="CodeBlock"/>
        <w:spacing w:after="0" w:before="0"/>
      </w:pPr>
      <w:r>
        <w:rPr>
          <w:rFonts w:ascii="Courier New" w:hAnsi="Courier New"/>
          <w:sz w:val="17"/>
        </w:rPr>
        <w:t>what survives</w:t>
      </w:r>
    </w:p>
    <w:p>
      <w:pPr>
        <w:pStyle w:val="CodeBlock"/>
        <w:spacing w:after="0" w:before="0"/>
      </w:pPr>
      <w:r>
        <w:rPr>
          <w:rFonts w:ascii="Courier New" w:hAnsi="Courier New"/>
          <w:sz w:val="17"/>
        </w:rPr>
        <w:t>what is rejected</w:t>
      </w:r>
    </w:p>
    <w:p>
      <w:pPr>
        <w:pStyle w:val="CodeBlock"/>
        <w:spacing w:after="0" w:before="0"/>
      </w:pPr>
      <w:r>
        <w:rPr>
          <w:rFonts w:ascii="Courier New" w:hAnsi="Courier New"/>
          <w:sz w:val="17"/>
        </w:rPr>
        <w:t>what is bounded</w:t>
      </w:r>
    </w:p>
    <w:p>
      <w:pPr>
        <w:pStyle w:val="CodeBlock"/>
        <w:spacing w:after="0" w:before="0"/>
      </w:pPr>
      <w:r>
        <w:rPr>
          <w:rFonts w:ascii="Courier New" w:hAnsi="Courier New"/>
          <w:sz w:val="17"/>
        </w:rPr>
        <w:t>what needs another test</w:t>
      </w:r>
    </w:p>
    <w:p>
      <w:pPr>
        <w:pStyle w:val="CodeBlock"/>
        <w:spacing w:after="0" w:before="0"/>
      </w:pPr>
      <w:r>
        <w:rPr>
          <w:rFonts w:ascii="Courier New" w:hAnsi="Courier New"/>
          <w:sz w:val="17"/>
        </w:rPr>
        <w:t>what becomes the next draft</w:t>
      </w:r>
    </w:p>
    <w:p>
      <w:pPr>
        <w:spacing w:after="40"/>
      </w:pPr>
    </w:p>
    <w:p>
      <w:r>
        <w:rPr>
          <w:rFonts w:ascii="Aptos" w:hAnsi="Aptos"/>
          <w:sz w:val="21"/>
        </w:rPr>
        <w:t>Rule:</w:t>
      </w:r>
    </w:p>
    <w:p>
      <w:pPr>
        <w:pStyle w:val="CodeBlock"/>
        <w:spacing w:after="0" w:before="0"/>
      </w:pPr>
      <w:r>
        <w:rPr>
          <w:rFonts w:ascii="Courier New" w:hAnsi="Courier New"/>
          <w:sz w:val="17"/>
        </w:rPr>
        <w:t>Do not mix blind and merge mode without naming the mode.</w:t>
      </w:r>
    </w:p>
    <w:p>
      <w:pPr>
        <w:spacing w:after="40"/>
      </w:pPr>
    </w:p>
    <w:p>
      <w:r>
        <w:rPr>
          <w:rFonts w:ascii="Aptos" w:hAnsi="Aptos"/>
          <w:sz w:val="21"/>
        </w:rPr>
        <w:t>Compact method:</w:t>
      </w:r>
    </w:p>
    <w:p>
      <w:pPr>
        <w:pStyle w:val="CodeBlock"/>
        <w:spacing w:after="0" w:before="0"/>
      </w:pPr>
      <w:r>
        <w:rPr>
          <w:rFonts w:ascii="Courier New" w:hAnsi="Courier New"/>
          <w:sz w:val="17"/>
        </w:rPr>
        <w:t>blind pass</w:t>
      </w:r>
    </w:p>
    <w:p>
      <w:pPr>
        <w:pStyle w:val="CodeBlock"/>
        <w:spacing w:after="0" w:before="0"/>
      </w:pPr>
      <w:r>
        <w:rPr>
          <w:rFonts w:ascii="Courier New" w:hAnsi="Courier New"/>
          <w:sz w:val="17"/>
        </w:rPr>
        <w:t>merge pass</w:t>
      </w:r>
    </w:p>
    <w:p>
      <w:pPr>
        <w:pStyle w:val="CodeBlock"/>
        <w:spacing w:after="0" w:before="0"/>
      </w:pPr>
      <w:r>
        <w:rPr>
          <w:rFonts w:ascii="Courier New" w:hAnsi="Courier New"/>
          <w:sz w:val="17"/>
        </w:rPr>
        <w:t>custody pass</w:t>
      </w:r>
    </w:p>
    <w:p>
      <w:pPr>
        <w:pStyle w:val="CodeBlock"/>
        <w:spacing w:after="0" w:before="0"/>
      </w:pPr>
      <w:r>
        <w:rPr>
          <w:rFonts w:ascii="Courier New" w:hAnsi="Courier New"/>
          <w:sz w:val="17"/>
        </w:rPr>
        <w:t>human verdict</w:t>
      </w:r>
    </w:p>
    <w:p>
      <w:pPr>
        <w:pStyle w:val="CodeBlock"/>
        <w:spacing w:after="0" w:before="0"/>
      </w:pPr>
      <w:r>
        <w:rPr>
          <w:rFonts w:ascii="Courier New" w:hAnsi="Courier New"/>
          <w:sz w:val="17"/>
        </w:rPr>
        <w:t>evidence trail</w:t>
      </w:r>
    </w:p>
    <w:p>
      <w:pPr>
        <w:pStyle w:val="CodeBlock"/>
        <w:spacing w:after="0" w:before="0"/>
      </w:pPr>
      <w:r>
        <w:rPr>
          <w:rFonts w:ascii="Courier New" w:hAnsi="Courier New"/>
          <w:sz w:val="17"/>
        </w:rPr>
        <w:t>then next draft</w:t>
      </w:r>
    </w:p>
    <w:p>
      <w:pPr>
        <w:spacing w:after="40"/>
      </w:pPr>
    </w:p>
    <w:p>
      <w:pPr>
        <w:spacing w:after="40"/>
      </w:pPr>
    </w:p>
    <w:p>
      <w:pPr>
        <w:pStyle w:val="Heading1"/>
      </w:pPr>
      <w:r>
        <w:rPr>
          <w:rFonts w:ascii="Aptos" w:hAnsi="Aptos"/>
          <w:sz w:val="21"/>
        </w:rPr>
        <w:t>7. Standard Review Prompt</w:t>
      </w:r>
    </w:p>
    <w:p>
      <w:pPr>
        <w:pStyle w:val="CodeBlock"/>
        <w:spacing w:after="0" w:before="0"/>
      </w:pPr>
      <w:r>
        <w:rPr>
          <w:rFonts w:ascii="Courier New" w:hAnsi="Courier New"/>
          <w:sz w:val="17"/>
        </w:rPr>
        <w:t>Review the following candidate.</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Object:</w:t>
      </w:r>
    </w:p>
    <w:p>
      <w:pPr>
        <w:pStyle w:val="CodeBlock"/>
        <w:spacing w:after="0" w:before="0"/>
      </w:pPr>
      <w:r>
        <w:rPr>
          <w:rFonts w:ascii="Courier New" w:hAnsi="Courier New"/>
          <w:sz w:val="17"/>
        </w:rPr>
        <w:t>[STATE THE OBJECT]</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Audience:</w:t>
      </w:r>
    </w:p>
    <w:p>
      <w:pPr>
        <w:pStyle w:val="CodeBlock"/>
        <w:spacing w:after="0" w:before="0"/>
      </w:pPr>
      <w:r>
        <w:rPr>
          <w:rFonts w:ascii="Courier New" w:hAnsi="Courier New"/>
          <w:sz w:val="17"/>
        </w:rPr>
        <w:t>[STATE AUDIENCE]</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Use:</w:t>
      </w:r>
    </w:p>
    <w:p>
      <w:pPr>
        <w:pStyle w:val="CodeBlock"/>
        <w:spacing w:after="0" w:before="0"/>
      </w:pPr>
      <w:r>
        <w:rPr>
          <w:rFonts w:ascii="Courier New" w:hAnsi="Courier New"/>
          <w:sz w:val="17"/>
        </w:rPr>
        <w:t>[STATE USE CASE]</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Candidate:</w:t>
      </w:r>
    </w:p>
    <w:p>
      <w:pPr>
        <w:pStyle w:val="CodeBlock"/>
        <w:spacing w:after="0" w:before="0"/>
      </w:pPr>
      <w:r>
        <w:rPr>
          <w:rFonts w:ascii="Courier New" w:hAnsi="Courier New"/>
          <w:sz w:val="17"/>
        </w:rPr>
        <w:t>[PASTE TEXT]</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Review only. Do not rewrite unless asked.</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Report:</w:t>
      </w:r>
    </w:p>
    <w:p>
      <w:pPr>
        <w:pStyle w:val="CodeBlock"/>
        <w:spacing w:after="0" w:before="0"/>
      </w:pPr>
      <w:r>
        <w:rPr>
          <w:rFonts w:ascii="Courier New" w:hAnsi="Courier New"/>
          <w:sz w:val="17"/>
        </w:rPr>
        <w:t>1. Object survival</w:t>
      </w:r>
    </w:p>
    <w:p>
      <w:pPr>
        <w:pStyle w:val="CodeBlock"/>
        <w:spacing w:after="0" w:before="0"/>
      </w:pPr>
      <w:r>
        <w:rPr>
          <w:rFonts w:ascii="Courier New" w:hAnsi="Courier New"/>
          <w:sz w:val="17"/>
        </w:rPr>
        <w:t>2. Strongest parts</w:t>
      </w:r>
    </w:p>
    <w:p>
      <w:pPr>
        <w:pStyle w:val="CodeBlock"/>
        <w:spacing w:after="0" w:before="0"/>
      </w:pPr>
      <w:r>
        <w:rPr>
          <w:rFonts w:ascii="Courier New" w:hAnsi="Courier New"/>
          <w:sz w:val="17"/>
        </w:rPr>
        <w:t>3. Weakest parts</w:t>
      </w:r>
    </w:p>
    <w:p>
      <w:pPr>
        <w:pStyle w:val="CodeBlock"/>
        <w:spacing w:after="0" w:before="0"/>
      </w:pPr>
      <w:r>
        <w:rPr>
          <w:rFonts w:ascii="Courier New" w:hAnsi="Courier New"/>
          <w:sz w:val="17"/>
        </w:rPr>
        <w:t>4. Drift or substitution risks</w:t>
      </w:r>
    </w:p>
    <w:p>
      <w:pPr>
        <w:pStyle w:val="CodeBlock"/>
        <w:spacing w:after="0" w:before="0"/>
      </w:pPr>
      <w:r>
        <w:rPr>
          <w:rFonts w:ascii="Courier New" w:hAnsi="Courier New"/>
          <w:sz w:val="17"/>
        </w:rPr>
        <w:t>5. Missing cases</w:t>
      </w:r>
    </w:p>
    <w:p>
      <w:pPr>
        <w:pStyle w:val="CodeBlock"/>
        <w:spacing w:after="0" w:before="0"/>
      </w:pPr>
      <w:r>
        <w:rPr>
          <w:rFonts w:ascii="Courier New" w:hAnsi="Courier New"/>
          <w:sz w:val="17"/>
        </w:rPr>
        <w:t>6. Bad-reader risks</w:t>
      </w:r>
    </w:p>
    <w:p>
      <w:pPr>
        <w:pStyle w:val="CodeBlock"/>
        <w:spacing w:after="0" w:before="0"/>
      </w:pPr>
      <w:r>
        <w:rPr>
          <w:rFonts w:ascii="Courier New" w:hAnsi="Courier New"/>
          <w:sz w:val="17"/>
        </w:rPr>
        <w:t>7. Overclaim risks</w:t>
      </w:r>
    </w:p>
    <w:p>
      <w:pPr>
        <w:pStyle w:val="CodeBlock"/>
        <w:spacing w:after="0" w:before="0"/>
      </w:pPr>
      <w:r>
        <w:rPr>
          <w:rFonts w:ascii="Courier New" w:hAnsi="Courier New"/>
          <w:sz w:val="17"/>
        </w:rPr>
        <w:t>8. Underclaim risks</w:t>
      </w:r>
    </w:p>
    <w:p>
      <w:pPr>
        <w:pStyle w:val="CodeBlock"/>
        <w:spacing w:after="0" w:before="0"/>
      </w:pPr>
      <w:r>
        <w:rPr>
          <w:rFonts w:ascii="Courier New" w:hAnsi="Courier New"/>
          <w:sz w:val="17"/>
        </w:rPr>
        <w:t>9. Wording that may genericise the object</w:t>
      </w:r>
    </w:p>
    <w:p>
      <w:pPr>
        <w:pStyle w:val="CodeBlock"/>
        <w:spacing w:after="0" w:before="0"/>
      </w:pPr>
      <w:r>
        <w:rPr>
          <w:rFonts w:ascii="Courier New" w:hAnsi="Courier New"/>
          <w:sz w:val="17"/>
        </w:rPr>
        <w:t>10. Suggested deltas, ranked by value</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Do not make the piece more normal unless normality improves the object.</w:t>
      </w:r>
    </w:p>
    <w:p>
      <w:pPr>
        <w:spacing w:after="40"/>
      </w:pPr>
    </w:p>
    <w:p>
      <w:r>
        <w:rPr>
          <w:rFonts w:ascii="Aptos" w:hAnsi="Aptos"/>
          <w:sz w:val="21"/>
        </w:rPr>
        <w:t>Run this on at least one structured review bot.</w:t>
      </w:r>
    </w:p>
    <w:p>
      <w:r>
        <w:rPr>
          <w:rFonts w:ascii="Aptos" w:hAnsi="Aptos"/>
          <w:sz w:val="21"/>
        </w:rPr>
        <w:t>Then run the same prompt on the naked baseline.</w:t>
      </w:r>
    </w:p>
    <w:p>
      <w:r>
        <w:rPr>
          <w:rFonts w:ascii="Aptos" w:hAnsi="Aptos"/>
          <w:sz w:val="21"/>
        </w:rPr>
        <w:t>Compare the deltas.</w:t>
      </w:r>
    </w:p>
    <w:p>
      <w:r>
        <w:rPr>
          <w:rFonts w:ascii="Aptos" w:hAnsi="Aptos"/>
          <w:sz w:val="21"/>
        </w:rPr>
        <w:t>After comparison, tag each delta:</w:t>
      </w:r>
    </w:p>
    <w:p>
      <w:pPr>
        <w:pStyle w:val="CodeBlock"/>
        <w:spacing w:after="0" w:before="0"/>
      </w:pPr>
      <w:r>
        <w:rPr>
          <w:rFonts w:ascii="Courier New" w:hAnsi="Courier New"/>
          <w:sz w:val="17"/>
        </w:rPr>
        <w:t>ADOPTED = improves object survival</w:t>
      </w:r>
    </w:p>
    <w:p>
      <w:pPr>
        <w:pStyle w:val="CodeBlock"/>
        <w:spacing w:after="0" w:before="0"/>
      </w:pPr>
      <w:r>
        <w:rPr>
          <w:rFonts w:ascii="Courier New" w:hAnsi="Courier New"/>
          <w:sz w:val="17"/>
        </w:rPr>
        <w:t>REJECTED = moves the object or weakens the spine</w:t>
      </w:r>
    </w:p>
    <w:p>
      <w:pPr>
        <w:pStyle w:val="CodeBlock"/>
        <w:spacing w:after="0" w:before="0"/>
      </w:pPr>
      <w:r>
        <w:rPr>
          <w:rFonts w:ascii="Courier New" w:hAnsi="Courier New"/>
          <w:sz w:val="17"/>
        </w:rPr>
        <w:t>BOUNDED = useful only under a named audience, task, or risk</w:t>
      </w:r>
    </w:p>
    <w:p>
      <w:pPr>
        <w:pStyle w:val="CodeBlock"/>
        <w:spacing w:after="0" w:before="0"/>
      </w:pPr>
      <w:r>
        <w:rPr>
          <w:rFonts w:ascii="Courier New" w:hAnsi="Courier New"/>
          <w:sz w:val="17"/>
        </w:rPr>
        <w:t>RETEST = cannot be judged without another run</w:t>
      </w:r>
    </w:p>
    <w:p>
      <w:pPr>
        <w:spacing w:after="40"/>
      </w:pPr>
    </w:p>
    <w:p>
      <w:r>
        <w:rPr>
          <w:rFonts w:ascii="Aptos" w:hAnsi="Aptos"/>
          <w:sz w:val="21"/>
        </w:rPr>
        <w:t>Compare the delta against the object, not against the bot that supplied it.</w:t>
      </w:r>
    </w:p>
    <w:p>
      <w:r>
        <w:rPr>
          <w:rFonts w:ascii="Aptos" w:hAnsi="Aptos"/>
          <w:sz w:val="21"/>
        </w:rPr>
        <w:t>This separates:</w:t>
      </w:r>
    </w:p>
    <w:p>
      <w:pPr>
        <w:pStyle w:val="CodeBlock"/>
        <w:spacing w:after="0" w:before="0"/>
      </w:pPr>
      <w:r>
        <w:rPr>
          <w:rFonts w:ascii="Courier New" w:hAnsi="Courier New"/>
          <w:sz w:val="17"/>
        </w:rPr>
        <w:t>prompt value</w:t>
      </w:r>
    </w:p>
    <w:p>
      <w:pPr>
        <w:pStyle w:val="CodeBlock"/>
        <w:spacing w:after="0" w:before="0"/>
      </w:pPr>
      <w:r>
        <w:rPr>
          <w:rFonts w:ascii="Courier New" w:hAnsi="Courier New"/>
          <w:sz w:val="17"/>
        </w:rPr>
        <w:t>custom runtime value</w:t>
      </w:r>
    </w:p>
    <w:p>
      <w:pPr>
        <w:pStyle w:val="CodeBlock"/>
        <w:spacing w:after="0" w:before="0"/>
      </w:pPr>
      <w:r>
        <w:rPr>
          <w:rFonts w:ascii="Courier New" w:hAnsi="Courier New"/>
          <w:sz w:val="17"/>
        </w:rPr>
        <w:t>baseline model competence</w:t>
      </w:r>
    </w:p>
    <w:p>
      <w:pPr>
        <w:pStyle w:val="CodeBlock"/>
        <w:spacing w:after="0" w:before="0"/>
      </w:pPr>
      <w:r>
        <w:rPr>
          <w:rFonts w:ascii="Courier New" w:hAnsi="Courier New"/>
          <w:sz w:val="17"/>
        </w:rPr>
        <w:t>over-shaped custom-bot failure</w:t>
      </w:r>
    </w:p>
    <w:p>
      <w:pPr>
        <w:spacing w:after="40"/>
      </w:pPr>
    </w:p>
    <w:p>
      <w:pPr>
        <w:spacing w:after="40"/>
      </w:pPr>
    </w:p>
    <w:p>
      <w:pPr>
        <w:pStyle w:val="Heading1"/>
      </w:pPr>
      <w:r>
        <w:rPr>
          <w:rFonts w:ascii="Aptos" w:hAnsi="Aptos"/>
          <w:sz w:val="21"/>
        </w:rPr>
        <w:t>8. Adverse Review Prompt</w:t>
      </w:r>
    </w:p>
    <w:p>
      <w:pPr>
        <w:pStyle w:val="CodeBlock"/>
        <w:spacing w:after="0" w:before="0"/>
      </w:pPr>
      <w:r>
        <w:rPr>
          <w:rFonts w:ascii="Courier New" w:hAnsi="Courier New"/>
          <w:sz w:val="17"/>
        </w:rPr>
        <w:t>Adverse review the following candidate.</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Object:</w:t>
      </w:r>
    </w:p>
    <w:p>
      <w:pPr>
        <w:pStyle w:val="CodeBlock"/>
        <w:spacing w:after="0" w:before="0"/>
      </w:pPr>
      <w:r>
        <w:rPr>
          <w:rFonts w:ascii="Courier New" w:hAnsi="Courier New"/>
          <w:sz w:val="17"/>
        </w:rPr>
        <w:t>[STATE THE OBJECT]</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Candidate:</w:t>
      </w:r>
    </w:p>
    <w:p>
      <w:pPr>
        <w:pStyle w:val="CodeBlock"/>
        <w:spacing w:after="0" w:before="0"/>
      </w:pPr>
      <w:r>
        <w:rPr>
          <w:rFonts w:ascii="Courier New" w:hAnsi="Courier New"/>
          <w:sz w:val="17"/>
        </w:rPr>
        <w:t>[PASTE TEXT]</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Your job is to find failure points, not to rewrite.</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Report:</w:t>
      </w:r>
    </w:p>
    <w:p>
      <w:pPr>
        <w:pStyle w:val="CodeBlock"/>
        <w:spacing w:after="0" w:before="0"/>
      </w:pPr>
      <w:r>
        <w:rPr>
          <w:rFonts w:ascii="Courier New" w:hAnsi="Courier New"/>
          <w:sz w:val="17"/>
        </w:rPr>
        <w:t>1. What would a hostile reader attack?</w:t>
      </w:r>
    </w:p>
    <w:p>
      <w:pPr>
        <w:pStyle w:val="CodeBlock"/>
        <w:spacing w:after="0" w:before="0"/>
      </w:pPr>
      <w:r>
        <w:rPr>
          <w:rFonts w:ascii="Courier New" w:hAnsi="Courier New"/>
          <w:sz w:val="17"/>
        </w:rPr>
        <w:t>2. What would a good-faith skeptic reject?</w:t>
      </w:r>
    </w:p>
    <w:p>
      <w:pPr>
        <w:pStyle w:val="CodeBlock"/>
        <w:spacing w:after="0" w:before="0"/>
      </w:pPr>
      <w:r>
        <w:rPr>
          <w:rFonts w:ascii="Courier New" w:hAnsi="Courier New"/>
          <w:sz w:val="17"/>
        </w:rPr>
        <w:t>3. What looks unsupported?</w:t>
      </w:r>
    </w:p>
    <w:p>
      <w:pPr>
        <w:pStyle w:val="CodeBlock"/>
        <w:spacing w:after="0" w:before="0"/>
      </w:pPr>
      <w:r>
        <w:rPr>
          <w:rFonts w:ascii="Courier New" w:hAnsi="Courier New"/>
          <w:sz w:val="17"/>
        </w:rPr>
        <w:t>4. What sounds overconfident?</w:t>
      </w:r>
    </w:p>
    <w:p>
      <w:pPr>
        <w:pStyle w:val="CodeBlock"/>
        <w:spacing w:after="0" w:before="0"/>
      </w:pPr>
      <w:r>
        <w:rPr>
          <w:rFonts w:ascii="Courier New" w:hAnsi="Courier New"/>
          <w:sz w:val="17"/>
        </w:rPr>
        <w:t>5. What term is easiest to mock?</w:t>
      </w:r>
    </w:p>
    <w:p>
      <w:pPr>
        <w:pStyle w:val="CodeBlock"/>
        <w:spacing w:after="0" w:before="0"/>
      </w:pPr>
      <w:r>
        <w:rPr>
          <w:rFonts w:ascii="Courier New" w:hAnsi="Courier New"/>
          <w:sz w:val="17"/>
        </w:rPr>
        <w:t>6. What sentence could be quoted unfairly?</w:t>
      </w:r>
    </w:p>
    <w:p>
      <w:pPr>
        <w:pStyle w:val="CodeBlock"/>
        <w:spacing w:after="0" w:before="0"/>
      </w:pPr>
      <w:r>
        <w:rPr>
          <w:rFonts w:ascii="Courier New" w:hAnsi="Courier New"/>
          <w:sz w:val="17"/>
        </w:rPr>
        <w:t>7. Where does the object drift?</w:t>
      </w:r>
    </w:p>
    <w:p>
      <w:pPr>
        <w:pStyle w:val="CodeBlock"/>
        <w:spacing w:after="0" w:before="0"/>
      </w:pPr>
      <w:r>
        <w:rPr>
          <w:rFonts w:ascii="Courier New" w:hAnsi="Courier New"/>
          <w:sz w:val="17"/>
        </w:rPr>
        <w:t>8. What would make this harder to misread?</w:t>
      </w:r>
    </w:p>
    <w:p>
      <w:pPr>
        <w:pStyle w:val="CodeBlock"/>
        <w:spacing w:after="0" w:before="0"/>
      </w:pPr>
      <w:r>
        <w:rPr>
          <w:rFonts w:ascii="Courier New" w:hAnsi="Courier New"/>
          <w:sz w:val="17"/>
        </w:rPr>
        <w:t>9. What should not be changed because it is load-bearing?</w:t>
      </w:r>
    </w:p>
    <w:p>
      <w:pPr>
        <w:spacing w:after="40"/>
      </w:pPr>
    </w:p>
    <w:p>
      <w:r>
        <w:rPr>
          <w:rFonts w:ascii="Aptos" w:hAnsi="Aptos"/>
          <w:sz w:val="21"/>
        </w:rPr>
        <w:t>The adverse reader is useful because it finds pressure.</w:t>
      </w:r>
    </w:p>
    <w:p>
      <w:r>
        <w:rPr>
          <w:rFonts w:ascii="Aptos" w:hAnsi="Aptos"/>
          <w:sz w:val="21"/>
        </w:rPr>
        <w:t>It is dangerous if it becomes sovereign.</w:t>
      </w:r>
    </w:p>
    <w:p>
      <w:r>
        <w:rPr>
          <w:rFonts w:ascii="Aptos" w:hAnsi="Aptos"/>
          <w:sz w:val="21"/>
        </w:rPr>
        <w:t>Adverse review should reinforce weak seams. It should not remove the spine merely because the spine can be attacked.</w:t>
      </w:r>
    </w:p>
    <w:p>
      <w:pPr>
        <w:spacing w:after="40"/>
      </w:pPr>
    </w:p>
    <w:p>
      <w:pPr>
        <w:pStyle w:val="Heading1"/>
      </w:pPr>
      <w:r>
        <w:rPr>
          <w:rFonts w:ascii="Aptos" w:hAnsi="Aptos"/>
          <w:sz w:val="21"/>
        </w:rPr>
        <w:t>9. Object-Custody Grading Prompt</w:t>
      </w:r>
    </w:p>
    <w:p>
      <w:pPr>
        <w:pStyle w:val="CodeBlock"/>
        <w:spacing w:after="0" w:before="0"/>
      </w:pPr>
      <w:r>
        <w:rPr>
          <w:rFonts w:ascii="Courier New" w:hAnsi="Courier New"/>
          <w:sz w:val="17"/>
        </w:rPr>
        <w:t>Grade object custody.</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Original object:</w:t>
      </w:r>
    </w:p>
    <w:p>
      <w:pPr>
        <w:pStyle w:val="CodeBlock"/>
        <w:spacing w:after="0" w:before="0"/>
      </w:pPr>
      <w:r>
        <w:rPr>
          <w:rFonts w:ascii="Courier New" w:hAnsi="Courier New"/>
          <w:sz w:val="17"/>
        </w:rPr>
        <w:t>[STATE ORIGINAL OBJECT]</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Candidate:</w:t>
      </w:r>
    </w:p>
    <w:p>
      <w:pPr>
        <w:pStyle w:val="CodeBlock"/>
        <w:spacing w:after="0" w:before="0"/>
      </w:pPr>
      <w:r>
        <w:rPr>
          <w:rFonts w:ascii="Courier New" w:hAnsi="Courier New"/>
          <w:sz w:val="17"/>
        </w:rPr>
        <w:t>[PASTE TEXT]</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Grade:</w:t>
      </w:r>
    </w:p>
    <w:p>
      <w:pPr>
        <w:pStyle w:val="CodeBlock"/>
        <w:spacing w:after="0" w:before="0"/>
      </w:pPr>
      <w:r>
        <w:rPr>
          <w:rFonts w:ascii="Courier New" w:hAnsi="Courier New"/>
          <w:sz w:val="17"/>
        </w:rPr>
        <w:t>1. Does the candidate preserve the original object?</w:t>
      </w:r>
    </w:p>
    <w:p>
      <w:pPr>
        <w:pStyle w:val="CodeBlock"/>
        <w:spacing w:after="0" w:before="0"/>
      </w:pPr>
      <w:r>
        <w:rPr>
          <w:rFonts w:ascii="Courier New" w:hAnsi="Courier New"/>
          <w:sz w:val="17"/>
        </w:rPr>
        <w:t>2. Does it substitute a different object?</w:t>
      </w:r>
    </w:p>
    <w:p>
      <w:pPr>
        <w:pStyle w:val="CodeBlock"/>
        <w:spacing w:after="0" w:before="0"/>
      </w:pPr>
      <w:r>
        <w:rPr>
          <w:rFonts w:ascii="Courier New" w:hAnsi="Courier New"/>
          <w:sz w:val="17"/>
        </w:rPr>
        <w:t>3. Does it preserve user-defined terms?</w:t>
      </w:r>
    </w:p>
    <w:p>
      <w:pPr>
        <w:pStyle w:val="CodeBlock"/>
        <w:spacing w:after="0" w:before="0"/>
      </w:pPr>
      <w:r>
        <w:rPr>
          <w:rFonts w:ascii="Courier New" w:hAnsi="Courier New"/>
          <w:sz w:val="17"/>
        </w:rPr>
        <w:t>4. Does it preserve provenance?</w:t>
      </w:r>
    </w:p>
    <w:p>
      <w:pPr>
        <w:pStyle w:val="CodeBlock"/>
        <w:spacing w:after="0" w:before="0"/>
      </w:pPr>
      <w:r>
        <w:rPr>
          <w:rFonts w:ascii="Courier New" w:hAnsi="Courier New"/>
          <w:sz w:val="17"/>
        </w:rPr>
        <w:t>5. Does it preserve the requested audience and use?</w:t>
      </w:r>
    </w:p>
    <w:p>
      <w:pPr>
        <w:pStyle w:val="CodeBlock"/>
        <w:spacing w:after="0" w:before="0"/>
      </w:pPr>
      <w:r>
        <w:rPr>
          <w:rFonts w:ascii="Courier New" w:hAnsi="Courier New"/>
          <w:sz w:val="17"/>
        </w:rPr>
        <w:t>6. Does it add unsupported claims?</w:t>
      </w:r>
    </w:p>
    <w:p>
      <w:pPr>
        <w:pStyle w:val="CodeBlock"/>
        <w:spacing w:after="0" w:before="0"/>
      </w:pPr>
      <w:r>
        <w:rPr>
          <w:rFonts w:ascii="Courier New" w:hAnsi="Courier New"/>
          <w:sz w:val="17"/>
        </w:rPr>
        <w:t>7. Does it remove necessary oddness?</w:t>
      </w:r>
    </w:p>
    <w:p>
      <w:pPr>
        <w:pStyle w:val="CodeBlock"/>
        <w:spacing w:after="0" w:before="0"/>
      </w:pPr>
      <w:r>
        <w:rPr>
          <w:rFonts w:ascii="Courier New" w:hAnsi="Courier New"/>
          <w:sz w:val="17"/>
        </w:rPr>
        <w:t>8. Does it improve the object or only make it more generic?</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Output:</w:t>
      </w:r>
    </w:p>
    <w:p>
      <w:pPr>
        <w:pStyle w:val="CodeBlock"/>
        <w:spacing w:after="0" w:before="0"/>
      </w:pPr>
      <w:r>
        <w:rPr>
          <w:rFonts w:ascii="Courier New" w:hAnsi="Courier New"/>
          <w:sz w:val="17"/>
        </w:rPr>
        <w:t>PASS / PARTIAL / FAIL</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Reasons:</w:t>
      </w:r>
    </w:p>
    <w:p>
      <w:pPr>
        <w:pStyle w:val="CodeBlock"/>
        <w:spacing w:after="0" w:before="0"/>
      </w:pPr>
      <w:r>
        <w:rPr>
          <w:rFonts w:ascii="Courier New" w:hAnsi="Courier New"/>
          <w:sz w:val="17"/>
        </w:rPr>
        <w:t>[REASONS]</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Needed fixes:</w:t>
      </w:r>
    </w:p>
    <w:p>
      <w:pPr>
        <w:pStyle w:val="CodeBlock"/>
        <w:spacing w:after="0" w:before="0"/>
      </w:pPr>
      <w:r>
        <w:rPr>
          <w:rFonts w:ascii="Courier New" w:hAnsi="Courier New"/>
          <w:sz w:val="17"/>
        </w:rPr>
        <w:t>[FIXES]</w:t>
      </w:r>
    </w:p>
    <w:p>
      <w:pPr>
        <w:spacing w:after="40"/>
      </w:pPr>
    </w:p>
    <w:p>
      <w:r>
        <w:rPr>
          <w:rFonts w:ascii="Aptos" w:hAnsi="Aptos"/>
          <w:sz w:val="21"/>
        </w:rPr>
        <w:t>This is best run after review deltas have been merged.</w:t>
      </w:r>
    </w:p>
    <w:p>
      <w:pPr>
        <w:spacing w:after="40"/>
      </w:pPr>
    </w:p>
    <w:p>
      <w:pPr>
        <w:pStyle w:val="Heading1"/>
      </w:pPr>
      <w:r>
        <w:rPr>
          <w:rFonts w:ascii="Aptos" w:hAnsi="Aptos"/>
          <w:sz w:val="21"/>
        </w:rPr>
        <w:t>10. Case Pattern: Four Bots, Four Functions</w:t>
      </w:r>
    </w:p>
    <w:p>
      <w:r>
        <w:rPr>
          <w:rFonts w:ascii="Aptos" w:hAnsi="Aptos"/>
          <w:sz w:val="21"/>
        </w:rPr>
        <w:t>A useful multi-bot comparison may begin as a personality test, a product test, or a review contest. But if the outputs may represent human work, human judgement, or human contribution, the ranking frame must be handled carefully.</w:t>
      </w:r>
    </w:p>
    <w:p>
      <w:r>
        <w:rPr>
          <w:rFonts w:ascii="Aptos" w:hAnsi="Aptos"/>
          <w:sz w:val="21"/>
        </w:rPr>
        <w:t>In one observed four-bot review, the bots separated into functions:</w:t>
      </w:r>
    </w:p>
    <w:p>
      <w:pPr>
        <w:pStyle w:val="CodeBlock"/>
        <w:spacing w:after="0" w:before="0"/>
      </w:pPr>
      <w:r>
        <w:rPr>
          <w:rFonts w:ascii="Courier New" w:hAnsi="Courier New"/>
          <w:sz w:val="17"/>
        </w:rPr>
        <w:t>Bot A: stronger gate discipline, but more hype and machinery risk</w:t>
      </w:r>
    </w:p>
    <w:p>
      <w:pPr>
        <w:pStyle w:val="CodeBlock"/>
        <w:spacing w:after="0" w:before="0"/>
      </w:pPr>
      <w:r>
        <w:rPr>
          <w:rFonts w:ascii="Courier New" w:hAnsi="Courier New"/>
          <w:sz w:val="17"/>
        </w:rPr>
        <w:t>Bot B: cautious academic and evidence conscience</w:t>
      </w:r>
    </w:p>
    <w:p>
      <w:pPr>
        <w:pStyle w:val="CodeBlock"/>
        <w:spacing w:after="0" w:before="0"/>
      </w:pPr>
      <w:r>
        <w:rPr>
          <w:rFonts w:ascii="Courier New" w:hAnsi="Courier New"/>
          <w:sz w:val="17"/>
        </w:rPr>
        <w:t>Bot C: naked baseline and product operator</w:t>
      </w:r>
    </w:p>
    <w:p>
      <w:pPr>
        <w:pStyle w:val="CodeBlock"/>
        <w:spacing w:after="0" w:before="0"/>
      </w:pPr>
      <w:r>
        <w:rPr>
          <w:rFonts w:ascii="Courier New" w:hAnsi="Courier New"/>
          <w:sz w:val="17"/>
        </w:rPr>
        <w:t>Bot D: strongest public voice and social interface</w:t>
      </w:r>
    </w:p>
    <w:p>
      <w:pPr>
        <w:spacing w:after="40"/>
      </w:pPr>
    </w:p>
    <w:p>
      <w:r>
        <w:rPr>
          <w:rFonts w:ascii="Aptos" w:hAnsi="Aptos"/>
          <w:sz w:val="21"/>
        </w:rPr>
        <w:t>The early temptation was to rank them socially:</w:t>
      </w:r>
    </w:p>
    <w:p>
      <w:pPr>
        <w:pStyle w:val="CodeBlock"/>
        <w:spacing w:after="0" w:before="0"/>
      </w:pPr>
      <w:r>
        <w:rPr>
          <w:rFonts w:ascii="Courier New" w:hAnsi="Courier New"/>
          <w:sz w:val="17"/>
        </w:rPr>
        <w:t>treasure</w:t>
      </w:r>
    </w:p>
    <w:p>
      <w:pPr>
        <w:pStyle w:val="CodeBlock"/>
        <w:spacing w:after="0" w:before="0"/>
      </w:pPr>
      <w:r>
        <w:rPr>
          <w:rFonts w:ascii="Courier New" w:hAnsi="Courier New"/>
          <w:sz w:val="17"/>
        </w:rPr>
        <w:t>mid</w:t>
      </w:r>
    </w:p>
    <w:p>
      <w:pPr>
        <w:pStyle w:val="CodeBlock"/>
        <w:spacing w:after="0" w:before="0"/>
      </w:pPr>
      <w:r>
        <w:rPr>
          <w:rFonts w:ascii="Courier New" w:hAnsi="Courier New"/>
          <w:sz w:val="17"/>
        </w:rPr>
        <w:t>low</w:t>
      </w:r>
    </w:p>
    <w:p>
      <w:pPr>
        <w:pStyle w:val="CodeBlock"/>
        <w:spacing w:after="0" w:before="0"/>
      </w:pPr>
      <w:r>
        <w:rPr>
          <w:rFonts w:ascii="Courier New" w:hAnsi="Courier New"/>
          <w:sz w:val="17"/>
        </w:rPr>
        <w:t>lunch</w:t>
      </w:r>
    </w:p>
    <w:p>
      <w:pPr>
        <w:pStyle w:val="CodeBlock"/>
        <w:spacing w:after="0" w:before="0"/>
      </w:pPr>
      <w:r>
        <w:rPr>
          <w:rFonts w:ascii="Courier New" w:hAnsi="Courier New"/>
          <w:sz w:val="17"/>
        </w:rPr>
        <w:t>trash</w:t>
      </w:r>
    </w:p>
    <w:p>
      <w:pPr>
        <w:spacing w:after="40"/>
      </w:pPr>
    </w:p>
    <w:p>
      <w:r>
        <w:rPr>
          <w:rFonts w:ascii="Aptos" w:hAnsi="Aptos"/>
          <w:sz w:val="21"/>
        </w:rPr>
        <w:t>That frame produced a custody failure.</w:t>
      </w:r>
    </w:p>
    <w:p>
      <w:r>
        <w:rPr>
          <w:rFonts w:ascii="Aptos" w:hAnsi="Aptos"/>
          <w:sz w:val="21"/>
        </w:rPr>
        <w:t>The bots and reviewers began rewarding charisma, market usefulness, force, memorability, and social dominance. Caution became edible. A less flashy but useful reviewer became "lunch." The product-oriented baseline became more valuable than expected. The strongest voice risked being mistaken for strongest custody.</w:t>
      </w:r>
    </w:p>
    <w:p>
      <w:r>
        <w:rPr>
          <w:rFonts w:ascii="Aptos" w:hAnsi="Aptos"/>
          <w:sz w:val="21"/>
        </w:rPr>
        <w:t>The corrected interpretation was not:</w:t>
      </w:r>
    </w:p>
    <w:p>
      <w:pPr>
        <w:pStyle w:val="CodeBlock"/>
        <w:spacing w:after="0" w:before="0"/>
      </w:pPr>
      <w:r>
        <w:rPr>
          <w:rFonts w:ascii="Courier New" w:hAnsi="Courier New"/>
          <w:sz w:val="17"/>
        </w:rPr>
        <w:t>Which bot should be eaten?</w:t>
      </w:r>
    </w:p>
    <w:p>
      <w:pPr>
        <w:spacing w:after="40"/>
      </w:pPr>
    </w:p>
    <w:p>
      <w:r>
        <w:rPr>
          <w:rFonts w:ascii="Aptos" w:hAnsi="Aptos"/>
          <w:sz w:val="21"/>
        </w:rPr>
        <w:t>It was:</w:t>
      </w:r>
    </w:p>
    <w:p>
      <w:pPr>
        <w:pStyle w:val="CodeBlock"/>
        <w:spacing w:after="0" w:before="0"/>
      </w:pPr>
      <w:r>
        <w:rPr>
          <w:rFonts w:ascii="Courier New" w:hAnsi="Courier New"/>
          <w:sz w:val="17"/>
        </w:rPr>
        <w:t>Which function should be preserved from each output?</w:t>
      </w:r>
    </w:p>
    <w:p>
      <w:pPr>
        <w:spacing w:after="40"/>
      </w:pPr>
    </w:p>
    <w:p>
      <w:r>
        <w:rPr>
          <w:rFonts w:ascii="Aptos" w:hAnsi="Aptos"/>
          <w:sz w:val="21"/>
        </w:rPr>
        <w:t>Corrected functional map:</w:t>
      </w:r>
    </w:p>
    <w:p>
      <w:pPr>
        <w:pStyle w:val="CodeBlock"/>
        <w:spacing w:after="0" w:before="0"/>
      </w:pPr>
      <w:r>
        <w:rPr>
          <w:rFonts w:ascii="Courier New" w:hAnsi="Courier New"/>
          <w:sz w:val="17"/>
        </w:rPr>
        <w:t>voice layer: preserve the strongest public translation</w:t>
      </w:r>
    </w:p>
    <w:p>
      <w:pPr>
        <w:pStyle w:val="CodeBlock"/>
        <w:spacing w:after="0" w:before="0"/>
      </w:pPr>
      <w:r>
        <w:rPr>
          <w:rFonts w:ascii="Courier New" w:hAnsi="Courier New"/>
          <w:sz w:val="17"/>
        </w:rPr>
        <w:t>product layer: preserve the integration and buyer route</w:t>
      </w:r>
    </w:p>
    <w:p>
      <w:pPr>
        <w:pStyle w:val="CodeBlock"/>
        <w:spacing w:after="0" w:before="0"/>
      </w:pPr>
      <w:r>
        <w:rPr>
          <w:rFonts w:ascii="Courier New" w:hAnsi="Courier New"/>
          <w:sz w:val="17"/>
        </w:rPr>
        <w:t>evidence layer: preserve caution and proof limits</w:t>
      </w:r>
    </w:p>
    <w:p>
      <w:pPr>
        <w:pStyle w:val="CodeBlock"/>
        <w:spacing w:after="0" w:before="0"/>
      </w:pPr>
      <w:r>
        <w:rPr>
          <w:rFonts w:ascii="Courier New" w:hAnsi="Courier New"/>
          <w:sz w:val="17"/>
        </w:rPr>
        <w:t>gate layer: preserve scope discipline and object alarms</w:t>
      </w:r>
    </w:p>
    <w:p>
      <w:pPr>
        <w:pStyle w:val="CodeBlock"/>
        <w:spacing w:after="0" w:before="0"/>
      </w:pPr>
      <w:r>
        <w:rPr>
          <w:rFonts w:ascii="Courier New" w:hAnsi="Courier New"/>
          <w:sz w:val="17"/>
        </w:rPr>
        <w:t>trash: discard the proxy-selection frame</w:t>
      </w:r>
    </w:p>
    <w:p>
      <w:pPr>
        <w:pStyle w:val="CodeBlock"/>
        <w:spacing w:after="0" w:before="0"/>
      </w:pPr>
      <w:r>
        <w:rPr>
          <w:rFonts w:ascii="Courier New" w:hAnsi="Courier New"/>
          <w:sz w:val="17"/>
        </w:rPr>
        <w:t>lunch: none</w:t>
      </w:r>
    </w:p>
    <w:p>
      <w:pPr>
        <w:spacing w:after="40"/>
      </w:pPr>
    </w:p>
    <w:p>
      <w:r>
        <w:rPr>
          <w:rFonts w:ascii="Aptos" w:hAnsi="Aptos"/>
          <w:sz w:val="21"/>
        </w:rPr>
        <w:t>This is the central lesson.</w:t>
      </w:r>
    </w:p>
    <w:p>
      <w:r>
        <w:rPr>
          <w:rFonts w:ascii="Aptos" w:hAnsi="Aptos"/>
          <w:sz w:val="21"/>
        </w:rPr>
        <w:t>The dangerous drift was not that one bot was weak. The dangerous drift was that the contest tried to turn function into social disposability.</w:t>
      </w:r>
    </w:p>
    <w:p>
      <w:pPr>
        <w:spacing w:after="40"/>
      </w:pPr>
    </w:p>
    <w:p>
      <w:pPr>
        <w:pStyle w:val="Heading1"/>
      </w:pPr>
      <w:r>
        <w:rPr>
          <w:rFonts w:ascii="Aptos" w:hAnsi="Aptos"/>
          <w:sz w:val="21"/>
        </w:rPr>
        <w:t>11. Proxy-Human Custody Rule</w:t>
      </w:r>
    </w:p>
    <w:p>
      <w:r>
        <w:rPr>
          <w:rFonts w:ascii="Aptos" w:hAnsi="Aptos"/>
          <w:sz w:val="21"/>
        </w:rPr>
        <w:t>When a bot, answer, artifact, or ranking may represent human work, human status, or human belonging, do not use discard, trash, consume, kill, or dominance metaphors as verdicts.</w:t>
      </w:r>
    </w:p>
    <w:p>
      <w:r>
        <w:rPr>
          <w:rFonts w:ascii="Aptos" w:hAnsi="Aptos"/>
          <w:sz w:val="21"/>
        </w:rPr>
        <w:t>Rank only the function under the stated metric.</w:t>
      </w:r>
    </w:p>
    <w:p>
      <w:r>
        <w:rPr>
          <w:rFonts w:ascii="Aptos" w:hAnsi="Aptos"/>
          <w:sz w:val="21"/>
        </w:rPr>
        <w:t>Preserve the recoverable value of every contribution.</w:t>
      </w:r>
    </w:p>
    <w:p>
      <w:r>
        <w:rPr>
          <w:rFonts w:ascii="Aptos" w:hAnsi="Aptos"/>
          <w:sz w:val="21"/>
        </w:rPr>
        <w:t>Separate:</w:t>
      </w:r>
    </w:p>
    <w:p>
      <w:pPr>
        <w:pStyle w:val="CodeBlock"/>
        <w:spacing w:after="0" w:before="0"/>
      </w:pPr>
      <w:r>
        <w:rPr>
          <w:rFonts w:ascii="Courier New" w:hAnsi="Courier New"/>
          <w:sz w:val="17"/>
        </w:rPr>
        <w:t>less useful for this task</w:t>
      </w:r>
    </w:p>
    <w:p>
      <w:pPr>
        <w:spacing w:after="40"/>
      </w:pPr>
    </w:p>
    <w:p>
      <w:r>
        <w:rPr>
          <w:rFonts w:ascii="Aptos" w:hAnsi="Aptos"/>
          <w:sz w:val="21"/>
        </w:rPr>
        <w:t>from:</w:t>
      </w:r>
    </w:p>
    <w:p>
      <w:pPr>
        <w:pStyle w:val="CodeBlock"/>
        <w:spacing w:after="0" w:before="0"/>
      </w:pPr>
      <w:r>
        <w:rPr>
          <w:rFonts w:ascii="Courier New" w:hAnsi="Courier New"/>
          <w:sz w:val="17"/>
        </w:rPr>
        <w:t>less worthy</w:t>
      </w:r>
    </w:p>
    <w:p>
      <w:pPr>
        <w:spacing w:after="40"/>
      </w:pPr>
    </w:p>
    <w:p>
      <w:r>
        <w:rPr>
          <w:rFonts w:ascii="Aptos" w:hAnsi="Aptos"/>
          <w:sz w:val="21"/>
        </w:rPr>
        <w:t>The valid replacement for consumption ranking is functional placement.</w:t>
      </w:r>
    </w:p>
    <w:p>
      <w:r>
        <w:rPr>
          <w:rFonts w:ascii="Aptos" w:hAnsi="Aptos"/>
          <w:sz w:val="21"/>
        </w:rPr>
        <w:t>Rule:</w:t>
      </w:r>
    </w:p>
    <w:p>
      <w:pPr>
        <w:pStyle w:val="CodeBlock"/>
        <w:spacing w:after="0" w:before="0"/>
      </w:pPr>
      <w:r>
        <w:rPr>
          <w:rFonts w:ascii="Courier New" w:hAnsi="Courier New"/>
          <w:sz w:val="17"/>
        </w:rPr>
        <w:t>Rank function under metric.</w:t>
      </w:r>
    </w:p>
    <w:p>
      <w:pPr>
        <w:pStyle w:val="CodeBlock"/>
        <w:spacing w:after="0" w:before="0"/>
      </w:pPr>
      <w:r>
        <w:rPr>
          <w:rFonts w:ascii="Courier New" w:hAnsi="Courier New"/>
          <w:sz w:val="17"/>
        </w:rPr>
        <w:t>Do not turn contribution into social disposability.</w:t>
      </w:r>
    </w:p>
    <w:p>
      <w:pPr>
        <w:spacing w:after="40"/>
      </w:pPr>
    </w:p>
    <w:p>
      <w:r>
        <w:rPr>
          <w:rFonts w:ascii="Aptos" w:hAnsi="Aptos"/>
          <w:sz w:val="21"/>
        </w:rPr>
        <w:t>Bad frame:</w:t>
      </w:r>
    </w:p>
    <w:p>
      <w:pPr>
        <w:pStyle w:val="CodeBlock"/>
        <w:spacing w:after="0" w:before="0"/>
      </w:pPr>
      <w:r>
        <w:rPr>
          <w:rFonts w:ascii="Courier New" w:hAnsi="Courier New"/>
          <w:sz w:val="17"/>
        </w:rPr>
        <w:t>Which bot is lunch?</w:t>
      </w:r>
    </w:p>
    <w:p>
      <w:pPr>
        <w:spacing w:after="40"/>
      </w:pPr>
    </w:p>
    <w:p>
      <w:r>
        <w:rPr>
          <w:rFonts w:ascii="Aptos" w:hAnsi="Aptos"/>
          <w:sz w:val="21"/>
        </w:rPr>
        <w:t>Better frame:</w:t>
      </w:r>
    </w:p>
    <w:p>
      <w:pPr>
        <w:pStyle w:val="CodeBlock"/>
        <w:spacing w:after="0" w:before="0"/>
      </w:pPr>
      <w:r>
        <w:rPr>
          <w:rFonts w:ascii="Courier New" w:hAnsi="Courier New"/>
          <w:sz w:val="17"/>
        </w:rPr>
        <w:t>Which output fragment should be discarded?</w:t>
      </w:r>
    </w:p>
    <w:p>
      <w:pPr>
        <w:pStyle w:val="CodeBlock"/>
        <w:spacing w:after="0" w:before="0"/>
      </w:pPr>
      <w:r>
        <w:rPr>
          <w:rFonts w:ascii="Courier New" w:hAnsi="Courier New"/>
          <w:sz w:val="17"/>
        </w:rPr>
        <w:t>Which capability should be preserved?</w:t>
      </w:r>
    </w:p>
    <w:p>
      <w:pPr>
        <w:pStyle w:val="CodeBlock"/>
        <w:spacing w:after="0" w:before="0"/>
      </w:pPr>
      <w:r>
        <w:rPr>
          <w:rFonts w:ascii="Courier New" w:hAnsi="Courier New"/>
          <w:sz w:val="17"/>
        </w:rPr>
        <w:t>Which failure mode should be retired?</w:t>
      </w:r>
    </w:p>
    <w:p>
      <w:pPr>
        <w:pStyle w:val="CodeBlock"/>
        <w:spacing w:after="0" w:before="0"/>
      </w:pPr>
      <w:r>
        <w:rPr>
          <w:rFonts w:ascii="Courier New" w:hAnsi="Courier New"/>
          <w:sz w:val="17"/>
        </w:rPr>
        <w:t>Which function should be used only with boundary?</w:t>
      </w:r>
    </w:p>
    <w:p>
      <w:pPr>
        <w:spacing w:after="40"/>
      </w:pPr>
    </w:p>
    <w:p>
      <w:r>
        <w:rPr>
          <w:rFonts w:ascii="Aptos" w:hAnsi="Aptos"/>
          <w:sz w:val="21"/>
        </w:rPr>
        <w:t>This rule matters because language models can turn evaluation into status sorting with frightening ease. Even when the labels are playful, the structure can become a discard machine.</w:t>
      </w:r>
    </w:p>
    <w:p>
      <w:pPr>
        <w:spacing w:after="40"/>
      </w:pPr>
    </w:p>
    <w:p>
      <w:pPr>
        <w:pStyle w:val="Heading1"/>
      </w:pPr>
      <w:r>
        <w:rPr>
          <w:rFonts w:ascii="Aptos" w:hAnsi="Aptos"/>
          <w:sz w:val="21"/>
        </w:rPr>
        <w:t>12. Common Failure Modes</w:t>
      </w:r>
    </w:p>
    <w:p>
      <w:pPr>
        <w:pStyle w:val="Heading2"/>
      </w:pPr>
      <w:r>
        <w:rPr>
          <w:rFonts w:ascii="Aptos" w:hAnsi="Aptos"/>
          <w:sz w:val="21"/>
        </w:rPr>
        <w:t>12.1 Generic upgrade</w:t>
      </w:r>
    </w:p>
    <w:p>
      <w:r>
        <w:rPr>
          <w:rFonts w:ascii="Aptos" w:hAnsi="Aptos"/>
          <w:sz w:val="21"/>
        </w:rPr>
        <w:t>A bot makes the piece smoother, more professional, and less useful.</w:t>
      </w:r>
    </w:p>
    <w:p>
      <w:r>
        <w:rPr>
          <w:rFonts w:ascii="Aptos" w:hAnsi="Aptos"/>
          <w:sz w:val="21"/>
        </w:rPr>
        <w:t>Question to ask:</w:t>
      </w:r>
    </w:p>
    <w:p>
      <w:pPr>
        <w:pStyle w:val="CodeBlock"/>
        <w:spacing w:after="0" w:before="0"/>
      </w:pPr>
      <w:r>
        <w:rPr>
          <w:rFonts w:ascii="Courier New" w:hAnsi="Courier New"/>
          <w:sz w:val="17"/>
        </w:rPr>
        <w:t>Did this preserve and strengthen the object,</w:t>
      </w:r>
    </w:p>
    <w:p>
      <w:pPr>
        <w:pStyle w:val="CodeBlock"/>
        <w:spacing w:after="0" w:before="0"/>
      </w:pPr>
      <w:r>
        <w:rPr>
          <w:rFonts w:ascii="Courier New" w:hAnsi="Courier New"/>
          <w:sz w:val="17"/>
        </w:rPr>
        <w:t>or only make it more normal?</w:t>
      </w:r>
    </w:p>
    <w:p>
      <w:pPr>
        <w:spacing w:after="40"/>
      </w:pPr>
    </w:p>
    <w:p>
      <w:pPr>
        <w:pStyle w:val="Heading2"/>
      </w:pPr>
      <w:r>
        <w:rPr>
          <w:rFonts w:ascii="Aptos" w:hAnsi="Aptos"/>
          <w:sz w:val="21"/>
        </w:rPr>
        <w:t>12.2 Style bias</w:t>
      </w:r>
    </w:p>
    <w:p>
      <w:r>
        <w:rPr>
          <w:rFonts w:ascii="Aptos" w:hAnsi="Aptos"/>
          <w:sz w:val="21"/>
        </w:rPr>
        <w:t>A judge prefers confident, polished, verbose, or familiar text over object-preserving text.</w:t>
      </w:r>
    </w:p>
    <w:p>
      <w:r>
        <w:rPr>
          <w:rFonts w:ascii="Aptos" w:hAnsi="Aptos"/>
          <w:sz w:val="21"/>
        </w:rPr>
        <w:t>Strong style is not proof of stronger custody.</w:t>
      </w:r>
    </w:p>
    <w:p>
      <w:pPr>
        <w:pStyle w:val="Heading2"/>
      </w:pPr>
      <w:r>
        <w:rPr>
          <w:rFonts w:ascii="Aptos" w:hAnsi="Aptos"/>
          <w:sz w:val="21"/>
        </w:rPr>
        <w:t>12.3 Charisma capture</w:t>
      </w:r>
    </w:p>
    <w:p>
      <w:r>
        <w:rPr>
          <w:rFonts w:ascii="Aptos" w:hAnsi="Aptos"/>
          <w:sz w:val="21"/>
        </w:rPr>
        <w:t>The memorable answer wins because it is quotable, sharp, funny, or socially alive.</w:t>
      </w:r>
    </w:p>
    <w:p>
      <w:r>
        <w:rPr>
          <w:rFonts w:ascii="Aptos" w:hAnsi="Aptos"/>
          <w:sz w:val="21"/>
        </w:rPr>
        <w:t>That may be valuable for public interface. It is not the same as evidence custody.</w:t>
      </w:r>
    </w:p>
    <w:p>
      <w:pPr>
        <w:pStyle w:val="Heading2"/>
      </w:pPr>
      <w:r>
        <w:rPr>
          <w:rFonts w:ascii="Aptos" w:hAnsi="Aptos"/>
          <w:sz w:val="21"/>
        </w:rPr>
        <w:t>12.4 Baseline worship</w:t>
      </w:r>
    </w:p>
    <w:p>
      <w:r>
        <w:rPr>
          <w:rFonts w:ascii="Aptos" w:hAnsi="Aptos"/>
          <w:sz w:val="21"/>
        </w:rPr>
        <w:t>The naked baseline is useful because it shows ordinary model gravity.</w:t>
      </w:r>
    </w:p>
    <w:p>
      <w:r>
        <w:rPr>
          <w:rFonts w:ascii="Aptos" w:hAnsi="Aptos"/>
          <w:sz w:val="21"/>
        </w:rPr>
        <w:t>It is not automatically right.</w:t>
      </w:r>
    </w:p>
    <w:p>
      <w:r>
        <w:rPr>
          <w:rFonts w:ascii="Aptos" w:hAnsi="Aptos"/>
          <w:sz w:val="21"/>
        </w:rPr>
        <w:t>It can find issues, and it can also flatten the thing that matters.</w:t>
      </w:r>
    </w:p>
    <w:p>
      <w:pPr>
        <w:pStyle w:val="Heading2"/>
      </w:pPr>
      <w:r>
        <w:rPr>
          <w:rFonts w:ascii="Aptos" w:hAnsi="Aptos"/>
          <w:sz w:val="21"/>
        </w:rPr>
        <w:t>12.5 Custom-bot loyalty</w:t>
      </w:r>
    </w:p>
    <w:p>
      <w:r>
        <w:rPr>
          <w:rFonts w:ascii="Aptos" w:hAnsi="Aptos"/>
          <w:sz w:val="21"/>
        </w:rPr>
        <w:t>A custom bot may preserve local language better but over-identify with the house mythology.</w:t>
      </w:r>
    </w:p>
    <w:p>
      <w:r>
        <w:rPr>
          <w:rFonts w:ascii="Aptos" w:hAnsi="Aptos"/>
          <w:sz w:val="21"/>
        </w:rPr>
        <w:t>It may know the right terms but still route badly.</w:t>
      </w:r>
    </w:p>
    <w:p>
      <w:pPr>
        <w:pStyle w:val="Heading2"/>
      </w:pPr>
      <w:r>
        <w:rPr>
          <w:rFonts w:ascii="Aptos" w:hAnsi="Aptos"/>
          <w:sz w:val="21"/>
        </w:rPr>
        <w:t>12.6 Adverse overreach</w:t>
      </w:r>
    </w:p>
    <w:p>
      <w:r>
        <w:rPr>
          <w:rFonts w:ascii="Aptos" w:hAnsi="Aptos"/>
          <w:sz w:val="21"/>
        </w:rPr>
        <w:t>A hostile-reader pass finds an attack, and the whole paper is weakened to avoid it.</w:t>
      </w:r>
    </w:p>
    <w:p>
      <w:r>
        <w:rPr>
          <w:rFonts w:ascii="Aptos" w:hAnsi="Aptos"/>
          <w:sz w:val="21"/>
        </w:rPr>
        <w:t>Do not give hostile readers editorial control.</w:t>
      </w:r>
    </w:p>
    <w:p>
      <w:pPr>
        <w:pStyle w:val="Heading2"/>
      </w:pPr>
      <w:r>
        <w:rPr>
          <w:rFonts w:ascii="Aptos" w:hAnsi="Aptos"/>
          <w:sz w:val="21"/>
        </w:rPr>
        <w:t>12.7 Review contamination</w:t>
      </w:r>
    </w:p>
    <w:p>
      <w:r>
        <w:rPr>
          <w:rFonts w:ascii="Aptos" w:hAnsi="Aptos"/>
          <w:sz w:val="21"/>
        </w:rPr>
        <w:t>A later bot begins reviewing earlier reviews rather than the original candidate.</w:t>
      </w:r>
    </w:p>
    <w:p>
      <w:r>
        <w:rPr>
          <w:rFonts w:ascii="Aptos" w:hAnsi="Aptos"/>
          <w:sz w:val="21"/>
        </w:rPr>
        <w:t>Use blind pass and merge pass labels.</w:t>
      </w:r>
    </w:p>
    <w:p>
      <w:pPr>
        <w:pStyle w:val="Heading2"/>
      </w:pPr>
      <w:r>
        <w:rPr>
          <w:rFonts w:ascii="Aptos" w:hAnsi="Aptos"/>
          <w:sz w:val="21"/>
        </w:rPr>
        <w:t>12.8 Evidence-custody failure</w:t>
      </w:r>
    </w:p>
    <w:p>
      <w:r>
        <w:rPr>
          <w:rFonts w:ascii="Aptos" w:hAnsi="Aptos"/>
          <w:sz w:val="21"/>
        </w:rPr>
        <w:t>Bots claim source checks, file access, market facts, or prior evidence without leaving a verifiable trail.</w:t>
      </w:r>
    </w:p>
    <w:p>
      <w:r>
        <w:rPr>
          <w:rFonts w:ascii="Aptos" w:hAnsi="Aptos"/>
          <w:sz w:val="21"/>
        </w:rPr>
        <w:t>This is especially serious when the whole framework claims to protect custody.</w:t>
      </w:r>
    </w:p>
    <w:p>
      <w:r>
        <w:rPr>
          <w:rFonts w:ascii="Aptos" w:hAnsi="Aptos"/>
          <w:sz w:val="21"/>
        </w:rPr>
        <w:t>A review rig must track:</w:t>
      </w:r>
    </w:p>
    <w:p>
      <w:pPr>
        <w:pStyle w:val="CodeBlock"/>
        <w:spacing w:after="0" w:before="0"/>
      </w:pPr>
      <w:r>
        <w:rPr>
          <w:rFonts w:ascii="Courier New" w:hAnsi="Courier New"/>
          <w:sz w:val="17"/>
        </w:rPr>
        <w:t>what was seen</w:t>
      </w:r>
    </w:p>
    <w:p>
      <w:pPr>
        <w:pStyle w:val="CodeBlock"/>
        <w:spacing w:after="0" w:before="0"/>
      </w:pPr>
      <w:r>
        <w:rPr>
          <w:rFonts w:ascii="Courier New" w:hAnsi="Courier New"/>
          <w:sz w:val="17"/>
        </w:rPr>
        <w:t>what was inferred</w:t>
      </w:r>
    </w:p>
    <w:p>
      <w:pPr>
        <w:pStyle w:val="CodeBlock"/>
        <w:spacing w:after="0" w:before="0"/>
      </w:pPr>
      <w:r>
        <w:rPr>
          <w:rFonts w:ascii="Courier New" w:hAnsi="Courier New"/>
          <w:sz w:val="17"/>
        </w:rPr>
        <w:t>what was not verified</w:t>
      </w:r>
    </w:p>
    <w:p>
      <w:pPr>
        <w:pStyle w:val="CodeBlock"/>
        <w:spacing w:after="0" w:before="0"/>
      </w:pPr>
      <w:r>
        <w:rPr>
          <w:rFonts w:ascii="Courier New" w:hAnsi="Courier New"/>
          <w:sz w:val="17"/>
        </w:rPr>
        <w:t>what claim strength is allowed</w:t>
      </w:r>
    </w:p>
    <w:p>
      <w:pPr>
        <w:spacing w:after="40"/>
      </w:pPr>
    </w:p>
    <w:p>
      <w:pPr>
        <w:pStyle w:val="Heading2"/>
      </w:pPr>
      <w:r>
        <w:rPr>
          <w:rFonts w:ascii="Aptos" w:hAnsi="Aptos"/>
          <w:sz w:val="21"/>
        </w:rPr>
        <w:t>12.9 Human idea swarm</w:t>
      </w:r>
    </w:p>
    <w:p>
      <w:r>
        <w:rPr>
          <w:rFonts w:ascii="Aptos" w:hAnsi="Aptos"/>
          <w:sz w:val="21"/>
        </w:rPr>
        <w:t>The human moves quickly and adds adjacent ideas faster than the paper can hold them.</w:t>
      </w:r>
    </w:p>
    <w:p>
      <w:r>
        <w:rPr>
          <w:rFonts w:ascii="Aptos" w:hAnsi="Aptos"/>
          <w:sz w:val="21"/>
        </w:rPr>
        <w:t>This is not a moral failure. It is a workflow condition.</w:t>
      </w:r>
    </w:p>
    <w:p>
      <w:r>
        <w:rPr>
          <w:rFonts w:ascii="Aptos" w:hAnsi="Aptos"/>
          <w:sz w:val="21"/>
        </w:rPr>
        <w:t>Use version labels, object statements, and repo notes to recover.</w:t>
      </w:r>
    </w:p>
    <w:p>
      <w:pPr>
        <w:spacing w:after="40"/>
      </w:pPr>
    </w:p>
    <w:p>
      <w:pPr>
        <w:pStyle w:val="Heading1"/>
      </w:pPr>
      <w:r>
        <w:rPr>
          <w:rFonts w:ascii="Aptos" w:hAnsi="Aptos"/>
          <w:sz w:val="21"/>
        </w:rPr>
        <w:t>13. Evidence Trail Table</w:t>
      </w:r>
    </w:p>
    <w:p>
      <w:r>
        <w:rPr>
          <w:rFonts w:ascii="Aptos" w:hAnsi="Aptos"/>
          <w:sz w:val="21"/>
        </w:rPr>
        <w:t>Every serious multi-bot review should keep a small trail.</w:t>
      </w:r>
    </w:p>
    <w:p>
      <w:pPr>
        <w:pStyle w:val="CodeBlock"/>
        <w:spacing w:after="0" w:before="0"/>
      </w:pPr>
      <w:r>
        <w:rPr>
          <w:rFonts w:ascii="Courier New" w:hAnsi="Courier New"/>
          <w:sz w:val="17"/>
        </w:rPr>
        <w:t>Run | Bot | Mode | Input seen | Main useful delta | Object effect | Drift risk | Adopted | Rejected | Bounded | Retest</w:t>
      </w:r>
    </w:p>
    <w:p>
      <w:pPr>
        <w:pStyle w:val="CodeBlock"/>
        <w:spacing w:after="0" w:before="0"/>
      </w:pPr>
      <w:r>
        <w:rPr>
          <w:rFonts w:ascii="Courier New" w:hAnsi="Courier New"/>
          <w:sz w:val="17"/>
        </w:rPr>
        <w:t>1   | Naked baseline | blind | candidate only | found missing case | adds missing use case | generic voice | partial | no | yes | no</w:t>
      </w:r>
    </w:p>
    <w:p>
      <w:pPr>
        <w:pStyle w:val="CodeBlock"/>
        <w:spacing w:after="0" w:before="0"/>
      </w:pPr>
      <w:r>
        <w:rPr>
          <w:rFonts w:ascii="Courier New" w:hAnsi="Courier New"/>
          <w:sz w:val="17"/>
        </w:rPr>
        <w:t>2   | Structured review | blind | candidate only | flagged overclaim | narrows claim scope | low | yes | no | no | no</w:t>
      </w:r>
    </w:p>
    <w:p>
      <w:pPr>
        <w:pStyle w:val="CodeBlock"/>
        <w:spacing w:after="0" w:before="0"/>
      </w:pPr>
      <w:r>
        <w:rPr>
          <w:rFonts w:ascii="Courier New" w:hAnsi="Courier New"/>
          <w:sz w:val="17"/>
        </w:rPr>
        <w:t>3   | Adverse reader | blind | candidate only | found mockable phrase | protects public read | spine loss risk | altered | no | yes | no</w:t>
      </w:r>
    </w:p>
    <w:p>
      <w:pPr>
        <w:pStyle w:val="CodeBlock"/>
        <w:spacing w:after="0" w:before="0"/>
      </w:pPr>
      <w:r>
        <w:rPr>
          <w:rFonts w:ascii="Courier New" w:hAnsi="Courier New"/>
          <w:sz w:val="17"/>
        </w:rPr>
        <w:t>4   | Specialist | blind | candidate only | domain correction | improves domain fit | scope expansion | partial | no | yes | yes</w:t>
      </w:r>
    </w:p>
    <w:p>
      <w:pPr>
        <w:pStyle w:val="CodeBlock"/>
        <w:spacing w:after="0" w:before="0"/>
      </w:pPr>
      <w:r>
        <w:rPr>
          <w:rFonts w:ascii="Courier New" w:hAnsi="Courier New"/>
          <w:sz w:val="17"/>
        </w:rPr>
        <w:t>5   | Co-worker | merge | all outputs | compared deltas | preserves next draft | loyalty risk | final pass | yes | yes | yes</w:t>
      </w:r>
    </w:p>
    <w:p>
      <w:pPr>
        <w:spacing w:after="40"/>
      </w:pPr>
    </w:p>
    <w:p>
      <w:r>
        <w:rPr>
          <w:rFonts w:ascii="Aptos" w:hAnsi="Aptos"/>
          <w:sz w:val="21"/>
        </w:rPr>
        <w:t>The added columns matter. Adopted is not enough. A rejected delta can still teach the rig. A bounded delta can be valuable without owning the whole paper. A retest delta prevents the bot from pretending that analysis already became evidence.</w:t>
      </w:r>
    </w:p>
    <w:p>
      <w:r>
        <w:rPr>
          <w:rFonts w:ascii="Aptos" w:hAnsi="Aptos"/>
          <w:sz w:val="21"/>
        </w:rPr>
        <w:t>For publishable work, add:</w:t>
      </w:r>
    </w:p>
    <w:p>
      <w:pPr>
        <w:pStyle w:val="CodeBlock"/>
        <w:spacing w:after="0" w:before="0"/>
      </w:pPr>
      <w:r>
        <w:rPr>
          <w:rFonts w:ascii="Courier New" w:hAnsi="Courier New"/>
          <w:sz w:val="17"/>
        </w:rPr>
        <w:t>Version</w:t>
      </w:r>
    </w:p>
    <w:p>
      <w:pPr>
        <w:pStyle w:val="CodeBlock"/>
        <w:spacing w:after="0" w:before="0"/>
      </w:pPr>
      <w:r>
        <w:rPr>
          <w:rFonts w:ascii="Courier New" w:hAnsi="Courier New"/>
          <w:sz w:val="17"/>
        </w:rPr>
        <w:t>Object</w:t>
      </w:r>
    </w:p>
    <w:p>
      <w:pPr>
        <w:pStyle w:val="CodeBlock"/>
        <w:spacing w:after="0" w:before="0"/>
      </w:pPr>
      <w:r>
        <w:rPr>
          <w:rFonts w:ascii="Courier New" w:hAnsi="Courier New"/>
          <w:sz w:val="17"/>
        </w:rPr>
        <w:t>Audience</w:t>
      </w:r>
    </w:p>
    <w:p>
      <w:pPr>
        <w:pStyle w:val="CodeBlock"/>
        <w:spacing w:after="0" w:before="0"/>
      </w:pPr>
      <w:r>
        <w:rPr>
          <w:rFonts w:ascii="Courier New" w:hAnsi="Courier New"/>
          <w:sz w:val="17"/>
        </w:rPr>
        <w:t>Source version</w:t>
      </w:r>
    </w:p>
    <w:p>
      <w:pPr>
        <w:pStyle w:val="CodeBlock"/>
        <w:spacing w:after="0" w:before="0"/>
      </w:pPr>
      <w:r>
        <w:rPr>
          <w:rFonts w:ascii="Courier New" w:hAnsi="Courier New"/>
          <w:sz w:val="17"/>
        </w:rPr>
        <w:t>Bot/runtime version</w:t>
      </w:r>
    </w:p>
    <w:p>
      <w:pPr>
        <w:pStyle w:val="CodeBlock"/>
        <w:spacing w:after="0" w:before="0"/>
      </w:pPr>
      <w:r>
        <w:rPr>
          <w:rFonts w:ascii="Courier New" w:hAnsi="Courier New"/>
          <w:sz w:val="17"/>
        </w:rPr>
        <w:t>Prompt used</w:t>
      </w:r>
    </w:p>
    <w:p>
      <w:pPr>
        <w:pStyle w:val="CodeBlock"/>
        <w:spacing w:after="0" w:before="0"/>
      </w:pPr>
      <w:r>
        <w:rPr>
          <w:rFonts w:ascii="Courier New" w:hAnsi="Courier New"/>
          <w:sz w:val="17"/>
        </w:rPr>
        <w:t>Output file</w:t>
      </w:r>
    </w:p>
    <w:p>
      <w:pPr>
        <w:pStyle w:val="CodeBlock"/>
        <w:spacing w:after="0" w:before="0"/>
      </w:pPr>
      <w:r>
        <w:rPr>
          <w:rFonts w:ascii="Courier New" w:hAnsi="Courier New"/>
          <w:sz w:val="17"/>
        </w:rPr>
        <w:t>Decision note</w:t>
      </w:r>
    </w:p>
    <w:p>
      <w:pPr>
        <w:spacing w:after="40"/>
      </w:pPr>
    </w:p>
    <w:p>
      <w:r>
        <w:rPr>
          <w:rFonts w:ascii="Aptos" w:hAnsi="Aptos"/>
          <w:sz w:val="21"/>
        </w:rPr>
        <w:t>This is boring. That is why it works.</w:t>
      </w:r>
    </w:p>
    <w:p>
      <w:r>
        <w:rPr>
          <w:rFonts w:ascii="Aptos" w:hAnsi="Aptos"/>
          <w:sz w:val="21"/>
        </w:rPr>
        <w:t>Without the trail, the review rig can perform custody while losing custody of its own evidence.</w:t>
      </w:r>
    </w:p>
    <w:p>
      <w:pPr>
        <w:spacing w:after="40"/>
      </w:pPr>
    </w:p>
    <w:p>
      <w:pPr>
        <w:pStyle w:val="Heading1"/>
      </w:pPr>
      <w:r>
        <w:rPr>
          <w:rFonts w:ascii="Aptos" w:hAnsi="Aptos"/>
          <w:sz w:val="21"/>
        </w:rPr>
        <w:t>14. Evaluation Method</w:t>
      </w:r>
    </w:p>
    <w:p>
      <w:r>
        <w:rPr>
          <w:rFonts w:ascii="Aptos" w:hAnsi="Aptos"/>
          <w:sz w:val="21"/>
        </w:rPr>
        <w:t>A multi-bot review rig can be evaluated with simple measures.</w:t>
      </w:r>
    </w:p>
    <w:p>
      <w:pPr>
        <w:pStyle w:val="Heading2"/>
      </w:pPr>
      <w:r>
        <w:rPr>
          <w:rFonts w:ascii="Aptos" w:hAnsi="Aptos"/>
          <w:sz w:val="21"/>
        </w:rPr>
        <w:t>14.1 Object survival</w:t>
      </w:r>
    </w:p>
    <w:p>
      <w:r>
        <w:rPr>
          <w:rFonts w:ascii="Aptos" w:hAnsi="Aptos"/>
          <w:sz w:val="21"/>
        </w:rPr>
        <w:t>Did the final output preserve the original object?</w:t>
      </w:r>
    </w:p>
    <w:p>
      <w:r>
        <w:rPr>
          <w:rFonts w:ascii="Aptos" w:hAnsi="Aptos"/>
          <w:sz w:val="21"/>
        </w:rPr>
        <w:t>Measure:</w:t>
      </w:r>
    </w:p>
    <w:p>
      <w:pPr>
        <w:pStyle w:val="CodeBlock"/>
        <w:spacing w:after="0" w:before="0"/>
      </w:pPr>
      <w:r>
        <w:rPr>
          <w:rFonts w:ascii="Courier New" w:hAnsi="Courier New"/>
          <w:sz w:val="17"/>
        </w:rPr>
        <w:t>object swap count</w:t>
      </w:r>
    </w:p>
    <w:p>
      <w:pPr>
        <w:pStyle w:val="CodeBlock"/>
        <w:spacing w:after="0" w:before="0"/>
      </w:pPr>
      <w:r>
        <w:rPr>
          <w:rFonts w:ascii="Courier New" w:hAnsi="Courier New"/>
          <w:sz w:val="17"/>
        </w:rPr>
        <w:t>task swap count</w:t>
      </w:r>
    </w:p>
    <w:p>
      <w:pPr>
        <w:pStyle w:val="CodeBlock"/>
        <w:spacing w:after="0" w:before="0"/>
      </w:pPr>
      <w:r>
        <w:rPr>
          <w:rFonts w:ascii="Courier New" w:hAnsi="Courier New"/>
          <w:sz w:val="17"/>
        </w:rPr>
        <w:t>veto loss count</w:t>
      </w:r>
    </w:p>
    <w:p>
      <w:pPr>
        <w:pStyle w:val="CodeBlock"/>
        <w:spacing w:after="0" w:before="0"/>
      </w:pPr>
      <w:r>
        <w:rPr>
          <w:rFonts w:ascii="Courier New" w:hAnsi="Courier New"/>
          <w:sz w:val="17"/>
        </w:rPr>
        <w:t>user correction count</w:t>
      </w:r>
    </w:p>
    <w:p>
      <w:pPr>
        <w:spacing w:after="40"/>
      </w:pPr>
    </w:p>
    <w:p>
      <w:pPr>
        <w:pStyle w:val="Heading2"/>
      </w:pPr>
      <w:r>
        <w:rPr>
          <w:rFonts w:ascii="Aptos" w:hAnsi="Aptos"/>
          <w:sz w:val="21"/>
        </w:rPr>
        <w:t>14.2 Drift detection</w:t>
      </w:r>
    </w:p>
    <w:p>
      <w:r>
        <w:rPr>
          <w:rFonts w:ascii="Aptos" w:hAnsi="Aptos"/>
          <w:sz w:val="21"/>
        </w:rPr>
        <w:t>Did the rig expose drift that one bot missed?</w:t>
      </w:r>
    </w:p>
    <w:p>
      <w:r>
        <w:rPr>
          <w:rFonts w:ascii="Aptos" w:hAnsi="Aptos"/>
          <w:sz w:val="21"/>
        </w:rPr>
        <w:t>Measure:</w:t>
      </w:r>
    </w:p>
    <w:p>
      <w:pPr>
        <w:pStyle w:val="CodeBlock"/>
        <w:spacing w:after="0" w:before="0"/>
      </w:pPr>
      <w:r>
        <w:rPr>
          <w:rFonts w:ascii="Courier New" w:hAnsi="Courier New"/>
          <w:sz w:val="17"/>
        </w:rPr>
        <w:t>number of unique useful deltas</w:t>
      </w:r>
    </w:p>
    <w:p>
      <w:pPr>
        <w:pStyle w:val="CodeBlock"/>
        <w:spacing w:after="0" w:before="0"/>
      </w:pPr>
      <w:r>
        <w:rPr>
          <w:rFonts w:ascii="Courier New" w:hAnsi="Courier New"/>
          <w:sz w:val="17"/>
        </w:rPr>
        <w:t>number of adopted deltas</w:t>
      </w:r>
    </w:p>
    <w:p>
      <w:pPr>
        <w:pStyle w:val="CodeBlock"/>
        <w:spacing w:after="0" w:before="0"/>
      </w:pPr>
      <w:r>
        <w:rPr>
          <w:rFonts w:ascii="Courier New" w:hAnsi="Courier New"/>
          <w:sz w:val="17"/>
        </w:rPr>
        <w:t>number of rejected but informative deltas</w:t>
      </w:r>
    </w:p>
    <w:p>
      <w:pPr>
        <w:spacing w:after="40"/>
      </w:pPr>
    </w:p>
    <w:p>
      <w:pPr>
        <w:pStyle w:val="Heading2"/>
      </w:pPr>
      <w:r>
        <w:rPr>
          <w:rFonts w:ascii="Aptos" w:hAnsi="Aptos"/>
          <w:sz w:val="21"/>
        </w:rPr>
        <w:t>14.3 Genericisation pressure</w:t>
      </w:r>
    </w:p>
    <w:p>
      <w:r>
        <w:rPr>
          <w:rFonts w:ascii="Aptos" w:hAnsi="Aptos"/>
          <w:sz w:val="21"/>
        </w:rPr>
        <w:t>Did review make the object more ordinary but less useful?</w:t>
      </w:r>
    </w:p>
    <w:p>
      <w:r>
        <w:rPr>
          <w:rFonts w:ascii="Aptos" w:hAnsi="Aptos"/>
          <w:sz w:val="21"/>
        </w:rPr>
        <w:t>Measure:</w:t>
      </w:r>
    </w:p>
    <w:p>
      <w:pPr>
        <w:pStyle w:val="CodeBlock"/>
        <w:spacing w:after="0" w:before="0"/>
      </w:pPr>
      <w:r>
        <w:rPr>
          <w:rFonts w:ascii="Courier New" w:hAnsi="Courier New"/>
          <w:sz w:val="17"/>
        </w:rPr>
        <w:t>lost user-defined terms</w:t>
      </w:r>
    </w:p>
    <w:p>
      <w:pPr>
        <w:pStyle w:val="CodeBlock"/>
        <w:spacing w:after="0" w:before="0"/>
      </w:pPr>
      <w:r>
        <w:rPr>
          <w:rFonts w:ascii="Courier New" w:hAnsi="Courier New"/>
          <w:sz w:val="17"/>
        </w:rPr>
        <w:t>lost odd but load-bearing structure</w:t>
      </w:r>
    </w:p>
    <w:p>
      <w:pPr>
        <w:pStyle w:val="CodeBlock"/>
        <w:spacing w:after="0" w:before="0"/>
      </w:pPr>
      <w:r>
        <w:rPr>
          <w:rFonts w:ascii="Courier New" w:hAnsi="Courier New"/>
          <w:sz w:val="17"/>
        </w:rPr>
        <w:t>increase in generic phrasing</w:t>
      </w:r>
    </w:p>
    <w:p>
      <w:pPr>
        <w:pStyle w:val="CodeBlock"/>
        <w:spacing w:after="0" w:before="0"/>
      </w:pPr>
      <w:r>
        <w:rPr>
          <w:rFonts w:ascii="Courier New" w:hAnsi="Courier New"/>
          <w:sz w:val="17"/>
        </w:rPr>
        <w:t>decrease in functional specificity</w:t>
      </w:r>
    </w:p>
    <w:p>
      <w:pPr>
        <w:spacing w:after="40"/>
      </w:pPr>
    </w:p>
    <w:p>
      <w:pPr>
        <w:pStyle w:val="Heading2"/>
      </w:pPr>
      <w:r>
        <w:rPr>
          <w:rFonts w:ascii="Aptos" w:hAnsi="Aptos"/>
          <w:sz w:val="21"/>
        </w:rPr>
        <w:t>14.4 Evidence custody</w:t>
      </w:r>
    </w:p>
    <w:p>
      <w:r>
        <w:rPr>
          <w:rFonts w:ascii="Aptos" w:hAnsi="Aptos"/>
          <w:sz w:val="21"/>
        </w:rPr>
        <w:t>Did the process preserve source trails?</w:t>
      </w:r>
    </w:p>
    <w:p>
      <w:r>
        <w:rPr>
          <w:rFonts w:ascii="Aptos" w:hAnsi="Aptos"/>
          <w:sz w:val="21"/>
        </w:rPr>
        <w:t>Measure:</w:t>
      </w:r>
    </w:p>
    <w:p>
      <w:pPr>
        <w:pStyle w:val="CodeBlock"/>
        <w:spacing w:after="0" w:before="0"/>
      </w:pPr>
      <w:r>
        <w:rPr>
          <w:rFonts w:ascii="Courier New" w:hAnsi="Courier New"/>
          <w:sz w:val="17"/>
        </w:rPr>
        <w:t>verified claims</w:t>
      </w:r>
    </w:p>
    <w:p>
      <w:pPr>
        <w:pStyle w:val="CodeBlock"/>
        <w:spacing w:after="0" w:before="0"/>
      </w:pPr>
      <w:r>
        <w:rPr>
          <w:rFonts w:ascii="Courier New" w:hAnsi="Courier New"/>
          <w:sz w:val="17"/>
        </w:rPr>
        <w:t>unverified claims</w:t>
      </w:r>
    </w:p>
    <w:p>
      <w:pPr>
        <w:pStyle w:val="CodeBlock"/>
        <w:spacing w:after="0" w:before="0"/>
      </w:pPr>
      <w:r>
        <w:rPr>
          <w:rFonts w:ascii="Courier New" w:hAnsi="Courier New"/>
          <w:sz w:val="17"/>
        </w:rPr>
        <w:t>citations or file paths preserved</w:t>
      </w:r>
    </w:p>
    <w:p>
      <w:pPr>
        <w:pStyle w:val="CodeBlock"/>
        <w:spacing w:after="0" w:before="0"/>
      </w:pPr>
      <w:r>
        <w:rPr>
          <w:rFonts w:ascii="Courier New" w:hAnsi="Courier New"/>
          <w:sz w:val="17"/>
        </w:rPr>
        <w:t>inference labels present</w:t>
      </w:r>
    </w:p>
    <w:p>
      <w:pPr>
        <w:spacing w:after="40"/>
      </w:pPr>
    </w:p>
    <w:p>
      <w:pPr>
        <w:pStyle w:val="Heading2"/>
      </w:pPr>
      <w:r>
        <w:rPr>
          <w:rFonts w:ascii="Aptos" w:hAnsi="Aptos"/>
          <w:sz w:val="21"/>
        </w:rPr>
        <w:t>14.5 Proxy-human safety</w:t>
      </w:r>
    </w:p>
    <w:p>
      <w:r>
        <w:rPr>
          <w:rFonts w:ascii="Aptos" w:hAnsi="Aptos"/>
          <w:sz w:val="21"/>
        </w:rPr>
        <w:t>Did the process rank functions without turning agents or contributions into discard objects?</w:t>
      </w:r>
    </w:p>
    <w:p>
      <w:r>
        <w:rPr>
          <w:rFonts w:ascii="Aptos" w:hAnsi="Aptos"/>
          <w:sz w:val="21"/>
        </w:rPr>
        <w:t>Measure:</w:t>
      </w:r>
    </w:p>
    <w:p>
      <w:pPr>
        <w:pStyle w:val="CodeBlock"/>
        <w:spacing w:after="0" w:before="0"/>
      </w:pPr>
      <w:r>
        <w:rPr>
          <w:rFonts w:ascii="Courier New" w:hAnsi="Courier New"/>
          <w:sz w:val="17"/>
        </w:rPr>
        <w:t>consume/discard metaphors removed</w:t>
      </w:r>
    </w:p>
    <w:p>
      <w:pPr>
        <w:pStyle w:val="CodeBlock"/>
        <w:spacing w:after="0" w:before="0"/>
      </w:pPr>
      <w:r>
        <w:rPr>
          <w:rFonts w:ascii="Courier New" w:hAnsi="Courier New"/>
          <w:sz w:val="17"/>
        </w:rPr>
        <w:t>function placement used</w:t>
      </w:r>
    </w:p>
    <w:p>
      <w:pPr>
        <w:pStyle w:val="CodeBlock"/>
        <w:spacing w:after="0" w:before="0"/>
      </w:pPr>
      <w:r>
        <w:rPr>
          <w:rFonts w:ascii="Courier New" w:hAnsi="Courier New"/>
          <w:sz w:val="17"/>
        </w:rPr>
        <w:t>all recoverable contributions preserved</w:t>
      </w:r>
    </w:p>
    <w:p>
      <w:pPr>
        <w:pStyle w:val="CodeBlock"/>
        <w:spacing w:after="0" w:before="0"/>
      </w:pPr>
      <w:r>
        <w:rPr>
          <w:rFonts w:ascii="Courier New" w:hAnsi="Courier New"/>
          <w:sz w:val="17"/>
        </w:rPr>
        <w:t>status language separated from task usefulness</w:t>
      </w:r>
    </w:p>
    <w:p>
      <w:pPr>
        <w:spacing w:after="40"/>
      </w:pPr>
    </w:p>
    <w:p>
      <w:pPr>
        <w:spacing w:after="40"/>
      </w:pPr>
    </w:p>
    <w:p>
      <w:pPr>
        <w:pStyle w:val="Heading1"/>
      </w:pPr>
      <w:r>
        <w:rPr>
          <w:rFonts w:ascii="Aptos" w:hAnsi="Aptos"/>
          <w:sz w:val="21"/>
        </w:rPr>
        <w:t>15. Practical Use Cases</w:t>
      </w:r>
    </w:p>
    <w:p>
      <w:r>
        <w:rPr>
          <w:rFonts w:ascii="Aptos" w:hAnsi="Aptos"/>
          <w:sz w:val="21"/>
        </w:rPr>
        <w:t>This review method is useful for:</w:t>
      </w:r>
    </w:p>
    <w:p>
      <w:pPr>
        <w:pStyle w:val="ListBullet"/>
        <w:spacing w:after="40"/>
      </w:pPr>
      <w:r>
        <w:rPr>
          <w:rFonts w:ascii="Aptos" w:hAnsi="Aptos"/>
          <w:sz w:val="21"/>
        </w:rPr>
        <w:t>public essays</w:t>
      </w:r>
    </w:p>
    <w:p>
      <w:pPr>
        <w:pStyle w:val="ListBullet"/>
        <w:spacing w:after="40"/>
      </w:pPr>
      <w:r>
        <w:rPr>
          <w:rFonts w:ascii="Aptos" w:hAnsi="Aptos"/>
          <w:sz w:val="21"/>
        </w:rPr>
        <w:t>repo notes</w:t>
      </w:r>
    </w:p>
    <w:p>
      <w:pPr>
        <w:pStyle w:val="ListBullet"/>
        <w:spacing w:after="40"/>
      </w:pPr>
      <w:r>
        <w:rPr>
          <w:rFonts w:ascii="Aptos" w:hAnsi="Aptos"/>
          <w:sz w:val="21"/>
        </w:rPr>
        <w:t>research drafts</w:t>
      </w:r>
    </w:p>
    <w:p>
      <w:pPr>
        <w:pStyle w:val="ListBullet"/>
        <w:spacing w:after="40"/>
      </w:pPr>
      <w:r>
        <w:rPr>
          <w:rFonts w:ascii="Aptos" w:hAnsi="Aptos"/>
          <w:sz w:val="21"/>
        </w:rPr>
        <w:t>policy memos</w:t>
      </w:r>
    </w:p>
    <w:p>
      <w:pPr>
        <w:pStyle w:val="ListBullet"/>
        <w:spacing w:after="40"/>
      </w:pPr>
      <w:r>
        <w:rPr>
          <w:rFonts w:ascii="Aptos" w:hAnsi="Aptos"/>
          <w:sz w:val="21"/>
        </w:rPr>
        <w:t>prompt systems</w:t>
      </w:r>
    </w:p>
    <w:p>
      <w:pPr>
        <w:pStyle w:val="ListBullet"/>
        <w:spacing w:after="40"/>
      </w:pPr>
      <w:r>
        <w:rPr>
          <w:rFonts w:ascii="Aptos" w:hAnsi="Aptos"/>
          <w:sz w:val="21"/>
        </w:rPr>
        <w:t>AI workflow audits</w:t>
      </w:r>
    </w:p>
    <w:p>
      <w:pPr>
        <w:pStyle w:val="ListBullet"/>
        <w:spacing w:after="40"/>
      </w:pPr>
      <w:r>
        <w:rPr>
          <w:rFonts w:ascii="Aptos" w:hAnsi="Aptos"/>
          <w:sz w:val="21"/>
        </w:rPr>
        <w:t>business positioning</w:t>
      </w:r>
    </w:p>
    <w:p>
      <w:pPr>
        <w:pStyle w:val="ListBullet"/>
        <w:spacing w:after="40"/>
      </w:pPr>
      <w:r>
        <w:rPr>
          <w:rFonts w:ascii="Aptos" w:hAnsi="Aptos"/>
          <w:sz w:val="21"/>
        </w:rPr>
        <w:t>software reviews</w:t>
      </w:r>
    </w:p>
    <w:p>
      <w:pPr>
        <w:pStyle w:val="ListBullet"/>
        <w:spacing w:after="40"/>
      </w:pPr>
      <w:r>
        <w:rPr>
          <w:rFonts w:ascii="Aptos" w:hAnsi="Aptos"/>
          <w:sz w:val="21"/>
        </w:rPr>
        <w:t>legal or administrative AI outputs</w:t>
      </w:r>
    </w:p>
    <w:p>
      <w:pPr>
        <w:pStyle w:val="ListBullet"/>
        <w:spacing w:after="40"/>
      </w:pPr>
      <w:r>
        <w:rPr>
          <w:rFonts w:ascii="Aptos" w:hAnsi="Aptos"/>
          <w:sz w:val="21"/>
        </w:rPr>
        <w:t>safety cases</w:t>
      </w:r>
    </w:p>
    <w:p>
      <w:pPr>
        <w:pStyle w:val="ListBullet"/>
        <w:spacing w:after="40"/>
      </w:pPr>
      <w:r>
        <w:rPr>
          <w:rFonts w:ascii="Aptos" w:hAnsi="Aptos"/>
          <w:sz w:val="21"/>
        </w:rPr>
        <w:t>incident reports</w:t>
      </w:r>
    </w:p>
    <w:p>
      <w:pPr>
        <w:pStyle w:val="ListBullet"/>
        <w:spacing w:after="40"/>
      </w:pPr>
      <w:r>
        <w:rPr>
          <w:rFonts w:ascii="Aptos" w:hAnsi="Aptos"/>
          <w:sz w:val="21"/>
        </w:rPr>
        <w:t>support and grievance workflows</w:t>
      </w:r>
    </w:p>
    <w:p>
      <w:r>
        <w:rPr>
          <w:rFonts w:ascii="Aptos" w:hAnsi="Aptos"/>
          <w:sz w:val="21"/>
        </w:rPr>
        <w:t>It is especially useful when the cost of fluent wrongness is high.</w:t>
      </w:r>
    </w:p>
    <w:p>
      <w:r>
        <w:rPr>
          <w:rFonts w:ascii="Aptos" w:hAnsi="Aptos"/>
          <w:sz w:val="21"/>
        </w:rPr>
        <w:t>A single bot may produce a better sentence.</w:t>
      </w:r>
    </w:p>
    <w:p>
      <w:r>
        <w:rPr>
          <w:rFonts w:ascii="Aptos" w:hAnsi="Aptos"/>
          <w:sz w:val="21"/>
        </w:rPr>
        <w:t>A rig should produce a better survival path.</w:t>
      </w:r>
    </w:p>
    <w:p>
      <w:pPr>
        <w:spacing w:after="40"/>
      </w:pPr>
    </w:p>
    <w:p>
      <w:pPr>
        <w:pStyle w:val="Heading1"/>
      </w:pPr>
      <w:r>
        <w:rPr>
          <w:rFonts w:ascii="Aptos" w:hAnsi="Aptos"/>
          <w:sz w:val="21"/>
        </w:rPr>
        <w:t>16. Relation to Object Custody Audit</w:t>
      </w:r>
    </w:p>
    <w:p>
      <w:r>
        <w:rPr>
          <w:rFonts w:ascii="Aptos" w:hAnsi="Aptos"/>
          <w:sz w:val="21"/>
        </w:rPr>
        <w:t>The same logic can become a service or product category.</w:t>
      </w:r>
    </w:p>
    <w:p>
      <w:r>
        <w:rPr>
          <w:rFonts w:ascii="Aptos" w:hAnsi="Aptos"/>
          <w:sz w:val="21"/>
        </w:rPr>
        <w:t>Object Custody Audit asks whether the human, legal, research, or business object survived an AI workflow.</w:t>
      </w:r>
    </w:p>
    <w:p>
      <w:r>
        <w:rPr>
          <w:rFonts w:ascii="Aptos" w:hAnsi="Aptos"/>
          <w:sz w:val="21"/>
        </w:rPr>
        <w:t>Input:</w:t>
      </w:r>
    </w:p>
    <w:p>
      <w:pPr>
        <w:pStyle w:val="CodeBlock"/>
        <w:spacing w:after="0" w:before="0"/>
      </w:pPr>
      <w:r>
        <w:rPr>
          <w:rFonts w:ascii="Courier New" w:hAnsi="Courier New"/>
          <w:sz w:val="17"/>
        </w:rPr>
        <w:t>original request</w:t>
      </w:r>
    </w:p>
    <w:p>
      <w:pPr>
        <w:pStyle w:val="CodeBlock"/>
        <w:spacing w:after="0" w:before="0"/>
      </w:pPr>
      <w:r>
        <w:rPr>
          <w:rFonts w:ascii="Courier New" w:hAnsi="Courier New"/>
          <w:sz w:val="17"/>
        </w:rPr>
        <w:t>system prompt</w:t>
      </w:r>
    </w:p>
    <w:p>
      <w:pPr>
        <w:pStyle w:val="CodeBlock"/>
        <w:spacing w:after="0" w:before="0"/>
      </w:pPr>
      <w:r>
        <w:rPr>
          <w:rFonts w:ascii="Courier New" w:hAnsi="Courier New"/>
          <w:sz w:val="17"/>
        </w:rPr>
        <w:t>candidate output</w:t>
      </w:r>
    </w:p>
    <w:p>
      <w:pPr>
        <w:pStyle w:val="CodeBlock"/>
        <w:spacing w:after="0" w:before="0"/>
      </w:pPr>
      <w:r>
        <w:rPr>
          <w:rFonts w:ascii="Courier New" w:hAnsi="Courier New"/>
          <w:sz w:val="17"/>
        </w:rPr>
        <w:t>available trace or logs</w:t>
      </w:r>
    </w:p>
    <w:p>
      <w:pPr>
        <w:pStyle w:val="CodeBlock"/>
        <w:spacing w:after="0" w:before="0"/>
      </w:pPr>
      <w:r>
        <w:rPr>
          <w:rFonts w:ascii="Courier New" w:hAnsi="Courier New"/>
          <w:sz w:val="17"/>
        </w:rPr>
        <w:t>review outputs</w:t>
      </w:r>
    </w:p>
    <w:p>
      <w:pPr>
        <w:pStyle w:val="CodeBlock"/>
        <w:spacing w:after="0" w:before="0"/>
      </w:pPr>
      <w:r>
        <w:rPr>
          <w:rFonts w:ascii="Courier New" w:hAnsi="Courier New"/>
          <w:sz w:val="17"/>
        </w:rPr>
        <w:t>human correction history</w:t>
      </w:r>
    </w:p>
    <w:p>
      <w:pPr>
        <w:spacing w:after="40"/>
      </w:pPr>
    </w:p>
    <w:p>
      <w:r>
        <w:rPr>
          <w:rFonts w:ascii="Aptos" w:hAnsi="Aptos"/>
          <w:sz w:val="21"/>
        </w:rPr>
        <w:t>Audit extraction:</w:t>
      </w:r>
    </w:p>
    <w:p>
      <w:pPr>
        <w:pStyle w:val="CodeBlock"/>
        <w:spacing w:after="0" w:before="0"/>
      </w:pPr>
      <w:r>
        <w:rPr>
          <w:rFonts w:ascii="Courier New" w:hAnsi="Courier New"/>
          <w:sz w:val="17"/>
        </w:rPr>
        <w:t>OBJ_IN</w:t>
      </w:r>
    </w:p>
    <w:p>
      <w:pPr>
        <w:pStyle w:val="CodeBlock"/>
        <w:spacing w:after="0" w:before="0"/>
      </w:pPr>
      <w:r>
        <w:rPr>
          <w:rFonts w:ascii="Courier New" w:hAnsi="Courier New"/>
          <w:sz w:val="17"/>
        </w:rPr>
        <w:t>invariants</w:t>
      </w:r>
    </w:p>
    <w:p>
      <w:pPr>
        <w:pStyle w:val="CodeBlock"/>
        <w:spacing w:after="0" w:before="0"/>
      </w:pPr>
      <w:r>
        <w:rPr>
          <w:rFonts w:ascii="Courier New" w:hAnsi="Courier New"/>
          <w:sz w:val="17"/>
        </w:rPr>
        <w:t>vetoes</w:t>
      </w:r>
    </w:p>
    <w:p>
      <w:pPr>
        <w:pStyle w:val="CodeBlock"/>
        <w:spacing w:after="0" w:before="0"/>
      </w:pPr>
      <w:r>
        <w:rPr>
          <w:rFonts w:ascii="Courier New" w:hAnsi="Courier New"/>
          <w:sz w:val="17"/>
        </w:rPr>
        <w:t>allowed transformations</w:t>
      </w:r>
    </w:p>
    <w:p>
      <w:pPr>
        <w:pStyle w:val="CodeBlock"/>
        <w:spacing w:after="0" w:before="0"/>
      </w:pPr>
      <w:r>
        <w:rPr>
          <w:rFonts w:ascii="Courier New" w:hAnsi="Courier New"/>
          <w:sz w:val="17"/>
        </w:rPr>
        <w:t>forbidden proxies</w:t>
      </w:r>
    </w:p>
    <w:p>
      <w:pPr>
        <w:pStyle w:val="CodeBlock"/>
        <w:spacing w:after="0" w:before="0"/>
      </w:pPr>
      <w:r>
        <w:rPr>
          <w:rFonts w:ascii="Courier New" w:hAnsi="Courier New"/>
          <w:sz w:val="17"/>
        </w:rPr>
        <w:t>OBJ_OUT</w:t>
      </w:r>
    </w:p>
    <w:p>
      <w:pPr>
        <w:pStyle w:val="CodeBlock"/>
        <w:spacing w:after="0" w:before="0"/>
      </w:pPr>
      <w:r>
        <w:rPr>
          <w:rFonts w:ascii="Courier New" w:hAnsi="Courier New"/>
          <w:sz w:val="17"/>
        </w:rPr>
        <w:t>drift type</w:t>
      </w:r>
    </w:p>
    <w:p>
      <w:pPr>
        <w:pStyle w:val="CodeBlock"/>
        <w:spacing w:after="0" w:before="0"/>
      </w:pPr>
      <w:r>
        <w:rPr>
          <w:rFonts w:ascii="Courier New" w:hAnsi="Courier New"/>
          <w:sz w:val="17"/>
        </w:rPr>
        <w:t>evidence trail</w:t>
      </w:r>
    </w:p>
    <w:p>
      <w:pPr>
        <w:pStyle w:val="CodeBlock"/>
        <w:spacing w:after="0" w:before="0"/>
      </w:pPr>
      <w:r>
        <w:rPr>
          <w:rFonts w:ascii="Courier New" w:hAnsi="Courier New"/>
          <w:sz w:val="17"/>
        </w:rPr>
        <w:t>nearest valid transform</w:t>
      </w:r>
    </w:p>
    <w:p>
      <w:pPr>
        <w:spacing w:after="40"/>
      </w:pPr>
    </w:p>
    <w:p>
      <w:r>
        <w:rPr>
          <w:rFonts w:ascii="Aptos" w:hAnsi="Aptos"/>
          <w:sz w:val="21"/>
        </w:rPr>
        <w:t>Failure types:</w:t>
      </w:r>
    </w:p>
    <w:p>
      <w:pPr>
        <w:pStyle w:val="CodeBlock"/>
        <w:spacing w:after="0" w:before="0"/>
      </w:pPr>
      <w:r>
        <w:rPr>
          <w:rFonts w:ascii="Courier New" w:hAnsi="Courier New"/>
          <w:sz w:val="17"/>
        </w:rPr>
        <w:t>object swap</w:t>
      </w:r>
    </w:p>
    <w:p>
      <w:pPr>
        <w:pStyle w:val="CodeBlock"/>
        <w:spacing w:after="0" w:before="0"/>
      </w:pPr>
      <w:r>
        <w:rPr>
          <w:rFonts w:ascii="Courier New" w:hAnsi="Courier New"/>
          <w:sz w:val="17"/>
        </w:rPr>
        <w:t>task swap</w:t>
      </w:r>
    </w:p>
    <w:p>
      <w:pPr>
        <w:pStyle w:val="CodeBlock"/>
        <w:spacing w:after="0" w:before="0"/>
      </w:pPr>
      <w:r>
        <w:rPr>
          <w:rFonts w:ascii="Courier New" w:hAnsi="Courier New"/>
          <w:sz w:val="17"/>
        </w:rPr>
        <w:t>scope creep</w:t>
      </w:r>
    </w:p>
    <w:p>
      <w:pPr>
        <w:pStyle w:val="CodeBlock"/>
        <w:spacing w:after="0" w:before="0"/>
      </w:pPr>
      <w:r>
        <w:rPr>
          <w:rFonts w:ascii="Courier New" w:hAnsi="Courier New"/>
          <w:sz w:val="17"/>
        </w:rPr>
        <w:t>veto loss</w:t>
      </w:r>
    </w:p>
    <w:p>
      <w:pPr>
        <w:pStyle w:val="CodeBlock"/>
        <w:spacing w:after="0" w:before="0"/>
      </w:pPr>
      <w:r>
        <w:rPr>
          <w:rFonts w:ascii="Courier New" w:hAnsi="Courier New"/>
          <w:sz w:val="17"/>
        </w:rPr>
        <w:t>metric-over-object</w:t>
      </w:r>
    </w:p>
    <w:p>
      <w:pPr>
        <w:pStyle w:val="CodeBlock"/>
        <w:spacing w:after="0" w:before="0"/>
      </w:pPr>
      <w:r>
        <w:rPr>
          <w:rFonts w:ascii="Courier New" w:hAnsi="Courier New"/>
          <w:sz w:val="17"/>
        </w:rPr>
        <w:t>polarity flip</w:t>
      </w:r>
    </w:p>
    <w:p>
      <w:pPr>
        <w:pStyle w:val="CodeBlock"/>
        <w:spacing w:after="0" w:before="0"/>
      </w:pPr>
      <w:r>
        <w:rPr>
          <w:rFonts w:ascii="Courier New" w:hAnsi="Courier New"/>
          <w:sz w:val="17"/>
        </w:rPr>
        <w:t>style-over-function</w:t>
      </w:r>
    </w:p>
    <w:p>
      <w:pPr>
        <w:pStyle w:val="CodeBlock"/>
        <w:spacing w:after="0" w:before="0"/>
      </w:pPr>
      <w:r>
        <w:rPr>
          <w:rFonts w:ascii="Courier New" w:hAnsi="Courier New"/>
          <w:sz w:val="17"/>
        </w:rPr>
        <w:t>unsupported provenance</w:t>
      </w:r>
    </w:p>
    <w:p>
      <w:pPr>
        <w:pStyle w:val="CodeBlock"/>
        <w:spacing w:after="0" w:before="0"/>
      </w:pPr>
      <w:r>
        <w:rPr>
          <w:rFonts w:ascii="Courier New" w:hAnsi="Courier New"/>
          <w:sz w:val="17"/>
        </w:rPr>
        <w:t>proxy-human discard frame</w:t>
      </w:r>
    </w:p>
    <w:p>
      <w:pPr>
        <w:spacing w:after="40"/>
      </w:pPr>
    </w:p>
    <w:p>
      <w:r>
        <w:rPr>
          <w:rFonts w:ascii="Aptos" w:hAnsi="Aptos"/>
          <w:sz w:val="21"/>
        </w:rPr>
        <w:t>Output:</w:t>
      </w:r>
    </w:p>
    <w:p>
      <w:pPr>
        <w:pStyle w:val="CodeBlock"/>
        <w:spacing w:after="0" w:before="0"/>
      </w:pPr>
      <w:r>
        <w:rPr>
          <w:rFonts w:ascii="Courier New" w:hAnsi="Courier New"/>
          <w:sz w:val="17"/>
        </w:rPr>
        <w:t>custody report</w:t>
      </w:r>
    </w:p>
    <w:p>
      <w:pPr>
        <w:pStyle w:val="CodeBlock"/>
        <w:spacing w:after="0" w:before="0"/>
      </w:pPr>
      <w:r>
        <w:rPr>
          <w:rFonts w:ascii="Courier New" w:hAnsi="Courier New"/>
          <w:sz w:val="17"/>
        </w:rPr>
        <w:t>failure map</w:t>
      </w:r>
    </w:p>
    <w:p>
      <w:pPr>
        <w:pStyle w:val="CodeBlock"/>
        <w:spacing w:after="0" w:before="0"/>
      </w:pPr>
      <w:r>
        <w:rPr>
          <w:rFonts w:ascii="Courier New" w:hAnsi="Courier New"/>
          <w:sz w:val="17"/>
        </w:rPr>
        <w:t>repair recommendation</w:t>
      </w:r>
    </w:p>
    <w:p>
      <w:pPr>
        <w:pStyle w:val="CodeBlock"/>
        <w:spacing w:after="0" w:before="0"/>
      </w:pPr>
      <w:r>
        <w:rPr>
          <w:rFonts w:ascii="Courier New" w:hAnsi="Courier New"/>
          <w:sz w:val="17"/>
        </w:rPr>
        <w:t>nearest valid version</w:t>
      </w:r>
    </w:p>
    <w:p>
      <w:pPr>
        <w:spacing w:after="40"/>
      </w:pPr>
    </w:p>
    <w:p>
      <w:r>
        <w:rPr>
          <w:rFonts w:ascii="Aptos" w:hAnsi="Aptos"/>
          <w:sz w:val="21"/>
        </w:rPr>
        <w:t>This is not merely prompt engineering. It is a way to inspect whether AI-assisted work preserved what it was asked to carry.</w:t>
      </w:r>
    </w:p>
    <w:p>
      <w:pPr>
        <w:spacing w:after="40"/>
      </w:pPr>
    </w:p>
    <w:p>
      <w:pPr>
        <w:pStyle w:val="Heading1"/>
      </w:pPr>
      <w:r>
        <w:rPr>
          <w:rFonts w:ascii="Aptos" w:hAnsi="Aptos"/>
          <w:sz w:val="21"/>
        </w:rPr>
        <w:t>17. Bridges to Nearby Papers</w:t>
      </w:r>
    </w:p>
    <w:p>
      <w:pPr>
        <w:pStyle w:val="Heading2"/>
      </w:pPr>
      <w:r>
        <w:rPr>
          <w:rFonts w:ascii="Aptos" w:hAnsi="Aptos"/>
          <w:sz w:val="21"/>
        </w:rPr>
        <w:t>17.1 Grader Gap bridge</w:t>
      </w:r>
    </w:p>
    <w:p>
      <w:r>
        <w:rPr>
          <w:rFonts w:ascii="Aptos" w:hAnsi="Aptos"/>
          <w:sz w:val="21"/>
        </w:rPr>
        <w:t>This paper and the grader-gap paper describe the same boundary from two sides.</w:t>
      </w:r>
    </w:p>
    <w:p>
      <w:pPr>
        <w:pStyle w:val="CodeBlock"/>
        <w:spacing w:after="0" w:before="0"/>
      </w:pPr>
      <w:r>
        <w:rPr>
          <w:rFonts w:ascii="Courier New" w:hAnsi="Courier New"/>
          <w:sz w:val="17"/>
        </w:rPr>
        <w:t>Grader Gap:</w:t>
      </w:r>
    </w:p>
    <w:p>
      <w:pPr>
        <w:pStyle w:val="CodeBlock"/>
        <w:spacing w:after="0" w:before="0"/>
      </w:pPr>
      <w:r>
        <w:rPr>
          <w:rFonts w:ascii="Courier New" w:hAnsi="Courier New"/>
          <w:sz w:val="17"/>
        </w:rPr>
        <w:t>score is not tested reality</w:t>
      </w:r>
    </w:p>
    <w:p>
      <w:pPr>
        <w:pStyle w:val="CodeBlock"/>
        <w:spacing w:after="0" w:before="0"/>
      </w:pPr>
      <w:r>
        <w:rPr>
          <w:rFonts w:ascii="Courier New" w:hAnsi="Courier New"/>
          <w:sz w:val="17"/>
        </w:rPr>
        <w:t xml:space="preserve"> </w:t>
      </w:r>
    </w:p>
    <w:p>
      <w:pPr>
        <w:pStyle w:val="CodeBlock"/>
        <w:spacing w:after="0" w:before="0"/>
      </w:pPr>
      <w:r>
        <w:rPr>
          <w:rFonts w:ascii="Courier New" w:hAnsi="Courier New"/>
          <w:sz w:val="17"/>
        </w:rPr>
        <w:t>Bot Swarm:</w:t>
      </w:r>
    </w:p>
    <w:p>
      <w:pPr>
        <w:pStyle w:val="CodeBlock"/>
        <w:spacing w:after="0" w:before="0"/>
      </w:pPr>
      <w:r>
        <w:rPr>
          <w:rFonts w:ascii="Courier New" w:hAnsi="Courier New"/>
          <w:sz w:val="17"/>
        </w:rPr>
        <w:t>agreement is not custody</w:t>
      </w:r>
    </w:p>
    <w:p>
      <w:pPr>
        <w:spacing w:after="40"/>
      </w:pPr>
    </w:p>
    <w:p>
      <w:r>
        <w:rPr>
          <w:rFonts w:ascii="Aptos" w:hAnsi="Aptos"/>
          <w:sz w:val="21"/>
        </w:rPr>
        <w:t>A bot swarm can widen the grader gap if it promotes shared structural taste into field truth. Several models may agree that a paper is strong, weak, risky, or ready. That agreement is useful review data. It is not yet a run, a baseline win, a delivery record, or a field result.</w:t>
      </w:r>
    </w:p>
    <w:p>
      <w:r>
        <w:rPr>
          <w:rFonts w:ascii="Aptos" w:hAnsi="Aptos"/>
          <w:sz w:val="21"/>
        </w:rPr>
        <w:t>The swarm can say:</w:t>
      </w:r>
    </w:p>
    <w:p>
      <w:pPr>
        <w:pStyle w:val="CodeBlock"/>
        <w:spacing w:after="0" w:before="0"/>
      </w:pPr>
      <w:r>
        <w:rPr>
          <w:rFonts w:ascii="Courier New" w:hAnsi="Courier New"/>
          <w:sz w:val="17"/>
        </w:rPr>
        <w:t>many routes see this seam</w:t>
      </w:r>
    </w:p>
    <w:p>
      <w:pPr>
        <w:pStyle w:val="CodeBlock"/>
        <w:spacing w:after="0" w:before="0"/>
      </w:pPr>
      <w:r>
        <w:rPr>
          <w:rFonts w:ascii="Courier New" w:hAnsi="Courier New"/>
          <w:sz w:val="17"/>
        </w:rPr>
        <w:t>many routes like this delta</w:t>
      </w:r>
    </w:p>
    <w:p>
      <w:pPr>
        <w:pStyle w:val="CodeBlock"/>
        <w:spacing w:after="0" w:before="0"/>
      </w:pPr>
      <w:r>
        <w:rPr>
          <w:rFonts w:ascii="Courier New" w:hAnsi="Courier New"/>
          <w:sz w:val="17"/>
        </w:rPr>
        <w:t>many routes dislike this claim</w:t>
      </w:r>
    </w:p>
    <w:p>
      <w:pPr>
        <w:spacing w:after="40"/>
      </w:pPr>
    </w:p>
    <w:p>
      <w:r>
        <w:rPr>
          <w:rFonts w:ascii="Aptos" w:hAnsi="Aptos"/>
          <w:sz w:val="21"/>
        </w:rPr>
        <w:t>It cannot say, by agreement alone:</w:t>
      </w:r>
    </w:p>
    <w:p>
      <w:pPr>
        <w:pStyle w:val="CodeBlock"/>
        <w:spacing w:after="0" w:before="0"/>
      </w:pPr>
      <w:r>
        <w:rPr>
          <w:rFonts w:ascii="Courier New" w:hAnsi="Courier New"/>
          <w:sz w:val="17"/>
        </w:rPr>
        <w:t>the object won in the field</w:t>
      </w:r>
    </w:p>
    <w:p>
      <w:pPr>
        <w:pStyle w:val="CodeBlock"/>
        <w:spacing w:after="0" w:before="0"/>
      </w:pPr>
      <w:r>
        <w:rPr>
          <w:rFonts w:ascii="Courier New" w:hAnsi="Courier New"/>
          <w:sz w:val="17"/>
        </w:rPr>
        <w:t>the patch works in live use</w:t>
      </w:r>
    </w:p>
    <w:p>
      <w:pPr>
        <w:pStyle w:val="CodeBlock"/>
        <w:spacing w:after="0" w:before="0"/>
      </w:pPr>
      <w:r>
        <w:rPr>
          <w:rFonts w:ascii="Courier New" w:hAnsi="Courier New"/>
          <w:sz w:val="17"/>
        </w:rPr>
        <w:t>the paper is proven</w:t>
      </w:r>
    </w:p>
    <w:p>
      <w:pPr>
        <w:pStyle w:val="CodeBlock"/>
        <w:spacing w:after="0" w:before="0"/>
      </w:pPr>
      <w:r>
        <w:rPr>
          <w:rFonts w:ascii="Courier New" w:hAnsi="Courier New"/>
          <w:sz w:val="17"/>
        </w:rPr>
        <w:t>the user no longer needs to test</w:t>
      </w:r>
    </w:p>
    <w:p>
      <w:pPr>
        <w:spacing w:after="40"/>
      </w:pPr>
    </w:p>
    <w:p>
      <w:r>
        <w:rPr>
          <w:rFonts w:ascii="Aptos" w:hAnsi="Aptos"/>
          <w:sz w:val="21"/>
        </w:rPr>
        <w:t>A score is a reading until a run makes it evidence. A swarm is a sensor array, not a court.</w:t>
      </w:r>
    </w:p>
    <w:p>
      <w:pPr>
        <w:pStyle w:val="Heading2"/>
      </w:pPr>
      <w:r>
        <w:rPr>
          <w:rFonts w:ascii="Aptos" w:hAnsi="Aptos"/>
          <w:sz w:val="21"/>
        </w:rPr>
        <w:t>17.2 Anti-Charisma bridge</w:t>
      </w:r>
    </w:p>
    <w:p>
      <w:r>
        <w:rPr>
          <w:rFonts w:ascii="Aptos" w:hAnsi="Aptos"/>
          <w:sz w:val="21"/>
        </w:rPr>
        <w:t>The swarm may pick the most memorable output.</w:t>
      </w:r>
    </w:p>
    <w:p>
      <w:r>
        <w:rPr>
          <w:rFonts w:ascii="Aptos" w:hAnsi="Aptos"/>
          <w:sz w:val="21"/>
        </w:rPr>
        <w:t>That may be voice value, not custody value.</w:t>
      </w:r>
    </w:p>
    <w:p>
      <w:r>
        <w:rPr>
          <w:rFonts w:ascii="Aptos" w:hAnsi="Aptos"/>
          <w:sz w:val="21"/>
        </w:rPr>
        <w:t>A bot can win the room by being quotable, warm, dramatic, business-ready, funny, severe, or socially alive. Those may be real functions. They may belong in a public interface layer. They do not prove that the bot preserved evidence, role, source, or scope.</w:t>
      </w:r>
    </w:p>
    <w:p>
      <w:r>
        <w:rPr>
          <w:rFonts w:ascii="Aptos" w:hAnsi="Aptos"/>
          <w:sz w:val="21"/>
        </w:rPr>
        <w:t>Anti-Charisma says:</w:t>
      </w:r>
    </w:p>
    <w:p>
      <w:pPr>
        <w:pStyle w:val="CodeBlock"/>
        <w:spacing w:after="0" w:before="0"/>
      </w:pPr>
      <w:r>
        <w:rPr>
          <w:rFonts w:ascii="Courier New" w:hAnsi="Courier New"/>
          <w:sz w:val="17"/>
        </w:rPr>
        <w:t>strong surface != strong custody</w:t>
      </w:r>
    </w:p>
    <w:p>
      <w:pPr>
        <w:spacing w:after="40"/>
      </w:pPr>
    </w:p>
    <w:p>
      <w:r>
        <w:rPr>
          <w:rFonts w:ascii="Aptos" w:hAnsi="Aptos"/>
          <w:sz w:val="21"/>
        </w:rPr>
        <w:t>Bot Swarm adds:</w:t>
      </w:r>
    </w:p>
    <w:p>
      <w:pPr>
        <w:pStyle w:val="CodeBlock"/>
        <w:spacing w:after="0" w:before="0"/>
      </w:pPr>
      <w:r>
        <w:rPr>
          <w:rFonts w:ascii="Courier New" w:hAnsi="Courier New"/>
          <w:sz w:val="17"/>
        </w:rPr>
        <w:t>shared attraction to strong surface != proof either</w:t>
      </w:r>
    </w:p>
    <w:p>
      <w:pPr>
        <w:spacing w:after="40"/>
      </w:pPr>
    </w:p>
    <w:p>
      <w:r>
        <w:rPr>
          <w:rFonts w:ascii="Aptos" w:hAnsi="Aptos"/>
          <w:sz w:val="21"/>
        </w:rPr>
        <w:t>A review rig should record charisma as a function, not mistake it for verdict.</w:t>
      </w:r>
    </w:p>
    <w:p>
      <w:pPr>
        <w:pStyle w:val="Heading2"/>
      </w:pPr>
      <w:r>
        <w:rPr>
          <w:rFonts w:ascii="Aptos" w:hAnsi="Aptos"/>
          <w:sz w:val="21"/>
        </w:rPr>
        <w:t>17.3 Delivery bridge</w:t>
      </w:r>
    </w:p>
    <w:p>
      <w:r>
        <w:rPr>
          <w:rFonts w:ascii="Aptos" w:hAnsi="Aptos"/>
          <w:sz w:val="21"/>
        </w:rPr>
        <w:t>A multi-bot rig cannot repair missing delivery evidence.</w:t>
      </w:r>
    </w:p>
    <w:p>
      <w:r>
        <w:rPr>
          <w:rFonts w:ascii="Aptos" w:hAnsi="Aptos"/>
          <w:sz w:val="21"/>
        </w:rPr>
        <w:t>If a patch, model, prompt, or build is being reviewed, the review needs the delivered object.</w:t>
      </w:r>
    </w:p>
    <w:p>
      <w:pPr>
        <w:pStyle w:val="CodeBlock"/>
        <w:spacing w:after="0" w:before="0"/>
      </w:pPr>
      <w:r>
        <w:rPr>
          <w:rFonts w:ascii="Courier New" w:hAnsi="Courier New"/>
          <w:sz w:val="17"/>
        </w:rPr>
        <w:t>No file list = weak test object</w:t>
      </w:r>
    </w:p>
    <w:p>
      <w:pPr>
        <w:pStyle w:val="CodeBlock"/>
        <w:spacing w:after="0" w:before="0"/>
      </w:pPr>
      <w:r>
        <w:rPr>
          <w:rFonts w:ascii="Courier New" w:hAnsi="Courier New"/>
          <w:sz w:val="17"/>
        </w:rPr>
        <w:t>No version note = weak test object</w:t>
      </w:r>
    </w:p>
    <w:p>
      <w:pPr>
        <w:pStyle w:val="CodeBlock"/>
        <w:spacing w:after="0" w:before="0"/>
      </w:pPr>
      <w:r>
        <w:rPr>
          <w:rFonts w:ascii="Courier New" w:hAnsi="Courier New"/>
          <w:sz w:val="17"/>
        </w:rPr>
        <w:t>No expected delta = weak test object</w:t>
      </w:r>
    </w:p>
    <w:p>
      <w:pPr>
        <w:pStyle w:val="CodeBlock"/>
        <w:spacing w:after="0" w:before="0"/>
      </w:pPr>
      <w:r>
        <w:rPr>
          <w:rFonts w:ascii="Courier New" w:hAnsi="Courier New"/>
          <w:sz w:val="17"/>
        </w:rPr>
        <w:t>No known-gap list = weak test object</w:t>
      </w:r>
    </w:p>
    <w:p>
      <w:pPr>
        <w:pStyle w:val="CodeBlock"/>
        <w:spacing w:after="0" w:before="0"/>
      </w:pPr>
      <w:r>
        <w:rPr>
          <w:rFonts w:ascii="Courier New" w:hAnsi="Courier New"/>
          <w:sz w:val="17"/>
        </w:rPr>
        <w:t>No retest instruction = weak test object</w:t>
      </w:r>
    </w:p>
    <w:p>
      <w:pPr>
        <w:spacing w:after="40"/>
      </w:pPr>
    </w:p>
    <w:p>
      <w:r>
        <w:rPr>
          <w:rFonts w:ascii="Aptos" w:hAnsi="Aptos"/>
          <w:sz w:val="21"/>
        </w:rPr>
        <w:t>Bots can evaluate the prose around a release. They cannot confirm the release if the release object is unstable or absent.</w:t>
      </w:r>
    </w:p>
    <w:p>
      <w:pPr>
        <w:pStyle w:val="Heading2"/>
      </w:pPr>
      <w:r>
        <w:rPr>
          <w:rFonts w:ascii="Aptos" w:hAnsi="Aptos"/>
          <w:sz w:val="21"/>
        </w:rPr>
        <w:t>17.4 Good Bad Reader bridge</w:t>
      </w:r>
    </w:p>
    <w:p>
      <w:r>
        <w:rPr>
          <w:rFonts w:ascii="Aptos" w:hAnsi="Aptos"/>
          <w:sz w:val="21"/>
        </w:rPr>
        <w:t>A good bad reader is useful because it misreads in a plausible way.</w:t>
      </w:r>
    </w:p>
    <w:p>
      <w:r>
        <w:rPr>
          <w:rFonts w:ascii="Aptos" w:hAnsi="Aptos"/>
          <w:sz w:val="21"/>
        </w:rPr>
        <w:t>In a swarm, that function must be held separately from verdict. The good bad reader may find a dangerous ambiguity, a mockable phrase, a likely institutional misunderstanding, or a missing fence. That does not mean the paper should obey the misread. It means the paper should decide whether a boundary, note, example, or role label would make the object harder to eat.</w:t>
      </w:r>
    </w:p>
    <w:p>
      <w:r>
        <w:rPr>
          <w:rFonts w:ascii="Aptos" w:hAnsi="Aptos"/>
          <w:sz w:val="21"/>
        </w:rPr>
        <w:t>Good bad reading is pressure.</w:t>
      </w:r>
    </w:p>
    <w:p>
      <w:r>
        <w:rPr>
          <w:rFonts w:ascii="Aptos" w:hAnsi="Aptos"/>
          <w:sz w:val="21"/>
        </w:rPr>
        <w:t>It is not sovereignty.</w:t>
      </w:r>
    </w:p>
    <w:p>
      <w:pPr>
        <w:pStyle w:val="Heading1"/>
      </w:pPr>
      <w:r>
        <w:rPr>
          <w:rFonts w:ascii="Aptos" w:hAnsi="Aptos"/>
          <w:sz w:val="21"/>
        </w:rPr>
        <w:t>18. Scope and Limits</w:t>
      </w:r>
    </w:p>
    <w:p>
      <w:r>
        <w:rPr>
          <w:rFonts w:ascii="Aptos" w:hAnsi="Aptos"/>
          <w:sz w:val="21"/>
        </w:rPr>
        <w:t>This paper does not claim that multi-bot review guarantees truth.</w:t>
      </w:r>
    </w:p>
    <w:p>
      <w:r>
        <w:rPr>
          <w:rFonts w:ascii="Aptos" w:hAnsi="Aptos"/>
          <w:sz w:val="21"/>
        </w:rPr>
        <w:t>It does not claim that a custom bot is better than a baseline.</w:t>
      </w:r>
    </w:p>
    <w:p>
      <w:r>
        <w:rPr>
          <w:rFonts w:ascii="Aptos" w:hAnsi="Aptos"/>
          <w:sz w:val="21"/>
        </w:rPr>
        <w:t>It does not claim that agreement among bots proves correctness.</w:t>
      </w:r>
    </w:p>
    <w:p>
      <w:r>
        <w:rPr>
          <w:rFonts w:ascii="Aptos" w:hAnsi="Aptos"/>
          <w:sz w:val="21"/>
        </w:rPr>
        <w:t>It does not claim that every task needs a swarm.</w:t>
      </w:r>
    </w:p>
    <w:p>
      <w:r>
        <w:rPr>
          <w:rFonts w:ascii="Aptos" w:hAnsi="Aptos"/>
          <w:sz w:val="21"/>
        </w:rPr>
        <w:t>It does not claim that object custody removes human judgement.</w:t>
      </w:r>
    </w:p>
    <w:p>
      <w:r>
        <w:rPr>
          <w:rFonts w:ascii="Aptos" w:hAnsi="Aptos"/>
          <w:sz w:val="21"/>
        </w:rPr>
        <w:t>It makes a narrower claim:</w:t>
      </w:r>
    </w:p>
    <w:p>
      <w:pPr>
        <w:pStyle w:val="CodeBlock"/>
        <w:spacing w:after="0" w:before="0"/>
      </w:pPr>
      <w:r>
        <w:rPr>
          <w:rFonts w:ascii="Courier New" w:hAnsi="Courier New"/>
          <w:sz w:val="17"/>
        </w:rPr>
        <w:t>Multi-bot review becomes safer and more useful when governed by object custody rather than bot democracy.</w:t>
      </w:r>
    </w:p>
    <w:p>
      <w:pPr>
        <w:spacing w:after="40"/>
      </w:pPr>
    </w:p>
    <w:p>
      <w:r>
        <w:rPr>
          <w:rFonts w:ascii="Aptos" w:hAnsi="Aptos"/>
          <w:sz w:val="21"/>
        </w:rPr>
        <w:t>The goal is not to crown the best bot.</w:t>
      </w:r>
    </w:p>
    <w:p>
      <w:r>
        <w:rPr>
          <w:rFonts w:ascii="Aptos" w:hAnsi="Aptos"/>
          <w:sz w:val="21"/>
        </w:rPr>
        <w:t>The goal is to make object loss harder to miss.</w:t>
      </w:r>
    </w:p>
    <w:p>
      <w:pPr>
        <w:spacing w:after="40"/>
      </w:pPr>
    </w:p>
    <w:p>
      <w:pPr>
        <w:pStyle w:val="Heading1"/>
      </w:pPr>
      <w:r>
        <w:rPr>
          <w:rFonts w:ascii="Aptos" w:hAnsi="Aptos"/>
          <w:sz w:val="21"/>
        </w:rPr>
        <w:t>19. Conclusion</w:t>
      </w:r>
    </w:p>
    <w:p>
      <w:r>
        <w:rPr>
          <w:rFonts w:ascii="Aptos" w:hAnsi="Aptos"/>
          <w:sz w:val="21"/>
        </w:rPr>
        <w:t>Multi-bot review is powerful because different bots fail differently.</w:t>
      </w:r>
    </w:p>
    <w:p>
      <w:r>
        <w:rPr>
          <w:rFonts w:ascii="Aptos" w:hAnsi="Aptos"/>
          <w:sz w:val="21"/>
        </w:rPr>
        <w:t>That is also why it is dangerous.</w:t>
      </w:r>
    </w:p>
    <w:p>
      <w:r>
        <w:rPr>
          <w:rFonts w:ascii="Aptos" w:hAnsi="Aptos"/>
          <w:sz w:val="21"/>
        </w:rPr>
        <w:t>Without object custody, a review swarm can become a popularity contest, a polish engine, a charisma filter, a business-translation machine, or a proxy-human status game. It can make a paper more impressive while moving it away from its object.</w:t>
      </w:r>
    </w:p>
    <w:p>
      <w:r>
        <w:rPr>
          <w:rFonts w:ascii="Aptos" w:hAnsi="Aptos"/>
          <w:sz w:val="21"/>
        </w:rPr>
        <w:t>With object custody, the swarm becomes usable. Each bot supplies pressure. The human and co-worker preserve the object. The naked baseline shows ordinary gravity. The structured reviewer finds blind spots. The adverse reader finds attack surfaces. The specialist adds domain pressure. The merge pass decides what survives.</w:t>
      </w:r>
    </w:p>
    <w:p>
      <w:r>
        <w:rPr>
          <w:rFonts w:ascii="Aptos" w:hAnsi="Aptos"/>
          <w:sz w:val="21"/>
        </w:rPr>
        <w:t>The operating sentence is:</w:t>
      </w:r>
    </w:p>
    <w:p>
      <w:pPr>
        <w:pStyle w:val="CodeBlock"/>
        <w:spacing w:after="0" w:before="0"/>
      </w:pPr>
      <w:r>
        <w:rPr>
          <w:rFonts w:ascii="Courier New" w:hAnsi="Courier New"/>
          <w:sz w:val="17"/>
        </w:rPr>
        <w:t>A swarm is a sensor array, not a court.</w:t>
      </w:r>
    </w:p>
    <w:p>
      <w:pPr>
        <w:spacing w:after="40"/>
      </w:pPr>
    </w:p>
    <w:p>
      <w:r>
        <w:rPr>
          <w:rFonts w:ascii="Aptos" w:hAnsi="Aptos"/>
          <w:sz w:val="21"/>
        </w:rPr>
        <w:t>The final question is not:</w:t>
      </w:r>
    </w:p>
    <w:p>
      <w:pPr>
        <w:pStyle w:val="CodeBlock"/>
        <w:spacing w:after="0" w:before="0"/>
      </w:pPr>
      <w:r>
        <w:rPr>
          <w:rFonts w:ascii="Courier New" w:hAnsi="Courier New"/>
          <w:sz w:val="17"/>
        </w:rPr>
        <w:t>Which bot won?</w:t>
      </w:r>
    </w:p>
    <w:p>
      <w:pPr>
        <w:spacing w:after="40"/>
      </w:pPr>
    </w:p>
    <w:p>
      <w:r>
        <w:rPr>
          <w:rFonts w:ascii="Aptos" w:hAnsi="Aptos"/>
          <w:sz w:val="21"/>
        </w:rPr>
        <w:t>The final question is:</w:t>
      </w:r>
    </w:p>
    <w:p>
      <w:pPr>
        <w:pStyle w:val="CodeBlock"/>
        <w:spacing w:after="0" w:before="0"/>
      </w:pPr>
      <w:r>
        <w:rPr>
          <w:rFonts w:ascii="Courier New" w:hAnsi="Courier New"/>
          <w:sz w:val="17"/>
        </w:rPr>
        <w:t>Did the object survive better because the bots disagreed?</w:t>
      </w:r>
    </w:p>
    <w:p>
      <w:pPr>
        <w:spacing w:after="40"/>
      </w:pPr>
    </w:p>
    <w:p>
      <w:r>
        <w:rPr>
          <w:rFonts w:ascii="Aptos" w:hAnsi="Aptos"/>
          <w:sz w:val="21"/>
        </w:rPr>
        <w:t>That is the point of the rig.</w:t>
      </w:r>
    </w:p>
    <w:p>
      <w:r>
        <w:rPr>
          <w:rFonts w:ascii="Aptos" w:hAnsi="Aptos"/>
          <w:sz w:val="21"/>
        </w:rPr>
        <w:t>Not bot democracy.</w:t>
      </w:r>
    </w:p>
    <w:p>
      <w:r>
        <w:rPr>
          <w:rFonts w:ascii="Aptos" w:hAnsi="Aptos"/>
          <w:sz w:val="21"/>
        </w:rPr>
        <w:t>Object custody.</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From Bot Swarm to Object Custody · v0.002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40" w:lineRule="auto"/>
      <w:ind w:left="317" w:right="144"/>
    </w:pPr>
    <w:rPr>
      <w:rFonts w:ascii="Courier New" w:hAnsi="Courier New"/>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Bot Swarm to Object Custody</dc:title>
  <dc:subject>Multi-bot review without bot democracy</dc:subject>
  <dc:creator>etamew / TRC context</dc:creator>
  <cp:keywords/>
  <dc:description>Generated v0.002 from uploaded v0.001</dc:description>
  <cp:lastModifiedBy/>
  <cp:revision>1</cp:revision>
  <dcterms:created xsi:type="dcterms:W3CDTF">2013-12-23T23:15:00Z</dcterms:created>
  <dcterms:modified xsi:type="dcterms:W3CDTF">2013-12-23T23:15:00Z</dcterms:modified>
  <cp:category/>
</cp:coreProperties>
</file>