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Tweet Sentiment Analysis</w:t>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sz w:val="32"/>
          <w:szCs w:val="32"/>
          <w:rtl w:val="0"/>
        </w:rPr>
        <w:t xml:space="preserve">Lum Meta - ICT - AI</w:t>
      </w:r>
      <w:r w:rsidDel="00000000" w:rsidR="00000000" w:rsidRPr="00000000">
        <w:rPr>
          <w:rtl w:val="0"/>
        </w:rPr>
      </w:r>
    </w:p>
    <w:p w:rsidR="00000000" w:rsidDel="00000000" w:rsidP="00000000" w:rsidRDefault="00000000" w:rsidRPr="00000000" w14:paraId="00000004">
      <w:pPr>
        <w:jc w:val="center"/>
        <w:rPr>
          <w:sz w:val="36"/>
          <w:szCs w:val="36"/>
        </w:rPr>
      </w:pPr>
      <w:r w:rsidDel="00000000" w:rsidR="00000000" w:rsidRPr="00000000">
        <w:rPr>
          <w:rtl w:val="0"/>
        </w:rPr>
      </w:r>
    </w:p>
    <w:p w:rsidR="00000000" w:rsidDel="00000000" w:rsidP="00000000" w:rsidRDefault="00000000" w:rsidRPr="00000000" w14:paraId="00000005">
      <w:pPr>
        <w:jc w:val="left"/>
        <w:rPr>
          <w:rFonts w:ascii="Aptos" w:cs="Aptos" w:eastAsia="Aptos" w:hAnsi="Aptos"/>
          <w:b w:val="0"/>
          <w:bCs w:val="0"/>
          <w:i w:val="0"/>
          <w:iCs w:val="0"/>
          <w:smallCaps w:val="0"/>
          <w:sz w:val="28"/>
          <w:szCs w:val="28"/>
        </w:rPr>
      </w:pPr>
      <w:r w:rsidDel="00000000" w:rsidR="00000000" w:rsidRPr="00000000">
        <w:rPr>
          <w:sz w:val="28"/>
          <w:szCs w:val="28"/>
          <w:rtl w:val="0"/>
        </w:rPr>
        <w:t xml:space="preserve">In this project we aim to make a model that can </w:t>
      </w:r>
      <w:r w:rsidDel="00000000" w:rsidR="00000000" w:rsidRPr="00000000">
        <w:rPr>
          <w:rFonts w:ascii="Aptos" w:cs="Aptos" w:eastAsia="Aptos" w:hAnsi="Aptos"/>
          <w:b w:val="0"/>
          <w:bCs w:val="0"/>
          <w:i w:val="0"/>
          <w:iCs w:val="0"/>
          <w:smallCaps w:val="0"/>
          <w:sz w:val="28"/>
          <w:szCs w:val="28"/>
          <w:rtl w:val="0"/>
        </w:rPr>
        <w:t xml:space="preserve">determine whether a given Tweet has a positive or negative sentiment.</w:t>
      </w:r>
    </w:p>
    <w:p w:rsidR="00000000" w:rsidDel="00000000" w:rsidP="00000000" w:rsidRDefault="00000000" w:rsidRPr="00000000" w14:paraId="00000006">
      <w:pPr>
        <w:jc w:val="left"/>
        <w:rPr>
          <w:rFonts w:ascii="Aptos" w:cs="Aptos" w:eastAsia="Aptos" w:hAnsi="Aptos"/>
          <w:sz w:val="28"/>
          <w:szCs w:val="28"/>
        </w:rPr>
      </w:pPr>
      <w:r w:rsidDel="00000000" w:rsidR="00000000" w:rsidRPr="00000000">
        <w:rPr>
          <w:rFonts w:ascii="Aptos" w:cs="Aptos" w:eastAsia="Aptos" w:hAnsi="Aptos"/>
          <w:b w:val="0"/>
          <w:bCs w:val="0"/>
          <w:i w:val="0"/>
          <w:iCs w:val="0"/>
          <w:smallCaps w:val="0"/>
          <w:sz w:val="28"/>
          <w:szCs w:val="28"/>
          <w:rtl w:val="0"/>
        </w:rPr>
        <w:t xml:space="preserve">We start by sampling the data set from nltk  and then move to cleaning the data by removing punctuation, removing stop words and performing stemming.</w:t>
      </w:r>
      <w:r w:rsidDel="00000000" w:rsidR="00000000" w:rsidRPr="00000000">
        <w:rPr>
          <w:rtl w:val="0"/>
        </w:rPr>
      </w:r>
    </w:p>
    <w:p w:rsidR="00000000" w:rsidDel="00000000" w:rsidP="00000000" w:rsidRDefault="00000000" w:rsidRPr="00000000" w14:paraId="00000007">
      <w:pPr>
        <w:jc w:val="left"/>
        <w:rPr>
          <w:rFonts w:ascii="Aptos" w:cs="Aptos" w:eastAsia="Aptos" w:hAnsi="Aptos"/>
          <w:b w:val="0"/>
          <w:bCs w:val="0"/>
          <w:i w:val="0"/>
          <w:iCs w:val="0"/>
          <w:smallCaps w:val="0"/>
          <w:sz w:val="28"/>
          <w:szCs w:val="28"/>
        </w:rPr>
      </w:pPr>
      <w:r w:rsidDel="00000000" w:rsidR="00000000" w:rsidRPr="00000000">
        <w:rPr>
          <w:rtl w:val="0"/>
        </w:rPr>
      </w:r>
    </w:p>
    <w:p w:rsidR="00000000" w:rsidDel="00000000" w:rsidP="00000000" w:rsidRDefault="00000000" w:rsidRPr="00000000" w14:paraId="00000008">
      <w:pPr>
        <w:jc w:val="left"/>
        <w:rPr>
          <w:i w:val="1"/>
          <w:iCs w:val="1"/>
        </w:rPr>
      </w:pPr>
      <w:r w:rsidDel="00000000" w:rsidR="00000000" w:rsidRPr="00000000">
        <w:rPr/>
        <w:drawing>
          <wp:inline distB="0" distT="0" distL="114300" distR="114300">
            <wp:extent cx="5943600" cy="1866900"/>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1866900"/>
                    </a:xfrm>
                    <a:prstGeom prst="rect"/>
                    <a:ln/>
                  </pic:spPr>
                </pic:pic>
              </a:graphicData>
            </a:graphic>
          </wp:inline>
        </w:drawing>
      </w:r>
      <w:r w:rsidDel="00000000" w:rsidR="00000000" w:rsidRPr="00000000">
        <w:rPr>
          <w:i w:val="1"/>
          <w:iCs w:val="1"/>
          <w:rtl w:val="0"/>
        </w:rPr>
        <w:t xml:space="preserve">Imports</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i w:val="1"/>
          <w:iCs w:val="1"/>
        </w:rPr>
      </w:pPr>
      <w:r w:rsidDel="00000000" w:rsidR="00000000" w:rsidRPr="00000000">
        <w:rPr/>
        <w:drawing>
          <wp:inline distB="0" distT="0" distL="114300" distR="114300">
            <wp:extent cx="5943600" cy="242887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28875"/>
                    </a:xfrm>
                    <a:prstGeom prst="rect"/>
                    <a:ln/>
                  </pic:spPr>
                </pic:pic>
              </a:graphicData>
            </a:graphic>
          </wp:inline>
        </w:drawing>
      </w:r>
      <w:r w:rsidDel="00000000" w:rsidR="00000000" w:rsidRPr="00000000">
        <w:rPr>
          <w:i w:val="1"/>
          <w:iCs w:val="1"/>
          <w:rtl w:val="0"/>
        </w:rPr>
        <w:t xml:space="preserve">Setting up a cleaning function and a function to remove the username for the data</w:t>
      </w:r>
    </w:p>
    <w:p w:rsidR="00000000" w:rsidDel="00000000" w:rsidP="00000000" w:rsidRDefault="00000000" w:rsidRPr="00000000" w14:paraId="0000000B">
      <w:pPr>
        <w:jc w:val="left"/>
        <w:rPr/>
      </w:pPr>
      <w:r w:rsidDel="00000000" w:rsidR="00000000" w:rsidRPr="00000000">
        <w:rPr/>
        <w:drawing>
          <wp:inline distB="0" distT="0" distL="114300" distR="114300">
            <wp:extent cx="5943600" cy="8001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800100"/>
                    </a:xfrm>
                    <a:prstGeom prst="rect"/>
                    <a:ln/>
                  </pic:spPr>
                </pic:pic>
              </a:graphicData>
            </a:graphic>
          </wp:inline>
        </w:drawing>
      </w:r>
      <w:r w:rsidDel="00000000" w:rsidR="00000000" w:rsidRPr="00000000">
        <w:rPr>
          <w:i w:val="1"/>
          <w:iCs w:val="1"/>
          <w:rtl w:val="0"/>
        </w:rPr>
        <w:t xml:space="preserve">Using the cleaning functions on the data</w:t>
      </w:r>
      <w:r w:rsidDel="00000000" w:rsidR="00000000" w:rsidRPr="00000000">
        <w:rPr>
          <w:rtl w:val="0"/>
        </w:rPr>
      </w:r>
    </w:p>
    <w:p w:rsidR="00000000" w:rsidDel="00000000" w:rsidP="00000000" w:rsidRDefault="00000000" w:rsidRPr="00000000" w14:paraId="0000000C">
      <w:pPr>
        <w:shd w:fill="d9e2f3" w:val="clear"/>
        <w:jc w:val="left"/>
        <w:rPr>
          <w:rFonts w:ascii="Aptos" w:cs="Aptos" w:eastAsia="Aptos" w:hAnsi="Aptos"/>
          <w:sz w:val="28"/>
          <w:szCs w:val="28"/>
        </w:rPr>
      </w:pPr>
      <w:r w:rsidDel="00000000" w:rsidR="00000000" w:rsidRPr="00000000">
        <w:rPr>
          <w:rFonts w:ascii="Aptos" w:cs="Aptos" w:eastAsia="Aptos" w:hAnsi="Aptos"/>
          <w:b w:val="0"/>
          <w:bCs w:val="0"/>
          <w:i w:val="0"/>
          <w:iCs w:val="0"/>
          <w:smallCaps w:val="0"/>
          <w:sz w:val="28"/>
          <w:szCs w:val="28"/>
          <w:rtl w:val="0"/>
        </w:rPr>
        <w:t xml:space="preserve">Before cleaning - @TomParker oh wow!! That is beautiful tom :)</w:t>
      </w:r>
      <w:r w:rsidDel="00000000" w:rsidR="00000000" w:rsidRPr="00000000">
        <w:rPr>
          <w:rtl w:val="0"/>
        </w:rPr>
      </w:r>
    </w:p>
    <w:p w:rsidR="00000000" w:rsidDel="00000000" w:rsidP="00000000" w:rsidRDefault="00000000" w:rsidRPr="00000000" w14:paraId="0000000D">
      <w:pPr>
        <w:shd w:fill="d9e2f3" w:val="clear"/>
        <w:jc w:val="left"/>
        <w:rPr>
          <w:rFonts w:ascii="Aptos" w:cs="Aptos" w:eastAsia="Aptos" w:hAnsi="Aptos"/>
          <w:sz w:val="28"/>
          <w:szCs w:val="28"/>
        </w:rPr>
      </w:pPr>
      <w:r w:rsidDel="00000000" w:rsidR="00000000" w:rsidRPr="00000000">
        <w:rPr>
          <w:rFonts w:ascii="Aptos" w:cs="Aptos" w:eastAsia="Aptos" w:hAnsi="Aptos"/>
          <w:b w:val="0"/>
          <w:bCs w:val="0"/>
          <w:i w:val="0"/>
          <w:iCs w:val="0"/>
          <w:smallCaps w:val="0"/>
          <w:sz w:val="28"/>
          <w:szCs w:val="28"/>
          <w:rtl w:val="0"/>
        </w:rPr>
        <w:t xml:space="preserve">After cleaning - oh wow that beauti tom</w:t>
      </w:r>
      <w:r w:rsidDel="00000000" w:rsidR="00000000" w:rsidRPr="00000000">
        <w:rPr>
          <w:rtl w:val="0"/>
        </w:rPr>
      </w:r>
    </w:p>
    <w:p w:rsidR="00000000" w:rsidDel="00000000" w:rsidP="00000000" w:rsidRDefault="00000000" w:rsidRPr="00000000" w14:paraId="0000000E">
      <w:pPr>
        <w:shd w:fill="ffffff" w:val="clear"/>
        <w:jc w:val="left"/>
        <w:rPr>
          <w:rFonts w:ascii="Aptos" w:cs="Aptos" w:eastAsia="Aptos" w:hAnsi="Aptos"/>
          <w:b w:val="0"/>
          <w:bCs w:val="0"/>
          <w:i w:val="0"/>
          <w:iCs w:val="0"/>
          <w:smallCaps w:val="0"/>
          <w:sz w:val="28"/>
          <w:szCs w:val="28"/>
        </w:rPr>
      </w:pPr>
      <w:r w:rsidDel="00000000" w:rsidR="00000000" w:rsidRPr="00000000">
        <w:rPr>
          <w:rtl w:val="0"/>
        </w:rPr>
      </w:r>
    </w:p>
    <w:p w:rsidR="00000000" w:rsidDel="00000000" w:rsidP="00000000" w:rsidRDefault="00000000" w:rsidRPr="00000000" w14:paraId="0000000F">
      <w:pPr>
        <w:shd w:fill="ffffff" w:val="clear"/>
        <w:jc w:val="left"/>
        <w:rPr/>
      </w:pPr>
      <w:r w:rsidDel="00000000" w:rsidR="00000000" w:rsidRPr="00000000">
        <w:rPr>
          <w:rFonts w:ascii="Aptos" w:cs="Aptos" w:eastAsia="Aptos" w:hAnsi="Aptos"/>
          <w:b w:val="0"/>
          <w:bCs w:val="0"/>
          <w:i w:val="0"/>
          <w:iCs w:val="0"/>
          <w:smallCaps w:val="0"/>
          <w:sz w:val="28"/>
          <w:szCs w:val="28"/>
          <w:rtl w:val="0"/>
        </w:rPr>
        <w:t xml:space="preserve">Next, we need to split the data into training and testing sets</w:t>
      </w:r>
      <w:r w:rsidDel="00000000" w:rsidR="00000000" w:rsidRPr="00000000">
        <w:rPr>
          <w:rtl w:val="0"/>
        </w:rPr>
        <w:br w:type="textWrapping"/>
      </w:r>
      <w:r w:rsidDel="00000000" w:rsidR="00000000" w:rsidRPr="00000000">
        <w:rPr/>
        <w:drawing>
          <wp:inline distB="0" distT="0" distL="114300" distR="114300">
            <wp:extent cx="5943600" cy="134302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343025"/>
                    </a:xfrm>
                    <a:prstGeom prst="rect"/>
                    <a:ln/>
                  </pic:spPr>
                </pic:pic>
              </a:graphicData>
            </a:graphic>
          </wp:inline>
        </w:drawing>
      </w:r>
      <w:r w:rsidDel="00000000" w:rsidR="00000000" w:rsidRPr="00000000">
        <w:rPr>
          <w:rFonts w:ascii="Aptos" w:cs="Aptos" w:eastAsia="Aptos" w:hAnsi="Aptos"/>
          <w:b w:val="0"/>
          <w:bCs w:val="0"/>
          <w:i w:val="1"/>
          <w:iCs w:val="1"/>
          <w:smallCaps w:val="0"/>
          <w:sz w:val="28"/>
          <w:szCs w:val="28"/>
          <w:rtl w:val="0"/>
        </w:rPr>
        <w:t xml:space="preserve">Splitting the datasets and combining the positive and negative sets together</w:t>
      </w:r>
      <w:r w:rsidDel="00000000" w:rsidR="00000000" w:rsidRPr="00000000">
        <w:rPr>
          <w:rtl w:val="0"/>
        </w:rPr>
        <w:br w:type="textWrapping"/>
        <w:br w:type="textWrapping"/>
      </w:r>
      <w:r w:rsidDel="00000000" w:rsidR="00000000" w:rsidRPr="00000000">
        <w:rPr>
          <w:rFonts w:ascii="Aptos" w:cs="Aptos" w:eastAsia="Aptos" w:hAnsi="Aptos"/>
          <w:b w:val="0"/>
          <w:bCs w:val="0"/>
          <w:i w:val="0"/>
          <w:iCs w:val="0"/>
          <w:smallCaps w:val="0"/>
          <w:sz w:val="28"/>
          <w:szCs w:val="28"/>
          <w:rtl w:val="0"/>
        </w:rPr>
        <w:t xml:space="preserve">Now we need to generate labels for the data before shuffle the lists</w:t>
      </w:r>
      <w:r w:rsidDel="00000000" w:rsidR="00000000" w:rsidRPr="00000000">
        <w:rPr>
          <w:rtl w:val="0"/>
        </w:rPr>
        <w:br w:type="textWrapping"/>
      </w:r>
      <w:r w:rsidDel="00000000" w:rsidR="00000000" w:rsidRPr="00000000">
        <w:rPr/>
        <w:drawing>
          <wp:inline distB="0" distT="0" distL="114300" distR="114300">
            <wp:extent cx="5981754" cy="2047271"/>
            <wp:effectExtent b="0" l="0" r="0" t="0"/>
            <wp:docPr id="5" name="image1.png"/>
            <a:graphic>
              <a:graphicData uri="http://schemas.openxmlformats.org/drawingml/2006/picture">
                <pic:pic>
                  <pic:nvPicPr>
                    <pic:cNvPr id="0" name="image1.png"/>
                    <pic:cNvPicPr preferRelativeResize="0"/>
                  </pic:nvPicPr>
                  <pic:blipFill>
                    <a:blip r:embed="rId11"/>
                    <a:srcRect b="0" l="0" r="16185" t="0"/>
                    <a:stretch>
                      <a:fillRect/>
                    </a:stretch>
                  </pic:blipFill>
                  <pic:spPr>
                    <a:xfrm>
                      <a:off x="0" y="0"/>
                      <a:ext cx="5981754" cy="204727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jc w:val="left"/>
        <w:rPr>
          <w:rFonts w:ascii="Aptos" w:cs="Aptos" w:eastAsia="Aptos" w:hAnsi="Aptos"/>
          <w:b w:val="0"/>
          <w:bCs w:val="0"/>
          <w:i w:val="0"/>
          <w:iCs w:val="0"/>
          <w:smallCaps w:val="0"/>
          <w:sz w:val="28"/>
          <w:szCs w:val="28"/>
        </w:rPr>
      </w:pPr>
      <w:r w:rsidDel="00000000" w:rsidR="00000000" w:rsidRPr="00000000">
        <w:rPr>
          <w:rFonts w:ascii="Aptos" w:cs="Aptos" w:eastAsia="Aptos" w:hAnsi="Aptos"/>
          <w:b w:val="0"/>
          <w:bCs w:val="0"/>
          <w:i w:val="0"/>
          <w:iCs w:val="0"/>
          <w:smallCaps w:val="0"/>
          <w:sz w:val="28"/>
          <w:szCs w:val="28"/>
          <w:rtl w:val="0"/>
        </w:rPr>
        <w:t xml:space="preserve">This is done because the nltk provides the data in batches of positive and negative tweets, training the model with only positive tweets and then only negative tweets won’t lead to good results that's why we shuffle the order of the tweets after labeling so when the data is split up again the position of the</w:t>
      </w:r>
    </w:p>
    <w:p w:rsidR="00000000" w:rsidDel="00000000" w:rsidP="00000000" w:rsidRDefault="00000000" w:rsidRPr="00000000" w14:paraId="00000011">
      <w:pPr>
        <w:shd w:fill="ffffff" w:val="clear"/>
        <w:jc w:val="left"/>
        <w:rPr>
          <w:rFonts w:ascii="Aptos" w:cs="Aptos" w:eastAsia="Aptos" w:hAnsi="Aptos"/>
          <w:b w:val="0"/>
          <w:bCs w:val="0"/>
          <w:i w:val="0"/>
          <w:iCs w:val="0"/>
          <w:smallCaps w:val="0"/>
          <w:sz w:val="28"/>
          <w:szCs w:val="28"/>
        </w:rPr>
      </w:pPr>
      <w:r w:rsidDel="00000000" w:rsidR="00000000" w:rsidRPr="00000000">
        <w:rPr>
          <w:rFonts w:ascii="Aptos" w:cs="Aptos" w:eastAsia="Aptos" w:hAnsi="Aptos"/>
          <w:b w:val="0"/>
          <w:bCs w:val="0"/>
          <w:i w:val="0"/>
          <w:iCs w:val="0"/>
          <w:smallCaps w:val="0"/>
          <w:sz w:val="28"/>
          <w:szCs w:val="28"/>
          <w:rtl w:val="0"/>
        </w:rPr>
        <w:t xml:space="preserve">tweet and the label will correspond to each other in their separate lists.</w:t>
      </w:r>
      <w:r w:rsidDel="00000000" w:rsidR="00000000" w:rsidRPr="00000000">
        <w:rPr>
          <w:rtl w:val="0"/>
        </w:rPr>
        <w:br w:type="textWrapping"/>
        <w:br w:type="textWrapping"/>
      </w:r>
      <w:r w:rsidDel="00000000" w:rsidR="00000000" w:rsidRPr="00000000">
        <w:rPr>
          <w:rFonts w:ascii="Aptos" w:cs="Aptos" w:eastAsia="Aptos" w:hAnsi="Aptos"/>
          <w:b w:val="0"/>
          <w:bCs w:val="0"/>
          <w:i w:val="0"/>
          <w:iCs w:val="0"/>
          <w:smallCaps w:val="0"/>
          <w:sz w:val="28"/>
          <w:szCs w:val="28"/>
          <w:rtl w:val="0"/>
        </w:rPr>
        <w:t xml:space="preserve">Now we need to convert the data into numerical values and we do that with CountVectorizer and ngram_range to extract both individual words and word pairs as features</w:t>
      </w:r>
    </w:p>
    <w:p w:rsidR="00000000" w:rsidDel="00000000" w:rsidP="00000000" w:rsidRDefault="00000000" w:rsidRPr="00000000" w14:paraId="00000012">
      <w:pPr>
        <w:shd w:fill="ffffff" w:val="clear"/>
        <w:jc w:val="left"/>
        <w:rPr/>
      </w:pPr>
      <w:r w:rsidDel="00000000" w:rsidR="00000000" w:rsidRPr="00000000">
        <w:rPr>
          <w:rtl w:val="0"/>
        </w:rPr>
      </w:r>
    </w:p>
    <w:p w:rsidR="00000000" w:rsidDel="00000000" w:rsidP="00000000" w:rsidRDefault="00000000" w:rsidRPr="00000000" w14:paraId="00000013">
      <w:pPr>
        <w:shd w:fill="ffffff" w:val="clear"/>
        <w:jc w:val="left"/>
        <w:rPr/>
      </w:pPr>
      <w:r w:rsidDel="00000000" w:rsidR="00000000" w:rsidRPr="00000000">
        <w:rPr/>
        <w:drawing>
          <wp:inline distB="0" distT="0" distL="114300" distR="114300">
            <wp:extent cx="5829338" cy="567355"/>
            <wp:effectExtent b="0" l="0" r="0" t="0"/>
            <wp:docPr id="8" name="image11.png"/>
            <a:graphic>
              <a:graphicData uri="http://schemas.openxmlformats.org/drawingml/2006/picture">
                <pic:pic>
                  <pic:nvPicPr>
                    <pic:cNvPr id="0" name="image11.png"/>
                    <pic:cNvPicPr preferRelativeResize="0"/>
                  </pic:nvPicPr>
                  <pic:blipFill>
                    <a:blip r:embed="rId12"/>
                    <a:srcRect b="0" l="0" r="16025" t="0"/>
                    <a:stretch>
                      <a:fillRect/>
                    </a:stretch>
                  </pic:blipFill>
                  <pic:spPr>
                    <a:xfrm>
                      <a:off x="0" y="0"/>
                      <a:ext cx="5829338" cy="56735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jc w:val="left"/>
        <w:rPr/>
      </w:pPr>
      <w:r w:rsidDel="00000000" w:rsidR="00000000" w:rsidRPr="00000000">
        <w:rPr>
          <w:rtl w:val="0"/>
        </w:rPr>
      </w:r>
    </w:p>
    <w:p w:rsidR="00000000" w:rsidDel="00000000" w:rsidP="00000000" w:rsidRDefault="00000000" w:rsidRPr="00000000" w14:paraId="00000015">
      <w:pPr>
        <w:shd w:fill="ffffff" w:val="clear"/>
        <w:jc w:val="left"/>
        <w:rPr/>
      </w:pPr>
      <w:r w:rsidDel="00000000" w:rsidR="00000000" w:rsidRPr="00000000">
        <w:rPr>
          <w:rtl w:val="0"/>
        </w:rPr>
        <w:t xml:space="preserve">Now that the data is set up, we can finally fit and test the model</w:t>
      </w:r>
    </w:p>
    <w:p w:rsidR="00000000" w:rsidDel="00000000" w:rsidP="00000000" w:rsidRDefault="00000000" w:rsidRPr="00000000" w14:paraId="00000016">
      <w:pPr>
        <w:shd w:fill="ffffff" w:val="clear"/>
        <w:jc w:val="left"/>
        <w:rPr/>
      </w:pPr>
      <w:r w:rsidDel="00000000" w:rsidR="00000000" w:rsidRPr="00000000">
        <w:rPr/>
        <w:drawing>
          <wp:inline distB="0" distT="0" distL="114300" distR="114300">
            <wp:extent cx="4496190" cy="647756"/>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96190" cy="64775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jc w:val="left"/>
        <w:rPr/>
      </w:pPr>
      <w:r w:rsidDel="00000000" w:rsidR="00000000" w:rsidRPr="00000000">
        <w:rPr>
          <w:rtl w:val="0"/>
        </w:rPr>
        <w:t xml:space="preserve">For the firs model we are fitting a Multinomial Naive Bayes classifier model and with this we got an Accuracy of 73.95%</w:t>
      </w:r>
    </w:p>
    <w:p w:rsidR="00000000" w:rsidDel="00000000" w:rsidP="00000000" w:rsidRDefault="00000000" w:rsidRPr="00000000" w14:paraId="00000018">
      <w:pPr>
        <w:shd w:fill="ffffff" w:val="clear"/>
        <w:jc w:val="center"/>
        <w:rPr/>
      </w:pPr>
      <w:r w:rsidDel="00000000" w:rsidR="00000000" w:rsidRPr="00000000">
        <w:rPr>
          <w:rtl w:val="0"/>
        </w:rPr>
        <w:br w:type="textWrapping"/>
      </w:r>
      <w:r w:rsidDel="00000000" w:rsidR="00000000" w:rsidRPr="00000000">
        <w:rPr/>
        <w:drawing>
          <wp:inline distB="0" distT="0" distL="114300" distR="114300">
            <wp:extent cx="3657994" cy="3071812"/>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657994" cy="307181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jc w:val="left"/>
        <w:rPr/>
      </w:pPr>
      <w:r w:rsidDel="00000000" w:rsidR="00000000" w:rsidRPr="00000000">
        <w:rPr>
          <w:rtl w:val="0"/>
        </w:rPr>
        <w:t xml:space="preserve">With this confusion matrix we can see that the model is slightly better at correctly identifying positive tweets compared to negative tweets</w:t>
      </w:r>
    </w:p>
    <w:p w:rsidR="00000000" w:rsidDel="00000000" w:rsidP="00000000" w:rsidRDefault="00000000" w:rsidRPr="00000000" w14:paraId="0000001A">
      <w:pPr>
        <w:shd w:fill="ffffff" w:val="clear"/>
        <w:jc w:val="left"/>
        <w:rPr/>
      </w:pPr>
      <w:r w:rsidDel="00000000" w:rsidR="00000000" w:rsidRPr="00000000">
        <w:rPr>
          <w:rtl w:val="0"/>
        </w:rPr>
        <w:t xml:space="preserve">Next I will try training a Logistic Regression model using the </w:t>
      </w:r>
      <w:r w:rsidDel="00000000" w:rsidR="00000000" w:rsidRPr="00000000">
        <w:rPr>
          <w:b w:val="0"/>
          <w:bCs w:val="0"/>
          <w:i w:val="1"/>
          <w:iCs w:val="1"/>
          <w:rtl w:val="0"/>
        </w:rPr>
        <w:t xml:space="preserve">liblinear</w:t>
      </w:r>
      <w:r w:rsidDel="00000000" w:rsidR="00000000" w:rsidRPr="00000000">
        <w:rPr>
          <w:b w:val="0"/>
          <w:bCs w:val="0"/>
          <w:i w:val="0"/>
          <w:iCs w:val="0"/>
          <w:rtl w:val="0"/>
        </w:rPr>
        <w:t xml:space="preserve"> solver, which is well suited for sentiment analysis</w:t>
      </w:r>
      <w:r w:rsidDel="00000000" w:rsidR="00000000" w:rsidRPr="00000000">
        <w:rPr>
          <w:rtl w:val="0"/>
        </w:rPr>
        <w:br w:type="textWrapping"/>
      </w:r>
      <w:r w:rsidDel="00000000" w:rsidR="00000000" w:rsidRPr="00000000">
        <w:rPr/>
        <w:drawing>
          <wp:inline distB="0" distT="0" distL="114300" distR="114300">
            <wp:extent cx="5934082" cy="829720"/>
            <wp:effectExtent b="0" l="0" r="0" t="0"/>
            <wp:docPr id="9" name="image4.png"/>
            <a:graphic>
              <a:graphicData uri="http://schemas.openxmlformats.org/drawingml/2006/picture">
                <pic:pic>
                  <pic:nvPicPr>
                    <pic:cNvPr id="0" name="image4.png"/>
                    <pic:cNvPicPr preferRelativeResize="0"/>
                  </pic:nvPicPr>
                  <pic:blipFill>
                    <a:blip r:embed="rId15"/>
                    <a:srcRect b="0" l="0" r="9455" t="0"/>
                    <a:stretch>
                      <a:fillRect/>
                    </a:stretch>
                  </pic:blipFill>
                  <pic:spPr>
                    <a:xfrm>
                      <a:off x="0" y="0"/>
                      <a:ext cx="5934082" cy="82972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jc w:val="left"/>
        <w:rPr/>
      </w:pPr>
      <w:r w:rsidDel="00000000" w:rsidR="00000000" w:rsidRPr="00000000">
        <w:rPr>
          <w:rtl w:val="0"/>
        </w:rPr>
        <w:t xml:space="preserve">With this model we got this result: Accuracy:</w:t>
      </w:r>
    </w:p>
    <w:p w:rsidR="00000000" w:rsidDel="00000000" w:rsidP="00000000" w:rsidRDefault="00000000" w:rsidRPr="00000000" w14:paraId="0000001C">
      <w:pPr>
        <w:shd w:fill="ffffff" w:val="clear"/>
        <w:jc w:val="left"/>
        <w:rPr/>
      </w:pPr>
      <w:r w:rsidDel="00000000" w:rsidR="00000000" w:rsidRPr="00000000">
        <w:rPr>
          <w:rtl w:val="0"/>
        </w:rPr>
        <w:t xml:space="preserve">72.55%</w:t>
      </w:r>
    </w:p>
    <w:p w:rsidR="00000000" w:rsidDel="00000000" w:rsidP="00000000" w:rsidRDefault="00000000" w:rsidRPr="00000000" w14:paraId="0000001D">
      <w:pPr>
        <w:shd w:fill="ffffff" w:val="clear"/>
        <w:jc w:val="left"/>
        <w:rPr/>
      </w:pPr>
      <w:r w:rsidDel="00000000" w:rsidR="00000000" w:rsidRPr="00000000">
        <w:rPr>
          <w:rtl w:val="0"/>
        </w:rPr>
        <w:t xml:space="preserve">So, this time we can see that the model accuracy has dropped by little bit and the model is again better at classifying the positive tweets and was able to classify more than the last model, but the accuracy of negative tweets dropped a lot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218956" cy="3542881"/>
            <wp:effectExtent b="0" l="0" r="0" t="0"/>
            <wp:wrapSquare wrapText="bothSides" distB="0" distT="0" distL="114300" distR="114300"/>
            <wp:docPr id="18"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218956" cy="3542881"/>
                    </a:xfrm>
                    <a:prstGeom prst="rect"/>
                    <a:ln/>
                  </pic:spPr>
                </pic:pic>
              </a:graphicData>
            </a:graphic>
          </wp:anchor>
        </w:drawing>
      </w:r>
    </w:p>
    <w:p w:rsidR="00000000" w:rsidDel="00000000" w:rsidP="00000000" w:rsidRDefault="00000000" w:rsidRPr="00000000" w14:paraId="0000001E">
      <w:pPr>
        <w:shd w:fill="ffffff" w:val="clear"/>
        <w:jc w:val="left"/>
        <w:rPr/>
      </w:pPr>
      <w:r w:rsidDel="00000000" w:rsidR="00000000" w:rsidRPr="00000000">
        <w:rPr>
          <w:rtl w:val="0"/>
        </w:rPr>
      </w:r>
    </w:p>
    <w:p w:rsidR="00000000" w:rsidDel="00000000" w:rsidP="00000000" w:rsidRDefault="00000000" w:rsidRPr="00000000" w14:paraId="0000001F">
      <w:pPr>
        <w:shd w:fill="ffffff" w:val="clear"/>
        <w:jc w:val="left"/>
        <w:rPr/>
      </w:pPr>
      <w:r w:rsidDel="00000000" w:rsidR="00000000" w:rsidRPr="00000000">
        <w:rPr>
          <w:rtl w:val="0"/>
        </w:rPr>
        <w:t xml:space="preserve">I tried other Logistic Regression models using different solvers and penalty rules, but they all lead to Similar results</w:t>
        <w:br w:type="textWrapping"/>
        <w:t xml:space="preserve">Here I used the sega solver with l1 penalty rule</w:t>
      </w:r>
    </w:p>
    <w:p w:rsidR="00000000" w:rsidDel="00000000" w:rsidP="00000000" w:rsidRDefault="00000000" w:rsidRPr="00000000" w14:paraId="00000020">
      <w:pPr>
        <w:shd w:fill="ffffff" w:val="clear"/>
        <w:jc w:val="left"/>
        <w:rPr/>
      </w:pPr>
      <w:r w:rsidDel="00000000" w:rsidR="00000000" w:rsidRPr="00000000">
        <w:rPr/>
        <w:drawing>
          <wp:inline distB="0" distT="0" distL="114300" distR="114300">
            <wp:extent cx="5686425" cy="762676"/>
            <wp:effectExtent b="0" l="0" r="0" t="0"/>
            <wp:docPr id="11" name="image7.png"/>
            <a:graphic>
              <a:graphicData uri="http://schemas.openxmlformats.org/drawingml/2006/picture">
                <pic:pic>
                  <pic:nvPicPr>
                    <pic:cNvPr id="0" name="image7.png"/>
                    <pic:cNvPicPr preferRelativeResize="0"/>
                  </pic:nvPicPr>
                  <pic:blipFill>
                    <a:blip r:embed="rId17"/>
                    <a:srcRect b="0" l="0" r="18750" t="0"/>
                    <a:stretch>
                      <a:fillRect/>
                    </a:stretch>
                  </pic:blipFill>
                  <pic:spPr>
                    <a:xfrm>
                      <a:off x="0" y="0"/>
                      <a:ext cx="5686425" cy="76267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jc w:val="left"/>
        <w:rPr/>
      </w:pPr>
      <w:r w:rsidDel="00000000" w:rsidR="00000000" w:rsidRPr="00000000">
        <w:rPr>
          <w:rtl w:val="0"/>
        </w:rPr>
        <w:t xml:space="preserve"> and got these results:</w:t>
      </w:r>
    </w:p>
    <w:p w:rsidR="00000000" w:rsidDel="00000000" w:rsidP="00000000" w:rsidRDefault="00000000" w:rsidRPr="00000000" w14:paraId="00000022">
      <w:pPr>
        <w:shd w:fill="ffffff" w:val="clear"/>
        <w:jc w:val="left"/>
        <w:rPr/>
      </w:pPr>
      <w:r w:rsidDel="00000000" w:rsidR="00000000" w:rsidRPr="00000000">
        <w:rPr>
          <w:rtl w:val="0"/>
        </w:rPr>
        <w:t xml:space="preserve">Accuracy: 72.5%</w:t>
        <w:br w:type="textWrapping"/>
        <w:t xml:space="preserve">As we can see the overall accuracy is the same, with the difference being the model got a few more negative tweets right and a few positive tweets wrong.</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215384" cy="3538728"/>
            <wp:effectExtent b="0" l="0" r="0" t="0"/>
            <wp:wrapSquare wrapText="bothSides" distB="0" distT="0" distL="114300" distR="114300"/>
            <wp:docPr id="1" name="image9.png"/>
            <a:graphic>
              <a:graphicData uri="http://schemas.openxmlformats.org/drawingml/2006/picture">
                <pic:pic>
                  <pic:nvPicPr>
                    <pic:cNvPr id="0" name="image9.png"/>
                    <pic:cNvPicPr preferRelativeResize="0"/>
                  </pic:nvPicPr>
                  <pic:blipFill>
                    <a:blip r:embed="rId18"/>
                    <a:srcRect b="2416" l="4524" r="11312" t="6646"/>
                    <a:stretch>
                      <a:fillRect/>
                    </a:stretch>
                  </pic:blipFill>
                  <pic:spPr>
                    <a:xfrm>
                      <a:off x="0" y="0"/>
                      <a:ext cx="4215384" cy="3538728"/>
                    </a:xfrm>
                    <a:prstGeom prst="rect"/>
                    <a:ln/>
                  </pic:spPr>
                </pic:pic>
              </a:graphicData>
            </a:graphic>
          </wp:anchor>
        </w:drawing>
      </w:r>
    </w:p>
    <w:p w:rsidR="00000000" w:rsidDel="00000000" w:rsidP="00000000" w:rsidRDefault="00000000" w:rsidRPr="00000000" w14:paraId="00000023">
      <w:pPr>
        <w:shd w:fill="ffffff" w:val="clear"/>
        <w:jc w:val="left"/>
        <w:rPr/>
      </w:pPr>
      <w:r w:rsidDel="00000000" w:rsidR="00000000" w:rsidRPr="00000000">
        <w:rPr>
          <w:rtl w:val="0"/>
        </w:rPr>
        <w:t xml:space="preserve">After that I tried an SVM model </w:t>
      </w:r>
    </w:p>
    <w:p w:rsidR="00000000" w:rsidDel="00000000" w:rsidP="00000000" w:rsidRDefault="00000000" w:rsidRPr="00000000" w14:paraId="00000024">
      <w:pPr>
        <w:shd w:fill="ffffff" w:val="clear"/>
        <w:jc w:val="left"/>
        <w:rPr/>
      </w:pPr>
      <w:r w:rsidDel="00000000" w:rsidR="00000000" w:rsidRPr="00000000">
        <w:rPr/>
        <w:drawing>
          <wp:inline distB="0" distT="0" distL="114300" distR="114300">
            <wp:extent cx="5578325" cy="1051651"/>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578325" cy="1051651"/>
                    </a:xfrm>
                    <a:prstGeom prst="rect"/>
                    <a:ln/>
                  </pic:spPr>
                </pic:pic>
              </a:graphicData>
            </a:graphic>
          </wp:inline>
        </w:drawing>
      </w:r>
      <w:r w:rsidDel="00000000" w:rsidR="00000000" w:rsidRPr="00000000">
        <w:rPr>
          <w:rtl w:val="0"/>
        </w:rPr>
        <w:t xml:space="preserve">which also provided similar results with an accuracy of 71.45%</w:t>
      </w:r>
    </w:p>
    <w:p w:rsidR="00000000" w:rsidDel="00000000" w:rsidP="00000000" w:rsidRDefault="00000000" w:rsidRPr="00000000" w14:paraId="00000025">
      <w:pPr>
        <w:shd w:fill="ffffff" w:val="clear"/>
        <w:jc w:val="left"/>
        <w:rPr/>
      </w:pPr>
      <w:r w:rsidDel="00000000" w:rsidR="00000000" w:rsidRPr="00000000">
        <w:rPr>
          <w:rtl w:val="0"/>
        </w:rPr>
      </w:r>
    </w:p>
    <w:p w:rsidR="00000000" w:rsidDel="00000000" w:rsidP="00000000" w:rsidRDefault="00000000" w:rsidRPr="00000000" w14:paraId="00000026">
      <w:pPr>
        <w:shd w:fill="ffffff" w:val="clear"/>
        <w:jc w:val="left"/>
        <w:rPr/>
      </w:pPr>
      <w:r w:rsidDel="00000000" w:rsidR="00000000" w:rsidRPr="00000000">
        <w:rPr>
          <w:rtl w:val="0"/>
        </w:rPr>
      </w:r>
    </w:p>
    <w:p w:rsidR="00000000" w:rsidDel="00000000" w:rsidP="00000000" w:rsidRDefault="00000000" w:rsidRPr="00000000" w14:paraId="00000027">
      <w:pPr>
        <w:shd w:fill="ffffff" w:val="clear"/>
        <w:jc w:val="left"/>
        <w:rPr/>
      </w:pPr>
      <w:r w:rsidDel="00000000" w:rsidR="00000000" w:rsidRPr="00000000">
        <w:rPr>
          <w:rtl w:val="0"/>
        </w:rPr>
      </w:r>
    </w:p>
    <w:p w:rsidR="00000000" w:rsidDel="00000000" w:rsidP="00000000" w:rsidRDefault="00000000" w:rsidRPr="00000000" w14:paraId="00000028">
      <w:pPr>
        <w:shd w:fill="ffffff" w:val="clear"/>
        <w:jc w:val="left"/>
        <w:rPr/>
      </w:pPr>
      <w:r w:rsidDel="00000000" w:rsidR="00000000" w:rsidRPr="00000000">
        <w:rPr>
          <w:rtl w:val="0"/>
        </w:rPr>
        <w:t xml:space="preserve">Now instead of using raw word counts with CountVectorizer, we try TF-IDF, which not only considers how often a word appears in a tweet, but also how unique that word is across all tweets.</w:t>
        <w:br w:type="textWrapping"/>
      </w:r>
    </w:p>
    <w:p w:rsidR="00000000" w:rsidDel="00000000" w:rsidP="00000000" w:rsidRDefault="00000000" w:rsidRPr="00000000" w14:paraId="00000029">
      <w:pPr>
        <w:shd w:fill="ffffff" w:val="clear"/>
        <w:jc w:val="left"/>
        <w:rPr/>
      </w:pPr>
      <w:r w:rsidDel="00000000" w:rsidR="00000000" w:rsidRPr="00000000">
        <w:rPr/>
        <w:drawing>
          <wp:inline distB="0" distT="0" distL="114300" distR="114300">
            <wp:extent cx="5353082" cy="405534"/>
            <wp:effectExtent b="0" l="0" r="0" t="0"/>
            <wp:docPr id="13" name="image13.png"/>
            <a:graphic>
              <a:graphicData uri="http://schemas.openxmlformats.org/drawingml/2006/picture">
                <pic:pic>
                  <pic:nvPicPr>
                    <pic:cNvPr id="0" name="image13.png"/>
                    <pic:cNvPicPr preferRelativeResize="0"/>
                  </pic:nvPicPr>
                  <pic:blipFill>
                    <a:blip r:embed="rId20"/>
                    <a:srcRect b="0" l="0" r="25961" t="0"/>
                    <a:stretch>
                      <a:fillRect/>
                    </a:stretch>
                  </pic:blipFill>
                  <pic:spPr>
                    <a:xfrm>
                      <a:off x="0" y="0"/>
                      <a:ext cx="5353082" cy="40553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jc w:val="left"/>
        <w:rPr/>
      </w:pPr>
      <w:r w:rsidDel="00000000" w:rsidR="00000000" w:rsidRPr="00000000">
        <w:rPr>
          <w:rtl w:val="0"/>
        </w:rPr>
        <w:t xml:space="preserve">Doing this the results are similar again, I'll put the results on a table:</w:t>
      </w:r>
    </w:p>
    <w:p w:rsidR="00000000" w:rsidDel="00000000" w:rsidP="00000000" w:rsidRDefault="00000000" w:rsidRPr="00000000" w14:paraId="0000002B">
      <w:pPr>
        <w:shd w:fill="ffffff" w:val="clear"/>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576" w:hRule="atLeast"/>
          <w:tblHeader w:val="0"/>
        </w:trPr>
        <w:tc>
          <w:tcPr>
            <w:shd w:fill="d9e2f3" w:val="clear"/>
            <w:vAlign w:val="center"/>
          </w:tcPr>
          <w:p w:rsidR="00000000" w:rsidDel="00000000" w:rsidP="00000000" w:rsidRDefault="00000000" w:rsidRPr="00000000" w14:paraId="0000002C">
            <w:pPr>
              <w:jc w:val="center"/>
              <w:rPr>
                <w:b w:val="1"/>
                <w:bCs w:val="1"/>
                <w:sz w:val="28"/>
                <w:szCs w:val="28"/>
              </w:rPr>
            </w:pPr>
            <w:r w:rsidDel="00000000" w:rsidR="00000000" w:rsidRPr="00000000">
              <w:rPr>
                <w:b w:val="1"/>
                <w:bCs w:val="1"/>
                <w:sz w:val="28"/>
                <w:szCs w:val="28"/>
                <w:rtl w:val="0"/>
              </w:rPr>
              <w:t xml:space="preserve">Model</w:t>
            </w:r>
          </w:p>
        </w:tc>
        <w:tc>
          <w:tcPr>
            <w:shd w:fill="d9e2f3" w:val="clear"/>
            <w:vAlign w:val="center"/>
          </w:tcPr>
          <w:p w:rsidR="00000000" w:rsidDel="00000000" w:rsidP="00000000" w:rsidRDefault="00000000" w:rsidRPr="00000000" w14:paraId="0000002D">
            <w:pPr>
              <w:jc w:val="center"/>
              <w:rPr>
                <w:b w:val="1"/>
                <w:bCs w:val="1"/>
                <w:sz w:val="28"/>
                <w:szCs w:val="28"/>
              </w:rPr>
            </w:pPr>
            <w:r w:rsidDel="00000000" w:rsidR="00000000" w:rsidRPr="00000000">
              <w:rPr>
                <w:b w:val="1"/>
                <w:bCs w:val="1"/>
                <w:sz w:val="28"/>
                <w:szCs w:val="28"/>
                <w:rtl w:val="0"/>
              </w:rPr>
              <w:t xml:space="preserve">Result</w:t>
            </w:r>
          </w:p>
        </w:tc>
      </w:tr>
      <w:tr>
        <w:trPr>
          <w:cantSplit w:val="0"/>
          <w:trHeight w:val="576" w:hRule="atLeast"/>
          <w:tblHeader w:val="0"/>
        </w:trPr>
        <w:tc>
          <w:tcPr>
            <w:vAlign w:val="center"/>
          </w:tcPr>
          <w:p w:rsidR="00000000" w:rsidDel="00000000" w:rsidP="00000000" w:rsidRDefault="00000000" w:rsidRPr="00000000" w14:paraId="0000002E">
            <w:pPr>
              <w:jc w:val="center"/>
              <w:rPr/>
            </w:pPr>
            <w:r w:rsidDel="00000000" w:rsidR="00000000" w:rsidRPr="00000000">
              <w:rPr>
                <w:rtl w:val="0"/>
              </w:rPr>
              <w:t xml:space="preserve">MultinomialNB()</w:t>
            </w:r>
          </w:p>
        </w:tc>
        <w:tc>
          <w:tcPr>
            <w:vAlign w:val="center"/>
          </w:tcPr>
          <w:p w:rsidR="00000000" w:rsidDel="00000000" w:rsidP="00000000" w:rsidRDefault="00000000" w:rsidRPr="00000000" w14:paraId="0000002F">
            <w:pPr>
              <w:jc w:val="center"/>
              <w:rPr/>
            </w:pPr>
            <w:r w:rsidDel="00000000" w:rsidR="00000000" w:rsidRPr="00000000">
              <w:rPr>
                <w:rtl w:val="0"/>
              </w:rPr>
              <w:t xml:space="preserve">73.7%</w:t>
            </w:r>
          </w:p>
        </w:tc>
      </w:tr>
      <w:tr>
        <w:trPr>
          <w:cantSplit w:val="0"/>
          <w:trHeight w:val="576" w:hRule="atLeast"/>
          <w:tblHeader w:val="0"/>
        </w:trPr>
        <w:tc>
          <w:tcPr>
            <w:vAlign w:val="center"/>
          </w:tcPr>
          <w:p w:rsidR="00000000" w:rsidDel="00000000" w:rsidP="00000000" w:rsidRDefault="00000000" w:rsidRPr="00000000" w14:paraId="00000030">
            <w:pPr>
              <w:jc w:val="center"/>
              <w:rPr/>
            </w:pPr>
            <w:r w:rsidDel="00000000" w:rsidR="00000000" w:rsidRPr="00000000">
              <w:rPr>
                <w:rtl w:val="0"/>
              </w:rPr>
              <w:t xml:space="preserve">LogisticRegression(solver='liblinear')</w:t>
            </w:r>
          </w:p>
        </w:tc>
        <w:tc>
          <w:tcPr>
            <w:vAlign w:val="center"/>
          </w:tcPr>
          <w:p w:rsidR="00000000" w:rsidDel="00000000" w:rsidP="00000000" w:rsidRDefault="00000000" w:rsidRPr="00000000" w14:paraId="00000031">
            <w:pPr>
              <w:jc w:val="center"/>
              <w:rPr/>
            </w:pPr>
            <w:r w:rsidDel="00000000" w:rsidR="00000000" w:rsidRPr="00000000">
              <w:rPr>
                <w:rtl w:val="0"/>
              </w:rPr>
              <w:t xml:space="preserve">73.05%</w:t>
            </w:r>
          </w:p>
        </w:tc>
      </w:tr>
      <w:tr>
        <w:trPr>
          <w:cantSplit w:val="0"/>
          <w:trHeight w:val="465" w:hRule="atLeast"/>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lr = LogisticRegression(solver='saga', penalty='l1', max_iter=1000)</w:t>
            </w:r>
          </w:p>
          <w:p w:rsidR="00000000" w:rsidDel="00000000" w:rsidP="00000000" w:rsidRDefault="00000000" w:rsidRPr="00000000" w14:paraId="00000033">
            <w:pPr>
              <w:jc w:val="center"/>
              <w:rPr/>
            </w:pPr>
            <w:r w:rsidDel="00000000" w:rsidR="00000000" w:rsidRPr="00000000">
              <w:rPr>
                <w:rtl w:val="0"/>
              </w:rPr>
            </w:r>
          </w:p>
        </w:tc>
        <w:tc>
          <w:tcPr>
            <w:vAlign w:val="center"/>
          </w:tcPr>
          <w:p w:rsidR="00000000" w:rsidDel="00000000" w:rsidP="00000000" w:rsidRDefault="00000000" w:rsidRPr="00000000" w14:paraId="00000034">
            <w:pPr>
              <w:jc w:val="center"/>
              <w:rPr/>
            </w:pPr>
            <w:r w:rsidDel="00000000" w:rsidR="00000000" w:rsidRPr="00000000">
              <w:rPr>
                <w:rtl w:val="0"/>
              </w:rPr>
              <w:t xml:space="preserve">71.15%</w:t>
            </w:r>
          </w:p>
        </w:tc>
      </w:tr>
      <w:tr>
        <w:trPr>
          <w:cantSplit w:val="0"/>
          <w:trHeight w:val="576" w:hRule="atLeast"/>
          <w:tblHeader w:val="0"/>
        </w:trPr>
        <w:tc>
          <w:tcPr>
            <w:vAlign w:val="center"/>
          </w:tcPr>
          <w:p w:rsidR="00000000" w:rsidDel="00000000" w:rsidP="00000000" w:rsidRDefault="00000000" w:rsidRPr="00000000" w14:paraId="00000035">
            <w:pPr>
              <w:jc w:val="center"/>
              <w:rPr/>
            </w:pPr>
            <w:r w:rsidDel="00000000" w:rsidR="00000000" w:rsidRPr="00000000">
              <w:rPr>
                <w:rtl w:val="0"/>
              </w:rPr>
              <w:t xml:space="preserve">SVC(kernel='linear')</w:t>
            </w:r>
          </w:p>
        </w:tc>
        <w:tc>
          <w:tcPr>
            <w:vAlign w:val="center"/>
          </w:tcPr>
          <w:p w:rsidR="00000000" w:rsidDel="00000000" w:rsidP="00000000" w:rsidRDefault="00000000" w:rsidRPr="00000000" w14:paraId="00000036">
            <w:pPr>
              <w:jc w:val="center"/>
              <w:rPr/>
            </w:pPr>
            <w:r w:rsidDel="00000000" w:rsidR="00000000" w:rsidRPr="00000000">
              <w:rPr>
                <w:rtl w:val="0"/>
              </w:rPr>
              <w:t xml:space="preserve">73.3%</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hd w:fill="ffffff" w:val="clear"/>
        <w:jc w:val="left"/>
        <w:rPr/>
      </w:pPr>
      <w:r w:rsidDel="00000000" w:rsidR="00000000" w:rsidRPr="00000000">
        <w:rPr>
          <w:rtl w:val="0"/>
        </w:rPr>
        <w:t xml:space="preserve">Next I started to experiment with some simple neural networks</w:t>
        <w:br w:type="textWrapping"/>
        <w:br w:type="textWrapping"/>
      </w:r>
      <w:r w:rsidDel="00000000" w:rsidR="00000000" w:rsidRPr="00000000">
        <w:rPr/>
        <w:drawing>
          <wp:inline distB="0" distT="0" distL="114300" distR="114300">
            <wp:extent cx="5943600" cy="211455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114550"/>
                    </a:xfrm>
                    <a:prstGeom prst="rect"/>
                    <a:ln/>
                  </pic:spPr>
                </pic:pic>
              </a:graphicData>
            </a:graphic>
          </wp:inline>
        </w:drawing>
      </w:r>
      <w:r w:rsidDel="00000000" w:rsidR="00000000" w:rsidRPr="00000000">
        <w:rPr>
          <w:rtl w:val="0"/>
        </w:rPr>
        <w:br w:type="textWrapping"/>
        <w:t xml:space="preserve">This gave a 70.3% accuracy, but looking at the rest of the data that is printed when training</w:t>
      </w:r>
    </w:p>
    <w:p w:rsidR="00000000" w:rsidDel="00000000" w:rsidP="00000000" w:rsidRDefault="00000000" w:rsidRPr="00000000" w14:paraId="0000003A">
      <w:pPr>
        <w:shd w:fill="ffffff" w:val="clear"/>
        <w:jc w:val="left"/>
        <w:rPr/>
      </w:pPr>
      <w:r w:rsidDel="00000000" w:rsidR="00000000" w:rsidRPr="00000000">
        <w:rPr>
          <w:rtl w:val="0"/>
        </w:rPr>
        <w:t xml:space="preserve">Epoch 1/10 - accuracy: 0.6148 - loss: 0.6825 - val_accuracy: 0.7188 - val_loss: 0.6037</w:t>
        <w:br w:type="textWrapping"/>
        <w:t xml:space="preserve">Epoch 2/10 - accuracy: 0.8925 - loss: 0.4463 - val_accuracy: 0.7381 - val_loss: 0.5131</w:t>
        <w:br w:type="textWrapping"/>
        <w:t xml:space="preserve">Epoch 3/10 - accuracy: 0.9585 - loss: 0.1722 - val_accuracy: 0.7356 - val_loss: 0.5201</w:t>
        <w:br w:type="textWrapping"/>
        <w:t xml:space="preserve">Epoch 4/10 - accuracy: 0.9787 - loss: 0.0783 - val_accuracy: 0.7281 - val_loss: 0.5466</w:t>
        <w:br w:type="textWrapping"/>
        <w:t xml:space="preserve">Epoch 5/10 - accuracy: 0.9836 - loss: 0.0496 - val_accuracy: 0.7281 - val_loss: 0.5660</w:t>
        <w:br w:type="textWrapping"/>
        <w:t xml:space="preserve">Epoch 6/10 - accuracy: 0.9841 - loss: 0.0386 - val_accuracy: 0.7219 - val_loss: 0.5854</w:t>
        <w:br w:type="textWrapping"/>
        <w:t xml:space="preserve">Epoch 7/10 - accuracy: 0.9826 - loss: 0.0381 - val_accuracy: 0.7275 - val_loss: 0.6192</w:t>
        <w:br w:type="textWrapping"/>
        <w:t xml:space="preserve">Epoch 8/10 - accuracy: 0.9860 - loss: 0.0314 - val_accuracy: 0.7300 - val_loss: 0.6469</w:t>
        <w:br w:type="textWrapping"/>
        <w:t xml:space="preserve">Epoch 9/10 - accuracy: 0.9885 - loss: 0.0259 - val_accuracy: 0.7275 - val_loss: 0.6653</w:t>
        <w:br w:type="textWrapping"/>
        <w:t xml:space="preserve">Epoch 10/10 - accuracy: 0.9843 - loss: 0.0292 - val_accuracy: 0.7256 - val_loss: 0.6638</w:t>
      </w:r>
    </w:p>
    <w:p w:rsidR="00000000" w:rsidDel="00000000" w:rsidP="00000000" w:rsidRDefault="00000000" w:rsidRPr="00000000" w14:paraId="0000003B">
      <w:pPr>
        <w:shd w:fill="ffffff" w:val="clear"/>
        <w:jc w:val="left"/>
        <w:rPr/>
      </w:pPr>
      <w:r w:rsidDel="00000000" w:rsidR="00000000" w:rsidRPr="00000000">
        <w:rPr>
          <w:rtl w:val="0"/>
        </w:rPr>
        <w:t xml:space="preserve">The accuracy being so high and the val_accuracy having such a big drop shows clear signs of overfitting</w:t>
      </w:r>
    </w:p>
    <w:p w:rsidR="00000000" w:rsidDel="00000000" w:rsidP="00000000" w:rsidRDefault="00000000" w:rsidRPr="00000000" w14:paraId="0000003C">
      <w:pPr>
        <w:shd w:fill="ffffff" w:val="clear"/>
        <w:spacing w:after="160" w:before="0" w:line="279" w:lineRule="auto"/>
        <w:ind w:left="0" w:right="0" w:firstLine="0"/>
        <w:jc w:val="left"/>
        <w:rPr/>
      </w:pPr>
      <w:r w:rsidDel="00000000" w:rsidR="00000000" w:rsidRPr="00000000">
        <w:rPr>
          <w:rtl w:val="0"/>
        </w:rPr>
        <w:t xml:space="preserve">Also in the dataset there's a lot of very short tweets which don't provide any context so it’s easy for those to cause problems when training, i will remove all tweets that are less then 7 words long, this leaves us with 3770 samples in positive tweets and 3526 in negatives</w:t>
        <w:br w:type="textWrapping"/>
      </w:r>
      <w:r w:rsidDel="00000000" w:rsidR="00000000" w:rsidRPr="00000000">
        <w:rPr/>
        <w:drawing>
          <wp:inline distB="0" distT="0" distL="114300" distR="114300">
            <wp:extent cx="5921252" cy="358171"/>
            <wp:effectExtent b="0" l="0" r="0" t="0"/>
            <wp:docPr id="15"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21252" cy="358171"/>
                    </a:xfrm>
                    <a:prstGeom prst="rect"/>
                    <a:ln/>
                  </pic:spPr>
                </pic:pic>
              </a:graphicData>
            </a:graphic>
          </wp:inline>
        </w:drawing>
      </w:r>
      <w:r w:rsidDel="00000000" w:rsidR="00000000" w:rsidRPr="00000000">
        <w:rPr>
          <w:rtl w:val="0"/>
        </w:rPr>
        <w:br w:type="textWrapping"/>
        <w:t xml:space="preserve">This also didn’t lead to any improvements, i also tried to remove all the tweets with less the 10 words and got similar results</w:t>
      </w:r>
    </w:p>
    <w:p w:rsidR="00000000" w:rsidDel="00000000" w:rsidP="00000000" w:rsidRDefault="00000000" w:rsidRPr="00000000" w14:paraId="0000003D">
      <w:pPr>
        <w:shd w:fill="ffffff" w:val="clear"/>
        <w:spacing w:after="160" w:before="0" w:line="279" w:lineRule="auto"/>
        <w:ind w:left="0" w:right="0" w:firstLine="0"/>
        <w:jc w:val="left"/>
        <w:rPr/>
      </w:pPr>
      <w:r w:rsidDel="00000000" w:rsidR="00000000" w:rsidRPr="00000000">
        <w:rPr>
          <w:rtl w:val="0"/>
        </w:rPr>
        <w:t xml:space="preserve">To try and work against overfitting I added dropout layers, after trying different combinations of layer sizes, number of epochs and batches this combination gave the best results(before removing the short tweets)</w:t>
      </w:r>
    </w:p>
    <w:p w:rsidR="00000000" w:rsidDel="00000000" w:rsidP="00000000" w:rsidRDefault="00000000" w:rsidRPr="00000000" w14:paraId="0000003E">
      <w:pPr>
        <w:shd w:fill="ffffff" w:val="clear"/>
        <w:jc w:val="left"/>
        <w:rPr/>
      </w:pPr>
      <w:r w:rsidDel="00000000" w:rsidR="00000000" w:rsidRPr="00000000">
        <w:rPr/>
        <w:drawing>
          <wp:inline distB="0" distT="0" distL="114300" distR="114300">
            <wp:extent cx="5943600" cy="1657350"/>
            <wp:effectExtent b="0" l="0" r="0" t="0"/>
            <wp:docPr id="1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jc w:val="left"/>
        <w:rPr/>
      </w:pPr>
      <w:r w:rsidDel="00000000" w:rsidR="00000000" w:rsidRPr="00000000">
        <w:rPr>
          <w:rtl w:val="0"/>
        </w:rPr>
        <w:t xml:space="preserve">This gave an accuracy of 73.6% </w:t>
        <w:br w:type="textWrapping"/>
        <w:t xml:space="preserve">The model is still overfitting and hard to improve</w:t>
      </w:r>
    </w:p>
    <w:p w:rsidR="00000000" w:rsidDel="00000000" w:rsidP="00000000" w:rsidRDefault="00000000" w:rsidRPr="00000000" w14:paraId="00000040">
      <w:pPr>
        <w:shd w:fill="ffffff" w:val="clear"/>
        <w:jc w:val="left"/>
        <w:rPr/>
      </w:pPr>
      <w:r w:rsidDel="00000000" w:rsidR="00000000" w:rsidRPr="00000000">
        <w:rPr>
          <w:rtl w:val="0"/>
        </w:rPr>
        <w:t xml:space="preserve">Since the data is vectorized we can use a random forest classifier </w:t>
      </w:r>
    </w:p>
    <w:p w:rsidR="00000000" w:rsidDel="00000000" w:rsidP="00000000" w:rsidRDefault="00000000" w:rsidRPr="00000000" w14:paraId="00000041">
      <w:pPr>
        <w:shd w:fill="ffffff" w:val="clear"/>
        <w:jc w:val="left"/>
        <w:rPr/>
      </w:pPr>
      <w:r w:rsidDel="00000000" w:rsidR="00000000" w:rsidRPr="00000000">
        <w:rPr/>
        <w:drawing>
          <wp:inline distB="0" distT="0" distL="114300" distR="114300">
            <wp:extent cx="5303982" cy="1074513"/>
            <wp:effectExtent b="0" l="0" r="0" t="0"/>
            <wp:docPr id="1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303982" cy="10745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jc w:val="left"/>
        <w:rPr/>
      </w:pPr>
      <w:r w:rsidDel="00000000" w:rsidR="00000000" w:rsidRPr="00000000">
        <w:rPr>
          <w:rtl w:val="0"/>
        </w:rPr>
        <w:t xml:space="preserve">This model had an accuracy of 70.45% (Before removing short tweets)</w:t>
      </w:r>
    </w:p>
    <w:p w:rsidR="00000000" w:rsidDel="00000000" w:rsidP="00000000" w:rsidRDefault="00000000" w:rsidRPr="00000000" w14:paraId="00000043">
      <w:pPr>
        <w:shd w:fill="ffffff" w:val="clear"/>
        <w:jc w:val="left"/>
        <w:rPr/>
      </w:pPr>
      <w:r w:rsidDel="00000000" w:rsidR="00000000" w:rsidRPr="00000000">
        <w:rPr>
          <w:rtl w:val="0"/>
        </w:rPr>
        <w:t xml:space="preserve">And after removing the short tweets the results got worse with 69.6% accuracy</w:t>
        <w:br w:type="textWrapping"/>
        <w:br w:type="textWrapping"/>
        <w:t xml:space="preserve">At the end the best performing model was the multinomial Naive Bayes classifier, with 73.95% accuracy, I think this could be better improved with a larger dataset and maybe removing some samples that were neutral.</w:t>
      </w:r>
    </w:p>
    <w:p w:rsidR="00000000" w:rsidDel="00000000" w:rsidP="00000000" w:rsidRDefault="00000000" w:rsidRPr="00000000" w14:paraId="00000044">
      <w:pPr>
        <w:shd w:fill="ffffff" w:val="clear"/>
        <w:jc w:val="left"/>
        <w:rPr/>
      </w:pPr>
      <w:r w:rsidDel="00000000" w:rsidR="00000000" w:rsidRPr="00000000">
        <w:rPr>
          <w:rtl w:val="0"/>
        </w:rPr>
      </w:r>
    </w:p>
    <w:p w:rsidR="00000000" w:rsidDel="00000000" w:rsidP="00000000" w:rsidRDefault="00000000" w:rsidRPr="00000000" w14:paraId="00000045">
      <w:pPr>
        <w:shd w:fill="ffffff" w:val="clea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png"/><Relationship Id="rId22" Type="http://schemas.openxmlformats.org/officeDocument/2006/relationships/image" Target="media/image18.png"/><Relationship Id="rId10" Type="http://schemas.openxmlformats.org/officeDocument/2006/relationships/image" Target="media/image6.png"/><Relationship Id="rId21" Type="http://schemas.openxmlformats.org/officeDocument/2006/relationships/image" Target="media/image14.png"/><Relationship Id="rId13" Type="http://schemas.openxmlformats.org/officeDocument/2006/relationships/image" Target="media/image3.png"/><Relationship Id="rId24" Type="http://schemas.openxmlformats.org/officeDocument/2006/relationships/image" Target="media/image15.png"/><Relationship Id="rId12" Type="http://schemas.openxmlformats.org/officeDocument/2006/relationships/image" Target="media/image1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UtDkaPoyU+SwZNrSl0w2Rmvwg==">CgMxLjA4AHIhMXFfdmRZUkZOQ2d0cEtOTXBCLVhCRE4wWVhZWmREX1Qx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