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A55D" w14:textId="77777777" w:rsidR="00827F7E" w:rsidRDefault="00000000">
      <w:pPr>
        <w:pStyle w:val="a5"/>
      </w:pPr>
      <w:r>
        <w:t>Лабораторная работа №8</w:t>
      </w:r>
    </w:p>
    <w:p w14:paraId="64B5A019" w14:textId="77777777" w:rsidR="00827F7E" w:rsidRDefault="00000000">
      <w:pPr>
        <w:pStyle w:val="a7"/>
      </w:pPr>
      <w:r>
        <w:t>Модель конкуренции двух фирм</w:t>
      </w:r>
    </w:p>
    <w:p w14:paraId="26CBCB94" w14:textId="06DF6187" w:rsidR="00827F7E" w:rsidRDefault="00F44FFD">
      <w:pPr>
        <w:pStyle w:val="Author"/>
      </w:pPr>
      <w:r>
        <w:t>Казакова Виктория Алексеевна</w:t>
      </w:r>
    </w:p>
    <w:p w14:paraId="734DC734" w14:textId="77777777" w:rsidR="00827F7E" w:rsidRDefault="00827F7E">
      <w:pPr>
        <w:pStyle w:val="a6"/>
      </w:pPr>
    </w:p>
    <w:p w14:paraId="09DFF8F3" w14:textId="77777777" w:rsidR="00827F7E" w:rsidRDefault="00827F7E">
      <w:pPr>
        <w:pStyle w:val="a8"/>
      </w:pPr>
    </w:p>
    <w:p w14:paraId="705E3AD8" w14:textId="77777777" w:rsidR="00827F7E" w:rsidRDefault="00827F7E">
      <w:pPr>
        <w:pStyle w:val="a8"/>
      </w:pPr>
    </w:p>
    <w:p w14:paraId="6A0475FD" w14:textId="77777777" w:rsidR="00827F7E" w:rsidRDefault="00827F7E">
      <w:pPr>
        <w:pStyle w:val="a8"/>
      </w:pPr>
    </w:p>
    <w:p w14:paraId="482F5F20" w14:textId="77777777" w:rsidR="00827F7E" w:rsidRDefault="00827F7E">
      <w:pPr>
        <w:pStyle w:val="a8"/>
      </w:pPr>
    </w:p>
    <w:p w14:paraId="5C611DE6" w14:textId="77777777" w:rsidR="00827F7E" w:rsidRDefault="00827F7E">
      <w:pPr>
        <w:pStyle w:val="a8"/>
      </w:pPr>
    </w:p>
    <w:p w14:paraId="14C4E124" w14:textId="77777777" w:rsidR="00827F7E" w:rsidRDefault="00827F7E">
      <w:pPr>
        <w:pStyle w:val="a8"/>
      </w:pPr>
    </w:p>
    <w:p w14:paraId="5FFDDAB9" w14:textId="77777777" w:rsidR="00827F7E" w:rsidRDefault="00827F7E">
      <w:pPr>
        <w:pStyle w:val="a8"/>
      </w:pPr>
    </w:p>
    <w:p w14:paraId="28BCD156" w14:textId="77777777" w:rsidR="00827F7E" w:rsidRDefault="00827F7E">
      <w:pPr>
        <w:pStyle w:val="a8"/>
      </w:pPr>
    </w:p>
    <w:p w14:paraId="6EB799D2" w14:textId="77777777" w:rsidR="00827F7E" w:rsidRDefault="00827F7E">
      <w:pPr>
        <w:pStyle w:val="a8"/>
      </w:pPr>
    </w:p>
    <w:p w14:paraId="1494F55E" w14:textId="77777777" w:rsidR="00827F7E" w:rsidRDefault="00827F7E">
      <w:pPr>
        <w:pStyle w:val="a8"/>
      </w:pPr>
    </w:p>
    <w:p w14:paraId="3195D62A" w14:textId="77777777" w:rsidR="00827F7E" w:rsidRDefault="00827F7E">
      <w:pPr>
        <w:pStyle w:val="a8"/>
      </w:pPr>
    </w:p>
    <w:p w14:paraId="5C45D9E1" w14:textId="77777777" w:rsidR="00827F7E" w:rsidRDefault="00827F7E">
      <w:pPr>
        <w:pStyle w:val="a8"/>
      </w:pPr>
    </w:p>
    <w:p w14:paraId="7EC477A8" w14:textId="77777777" w:rsidR="00827F7E" w:rsidRDefault="00827F7E">
      <w:pPr>
        <w:pStyle w:val="a6"/>
      </w:pPr>
    </w:p>
    <w:p w14:paraId="522F6FF3" w14:textId="77777777" w:rsidR="00827F7E" w:rsidRDefault="00000000">
      <w:pPr>
        <w:pStyle w:val="a8"/>
      </w:pPr>
      <w:r>
        <w:rPr>
          <w:rFonts w:eastAsia="Arial Unicode MS" w:cs="Arial Unicode MS"/>
        </w:rPr>
        <w:lastRenderedPageBreak/>
        <w:t>Содержание</w:t>
      </w:r>
    </w:p>
    <w:p w14:paraId="00E6AA4D" w14:textId="77777777" w:rsidR="00827F7E" w:rsidRDefault="00000000">
      <w:pPr>
        <w:pStyle w:val="a6"/>
      </w:pPr>
      <w:r>
        <w:fldChar w:fldCharType="begin"/>
      </w:r>
      <w:r>
        <w:instrText xml:space="preserve"> TOC \t "Рубрика, 1,Рубрика 2, 2,Рубрика 3, 3"</w:instrText>
      </w:r>
      <w:r>
        <w:fldChar w:fldCharType="separate"/>
      </w:r>
    </w:p>
    <w:p w14:paraId="2C200A77" w14:textId="08D29282" w:rsidR="00827F7E" w:rsidRDefault="00000000">
      <w:pPr>
        <w:pStyle w:val="1"/>
      </w:pPr>
      <w:r>
        <w:t>Цель работы</w:t>
      </w:r>
      <w: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 w:rsidR="00F44FFD">
        <w:rPr>
          <w:noProof/>
        </w:rPr>
        <w:t>3</w:t>
      </w:r>
      <w:r>
        <w:fldChar w:fldCharType="end"/>
      </w:r>
    </w:p>
    <w:p w14:paraId="643E3D70" w14:textId="0C4434A7" w:rsidR="00827F7E" w:rsidRDefault="00000000">
      <w:pPr>
        <w:pStyle w:val="1"/>
      </w:pPr>
      <w:r>
        <w:t>Теоретическое введение</w:t>
      </w:r>
      <w: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 w:rsidR="00F44FFD">
        <w:rPr>
          <w:noProof/>
        </w:rPr>
        <w:t>3</w:t>
      </w:r>
      <w:r>
        <w:fldChar w:fldCharType="end"/>
      </w:r>
    </w:p>
    <w:p w14:paraId="42C7DE99" w14:textId="5CC35B8A" w:rsidR="00827F7E" w:rsidRDefault="00000000">
      <w:pPr>
        <w:pStyle w:val="1"/>
      </w:pPr>
      <w:r>
        <w:t>Выполнение лабораторной работы</w:t>
      </w:r>
      <w: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 w:rsidR="00F44FFD">
        <w:rPr>
          <w:noProof/>
        </w:rPr>
        <w:t>7</w:t>
      </w:r>
      <w:r>
        <w:fldChar w:fldCharType="end"/>
      </w:r>
    </w:p>
    <w:p w14:paraId="08B35AC5" w14:textId="65A8185E" w:rsidR="00827F7E" w:rsidRDefault="00000000">
      <w:pPr>
        <w:pStyle w:val="2"/>
      </w:pPr>
      <w:r>
        <w:t>Построение математической модели. Решение с помощью программ</w:t>
      </w:r>
      <w: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 w:rsidR="00F44FFD">
        <w:rPr>
          <w:noProof/>
        </w:rPr>
        <w:t>7</w:t>
      </w:r>
      <w:r>
        <w:fldChar w:fldCharType="end"/>
      </w:r>
    </w:p>
    <w:p w14:paraId="63ADDA1B" w14:textId="494782A1" w:rsidR="00827F7E" w:rsidRDefault="00000000">
      <w:pPr>
        <w:pStyle w:val="2"/>
      </w:pPr>
      <w:r>
        <w:rPr>
          <w:lang w:val="it-IT"/>
        </w:rPr>
        <w:t>Julia</w:t>
      </w:r>
      <w:r>
        <w:rPr>
          <w:lang w:val="it-IT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 w:rsidR="00F44FFD">
        <w:rPr>
          <w:noProof/>
        </w:rPr>
        <w:t>7</w:t>
      </w:r>
      <w:r>
        <w:fldChar w:fldCharType="end"/>
      </w:r>
    </w:p>
    <w:p w14:paraId="1F9533E6" w14:textId="477B43E9" w:rsidR="00827F7E" w:rsidRDefault="00000000">
      <w:pPr>
        <w:pStyle w:val="3"/>
      </w:pPr>
      <w:r>
        <w:rPr>
          <w:lang w:val="it-IT"/>
        </w:rPr>
        <w:t>Результаты работы кода на Julia</w:t>
      </w:r>
      <w:r>
        <w:rPr>
          <w:lang w:val="it-IT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 w:rsidR="00F44FFD">
        <w:rPr>
          <w:noProof/>
        </w:rPr>
        <w:t>8</w:t>
      </w:r>
      <w:r>
        <w:fldChar w:fldCharType="end"/>
      </w:r>
    </w:p>
    <w:p w14:paraId="39F4BC39" w14:textId="3076EE38" w:rsidR="00827F7E" w:rsidRDefault="00000000">
      <w:pPr>
        <w:pStyle w:val="2"/>
      </w:pPr>
      <w:r>
        <w:rPr>
          <w:lang w:val="it-IT"/>
        </w:rPr>
        <w:t>Julia</w:t>
      </w:r>
      <w:r>
        <w:rPr>
          <w:lang w:val="it-IT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 w:rsidR="00F44FFD">
        <w:rPr>
          <w:noProof/>
        </w:rPr>
        <w:t>9</w:t>
      </w:r>
      <w:r>
        <w:fldChar w:fldCharType="end"/>
      </w:r>
    </w:p>
    <w:p w14:paraId="7CE59CFD" w14:textId="04B1D0C9" w:rsidR="00827F7E" w:rsidRDefault="00000000">
      <w:pPr>
        <w:pStyle w:val="3"/>
      </w:pPr>
      <w:r>
        <w:rPr>
          <w:lang w:val="it-IT"/>
        </w:rPr>
        <w:t>Результаты работы кода на Julia</w:t>
      </w:r>
      <w:r>
        <w:rPr>
          <w:lang w:val="it-IT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 w:rsidR="00F44FFD">
        <w:rPr>
          <w:noProof/>
        </w:rPr>
        <w:t>10</w:t>
      </w:r>
      <w:r>
        <w:fldChar w:fldCharType="end"/>
      </w:r>
    </w:p>
    <w:p w14:paraId="0FC47E4A" w14:textId="7CCC9F5F" w:rsidR="00827F7E" w:rsidRDefault="00000000">
      <w:pPr>
        <w:pStyle w:val="2"/>
      </w:pPr>
      <w:r>
        <w:rPr>
          <w:lang w:val="nl-NL"/>
        </w:rPr>
        <w:t>OpenModelica</w:t>
      </w:r>
      <w:r>
        <w:rPr>
          <w:lang w:val="nl-NL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 w:rsidR="00F44FFD">
        <w:rPr>
          <w:noProof/>
        </w:rPr>
        <w:t>11</w:t>
      </w:r>
      <w:r>
        <w:fldChar w:fldCharType="end"/>
      </w:r>
    </w:p>
    <w:p w14:paraId="002D9169" w14:textId="2E17E032" w:rsidR="00827F7E" w:rsidRDefault="00000000">
      <w:pPr>
        <w:pStyle w:val="3"/>
      </w:pPr>
      <w:r>
        <w:rPr>
          <w:lang w:val="nl-NL"/>
        </w:rPr>
        <w:t>Результаты работы кода на OpenModelica</w:t>
      </w:r>
      <w:r>
        <w:rPr>
          <w:lang w:val="nl-NL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 w:rsidR="00F44FFD">
        <w:rPr>
          <w:noProof/>
        </w:rPr>
        <w:t>12</w:t>
      </w:r>
      <w:r>
        <w:fldChar w:fldCharType="end"/>
      </w:r>
    </w:p>
    <w:p w14:paraId="6F302948" w14:textId="63A91DAF" w:rsidR="00827F7E" w:rsidRDefault="00000000">
      <w:pPr>
        <w:pStyle w:val="2"/>
      </w:pPr>
      <w:r>
        <w:rPr>
          <w:lang w:val="nl-NL"/>
        </w:rPr>
        <w:t>OpenModelica</w:t>
      </w:r>
      <w:r>
        <w:rPr>
          <w:lang w:val="nl-NL"/>
        </w:rPr>
        <w:tab/>
      </w:r>
      <w:r>
        <w:fldChar w:fldCharType="begin"/>
      </w:r>
      <w:r>
        <w:instrText xml:space="preserve"> PAGEREF _Toc10 \h </w:instrText>
      </w:r>
      <w:r>
        <w:fldChar w:fldCharType="separate"/>
      </w:r>
      <w:r w:rsidR="00F44FFD">
        <w:rPr>
          <w:noProof/>
        </w:rPr>
        <w:t>12</w:t>
      </w:r>
      <w:r>
        <w:fldChar w:fldCharType="end"/>
      </w:r>
    </w:p>
    <w:p w14:paraId="25AC9B95" w14:textId="078A040C" w:rsidR="00827F7E" w:rsidRDefault="00000000">
      <w:pPr>
        <w:pStyle w:val="3"/>
      </w:pPr>
      <w:r>
        <w:rPr>
          <w:lang w:val="nl-NL"/>
        </w:rPr>
        <w:t>Результаты работы кода на OpenModelica</w:t>
      </w:r>
      <w:r>
        <w:rPr>
          <w:lang w:val="nl-NL"/>
        </w:rP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 w:rsidR="00F44FFD">
        <w:rPr>
          <w:noProof/>
        </w:rPr>
        <w:t>13</w:t>
      </w:r>
      <w:r>
        <w:fldChar w:fldCharType="end"/>
      </w:r>
    </w:p>
    <w:p w14:paraId="69D95EB2" w14:textId="62D2C7F4" w:rsidR="00827F7E" w:rsidRDefault="00000000">
      <w:pPr>
        <w:pStyle w:val="1"/>
      </w:pPr>
      <w:r>
        <w:t>Выводы</w:t>
      </w:r>
      <w:r>
        <w:tab/>
      </w:r>
      <w:r>
        <w:fldChar w:fldCharType="begin"/>
      </w:r>
      <w:r>
        <w:instrText xml:space="preserve"> PAGEREF _Toc12 \h </w:instrText>
      </w:r>
      <w:r>
        <w:fldChar w:fldCharType="separate"/>
      </w:r>
      <w:r w:rsidR="00F44FFD">
        <w:rPr>
          <w:noProof/>
        </w:rPr>
        <w:t>14</w:t>
      </w:r>
      <w:r>
        <w:fldChar w:fldCharType="end"/>
      </w:r>
    </w:p>
    <w:p w14:paraId="5312BC03" w14:textId="04AA22A3" w:rsidR="00827F7E" w:rsidRDefault="00000000">
      <w:pPr>
        <w:pStyle w:val="1"/>
      </w:pPr>
      <w:r>
        <w:t>Список литературы</w:t>
      </w:r>
      <w:r>
        <w:tab/>
      </w:r>
      <w:r>
        <w:fldChar w:fldCharType="begin"/>
      </w:r>
      <w:r>
        <w:instrText xml:space="preserve"> PAGEREF _Toc13 \h </w:instrText>
      </w:r>
      <w:r>
        <w:fldChar w:fldCharType="separate"/>
      </w:r>
      <w:r w:rsidR="00F44FFD">
        <w:rPr>
          <w:noProof/>
        </w:rPr>
        <w:t>14</w:t>
      </w:r>
      <w:r>
        <w:fldChar w:fldCharType="end"/>
      </w:r>
    </w:p>
    <w:p w14:paraId="10C3A7C5" w14:textId="77777777" w:rsidR="00827F7E" w:rsidRDefault="00000000">
      <w:pPr>
        <w:pStyle w:val="a6"/>
      </w:pPr>
      <w:r>
        <w:fldChar w:fldCharType="end"/>
      </w:r>
    </w:p>
    <w:p w14:paraId="3D07DA87" w14:textId="77777777" w:rsidR="00827F7E" w:rsidRDefault="00827F7E">
      <w:pPr>
        <w:pStyle w:val="a9"/>
      </w:pPr>
    </w:p>
    <w:p w14:paraId="71573C17" w14:textId="77777777" w:rsidR="00827F7E" w:rsidRDefault="00827F7E">
      <w:pPr>
        <w:pStyle w:val="a9"/>
      </w:pPr>
    </w:p>
    <w:p w14:paraId="3AA93066" w14:textId="77777777" w:rsidR="00827F7E" w:rsidRDefault="00827F7E">
      <w:pPr>
        <w:pStyle w:val="a6"/>
      </w:pPr>
    </w:p>
    <w:p w14:paraId="07B27E38" w14:textId="77777777" w:rsidR="00827F7E" w:rsidRDefault="00827F7E">
      <w:pPr>
        <w:pStyle w:val="a6"/>
      </w:pPr>
    </w:p>
    <w:p w14:paraId="65A0D08E" w14:textId="77777777" w:rsidR="00827F7E" w:rsidRDefault="00000000">
      <w:pPr>
        <w:pStyle w:val="a9"/>
      </w:pPr>
      <w:bookmarkStart w:id="0" w:name="_Toc"/>
      <w:bookmarkStart w:id="1" w:name="цельработы"/>
      <w:r>
        <w:rPr>
          <w:rFonts w:eastAsia="Arial Unicode MS" w:cs="Arial Unicode MS"/>
        </w:rPr>
        <w:lastRenderedPageBreak/>
        <w:t>Цель работы</w:t>
      </w:r>
      <w:bookmarkEnd w:id="0"/>
    </w:p>
    <w:p w14:paraId="656DC9DA" w14:textId="77777777" w:rsidR="00827F7E" w:rsidRDefault="00000000">
      <w:pPr>
        <w:pStyle w:val="FirstParagraph"/>
      </w:pPr>
      <w:r>
        <w:t xml:space="preserve">Цель данной работы: 1. Построение графика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1. 2. Построение графика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>̆ для случая 2.</w:t>
      </w:r>
      <w:bookmarkEnd w:id="1"/>
    </w:p>
    <w:p w14:paraId="3FE58A1C" w14:textId="77777777" w:rsidR="00827F7E" w:rsidRDefault="00000000">
      <w:pPr>
        <w:pStyle w:val="a9"/>
      </w:pPr>
      <w:bookmarkStart w:id="2" w:name="_Toc1"/>
      <w:bookmarkStart w:id="3" w:name="теоретическоевведение"/>
      <w:r>
        <w:rPr>
          <w:rFonts w:eastAsia="Arial Unicode MS" w:cs="Arial Unicode MS"/>
        </w:rPr>
        <w:t>Теоретическое введение</w:t>
      </w:r>
      <w:bookmarkEnd w:id="2"/>
    </w:p>
    <w:p w14:paraId="63F02CCF" w14:textId="77777777" w:rsidR="00827F7E" w:rsidRDefault="00000000">
      <w:pPr>
        <w:pStyle w:val="FirstParagraph"/>
        <w:rPr>
          <w:b/>
          <w:bCs/>
        </w:rPr>
      </w:pPr>
      <w:r>
        <w:rPr>
          <w:b/>
          <w:bCs/>
        </w:rPr>
        <w:t xml:space="preserve">Модель </w:t>
      </w:r>
      <w:proofErr w:type="spellStart"/>
      <w:r>
        <w:rPr>
          <w:b/>
          <w:bCs/>
        </w:rPr>
        <w:t>однои</w:t>
      </w:r>
      <w:proofErr w:type="spellEnd"/>
      <w:r>
        <w:rPr>
          <w:b/>
          <w:bCs/>
        </w:rPr>
        <w:t xml:space="preserve">̆ фирмы </w:t>
      </w:r>
    </w:p>
    <w:p w14:paraId="0FF3FCD6" w14:textId="77777777" w:rsidR="00827F7E" w:rsidRDefault="00000000">
      <w:pPr>
        <w:pStyle w:val="FirstParagraph"/>
      </w:pPr>
      <w:r>
        <w:t xml:space="preserve">Для построения модели конкуренции хотя бы двух фирм необходимо рассмотреть модель </w:t>
      </w:r>
      <w:proofErr w:type="spellStart"/>
      <w:r>
        <w:t>однои</w:t>
      </w:r>
      <w:proofErr w:type="spellEnd"/>
      <w:r>
        <w:t xml:space="preserve">̆ фирмы. Вначале рассмотрим модель фирмы, </w:t>
      </w:r>
      <w:proofErr w:type="spellStart"/>
      <w:r>
        <w:t>производящеи</w:t>
      </w:r>
      <w:proofErr w:type="spellEnd"/>
      <w:r>
        <w:t xml:space="preserve">̆ продукт долговременного пользования, когда цена его определяется балансом спроса и предложения. Примем, что этот продукт занимает определенную нишу рынка и конкуренты в </w:t>
      </w:r>
      <w:proofErr w:type="spellStart"/>
      <w:r>
        <w:t>неи</w:t>
      </w:r>
      <w:proofErr w:type="spellEnd"/>
      <w:r>
        <w:t xml:space="preserve">̆ </w:t>
      </w:r>
      <w:proofErr w:type="gramStart"/>
      <w:r>
        <w:t>отсутствуют[</w:t>
      </w:r>
      <w:proofErr w:type="gramEnd"/>
      <w:r>
        <w:t xml:space="preserve">1]. Обозначим: N – число </w:t>
      </w:r>
      <w:proofErr w:type="spellStart"/>
      <w:r>
        <w:t>потребителеи</w:t>
      </w:r>
      <w:proofErr w:type="spellEnd"/>
      <w:r>
        <w:t xml:space="preserve">̆ производимого продукта. S– доходы </w:t>
      </w:r>
      <w:proofErr w:type="spellStart"/>
      <w:r>
        <w:t>потребителеи</w:t>
      </w:r>
      <w:proofErr w:type="spellEnd"/>
      <w:r>
        <w:t xml:space="preserve">̆ данного продукта. Считаем, что доходы всех </w:t>
      </w:r>
      <w:proofErr w:type="spellStart"/>
      <w:r>
        <w:t>потребителеи</w:t>
      </w:r>
      <w:proofErr w:type="spellEnd"/>
      <w:r>
        <w:t xml:space="preserve">̆ одинаковы. Это предположение справедливо, если речь идет об </w:t>
      </w:r>
      <w:proofErr w:type="spellStart"/>
      <w:r>
        <w:t>однои</w:t>
      </w:r>
      <w:proofErr w:type="spellEnd"/>
      <w:r>
        <w:t xml:space="preserve">̆ </w:t>
      </w:r>
      <w:proofErr w:type="spellStart"/>
      <w:r>
        <w:t>рыночнои</w:t>
      </w:r>
      <w:proofErr w:type="spellEnd"/>
      <w:r>
        <w:t xml:space="preserve">̆ нише, т.е. </w:t>
      </w:r>
      <w:proofErr w:type="spellStart"/>
      <w:r>
        <w:t>производимыи</w:t>
      </w:r>
      <w:proofErr w:type="spellEnd"/>
      <w:r>
        <w:t xml:space="preserve">̆ продукт ориентирован на </w:t>
      </w:r>
      <w:proofErr w:type="spellStart"/>
      <w:r>
        <w:t>определенныи</w:t>
      </w:r>
      <w:proofErr w:type="spellEnd"/>
      <w:r>
        <w:t>̆ слой населения. M – оборотные средства предприятия τ – длительность производственного цикла p – рыночная цена товара p̃ – себестоимость продукта, то есть переменные издержки на производство единицы продукции.</w:t>
      </w:r>
    </w:p>
    <w:p w14:paraId="1E3745FB" w14:textId="77777777" w:rsidR="00827F7E" w:rsidRDefault="00000000">
      <w:pPr>
        <w:pStyle w:val="a6"/>
        <w:rPr>
          <w:b/>
          <w:bCs/>
        </w:rPr>
      </w:pPr>
      <w:r>
        <w:rPr>
          <w:b/>
          <w:bCs/>
        </w:rPr>
        <w:t xml:space="preserve">Конкуренция двух фирм </w:t>
      </w:r>
    </w:p>
    <w:p w14:paraId="4984766A" w14:textId="77777777" w:rsidR="00827F7E" w:rsidRDefault="00000000">
      <w:pPr>
        <w:pStyle w:val="a6"/>
        <w:rPr>
          <w:b/>
          <w:bCs/>
        </w:rPr>
      </w:pPr>
      <w:r>
        <w:rPr>
          <w:b/>
          <w:bCs/>
        </w:rPr>
        <w:t xml:space="preserve">Случай 1 </w:t>
      </w:r>
    </w:p>
    <w:p w14:paraId="79BF9E3D" w14:textId="77777777" w:rsidR="00827F7E" w:rsidRDefault="00000000">
      <w:pPr>
        <w:pStyle w:val="a6"/>
      </w:pPr>
      <w:r>
        <w:t xml:space="preserve">Рассмотрим две фирмы, производящие взаимозаменяемые товары одинакового качества и находящиеся в </w:t>
      </w:r>
      <w:proofErr w:type="spellStart"/>
      <w:r>
        <w:t>однои</w:t>
      </w:r>
      <w:proofErr w:type="spellEnd"/>
      <w:r>
        <w:t xml:space="preserve">̆ </w:t>
      </w:r>
      <w:proofErr w:type="spellStart"/>
      <w:r>
        <w:t>рыночнои</w:t>
      </w:r>
      <w:proofErr w:type="spellEnd"/>
      <w:r>
        <w:t xml:space="preserve">̆ нише. Последнее означает, что у </w:t>
      </w:r>
      <w:proofErr w:type="spellStart"/>
      <w:r>
        <w:t>потребителеи</w:t>
      </w:r>
      <w:proofErr w:type="spellEnd"/>
      <w:r>
        <w:t xml:space="preserve">̆ в </w:t>
      </w:r>
      <w:proofErr w:type="spellStart"/>
      <w:r>
        <w:t>этои</w:t>
      </w:r>
      <w:proofErr w:type="spellEnd"/>
      <w:r>
        <w:t xml:space="preserve">̆ нише нет априорных предпочтений, и они приобретут тот или </w:t>
      </w:r>
      <w:proofErr w:type="spellStart"/>
      <w:r>
        <w:t>инои</w:t>
      </w:r>
      <w:proofErr w:type="spellEnd"/>
      <w:r>
        <w:t xml:space="preserve">̆ товар, не обращая внимания на знак </w:t>
      </w:r>
      <w:proofErr w:type="gramStart"/>
      <w:r>
        <w:t>фирмы[</w:t>
      </w:r>
      <w:proofErr w:type="gramEnd"/>
      <w:r>
        <w:t xml:space="preserve">2]. В этом случае, на рынке устанавливается единая цена, которая определяется балансом суммарного предложения и спроса. Иными словами, в рамках </w:t>
      </w:r>
      <w:proofErr w:type="spellStart"/>
      <w:r>
        <w:t>нашеи</w:t>
      </w:r>
      <w:proofErr w:type="spellEnd"/>
      <w:r>
        <w:t xml:space="preserve">̆ модели конкурентная борьба </w:t>
      </w:r>
      <w:proofErr w:type="spellStart"/>
      <w:r>
        <w:t>ведётся</w:t>
      </w:r>
      <w:proofErr w:type="spellEnd"/>
      <w:r>
        <w:t xml:space="preserve"> только рыночными методами. То есть, конкуренты могут влиять на противника путем изменения параметров своего производства: себестоимость, время цикла, но не могут прямо вмешиваться в ситуацию на рынке («назначать» цену или влиять на </w:t>
      </w:r>
      <w:proofErr w:type="spellStart"/>
      <w:r>
        <w:t>потребителеи</w:t>
      </w:r>
      <w:proofErr w:type="spellEnd"/>
      <w:r>
        <w:t xml:space="preserve">̆ каким- либо иным способом.) Уравнения </w:t>
      </w:r>
      <w:r>
        <w:lastRenderedPageBreak/>
        <w:t xml:space="preserve">динамики оборотных средств запишем в виде: </w:t>
      </w:r>
      <w:r>
        <w:rPr>
          <w:noProof/>
        </w:rPr>
        <w:drawing>
          <wp:inline distT="0" distB="0" distL="0" distR="0" wp14:anchorId="35645174" wp14:editId="6495AB27">
            <wp:extent cx="5334000" cy="1139536"/>
            <wp:effectExtent l="0" t="0" r="0" b="0"/>
            <wp:docPr id="1073741825" name="officeArt object" descr="rId2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rId21.jpeg" descr="rId21.jpe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39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7269347" w14:textId="77777777" w:rsidR="00827F7E" w:rsidRDefault="00000000">
      <w:pPr>
        <w:pStyle w:val="a6"/>
      </w:pPr>
      <w:r>
        <w:t xml:space="preserve">где использованы те же обозначения, а индексы 1 и 2 относятся к </w:t>
      </w:r>
      <w:proofErr w:type="spellStart"/>
      <w:r>
        <w:t>первои</w:t>
      </w:r>
      <w:proofErr w:type="spellEnd"/>
      <w:r>
        <w:t xml:space="preserve">̆ и </w:t>
      </w:r>
      <w:proofErr w:type="spellStart"/>
      <w:r>
        <w:t>второи</w:t>
      </w:r>
      <w:proofErr w:type="spellEnd"/>
      <w:r>
        <w:t xml:space="preserve">̆ фирме, соответственно. Величины N1 и N2 – числа </w:t>
      </w:r>
      <w:proofErr w:type="spellStart"/>
      <w:r>
        <w:t>потребителеи</w:t>
      </w:r>
      <w:proofErr w:type="spellEnd"/>
      <w:r>
        <w:t xml:space="preserve">̆, приобретших товар </w:t>
      </w:r>
      <w:proofErr w:type="spellStart"/>
      <w:r>
        <w:t>первои</w:t>
      </w:r>
      <w:proofErr w:type="spellEnd"/>
      <w:r>
        <w:t xml:space="preserve">̆ и </w:t>
      </w:r>
      <w:proofErr w:type="spellStart"/>
      <w:r>
        <w:t>второи</w:t>
      </w:r>
      <w:proofErr w:type="spellEnd"/>
      <w:r>
        <w:t>̆ фирмы.</w:t>
      </w:r>
    </w:p>
    <w:p w14:paraId="2DECF438" w14:textId="77777777" w:rsidR="00827F7E" w:rsidRDefault="00000000">
      <w:pPr>
        <w:pStyle w:val="a6"/>
        <w:rPr>
          <w:b/>
          <w:bCs/>
        </w:rPr>
      </w:pPr>
      <w:r>
        <w:rPr>
          <w:b/>
          <w:bCs/>
        </w:rPr>
        <w:t>Случай 2</w:t>
      </w:r>
    </w:p>
    <w:p w14:paraId="7661D19F" w14:textId="77777777" w:rsidR="00827F7E" w:rsidRDefault="00000000">
      <w:pPr>
        <w:pStyle w:val="a6"/>
      </w:pPr>
      <w:r>
        <w:t xml:space="preserve"> Рассмотрим модель, когда, помимо экономического фактора влияния (изменение себестоимости, производственного цикла, использование кредита и т.п.), используются еще и социально-психологические факторы – формирование общественного предпочтения одного товара другому, не зависимо от их качества и цены. В этом случае </w:t>
      </w:r>
      <w:proofErr w:type="spellStart"/>
      <w:r>
        <w:t>взаимодействие</w:t>
      </w:r>
      <w:proofErr w:type="spellEnd"/>
      <w:r>
        <w:t xml:space="preserve"> двух фирм будет зависеть друг от друга, соответственно коэффициент перед M1M2 будет отличаться[2]. Рассмотрим следующую модель:</w:t>
      </w:r>
    </w:p>
    <w:p w14:paraId="21B3B354" w14:textId="77777777" w:rsidR="00827F7E" w:rsidRDefault="00000000">
      <w:pPr>
        <w:pStyle w:val="a6"/>
      </w:pPr>
      <w:r>
        <w:rPr>
          <w:noProof/>
        </w:rPr>
        <w:drawing>
          <wp:inline distT="0" distB="0" distL="0" distR="0" wp14:anchorId="5CD3D31B" wp14:editId="455687C7">
            <wp:extent cx="5334000" cy="1139536"/>
            <wp:effectExtent l="0" t="0" r="0" b="0"/>
            <wp:docPr id="1073741826" name="officeArt object" descr="rId2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Id24.jpeg" descr="rId24.jpe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39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05F36D05" w14:textId="77777777" w:rsidR="00827F7E" w:rsidRDefault="00827F7E">
      <w:pPr>
        <w:pStyle w:val="a6"/>
      </w:pPr>
    </w:p>
    <w:p w14:paraId="66AA0193" w14:textId="77777777" w:rsidR="00827F7E" w:rsidRDefault="00827F7E">
      <w:pPr>
        <w:pStyle w:val="a6"/>
      </w:pPr>
    </w:p>
    <w:p w14:paraId="230B5D6A" w14:textId="77777777" w:rsidR="00827F7E" w:rsidRDefault="00827F7E">
      <w:pPr>
        <w:pStyle w:val="a6"/>
      </w:pPr>
    </w:p>
    <w:p w14:paraId="060B6C66" w14:textId="77777777" w:rsidR="00827F7E" w:rsidRDefault="00827F7E">
      <w:pPr>
        <w:pStyle w:val="a6"/>
      </w:pPr>
    </w:p>
    <w:p w14:paraId="7F4A4411" w14:textId="77777777" w:rsidR="00827F7E" w:rsidRDefault="00827F7E">
      <w:pPr>
        <w:pStyle w:val="a6"/>
      </w:pPr>
    </w:p>
    <w:p w14:paraId="5F223729" w14:textId="77777777" w:rsidR="00827F7E" w:rsidRDefault="00827F7E">
      <w:pPr>
        <w:pStyle w:val="a6"/>
      </w:pPr>
    </w:p>
    <w:p w14:paraId="3EAB0AD1" w14:textId="77777777" w:rsidR="00827F7E" w:rsidRDefault="00827F7E">
      <w:pPr>
        <w:pStyle w:val="a6"/>
      </w:pPr>
    </w:p>
    <w:p w14:paraId="685FE570" w14:textId="23DBA7A6" w:rsidR="00007080" w:rsidRDefault="003A3B72">
      <w:pPr>
        <w:pStyle w:val="a6"/>
        <w:rPr>
          <w:noProof/>
        </w:rPr>
      </w:pPr>
      <w:r>
        <w:rPr>
          <w:noProof/>
        </w:rPr>
        <w:lastRenderedPageBreak/>
        <w:drawing>
          <wp:inline distT="0" distB="0" distL="0" distR="0" wp14:anchorId="58C82B42" wp14:editId="7EC8ED32">
            <wp:extent cx="5943600" cy="5308600"/>
            <wp:effectExtent l="0" t="0" r="0" b="6350"/>
            <wp:docPr id="1122904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7080">
        <w:t xml:space="preserve"> </w:t>
      </w:r>
    </w:p>
    <w:p w14:paraId="42CAD57C" w14:textId="23BEECAA" w:rsidR="00827F7E" w:rsidRDefault="003A3B72">
      <w:pPr>
        <w:pStyle w:val="a6"/>
      </w:pPr>
      <w:r>
        <w:rPr>
          <w:noProof/>
        </w:rPr>
        <w:lastRenderedPageBreak/>
        <w:drawing>
          <wp:inline distT="0" distB="0" distL="0" distR="0" wp14:anchorId="183B8373" wp14:editId="5BF36794">
            <wp:extent cx="5943600" cy="6327140"/>
            <wp:effectExtent l="0" t="0" r="0" b="0"/>
            <wp:docPr id="3691888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7080">
        <w:t xml:space="preserve"> </w:t>
      </w:r>
      <w:bookmarkEnd w:id="3"/>
    </w:p>
    <w:p w14:paraId="7A6CBC8D" w14:textId="77777777" w:rsidR="00827F7E" w:rsidRDefault="00827F7E">
      <w:pPr>
        <w:pStyle w:val="a9"/>
      </w:pPr>
    </w:p>
    <w:p w14:paraId="388A6A81" w14:textId="77777777" w:rsidR="00827F7E" w:rsidRDefault="00827F7E">
      <w:pPr>
        <w:pStyle w:val="a9"/>
      </w:pPr>
    </w:p>
    <w:p w14:paraId="3124A550" w14:textId="77777777" w:rsidR="00827F7E" w:rsidRDefault="00827F7E">
      <w:pPr>
        <w:pStyle w:val="a9"/>
      </w:pPr>
    </w:p>
    <w:p w14:paraId="65E6CEB8" w14:textId="77777777" w:rsidR="00827F7E" w:rsidRDefault="00827F7E">
      <w:pPr>
        <w:pStyle w:val="a6"/>
      </w:pPr>
    </w:p>
    <w:p w14:paraId="62954ED2" w14:textId="77777777" w:rsidR="00827F7E" w:rsidRDefault="00827F7E">
      <w:pPr>
        <w:pStyle w:val="a6"/>
      </w:pPr>
    </w:p>
    <w:p w14:paraId="14FDB04C" w14:textId="77777777" w:rsidR="00827F7E" w:rsidRDefault="00827F7E">
      <w:pPr>
        <w:pStyle w:val="a6"/>
      </w:pPr>
    </w:p>
    <w:p w14:paraId="63611D90" w14:textId="77777777" w:rsidR="00827F7E" w:rsidRDefault="00827F7E">
      <w:pPr>
        <w:pStyle w:val="a6"/>
      </w:pPr>
    </w:p>
    <w:p w14:paraId="1FB801DE" w14:textId="77777777" w:rsidR="00827F7E" w:rsidRDefault="00000000">
      <w:pPr>
        <w:pStyle w:val="a9"/>
      </w:pPr>
      <w:bookmarkStart w:id="4" w:name="выполнениелабораторнойработы"/>
      <w:bookmarkStart w:id="5" w:name="_Toc2"/>
      <w:r>
        <w:rPr>
          <w:rFonts w:eastAsia="Arial Unicode MS" w:cs="Arial Unicode MS"/>
        </w:rPr>
        <w:t>Выполнение лабораторной работы</w:t>
      </w:r>
      <w:bookmarkEnd w:id="4"/>
      <w:bookmarkEnd w:id="5"/>
    </w:p>
    <w:p w14:paraId="712C7258" w14:textId="77777777" w:rsidR="00827F7E" w:rsidRDefault="00000000">
      <w:pPr>
        <w:pStyle w:val="20"/>
      </w:pPr>
      <w:bookmarkStart w:id="6" w:name="X38ecfa8bd1d9931fb6f8cd8559cb494816d89b3"/>
      <w:bookmarkStart w:id="7" w:name="_Toc3"/>
      <w:r>
        <w:rPr>
          <w:rFonts w:eastAsia="Arial Unicode MS" w:cs="Arial Unicode MS"/>
        </w:rPr>
        <w:t>Построение математической модели. Решение с помощью программ</w:t>
      </w:r>
      <w:bookmarkEnd w:id="6"/>
      <w:bookmarkEnd w:id="7"/>
    </w:p>
    <w:p w14:paraId="512B8BDC" w14:textId="77777777" w:rsidR="00827F7E" w:rsidRDefault="00000000">
      <w:pPr>
        <w:pStyle w:val="20"/>
      </w:pPr>
      <w:bookmarkStart w:id="8" w:name="_Toc4"/>
      <w:bookmarkStart w:id="9" w:name="julia"/>
      <w:r>
        <w:rPr>
          <w:rFonts w:eastAsia="Arial Unicode MS" w:cs="Arial Unicode MS"/>
          <w:lang w:val="it-IT"/>
        </w:rPr>
        <w:t>Julia</w:t>
      </w:r>
      <w:bookmarkEnd w:id="8"/>
    </w:p>
    <w:p w14:paraId="0EA1545C" w14:textId="77777777" w:rsidR="00827F7E" w:rsidRDefault="00000000">
      <w:pPr>
        <w:pStyle w:val="FirstParagraph"/>
      </w:pPr>
      <w:r>
        <w:t>Первый случай:</w:t>
      </w:r>
    </w:p>
    <w:p w14:paraId="0769AB99" w14:textId="031B36B2" w:rsidR="00007080" w:rsidRPr="003A3B72" w:rsidRDefault="00000000">
      <w:pPr>
        <w:pStyle w:val="SourceCode"/>
        <w:rPr>
          <w:rStyle w:val="VerbatimChar"/>
          <w:lang w:val="en-US"/>
        </w:rPr>
      </w:pPr>
      <w:r w:rsidRPr="00007080">
        <w:rPr>
          <w:rStyle w:val="VerbatimChar"/>
          <w:lang w:val="en-US"/>
        </w:rPr>
        <w:t xml:space="preserve">using </w:t>
      </w:r>
      <w:proofErr w:type="spellStart"/>
      <w:r w:rsidRPr="00007080">
        <w:rPr>
          <w:rStyle w:val="VerbatimChar"/>
          <w:lang w:val="en-US"/>
        </w:rPr>
        <w:t>DifferentialEquations</w:t>
      </w:r>
      <w:proofErr w:type="spellEnd"/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using Plots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 = </w:t>
      </w:r>
      <w:r w:rsidR="003A3B72" w:rsidRPr="003A3B72">
        <w:rPr>
          <w:rStyle w:val="VerbatimChar"/>
          <w:lang w:val="en-US"/>
        </w:rPr>
        <w:t>19</w:t>
      </w:r>
    </w:p>
    <w:p w14:paraId="5E2E144D" w14:textId="0BCC3DBC" w:rsidR="00827F7E" w:rsidRPr="00007080" w:rsidRDefault="00000000">
      <w:pPr>
        <w:pStyle w:val="SourceCode"/>
        <w:rPr>
          <w:rFonts w:ascii="Consolas" w:eastAsia="Consolas" w:hAnsi="Consolas" w:cs="Consolas"/>
          <w:sz w:val="22"/>
          <w:szCs w:val="22"/>
          <w:lang w:val="en-US"/>
        </w:rPr>
      </w:pPr>
      <w:r w:rsidRPr="00007080">
        <w:rPr>
          <w:rStyle w:val="VerbatimChar"/>
          <w:lang w:val="en-US"/>
        </w:rPr>
        <w:t xml:space="preserve">N = </w:t>
      </w:r>
      <w:r w:rsidR="00007080" w:rsidRPr="00007080">
        <w:rPr>
          <w:rStyle w:val="VerbatimChar"/>
          <w:lang w:val="en-US"/>
        </w:rPr>
        <w:t>17</w:t>
      </w:r>
      <w:r w:rsidR="003A3B72" w:rsidRPr="003A3B72">
        <w:rPr>
          <w:rStyle w:val="VerbatimChar"/>
          <w:lang w:val="en-US"/>
        </w:rPr>
        <w:t>.5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q = 1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tau1 = </w:t>
      </w:r>
      <w:r w:rsidR="00007080" w:rsidRPr="00007080">
        <w:rPr>
          <w:rStyle w:val="VerbatimChar"/>
          <w:lang w:val="en-US"/>
        </w:rPr>
        <w:t>1</w:t>
      </w:r>
      <w:r w:rsidR="003A3B72" w:rsidRPr="003A3B72">
        <w:rPr>
          <w:rStyle w:val="VerbatimChar"/>
          <w:lang w:val="en-US"/>
        </w:rPr>
        <w:t>2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tau2 = </w:t>
      </w:r>
      <w:r w:rsidR="00007080" w:rsidRPr="00007080">
        <w:rPr>
          <w:rStyle w:val="VerbatimChar"/>
          <w:lang w:val="en-US"/>
        </w:rPr>
        <w:t>1</w:t>
      </w:r>
      <w:r w:rsidR="003A3B72" w:rsidRPr="003A3B72">
        <w:rPr>
          <w:rStyle w:val="VerbatimChar"/>
          <w:lang w:val="en-US"/>
        </w:rPr>
        <w:t>6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p1 =</w:t>
      </w:r>
      <w:r w:rsidR="003A3B72" w:rsidRPr="003A3B72">
        <w:rPr>
          <w:rStyle w:val="VerbatimChar"/>
          <w:lang w:val="en-US"/>
        </w:rPr>
        <w:t xml:space="preserve"> 10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p2 = </w:t>
      </w:r>
      <w:r w:rsidR="003A3B72" w:rsidRPr="003A3B72">
        <w:rPr>
          <w:rStyle w:val="VerbatimChar"/>
          <w:lang w:val="en-US"/>
        </w:rPr>
        <w:t>6.6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a1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/(tau1*tau1*p1*p1*N*q)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a2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/(tau2*tau2*p2*p2*N*q)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b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/(tau1*tau1*tau2*tau2*p1*p1*p2*p2*N*q) 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c1 = (p_cr-p1)/(tau1*p1)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c2 = (p_cr-p2)/(tau2*p2)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lastRenderedPageBreak/>
        <w:t>function Fun(du, u, p, t)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M1, M2 = u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du[1] = u[1]-b/c1*u[1]*u[2]-a1/c1*u[1]*u[1]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du[2] = c2/c1*u[2]-b/c1*u[1]*u[2]-a2/c1*u[2]*u[2]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end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v = [</w:t>
      </w:r>
      <w:r w:rsidR="003A3B72" w:rsidRPr="003A3B72">
        <w:rPr>
          <w:rStyle w:val="VerbatimChar"/>
          <w:lang w:val="en-US"/>
        </w:rPr>
        <w:t>2.6</w:t>
      </w:r>
      <w:r w:rsidRPr="00007080">
        <w:rPr>
          <w:rStyle w:val="VerbatimChar"/>
          <w:lang w:val="en-US"/>
        </w:rPr>
        <w:t xml:space="preserve">, </w:t>
      </w:r>
      <w:r w:rsidR="003A3B72" w:rsidRPr="003A3B72">
        <w:rPr>
          <w:rStyle w:val="VerbatimChar"/>
          <w:lang w:val="en-US"/>
        </w:rPr>
        <w:t>1.9</w:t>
      </w:r>
      <w:r w:rsidRPr="00007080">
        <w:rPr>
          <w:rStyle w:val="VerbatimChar"/>
          <w:lang w:val="en-US"/>
        </w:rPr>
        <w:t>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time = (0.0, 30.0)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prob = </w:t>
      </w:r>
      <w:proofErr w:type="spellStart"/>
      <w:r w:rsidRPr="00007080">
        <w:rPr>
          <w:rStyle w:val="VerbatimChar"/>
          <w:lang w:val="en-US"/>
        </w:rPr>
        <w:t>ODEProblem</w:t>
      </w:r>
      <w:proofErr w:type="spellEnd"/>
      <w:r w:rsidRPr="00007080">
        <w:rPr>
          <w:rStyle w:val="VerbatimChar"/>
          <w:lang w:val="en-US"/>
        </w:rPr>
        <w:t>(Fun, v, time)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sol = solve(prob, </w:t>
      </w:r>
      <w:proofErr w:type="spellStart"/>
      <w:r w:rsidRPr="00007080">
        <w:rPr>
          <w:rStyle w:val="VerbatimChar"/>
          <w:lang w:val="en-US"/>
        </w:rPr>
        <w:t>dtmax</w:t>
      </w:r>
      <w:proofErr w:type="spellEnd"/>
      <w:r w:rsidRPr="00007080">
        <w:rPr>
          <w:rStyle w:val="VerbatimChar"/>
          <w:lang w:val="en-US"/>
        </w:rPr>
        <w:t xml:space="preserve"> = 0.05)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M1 = [u[1] for u in </w:t>
      </w:r>
      <w:proofErr w:type="spellStart"/>
      <w:r w:rsidRPr="00007080">
        <w:rPr>
          <w:rStyle w:val="VerbatimChar"/>
          <w:lang w:val="en-US"/>
        </w:rPr>
        <w:t>sol.u</w:t>
      </w:r>
      <w:proofErr w:type="spellEnd"/>
      <w:r w:rsidRPr="00007080">
        <w:rPr>
          <w:rStyle w:val="VerbatimChar"/>
          <w:lang w:val="en-US"/>
        </w:rPr>
        <w:t>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M2 = [u[2] for u in </w:t>
      </w:r>
      <w:proofErr w:type="spellStart"/>
      <w:r w:rsidRPr="00007080">
        <w:rPr>
          <w:rStyle w:val="VerbatimChar"/>
          <w:lang w:val="en-US"/>
        </w:rPr>
        <w:t>sol.u</w:t>
      </w:r>
      <w:proofErr w:type="spellEnd"/>
      <w:r w:rsidRPr="00007080">
        <w:rPr>
          <w:rStyle w:val="VerbatimChar"/>
          <w:lang w:val="en-US"/>
        </w:rPr>
        <w:t>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T = [t for t in sol.t]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proofErr w:type="spellStart"/>
      <w:r w:rsidRPr="00007080">
        <w:rPr>
          <w:rStyle w:val="VerbatimChar"/>
          <w:lang w:val="en-US"/>
        </w:rPr>
        <w:t>plt</w:t>
      </w:r>
      <w:proofErr w:type="spellEnd"/>
      <w:r w:rsidRPr="00007080">
        <w:rPr>
          <w:rStyle w:val="VerbatimChar"/>
          <w:lang w:val="en-US"/>
        </w:rPr>
        <w:t xml:space="preserve"> = plot(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dpi = 300,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legend =:</w:t>
      </w:r>
      <w:proofErr w:type="spellStart"/>
      <w:r w:rsidRPr="00007080">
        <w:rPr>
          <w:rStyle w:val="VerbatimChar"/>
          <w:lang w:val="en-US"/>
        </w:rPr>
        <w:t>topright</w:t>
      </w:r>
      <w:proofErr w:type="spellEnd"/>
      <w:r w:rsidRPr="00007080">
        <w:rPr>
          <w:rStyle w:val="VerbatimChar"/>
          <w:lang w:val="en-US"/>
        </w:rPr>
        <w:t>)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plot!(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</w:t>
      </w:r>
      <w:proofErr w:type="spellStart"/>
      <w:r w:rsidRPr="00007080">
        <w:rPr>
          <w:rStyle w:val="VerbatimChar"/>
          <w:lang w:val="en-US"/>
        </w:rPr>
        <w:t>plt</w:t>
      </w:r>
      <w:proofErr w:type="spellEnd"/>
      <w:r w:rsidRPr="00007080">
        <w:rPr>
          <w:rStyle w:val="VerbatimChar"/>
          <w:lang w:val="en-US"/>
        </w:rPr>
        <w:t>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T,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M1,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label = "M1",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color = :red)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plot!(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</w:t>
      </w:r>
      <w:proofErr w:type="spellStart"/>
      <w:r w:rsidRPr="00007080">
        <w:rPr>
          <w:rStyle w:val="VerbatimChar"/>
          <w:lang w:val="en-US"/>
        </w:rPr>
        <w:t>plt</w:t>
      </w:r>
      <w:proofErr w:type="spellEnd"/>
      <w:r w:rsidRPr="00007080">
        <w:rPr>
          <w:rStyle w:val="VerbatimChar"/>
          <w:lang w:val="en-US"/>
        </w:rPr>
        <w:t>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T,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M2,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label = "M2",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color = :blue)</w:t>
      </w:r>
      <w:bookmarkEnd w:id="9"/>
    </w:p>
    <w:p w14:paraId="28CDC7BC" w14:textId="77777777" w:rsidR="00827F7E" w:rsidRDefault="00000000">
      <w:pPr>
        <w:pStyle w:val="30"/>
      </w:pPr>
      <w:bookmarkStart w:id="10" w:name="_Toc5"/>
      <w:bookmarkStart w:id="11" w:name="результатыработыкоданаjulia"/>
      <w:r>
        <w:rPr>
          <w:rFonts w:eastAsia="Arial Unicode MS" w:cs="Arial Unicode MS"/>
        </w:rPr>
        <w:t xml:space="preserve">Результаты работы кода на </w:t>
      </w:r>
      <w:r>
        <w:rPr>
          <w:rFonts w:eastAsia="Arial Unicode MS" w:cs="Arial Unicode MS"/>
          <w:lang w:val="it-IT"/>
        </w:rPr>
        <w:t>Julia</w:t>
      </w:r>
      <w:bookmarkEnd w:id="10"/>
    </w:p>
    <w:p w14:paraId="79743123" w14:textId="77777777" w:rsidR="00827F7E" w:rsidRDefault="00000000">
      <w:pPr>
        <w:pStyle w:val="FirstParagraph"/>
      </w:pPr>
      <w:r>
        <w:t>Получим график для первого случая (рис.1)</w:t>
      </w:r>
    </w:p>
    <w:p w14:paraId="798E149B" w14:textId="77777777" w:rsidR="00827F7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9760906" wp14:editId="6044EFF6">
            <wp:extent cx="5334000" cy="2552971"/>
            <wp:effectExtent l="0" t="0" r="0" b="0"/>
            <wp:docPr id="1073741830" name="officeArt object" descr="“Рис.1 График изменения оборотных средств фирмы 1 и фирмы 2 без учета постоянных издержек и с веденной нормировкой для случая 1 на языке Julia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“Рис.1 График изменения оборотных средств фирмы 1 и фирмы 2 без учета постоянных издержек и с веденной нормировкой для случая 1 на языке Julia”" descr="“Рис.1 График изменения оборотных средств фирмы 1 и фирмы 2 без учета постоянных издержек и с веденной нормировкой для случая 1 на языке Julia”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B9791D" w14:textId="77777777" w:rsidR="00827F7E" w:rsidRDefault="00000000">
      <w:pPr>
        <w:pStyle w:val="ImageCaption"/>
      </w:pPr>
      <w:r>
        <w:t xml:space="preserve">“Рис.1 График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1 на языке </w:t>
      </w:r>
      <w:proofErr w:type="spellStart"/>
      <w:r>
        <w:t>Julia</w:t>
      </w:r>
      <w:proofErr w:type="spellEnd"/>
      <w:r>
        <w:t>”</w:t>
      </w:r>
      <w:bookmarkEnd w:id="11"/>
    </w:p>
    <w:p w14:paraId="186842A7" w14:textId="77777777" w:rsidR="00827F7E" w:rsidRPr="00007080" w:rsidRDefault="00000000">
      <w:pPr>
        <w:pStyle w:val="20"/>
        <w:rPr>
          <w:lang w:val="en-US"/>
        </w:rPr>
      </w:pPr>
      <w:bookmarkStart w:id="12" w:name="_Toc6"/>
      <w:bookmarkStart w:id="13" w:name="julia1"/>
      <w:r>
        <w:rPr>
          <w:rFonts w:eastAsia="Arial Unicode MS" w:cs="Arial Unicode MS"/>
          <w:lang w:val="it-IT"/>
        </w:rPr>
        <w:t>Julia</w:t>
      </w:r>
      <w:bookmarkEnd w:id="12"/>
    </w:p>
    <w:p w14:paraId="72D1B078" w14:textId="77777777" w:rsidR="00827F7E" w:rsidRPr="00007080" w:rsidRDefault="00000000">
      <w:pPr>
        <w:pStyle w:val="FirstParagraph"/>
        <w:rPr>
          <w:lang w:val="en-US"/>
        </w:rPr>
      </w:pPr>
      <w:r>
        <w:t>Второй</w:t>
      </w:r>
      <w:r w:rsidRPr="00007080">
        <w:rPr>
          <w:lang w:val="en-US"/>
        </w:rPr>
        <w:t xml:space="preserve"> </w:t>
      </w:r>
      <w:r>
        <w:t>случай</w:t>
      </w:r>
      <w:r w:rsidRPr="00007080">
        <w:rPr>
          <w:lang w:val="en-US"/>
        </w:rPr>
        <w:t>:</w:t>
      </w:r>
    </w:p>
    <w:p w14:paraId="716BE773" w14:textId="68A92F7D" w:rsidR="00827F7E" w:rsidRPr="00007080" w:rsidRDefault="00000000">
      <w:pPr>
        <w:pStyle w:val="SourceCode"/>
        <w:rPr>
          <w:lang w:val="en-US"/>
        </w:rPr>
      </w:pPr>
      <w:r w:rsidRPr="00007080">
        <w:rPr>
          <w:rStyle w:val="VerbatimChar"/>
          <w:lang w:val="en-US"/>
        </w:rPr>
        <w:t xml:space="preserve">using </w:t>
      </w:r>
      <w:proofErr w:type="spellStart"/>
      <w:r w:rsidRPr="00007080">
        <w:rPr>
          <w:rStyle w:val="VerbatimChar"/>
          <w:lang w:val="en-US"/>
        </w:rPr>
        <w:t>DifferentialEquations</w:t>
      </w:r>
      <w:proofErr w:type="spellEnd"/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using Plots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 = </w:t>
      </w:r>
      <w:r w:rsidR="00007080" w:rsidRPr="00007080">
        <w:rPr>
          <w:rStyle w:val="VerbatimChar"/>
          <w:lang w:val="en-US"/>
        </w:rPr>
        <w:t>1</w:t>
      </w:r>
      <w:r w:rsidR="003A3B72" w:rsidRPr="003A3B72">
        <w:rPr>
          <w:rStyle w:val="VerbatimChar"/>
          <w:lang w:val="en-US"/>
        </w:rPr>
        <w:t>9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N = </w:t>
      </w:r>
      <w:r w:rsidR="00007080" w:rsidRPr="00007080">
        <w:rPr>
          <w:rStyle w:val="VerbatimChar"/>
          <w:lang w:val="en-US"/>
        </w:rPr>
        <w:t>17</w:t>
      </w:r>
      <w:r w:rsidR="003A3B72" w:rsidRPr="003A3B72">
        <w:rPr>
          <w:rStyle w:val="VerbatimChar"/>
          <w:lang w:val="en-US"/>
        </w:rPr>
        <w:t>.5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q = 1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tau1 = </w:t>
      </w:r>
      <w:r w:rsidR="00007080" w:rsidRPr="00007080">
        <w:rPr>
          <w:rStyle w:val="VerbatimChar"/>
          <w:lang w:val="en-US"/>
        </w:rPr>
        <w:t>1</w:t>
      </w:r>
      <w:r w:rsidR="003A3B72" w:rsidRPr="003A3B72">
        <w:rPr>
          <w:rStyle w:val="VerbatimChar"/>
          <w:lang w:val="en-US"/>
        </w:rPr>
        <w:t>2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tau2 = </w:t>
      </w:r>
      <w:r w:rsidR="00007080" w:rsidRPr="00007080">
        <w:rPr>
          <w:rStyle w:val="VerbatimChar"/>
          <w:lang w:val="en-US"/>
        </w:rPr>
        <w:t>1</w:t>
      </w:r>
      <w:r w:rsidR="003A3B72" w:rsidRPr="003A3B72">
        <w:rPr>
          <w:rStyle w:val="VerbatimChar"/>
          <w:lang w:val="en-US"/>
        </w:rPr>
        <w:t>6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p1 = </w:t>
      </w:r>
      <w:r w:rsidR="003A3B72" w:rsidRPr="003A3B72">
        <w:rPr>
          <w:rStyle w:val="VerbatimChar"/>
          <w:lang w:val="en-US"/>
        </w:rPr>
        <w:t>10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p2 = </w:t>
      </w:r>
      <w:r w:rsidR="003A3B72" w:rsidRPr="003A3B72">
        <w:rPr>
          <w:rStyle w:val="VerbatimChar"/>
          <w:lang w:val="en-US"/>
        </w:rPr>
        <w:t>6.6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a1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/(tau1*tau1*p1*p1*N*q)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a2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/(tau2*tau2*p2*p2*N*q)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b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/(tau1*tau1*tau2*tau2*p1*p1*p2*p2*N*q) 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c1 = (p_cr-p1)/(tau1*p1)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c2 = (p_cr-p2)/(tau2*p2)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function Fun(du, u, p, t)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M1, M2 = u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du[1] = u[1]-(b/c1+0.0001</w:t>
      </w:r>
      <w:r w:rsidR="003A3B72" w:rsidRPr="003A3B72">
        <w:rPr>
          <w:rStyle w:val="VerbatimChar"/>
          <w:lang w:val="en-US"/>
        </w:rPr>
        <w:t>5</w:t>
      </w:r>
      <w:r w:rsidRPr="00007080">
        <w:rPr>
          <w:rStyle w:val="VerbatimChar"/>
          <w:lang w:val="en-US"/>
        </w:rPr>
        <w:t>)*u[1]*u[2]-a1/c1*u[1]*u[1]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lastRenderedPageBreak/>
        <w:t xml:space="preserve">    du[2] = c2/c1*u[2]-b/c1*u[1]*u[2]-a2/c1*u[2]*u[2]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end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v = [</w:t>
      </w:r>
      <w:r w:rsidR="003A3B72" w:rsidRPr="003A3B72">
        <w:rPr>
          <w:rStyle w:val="VerbatimChar"/>
          <w:lang w:val="en-US"/>
        </w:rPr>
        <w:t>2.6</w:t>
      </w:r>
      <w:r w:rsidRPr="00007080">
        <w:rPr>
          <w:rStyle w:val="VerbatimChar"/>
          <w:lang w:val="en-US"/>
        </w:rPr>
        <w:t xml:space="preserve">, </w:t>
      </w:r>
      <w:r w:rsidR="003A3B72" w:rsidRPr="003A3B72">
        <w:rPr>
          <w:rStyle w:val="VerbatimChar"/>
          <w:lang w:val="en-US"/>
        </w:rPr>
        <w:t>1</w:t>
      </w:r>
      <w:r w:rsidR="00007080" w:rsidRPr="00007080">
        <w:rPr>
          <w:rStyle w:val="VerbatimChar"/>
          <w:lang w:val="en-US"/>
        </w:rPr>
        <w:t>.</w:t>
      </w:r>
      <w:r w:rsidR="003A3B72" w:rsidRPr="003A3B72">
        <w:rPr>
          <w:rStyle w:val="VerbatimChar"/>
          <w:lang w:val="en-US"/>
        </w:rPr>
        <w:t>9</w:t>
      </w:r>
      <w:r w:rsidRPr="00007080">
        <w:rPr>
          <w:rStyle w:val="VerbatimChar"/>
          <w:lang w:val="en-US"/>
        </w:rPr>
        <w:t>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time = (0.0, 30.0)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prob = </w:t>
      </w:r>
      <w:proofErr w:type="spellStart"/>
      <w:r w:rsidRPr="00007080">
        <w:rPr>
          <w:rStyle w:val="VerbatimChar"/>
          <w:lang w:val="en-US"/>
        </w:rPr>
        <w:t>ODEProblem</w:t>
      </w:r>
      <w:proofErr w:type="spellEnd"/>
      <w:r w:rsidRPr="00007080">
        <w:rPr>
          <w:rStyle w:val="VerbatimChar"/>
          <w:lang w:val="en-US"/>
        </w:rPr>
        <w:t>(Fun, v, time)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sol = solve(prob, </w:t>
      </w:r>
      <w:proofErr w:type="spellStart"/>
      <w:r w:rsidRPr="00007080">
        <w:rPr>
          <w:rStyle w:val="VerbatimChar"/>
          <w:lang w:val="en-US"/>
        </w:rPr>
        <w:t>dtmax</w:t>
      </w:r>
      <w:proofErr w:type="spellEnd"/>
      <w:r w:rsidRPr="00007080">
        <w:rPr>
          <w:rStyle w:val="VerbatimChar"/>
          <w:lang w:val="en-US"/>
        </w:rPr>
        <w:t xml:space="preserve"> = 0.05)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M1 = [u[1] for u in </w:t>
      </w:r>
      <w:proofErr w:type="spellStart"/>
      <w:r w:rsidRPr="00007080">
        <w:rPr>
          <w:rStyle w:val="VerbatimChar"/>
          <w:lang w:val="en-US"/>
        </w:rPr>
        <w:t>sol.u</w:t>
      </w:r>
      <w:proofErr w:type="spellEnd"/>
      <w:r w:rsidRPr="00007080">
        <w:rPr>
          <w:rStyle w:val="VerbatimChar"/>
          <w:lang w:val="en-US"/>
        </w:rPr>
        <w:t>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M2 = [u[2] for u in </w:t>
      </w:r>
      <w:proofErr w:type="spellStart"/>
      <w:r w:rsidRPr="00007080">
        <w:rPr>
          <w:rStyle w:val="VerbatimChar"/>
          <w:lang w:val="en-US"/>
        </w:rPr>
        <w:t>sol.u</w:t>
      </w:r>
      <w:proofErr w:type="spellEnd"/>
      <w:r w:rsidRPr="00007080">
        <w:rPr>
          <w:rStyle w:val="VerbatimChar"/>
          <w:lang w:val="en-US"/>
        </w:rPr>
        <w:t>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T = [t for t in sol.t]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proofErr w:type="spellStart"/>
      <w:r w:rsidRPr="00007080">
        <w:rPr>
          <w:rStyle w:val="VerbatimChar"/>
          <w:lang w:val="en-US"/>
        </w:rPr>
        <w:t>plt</w:t>
      </w:r>
      <w:proofErr w:type="spellEnd"/>
      <w:r w:rsidRPr="00007080">
        <w:rPr>
          <w:rStyle w:val="VerbatimChar"/>
          <w:lang w:val="en-US"/>
        </w:rPr>
        <w:t xml:space="preserve"> = plot(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dpi = 300,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legend =:</w:t>
      </w:r>
      <w:proofErr w:type="spellStart"/>
      <w:r w:rsidRPr="00007080">
        <w:rPr>
          <w:rStyle w:val="VerbatimChar"/>
          <w:lang w:val="en-US"/>
        </w:rPr>
        <w:t>topright</w:t>
      </w:r>
      <w:proofErr w:type="spellEnd"/>
      <w:r w:rsidRPr="00007080">
        <w:rPr>
          <w:rStyle w:val="VerbatimChar"/>
          <w:lang w:val="en-US"/>
        </w:rPr>
        <w:t>)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plot!(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</w:t>
      </w:r>
      <w:proofErr w:type="spellStart"/>
      <w:r w:rsidRPr="00007080">
        <w:rPr>
          <w:rStyle w:val="VerbatimChar"/>
          <w:lang w:val="en-US"/>
        </w:rPr>
        <w:t>plt</w:t>
      </w:r>
      <w:proofErr w:type="spellEnd"/>
      <w:r w:rsidRPr="00007080">
        <w:rPr>
          <w:rStyle w:val="VerbatimChar"/>
          <w:lang w:val="en-US"/>
        </w:rPr>
        <w:t>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T,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M1,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label = "M1",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color = :red)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plot!(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</w:t>
      </w:r>
      <w:proofErr w:type="spellStart"/>
      <w:r w:rsidRPr="00007080">
        <w:rPr>
          <w:rStyle w:val="VerbatimChar"/>
          <w:lang w:val="en-US"/>
        </w:rPr>
        <w:t>plt</w:t>
      </w:r>
      <w:proofErr w:type="spellEnd"/>
      <w:r w:rsidRPr="00007080">
        <w:rPr>
          <w:rStyle w:val="VerbatimChar"/>
          <w:lang w:val="en-US"/>
        </w:rPr>
        <w:t>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T,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M2,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label = "M2",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color = :blue)</w:t>
      </w:r>
      <w:bookmarkEnd w:id="13"/>
    </w:p>
    <w:p w14:paraId="539B0A5B" w14:textId="77777777" w:rsidR="00827F7E" w:rsidRDefault="00000000">
      <w:pPr>
        <w:pStyle w:val="30"/>
      </w:pPr>
      <w:bookmarkStart w:id="14" w:name="_Toc7"/>
      <w:bookmarkStart w:id="15" w:name="результатыработыкоданаjulia1"/>
      <w:r>
        <w:rPr>
          <w:rFonts w:eastAsia="Arial Unicode MS" w:cs="Arial Unicode MS"/>
        </w:rPr>
        <w:t xml:space="preserve">Результаты работы кода на </w:t>
      </w:r>
      <w:r>
        <w:rPr>
          <w:rFonts w:eastAsia="Arial Unicode MS" w:cs="Arial Unicode MS"/>
          <w:lang w:val="it-IT"/>
        </w:rPr>
        <w:t>Julia</w:t>
      </w:r>
      <w:bookmarkEnd w:id="14"/>
    </w:p>
    <w:p w14:paraId="7DE92E54" w14:textId="77777777" w:rsidR="00827F7E" w:rsidRDefault="00000000">
      <w:pPr>
        <w:pStyle w:val="FirstParagraph"/>
      </w:pPr>
      <w:r>
        <w:t>По аналогии с предыдущим построением получим график для второго случая (рис.2)</w:t>
      </w:r>
    </w:p>
    <w:p w14:paraId="75A35495" w14:textId="77777777" w:rsidR="00827F7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FB6A6D4" wp14:editId="2D2AF386">
            <wp:extent cx="5334000" cy="2552971"/>
            <wp:effectExtent l="0" t="0" r="0" b="0"/>
            <wp:docPr id="1073741831" name="officeArt object" descr="“Рис.2 График изменения оборотных средств фирмы 1 и фирмы 2 без учета постоянных издержек и с веденной нормировкой для случая 2 на языке Julia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“Рис.2 График изменения оборотных средств фирмы 1 и фирмы 2 без учета постоянных издержек и с веденной нормировкой для случая 2 на языке Julia”" descr="“Рис.2 График изменения оборотных средств фирмы 1 и фирмы 2 без учета постоянных издержек и с веденной нормировкой для случая 2 на языке Julia”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5F0D2F0" w14:textId="77777777" w:rsidR="00827F7E" w:rsidRDefault="00000000">
      <w:pPr>
        <w:pStyle w:val="ImageCaption"/>
      </w:pPr>
      <w:r>
        <w:t xml:space="preserve">“Рис.2 График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2 на языке </w:t>
      </w:r>
      <w:proofErr w:type="spellStart"/>
      <w:r>
        <w:t>Julia</w:t>
      </w:r>
      <w:proofErr w:type="spellEnd"/>
      <w:r>
        <w:t>”</w:t>
      </w:r>
      <w:bookmarkEnd w:id="15"/>
    </w:p>
    <w:p w14:paraId="52D90FF0" w14:textId="77777777" w:rsidR="00827F7E" w:rsidRDefault="00827F7E">
      <w:pPr>
        <w:pStyle w:val="20"/>
      </w:pPr>
    </w:p>
    <w:p w14:paraId="6C45405A" w14:textId="77777777" w:rsidR="00827F7E" w:rsidRDefault="00827F7E">
      <w:pPr>
        <w:pStyle w:val="a6"/>
      </w:pPr>
    </w:p>
    <w:p w14:paraId="37C2B88D" w14:textId="77777777" w:rsidR="00827F7E" w:rsidRPr="00007080" w:rsidRDefault="00000000">
      <w:pPr>
        <w:pStyle w:val="20"/>
        <w:rPr>
          <w:lang w:val="en-US"/>
        </w:rPr>
      </w:pPr>
      <w:bookmarkStart w:id="16" w:name="_Toc8"/>
      <w:bookmarkStart w:id="17" w:name="openmodelica"/>
      <w:r>
        <w:rPr>
          <w:rFonts w:eastAsia="Arial Unicode MS" w:cs="Arial Unicode MS"/>
          <w:lang w:val="nl-NL"/>
        </w:rPr>
        <w:t>OpenModelica</w:t>
      </w:r>
      <w:bookmarkEnd w:id="16"/>
    </w:p>
    <w:p w14:paraId="442EDCCD" w14:textId="77777777" w:rsidR="00827F7E" w:rsidRPr="00007080" w:rsidRDefault="00000000">
      <w:pPr>
        <w:pStyle w:val="FirstParagraph"/>
        <w:rPr>
          <w:lang w:val="en-US"/>
        </w:rPr>
      </w:pPr>
      <w:r>
        <w:t>Первый</w:t>
      </w:r>
      <w:r w:rsidRPr="00007080">
        <w:rPr>
          <w:lang w:val="en-US"/>
        </w:rPr>
        <w:t xml:space="preserve"> </w:t>
      </w:r>
      <w:r>
        <w:t>случай</w:t>
      </w:r>
      <w:r w:rsidRPr="00007080">
        <w:rPr>
          <w:lang w:val="en-US"/>
        </w:rPr>
        <w:t>:</w:t>
      </w:r>
    </w:p>
    <w:p w14:paraId="54D98DAC" w14:textId="774A5691" w:rsidR="00827F7E" w:rsidRPr="00007080" w:rsidRDefault="00000000">
      <w:pPr>
        <w:pStyle w:val="SourceCode"/>
        <w:rPr>
          <w:lang w:val="en-US"/>
        </w:rPr>
      </w:pPr>
      <w:r w:rsidRPr="00007080">
        <w:rPr>
          <w:rStyle w:val="VerbatimChar"/>
          <w:lang w:val="en-US"/>
        </w:rPr>
        <w:t>model lab8_1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M1;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M2;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 = </w:t>
      </w:r>
      <w:r w:rsidR="00007080" w:rsidRPr="00007080">
        <w:rPr>
          <w:rStyle w:val="VerbatimChar"/>
          <w:lang w:val="en-US"/>
        </w:rPr>
        <w:t>1</w:t>
      </w:r>
      <w:r w:rsidR="003A3B72" w:rsidRPr="003A3B72">
        <w:rPr>
          <w:rStyle w:val="VerbatimChar"/>
          <w:lang w:val="en-US"/>
        </w:rPr>
        <w:t>9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N = </w:t>
      </w:r>
      <w:r w:rsidR="00007080" w:rsidRPr="00007080">
        <w:rPr>
          <w:rStyle w:val="VerbatimChar"/>
          <w:lang w:val="en-US"/>
        </w:rPr>
        <w:t>17</w:t>
      </w:r>
      <w:r w:rsidR="003A3B72" w:rsidRPr="003A3B72">
        <w:rPr>
          <w:rStyle w:val="VerbatimChar"/>
          <w:lang w:val="en-US"/>
        </w:rPr>
        <w:t>.5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q = 1;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tau1 = </w:t>
      </w:r>
      <w:r w:rsidR="00007080" w:rsidRPr="00007080">
        <w:rPr>
          <w:rStyle w:val="VerbatimChar"/>
          <w:lang w:val="en-US"/>
        </w:rPr>
        <w:t>1</w:t>
      </w:r>
      <w:r w:rsidR="003A3B72" w:rsidRPr="003A3B72">
        <w:rPr>
          <w:rStyle w:val="VerbatimChar"/>
          <w:lang w:val="en-US"/>
        </w:rPr>
        <w:t>2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tau2 = </w:t>
      </w:r>
      <w:r w:rsidR="00007080" w:rsidRPr="00007080">
        <w:rPr>
          <w:rStyle w:val="VerbatimChar"/>
          <w:lang w:val="en-US"/>
        </w:rPr>
        <w:t>1</w:t>
      </w:r>
      <w:r w:rsidR="003A3B72" w:rsidRPr="003A3B72">
        <w:rPr>
          <w:rStyle w:val="VerbatimChar"/>
          <w:lang w:val="en-US"/>
        </w:rPr>
        <w:t>6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p1 = </w:t>
      </w:r>
      <w:r w:rsidR="003A3B72" w:rsidRPr="003A3B72">
        <w:rPr>
          <w:rStyle w:val="VerbatimChar"/>
          <w:lang w:val="en-US"/>
        </w:rPr>
        <w:t>10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p2 = </w:t>
      </w:r>
      <w:r w:rsidR="00007080" w:rsidRPr="00007080">
        <w:rPr>
          <w:rStyle w:val="VerbatimChar"/>
          <w:lang w:val="en-US"/>
        </w:rPr>
        <w:t>6</w:t>
      </w:r>
      <w:r w:rsidR="003A3B72" w:rsidRPr="003A3B72">
        <w:rPr>
          <w:rStyle w:val="VerbatimChar"/>
          <w:lang w:val="en-US"/>
        </w:rPr>
        <w:t>.6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a1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/(tau1*tau1*p1*p1*N*q);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a2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/(tau2*tau2*p2*p2*N*q);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b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/(tau1*tau1*tau2*tau2*p1*p1*p2*p2*N*q); 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c1 = (p_cr-p1)/(tau1*p1);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c2 = (p_cr-p2)/(tau2*p2);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initial equation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M1 = </w:t>
      </w:r>
      <w:r w:rsidR="003A3B72" w:rsidRPr="003A3B72">
        <w:rPr>
          <w:rStyle w:val="VerbatimChar"/>
          <w:lang w:val="en-US"/>
        </w:rPr>
        <w:t>2</w:t>
      </w:r>
      <w:r w:rsidRPr="00007080">
        <w:rPr>
          <w:rStyle w:val="VerbatimChar"/>
          <w:lang w:val="en-US"/>
        </w:rPr>
        <w:t>.</w:t>
      </w:r>
      <w:r w:rsidR="003A3B72" w:rsidRPr="003A3B72">
        <w:rPr>
          <w:rStyle w:val="VerbatimChar"/>
          <w:lang w:val="en-US"/>
        </w:rPr>
        <w:t>6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lastRenderedPageBreak/>
        <w:t xml:space="preserve">M2 = </w:t>
      </w:r>
      <w:r w:rsidR="003A3B72" w:rsidRPr="003A3B72">
        <w:rPr>
          <w:rStyle w:val="VerbatimChar"/>
          <w:lang w:val="en-US"/>
        </w:rPr>
        <w:t>1.9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equation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der(M1) = M1-b/c1*M1*M2-a1/c1*M1*M1;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der(M2) = c2/c1*M2-b/c1*M1*M2-a2/c1*M2*M2;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end lab8_1;</w:t>
      </w:r>
      <w:bookmarkEnd w:id="17"/>
    </w:p>
    <w:p w14:paraId="391CDA39" w14:textId="77777777" w:rsidR="00827F7E" w:rsidRDefault="00000000">
      <w:pPr>
        <w:pStyle w:val="30"/>
      </w:pPr>
      <w:bookmarkStart w:id="18" w:name="_Toc9"/>
      <w:bookmarkStart w:id="19" w:name="результатыработыкоданаopenmodelica"/>
      <w:r>
        <w:rPr>
          <w:rFonts w:eastAsia="Arial Unicode MS" w:cs="Arial Unicode MS"/>
        </w:rPr>
        <w:t xml:space="preserve">Результаты работы кода на </w:t>
      </w:r>
      <w:r>
        <w:rPr>
          <w:rFonts w:eastAsia="Arial Unicode MS" w:cs="Arial Unicode MS"/>
          <w:lang w:val="nl-NL"/>
        </w:rPr>
        <w:t>OpenModelica</w:t>
      </w:r>
      <w:bookmarkEnd w:id="18"/>
    </w:p>
    <w:p w14:paraId="22EC9546" w14:textId="77777777" w:rsidR="00827F7E" w:rsidRDefault="00000000">
      <w:pPr>
        <w:pStyle w:val="FirstParagraph"/>
      </w:pPr>
      <w:r>
        <w:t>Получим график для первого случая (рис.3)</w:t>
      </w:r>
    </w:p>
    <w:p w14:paraId="69276CBA" w14:textId="77777777" w:rsidR="00827F7E" w:rsidRDefault="00000000">
      <w:pPr>
        <w:pStyle w:val="CaptionedFigure"/>
      </w:pPr>
      <w:r>
        <w:rPr>
          <w:noProof/>
        </w:rPr>
        <w:drawing>
          <wp:inline distT="0" distB="0" distL="0" distR="0" wp14:anchorId="63CD33B8" wp14:editId="52460417">
            <wp:extent cx="5334000" cy="2552971"/>
            <wp:effectExtent l="0" t="0" r="0" b="0"/>
            <wp:docPr id="1073741832" name="officeArt object" descr="“Рис.3 График изменения оборотных средств фирмы 1 и фирмы 2 без учета постоянных издержек и с веденной нормировкой для случая 1 на языке OpenModelica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“Рис.3 График изменения оборотных средств фирмы 1 и фирмы 2 без учета постоянных издержек и с веденной нормировкой для случая 1 на языке OpenModelica”" descr="“Рис.3 График изменения оборотных средств фирмы 1 и фирмы 2 без учета постоянных издержек и с веденной нормировкой для случая 1 на языке OpenModelica”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88314A8" w14:textId="77777777" w:rsidR="00827F7E" w:rsidRDefault="00000000">
      <w:pPr>
        <w:pStyle w:val="ImageCaption"/>
      </w:pPr>
      <w:r>
        <w:t xml:space="preserve">“Рис.3 График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1 на языке </w:t>
      </w:r>
      <w:proofErr w:type="spellStart"/>
      <w:r>
        <w:t>OpenModelica</w:t>
      </w:r>
      <w:proofErr w:type="spellEnd"/>
      <w:r>
        <w:t>”</w:t>
      </w:r>
      <w:bookmarkEnd w:id="19"/>
    </w:p>
    <w:p w14:paraId="47BC38E3" w14:textId="77777777" w:rsidR="00827F7E" w:rsidRPr="00007080" w:rsidRDefault="00000000">
      <w:pPr>
        <w:pStyle w:val="20"/>
        <w:rPr>
          <w:lang w:val="en-US"/>
        </w:rPr>
      </w:pPr>
      <w:bookmarkStart w:id="20" w:name="_Toc10"/>
      <w:bookmarkStart w:id="21" w:name="openmodelica1"/>
      <w:r>
        <w:rPr>
          <w:rFonts w:eastAsia="Arial Unicode MS" w:cs="Arial Unicode MS"/>
          <w:lang w:val="nl-NL"/>
        </w:rPr>
        <w:t>OpenModelica</w:t>
      </w:r>
      <w:bookmarkEnd w:id="20"/>
    </w:p>
    <w:p w14:paraId="1ADF3DB9" w14:textId="77777777" w:rsidR="00827F7E" w:rsidRPr="00007080" w:rsidRDefault="00000000">
      <w:pPr>
        <w:pStyle w:val="FirstParagraph"/>
        <w:rPr>
          <w:lang w:val="en-US"/>
        </w:rPr>
      </w:pPr>
      <w:r>
        <w:t>Второй</w:t>
      </w:r>
      <w:r w:rsidRPr="00007080">
        <w:rPr>
          <w:lang w:val="en-US"/>
        </w:rPr>
        <w:t xml:space="preserve"> </w:t>
      </w:r>
      <w:r>
        <w:t>случай</w:t>
      </w:r>
      <w:r w:rsidRPr="00007080">
        <w:rPr>
          <w:lang w:val="en-US"/>
        </w:rPr>
        <w:t>:</w:t>
      </w:r>
    </w:p>
    <w:p w14:paraId="014FB335" w14:textId="3B7E335D" w:rsidR="00827F7E" w:rsidRPr="00007080" w:rsidRDefault="00000000">
      <w:pPr>
        <w:pStyle w:val="SourceCode"/>
        <w:rPr>
          <w:lang w:val="en-US"/>
        </w:rPr>
      </w:pPr>
      <w:r w:rsidRPr="00007080">
        <w:rPr>
          <w:rStyle w:val="VerbatimChar"/>
          <w:lang w:val="en-US"/>
        </w:rPr>
        <w:t>model lab8_2</w:t>
      </w:r>
      <w:r w:rsidRPr="00007080">
        <w:rPr>
          <w:lang w:val="en-US"/>
        </w:rPr>
        <w:br/>
      </w:r>
      <w:r w:rsidR="003A3B72" w:rsidRPr="00007080">
        <w:rPr>
          <w:rStyle w:val="VerbatimChar"/>
          <w:lang w:val="en-US"/>
        </w:rPr>
        <w:t>Real M1;</w:t>
      </w:r>
      <w:r w:rsidR="003A3B72" w:rsidRPr="00007080">
        <w:rPr>
          <w:lang w:val="en-US"/>
        </w:rPr>
        <w:br/>
      </w:r>
      <w:r w:rsidR="003A3B72" w:rsidRPr="00007080">
        <w:rPr>
          <w:rStyle w:val="VerbatimChar"/>
          <w:lang w:val="en-US"/>
        </w:rPr>
        <w:t>Real M2;</w:t>
      </w:r>
      <w:r w:rsidR="003A3B72" w:rsidRPr="00007080">
        <w:rPr>
          <w:lang w:val="en-US"/>
        </w:rPr>
        <w:br/>
      </w:r>
      <w:r w:rsidR="003A3B72" w:rsidRPr="00007080">
        <w:rPr>
          <w:rStyle w:val="VerbatimChar"/>
          <w:lang w:val="en-US"/>
        </w:rPr>
        <w:t xml:space="preserve">Real </w:t>
      </w:r>
      <w:proofErr w:type="spellStart"/>
      <w:r w:rsidR="003A3B72" w:rsidRPr="00007080">
        <w:rPr>
          <w:rStyle w:val="VerbatimChar"/>
          <w:lang w:val="en-US"/>
        </w:rPr>
        <w:t>p_cr</w:t>
      </w:r>
      <w:proofErr w:type="spellEnd"/>
      <w:r w:rsidR="003A3B72" w:rsidRPr="00007080">
        <w:rPr>
          <w:rStyle w:val="VerbatimChar"/>
          <w:lang w:val="en-US"/>
        </w:rPr>
        <w:t xml:space="preserve"> = 1</w:t>
      </w:r>
      <w:r w:rsidR="003A3B72" w:rsidRPr="003A3B72">
        <w:rPr>
          <w:rStyle w:val="VerbatimChar"/>
          <w:lang w:val="en-US"/>
        </w:rPr>
        <w:t>9</w:t>
      </w:r>
      <w:r w:rsidR="003A3B72" w:rsidRPr="00007080">
        <w:rPr>
          <w:rStyle w:val="VerbatimChar"/>
          <w:lang w:val="en-US"/>
        </w:rPr>
        <w:t>;</w:t>
      </w:r>
      <w:r w:rsidR="003A3B72" w:rsidRPr="00007080">
        <w:rPr>
          <w:lang w:val="en-US"/>
        </w:rPr>
        <w:br/>
      </w:r>
      <w:r w:rsidR="003A3B72" w:rsidRPr="00007080">
        <w:rPr>
          <w:rStyle w:val="VerbatimChar"/>
          <w:lang w:val="en-US"/>
        </w:rPr>
        <w:t>Real N = 17</w:t>
      </w:r>
      <w:r w:rsidR="003A3B72" w:rsidRPr="003A3B72">
        <w:rPr>
          <w:rStyle w:val="VerbatimChar"/>
          <w:lang w:val="en-US"/>
        </w:rPr>
        <w:t>.5</w:t>
      </w:r>
      <w:r w:rsidR="003A3B72" w:rsidRPr="00007080">
        <w:rPr>
          <w:rStyle w:val="VerbatimChar"/>
          <w:lang w:val="en-US"/>
        </w:rPr>
        <w:t>;</w:t>
      </w:r>
      <w:r w:rsidR="003A3B72" w:rsidRPr="00007080">
        <w:rPr>
          <w:lang w:val="en-US"/>
        </w:rPr>
        <w:br/>
      </w:r>
      <w:r w:rsidR="003A3B72" w:rsidRPr="00007080">
        <w:rPr>
          <w:rStyle w:val="VerbatimChar"/>
          <w:lang w:val="en-US"/>
        </w:rPr>
        <w:t>Real q = 1;</w:t>
      </w:r>
      <w:r w:rsidR="003A3B72" w:rsidRPr="00007080">
        <w:rPr>
          <w:lang w:val="en-US"/>
        </w:rPr>
        <w:br/>
      </w:r>
      <w:r w:rsidR="003A3B72" w:rsidRPr="00007080">
        <w:rPr>
          <w:rStyle w:val="VerbatimChar"/>
          <w:lang w:val="en-US"/>
        </w:rPr>
        <w:t>Real tau1 = 1</w:t>
      </w:r>
      <w:r w:rsidR="003A3B72" w:rsidRPr="003A3B72">
        <w:rPr>
          <w:rStyle w:val="VerbatimChar"/>
          <w:lang w:val="en-US"/>
        </w:rPr>
        <w:t>2</w:t>
      </w:r>
      <w:r w:rsidR="003A3B72" w:rsidRPr="00007080">
        <w:rPr>
          <w:rStyle w:val="VerbatimChar"/>
          <w:lang w:val="en-US"/>
        </w:rPr>
        <w:t>;</w:t>
      </w:r>
      <w:r w:rsidR="003A3B72" w:rsidRPr="00007080">
        <w:rPr>
          <w:lang w:val="en-US"/>
        </w:rPr>
        <w:br/>
      </w:r>
      <w:r w:rsidR="003A3B72" w:rsidRPr="00007080">
        <w:rPr>
          <w:rStyle w:val="VerbatimChar"/>
          <w:lang w:val="en-US"/>
        </w:rPr>
        <w:t>Real tau2 = 1</w:t>
      </w:r>
      <w:r w:rsidR="003A3B72" w:rsidRPr="003A3B72">
        <w:rPr>
          <w:rStyle w:val="VerbatimChar"/>
          <w:lang w:val="en-US"/>
        </w:rPr>
        <w:t>6</w:t>
      </w:r>
      <w:r w:rsidR="003A3B72" w:rsidRPr="00007080">
        <w:rPr>
          <w:rStyle w:val="VerbatimChar"/>
          <w:lang w:val="en-US"/>
        </w:rPr>
        <w:t>;</w:t>
      </w:r>
      <w:r w:rsidR="003A3B72" w:rsidRPr="00007080">
        <w:rPr>
          <w:lang w:val="en-US"/>
        </w:rPr>
        <w:br/>
      </w:r>
      <w:r w:rsidR="003A3B72" w:rsidRPr="00007080">
        <w:rPr>
          <w:rStyle w:val="VerbatimChar"/>
          <w:lang w:val="en-US"/>
        </w:rPr>
        <w:t xml:space="preserve">Real p1 = </w:t>
      </w:r>
      <w:r w:rsidR="003A3B72" w:rsidRPr="003A3B72">
        <w:rPr>
          <w:rStyle w:val="VerbatimChar"/>
          <w:lang w:val="en-US"/>
        </w:rPr>
        <w:t>10</w:t>
      </w:r>
      <w:r w:rsidR="003A3B72" w:rsidRPr="00007080">
        <w:rPr>
          <w:rStyle w:val="VerbatimChar"/>
          <w:lang w:val="en-US"/>
        </w:rPr>
        <w:t>;</w:t>
      </w:r>
      <w:r w:rsidR="003A3B72" w:rsidRPr="00007080">
        <w:rPr>
          <w:lang w:val="en-US"/>
        </w:rPr>
        <w:br/>
      </w:r>
      <w:r w:rsidR="003A3B72" w:rsidRPr="00007080">
        <w:rPr>
          <w:rStyle w:val="VerbatimChar"/>
          <w:lang w:val="en-US"/>
        </w:rPr>
        <w:t>Real p2 = 6</w:t>
      </w:r>
      <w:r w:rsidR="003A3B72" w:rsidRPr="003A3B72">
        <w:rPr>
          <w:rStyle w:val="VerbatimChar"/>
          <w:lang w:val="en-US"/>
        </w:rPr>
        <w:t>.6</w:t>
      </w:r>
      <w:r w:rsidR="003A3B72"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a1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/(tau1*tau1*p1*p1*N*q);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lastRenderedPageBreak/>
        <w:t xml:space="preserve">Real a2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/(tau2*tau2*p2*p2*N*q);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b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/(tau1*tau1*tau2*tau2*p1*p1*p2*p2*N*q); 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c1 = (p_cr-p1)/(tau1*p1);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c2 = (p_cr-p2)/(tau2*p2);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initial equation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M1 = </w:t>
      </w:r>
      <w:r w:rsidR="003A3B72" w:rsidRPr="003A3B72">
        <w:rPr>
          <w:rStyle w:val="VerbatimChar"/>
          <w:lang w:val="en-US"/>
        </w:rPr>
        <w:t>2</w:t>
      </w:r>
      <w:r w:rsidRPr="00007080">
        <w:rPr>
          <w:rStyle w:val="VerbatimChar"/>
          <w:lang w:val="en-US"/>
        </w:rPr>
        <w:t>.</w:t>
      </w:r>
      <w:r w:rsidR="003A3B72" w:rsidRPr="003A3B72">
        <w:rPr>
          <w:rStyle w:val="VerbatimChar"/>
          <w:lang w:val="en-US"/>
        </w:rPr>
        <w:t>6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M2 = </w:t>
      </w:r>
      <w:r w:rsidR="003A3B72" w:rsidRPr="003A3B72">
        <w:rPr>
          <w:rStyle w:val="VerbatimChar"/>
          <w:lang w:val="en-US"/>
        </w:rPr>
        <w:t>1.</w:t>
      </w:r>
      <w:r w:rsidR="003A3B72" w:rsidRPr="00F44FFD">
        <w:rPr>
          <w:rStyle w:val="VerbatimChar"/>
          <w:lang w:val="en-US"/>
        </w:rPr>
        <w:t>9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equation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der(M1) = M1-(b/c1+0.0001)*M1*M2-a1/c1*M1*M1;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der(M2) = c2/c1*M2-b/c1*M1*M2-a2/c1*M2*M2;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end lab8_2;</w:t>
      </w:r>
      <w:bookmarkEnd w:id="21"/>
    </w:p>
    <w:p w14:paraId="699AB94A" w14:textId="77777777" w:rsidR="00827F7E" w:rsidRDefault="00000000">
      <w:pPr>
        <w:pStyle w:val="30"/>
      </w:pPr>
      <w:bookmarkStart w:id="22" w:name="_Toc11"/>
      <w:bookmarkStart w:id="23" w:name="результатыработыкоданаopenmodelica1"/>
      <w:r>
        <w:rPr>
          <w:rFonts w:eastAsia="Arial Unicode MS" w:cs="Arial Unicode MS"/>
        </w:rPr>
        <w:t xml:space="preserve">Результаты работы кода на </w:t>
      </w:r>
      <w:r>
        <w:rPr>
          <w:rFonts w:eastAsia="Arial Unicode MS" w:cs="Arial Unicode MS"/>
          <w:lang w:val="nl-NL"/>
        </w:rPr>
        <w:t>OpenModelica</w:t>
      </w:r>
      <w:bookmarkEnd w:id="22"/>
    </w:p>
    <w:p w14:paraId="6FC33F32" w14:textId="77777777" w:rsidR="00827F7E" w:rsidRDefault="00000000">
      <w:pPr>
        <w:pStyle w:val="FirstParagraph"/>
      </w:pPr>
      <w:r>
        <w:t>По аналогии с предыдущим построением получим график для второго случая (рис.4)</w:t>
      </w:r>
    </w:p>
    <w:p w14:paraId="305C5B60" w14:textId="77777777" w:rsidR="00827F7E" w:rsidRDefault="00000000">
      <w:pPr>
        <w:pStyle w:val="CaptionedFigure"/>
      </w:pPr>
      <w:r>
        <w:rPr>
          <w:noProof/>
        </w:rPr>
        <w:drawing>
          <wp:inline distT="0" distB="0" distL="0" distR="0" wp14:anchorId="6317D5EC" wp14:editId="2476AA55">
            <wp:extent cx="5334000" cy="2552971"/>
            <wp:effectExtent l="0" t="0" r="0" b="0"/>
            <wp:docPr id="1073741833" name="officeArt object" descr="“Рис.4 График изменения оборотных средств фирмы 1 и фирмы 2 без учета постоянных издержек и с веденной нормировкой для случая 2 на языке OpenModelica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“Рис.4 График изменения оборотных средств фирмы 1 и фирмы 2 без учета постоянных издержек и с веденной нормировкой для случая 2 на языке OpenModelica”" descr="“Рис.4 График изменения оборотных средств фирмы 1 и фирмы 2 без учета постоянных издержек и с веденной нормировкой для случая 2 на языке OpenModelica”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22A2F3D" w14:textId="77777777" w:rsidR="00827F7E" w:rsidRDefault="00000000">
      <w:pPr>
        <w:pStyle w:val="ImageCaption"/>
      </w:pPr>
      <w:r>
        <w:t xml:space="preserve">“Рис.4 График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2 на языке </w:t>
      </w:r>
      <w:proofErr w:type="spellStart"/>
      <w:r>
        <w:t>OpenModelica</w:t>
      </w:r>
      <w:proofErr w:type="spellEnd"/>
      <w:r>
        <w:t>”</w:t>
      </w:r>
      <w:bookmarkEnd w:id="23"/>
    </w:p>
    <w:p w14:paraId="07632E4D" w14:textId="77777777" w:rsidR="00827F7E" w:rsidRDefault="00827F7E">
      <w:pPr>
        <w:pStyle w:val="a9"/>
      </w:pPr>
    </w:p>
    <w:p w14:paraId="02F3EC1C" w14:textId="77777777" w:rsidR="00827F7E" w:rsidRDefault="00827F7E">
      <w:pPr>
        <w:pStyle w:val="a6"/>
      </w:pPr>
    </w:p>
    <w:p w14:paraId="62B5A11F" w14:textId="77777777" w:rsidR="00827F7E" w:rsidRDefault="00827F7E">
      <w:pPr>
        <w:pStyle w:val="a6"/>
      </w:pPr>
    </w:p>
    <w:p w14:paraId="6CF30FE2" w14:textId="77777777" w:rsidR="00827F7E" w:rsidRDefault="00827F7E">
      <w:pPr>
        <w:pStyle w:val="a6"/>
      </w:pPr>
    </w:p>
    <w:p w14:paraId="43B537FA" w14:textId="77777777" w:rsidR="00827F7E" w:rsidRDefault="00827F7E">
      <w:pPr>
        <w:pStyle w:val="a6"/>
      </w:pPr>
    </w:p>
    <w:p w14:paraId="1A315ACC" w14:textId="77777777" w:rsidR="00827F7E" w:rsidRDefault="00000000">
      <w:pPr>
        <w:pStyle w:val="a9"/>
      </w:pPr>
      <w:bookmarkStart w:id="24" w:name="_Toc12"/>
      <w:bookmarkStart w:id="25" w:name="выводы"/>
      <w:r>
        <w:rPr>
          <w:rFonts w:eastAsia="Arial Unicode MS" w:cs="Arial Unicode MS"/>
        </w:rPr>
        <w:t>Выводы</w:t>
      </w:r>
      <w:bookmarkEnd w:id="24"/>
    </w:p>
    <w:p w14:paraId="727509F1" w14:textId="77777777" w:rsidR="00827F7E" w:rsidRDefault="00000000">
      <w:pPr>
        <w:pStyle w:val="FirstParagraph"/>
      </w:pPr>
      <w:r>
        <w:t xml:space="preserve">В ходе проделанной работы были построены: 1. График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1. 2. График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2. На языке </w:t>
      </w:r>
      <w:proofErr w:type="spellStart"/>
      <w:r>
        <w:t>Julia</w:t>
      </w:r>
      <w:proofErr w:type="spellEnd"/>
      <w:r>
        <w:t xml:space="preserve"> реализация кожа объемнее, чем на языке </w:t>
      </w:r>
      <w:proofErr w:type="spellStart"/>
      <w:r>
        <w:t>OpenModelica</w:t>
      </w:r>
      <w:proofErr w:type="spellEnd"/>
      <w:r>
        <w:t>.</w:t>
      </w:r>
      <w:bookmarkEnd w:id="25"/>
    </w:p>
    <w:p w14:paraId="0F0B477C" w14:textId="77777777" w:rsidR="00827F7E" w:rsidRDefault="00000000">
      <w:pPr>
        <w:pStyle w:val="a9"/>
      </w:pPr>
      <w:bookmarkStart w:id="26" w:name="_Toc13"/>
      <w:bookmarkStart w:id="27" w:name="списоклитературы"/>
      <w:r>
        <w:rPr>
          <w:rFonts w:eastAsia="Arial Unicode MS" w:cs="Arial Unicode MS"/>
        </w:rPr>
        <w:t>Список литературы</w:t>
      </w:r>
      <w:bookmarkEnd w:id="26"/>
    </w:p>
    <w:p w14:paraId="3EC206EF" w14:textId="77777777" w:rsidR="00827F7E" w:rsidRDefault="00000000">
      <w:pPr>
        <w:pStyle w:val="FirstParagraph"/>
      </w:pPr>
      <w:r>
        <w:t>[1] ДИНАМИЧЕСКАЯ МОДЕЛЬ КОНКУРЕНЦИИ ДВУХ ФИРМ НА ОДНОРОДНОМ РЫНКЕ: https://natural-sciences.ru/ru/article/view?id=14730&amp;ysclid=lfy5n3s35h687499253</w:t>
      </w:r>
    </w:p>
    <w:p w14:paraId="3490E314" w14:textId="77777777" w:rsidR="00827F7E" w:rsidRDefault="00000000">
      <w:pPr>
        <w:pStyle w:val="a6"/>
      </w:pPr>
      <w:r>
        <w:t xml:space="preserve">[2] Руководство к </w:t>
      </w:r>
      <w:proofErr w:type="spellStart"/>
      <w:r>
        <w:t>лабоарторной</w:t>
      </w:r>
      <w:proofErr w:type="spellEnd"/>
      <w:r>
        <w:t xml:space="preserve"> работе: https://esystem.rudn.ru/pluginfile.php/1971672/mod_resource/content/2/Лабораторная%20работа%20№%207.pdf</w:t>
      </w:r>
      <w:bookmarkEnd w:id="27"/>
    </w:p>
    <w:sectPr w:rsidR="00827F7E">
      <w:headerReference w:type="default" r:id="rId14"/>
      <w:footerReference w:type="default" r:id="rId15"/>
      <w:pgSz w:w="12240" w:h="142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25F19" w14:textId="77777777" w:rsidR="009722F8" w:rsidRDefault="009722F8">
      <w:r>
        <w:separator/>
      </w:r>
    </w:p>
  </w:endnote>
  <w:endnote w:type="continuationSeparator" w:id="0">
    <w:p w14:paraId="7FCDC334" w14:textId="77777777" w:rsidR="009722F8" w:rsidRDefault="009722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43D96" w14:textId="77777777" w:rsidR="00827F7E" w:rsidRDefault="00827F7E">
    <w:pPr>
      <w:pStyle w:val="a4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3A9FF" w14:textId="77777777" w:rsidR="009722F8" w:rsidRDefault="009722F8">
      <w:r>
        <w:separator/>
      </w:r>
    </w:p>
  </w:footnote>
  <w:footnote w:type="continuationSeparator" w:id="0">
    <w:p w14:paraId="27A395D2" w14:textId="77777777" w:rsidR="009722F8" w:rsidRDefault="009722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7C94E" w14:textId="77777777" w:rsidR="00827F7E" w:rsidRDefault="00827F7E">
    <w:pPr>
      <w:pStyle w:val="a4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F7E"/>
    <w:rsid w:val="00007080"/>
    <w:rsid w:val="003A3B72"/>
    <w:rsid w:val="00827F7E"/>
    <w:rsid w:val="009722F8"/>
    <w:rsid w:val="00C86BC0"/>
    <w:rsid w:val="00F4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5D17F"/>
  <w15:docId w15:val="{33DCC1ED-A213-4DEF-BC82-EFE6DA969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Title"/>
    <w:next w:val="a6"/>
    <w:uiPriority w:val="10"/>
    <w:qFormat/>
    <w:pPr>
      <w:keepNext/>
      <w:keepLines/>
      <w:spacing w:before="480" w:after="240"/>
      <w:jc w:val="center"/>
    </w:pPr>
    <w:rPr>
      <w:rFonts w:ascii="Calibri" w:hAnsi="Calibri" w:cs="Arial Unicode MS"/>
      <w:b/>
      <w:bCs/>
      <w:color w:val="345A8A"/>
      <w:sz w:val="36"/>
      <w:szCs w:val="36"/>
      <w:u w:color="345A8A"/>
    </w:rPr>
  </w:style>
  <w:style w:type="paragraph" w:styleId="a6">
    <w:name w:val="Body Text"/>
    <w:pPr>
      <w:spacing w:after="200"/>
    </w:pPr>
    <w:rPr>
      <w:rFonts w:ascii="Cambria" w:eastAsia="Cambria" w:hAnsi="Cambria" w:cs="Cambria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Subtitle"/>
    <w:next w:val="a6"/>
    <w:uiPriority w:val="11"/>
    <w:qFormat/>
    <w:pPr>
      <w:keepNext/>
      <w:keepLines/>
      <w:spacing w:before="240" w:after="240"/>
      <w:jc w:val="center"/>
    </w:pPr>
    <w:rPr>
      <w:rFonts w:ascii="Calibri" w:hAnsi="Calibri" w:cs="Arial Unicode MS"/>
      <w:b/>
      <w:bCs/>
      <w:color w:val="345A8A"/>
      <w:sz w:val="30"/>
      <w:szCs w:val="30"/>
      <w:u w:color="345A8A"/>
    </w:rPr>
  </w:style>
  <w:style w:type="paragraph" w:customStyle="1" w:styleId="Author">
    <w:name w:val="Author"/>
    <w:next w:val="a6"/>
    <w:pPr>
      <w:keepNext/>
      <w:keepLines/>
      <w:spacing w:after="200"/>
      <w:jc w:val="center"/>
    </w:pPr>
    <w:rPr>
      <w:rFonts w:ascii="Cambria" w:hAnsi="Cambria" w:cs="Arial Unicode MS"/>
      <w:color w:val="000000"/>
      <w:sz w:val="24"/>
      <w:szCs w:val="24"/>
      <w:u w:color="000000"/>
    </w:rPr>
  </w:style>
  <w:style w:type="paragraph" w:styleId="a8">
    <w:name w:val="TOC Heading"/>
    <w:next w:val="a6"/>
    <w:pPr>
      <w:keepNext/>
      <w:keepLines/>
      <w:spacing w:before="240" w:line="259" w:lineRule="auto"/>
    </w:pPr>
    <w:rPr>
      <w:rFonts w:ascii="Calibri" w:eastAsia="Calibri" w:hAnsi="Calibri" w:cs="Calibri"/>
      <w:color w:val="365F91"/>
      <w:sz w:val="32"/>
      <w:szCs w:val="32"/>
      <w:u w:color="365F91"/>
    </w:rPr>
  </w:style>
  <w:style w:type="paragraph" w:customStyle="1" w:styleId="TOC1">
    <w:name w:val="родительский элемент TOC 1"/>
    <w:pPr>
      <w:tabs>
        <w:tab w:val="right" w:pos="9638"/>
      </w:tabs>
      <w:spacing w:before="16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1">
    <w:name w:val="toc 1"/>
    <w:basedOn w:val="TOC1"/>
    <w:next w:val="TOC1"/>
    <w:pPr>
      <w:tabs>
        <w:tab w:val="clear" w:pos="9638"/>
        <w:tab w:val="right" w:leader="dot" w:pos="8504"/>
      </w:tabs>
    </w:pPr>
  </w:style>
  <w:style w:type="paragraph" w:customStyle="1" w:styleId="a9">
    <w:name w:val="Рубрика"/>
    <w:next w:val="a6"/>
    <w:pPr>
      <w:keepNext/>
      <w:keepLines/>
      <w:spacing w:before="480"/>
      <w:outlineLvl w:val="0"/>
    </w:pPr>
    <w:rPr>
      <w:rFonts w:ascii="Calibri" w:eastAsia="Calibri" w:hAnsi="Calibri" w:cs="Calibri"/>
      <w:b/>
      <w:bCs/>
      <w:color w:val="4F81BD"/>
      <w:sz w:val="32"/>
      <w:szCs w:val="32"/>
      <w:u w:color="4F81BD"/>
      <w14:textOutline w14:w="0" w14:cap="flat" w14:cmpd="sng" w14:algn="ctr">
        <w14:noFill/>
        <w14:prstDash w14:val="solid"/>
        <w14:bevel/>
      </w14:textOutline>
    </w:rPr>
  </w:style>
  <w:style w:type="paragraph" w:customStyle="1" w:styleId="TOC2">
    <w:name w:val="родительский элемент TOC 2"/>
    <w:pPr>
      <w:tabs>
        <w:tab w:val="right" w:pos="9638"/>
      </w:tabs>
      <w:spacing w:before="160"/>
      <w:ind w:firstLine="24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toc 2"/>
    <w:basedOn w:val="TOC2"/>
    <w:next w:val="TOC2"/>
    <w:pPr>
      <w:tabs>
        <w:tab w:val="clear" w:pos="9638"/>
        <w:tab w:val="right" w:leader="dot" w:pos="8504"/>
      </w:tabs>
    </w:pPr>
  </w:style>
  <w:style w:type="paragraph" w:customStyle="1" w:styleId="20">
    <w:name w:val="Рубрика 2"/>
    <w:next w:val="a6"/>
    <w:pPr>
      <w:keepNext/>
      <w:keepLines/>
      <w:spacing w:before="200"/>
      <w:outlineLvl w:val="1"/>
    </w:pPr>
    <w:rPr>
      <w:rFonts w:ascii="Calibri" w:eastAsia="Calibri" w:hAnsi="Calibri" w:cs="Calibri"/>
      <w:b/>
      <w:bCs/>
      <w:color w:val="4F81BD"/>
      <w:sz w:val="28"/>
      <w:szCs w:val="28"/>
      <w:u w:color="4F81BD"/>
      <w14:textOutline w14:w="0" w14:cap="flat" w14:cmpd="sng" w14:algn="ctr">
        <w14:noFill/>
        <w14:prstDash w14:val="solid"/>
        <w14:bevel/>
      </w14:textOutline>
    </w:rPr>
  </w:style>
  <w:style w:type="paragraph" w:customStyle="1" w:styleId="TOC3">
    <w:name w:val="родительский элемент TOC 3"/>
    <w:pPr>
      <w:tabs>
        <w:tab w:val="right" w:pos="9638"/>
      </w:tabs>
      <w:spacing w:before="160"/>
      <w:ind w:firstLine="48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3">
    <w:name w:val="toc 3"/>
    <w:basedOn w:val="TOC3"/>
    <w:next w:val="TOC3"/>
    <w:pPr>
      <w:tabs>
        <w:tab w:val="clear" w:pos="9638"/>
        <w:tab w:val="right" w:leader="dot" w:pos="8504"/>
      </w:tabs>
    </w:pPr>
  </w:style>
  <w:style w:type="paragraph" w:customStyle="1" w:styleId="30">
    <w:name w:val="Рубрика 3"/>
    <w:next w:val="a6"/>
    <w:pPr>
      <w:keepNext/>
      <w:keepLines/>
      <w:spacing w:before="200"/>
      <w:outlineLvl w:val="2"/>
    </w:pPr>
    <w:rPr>
      <w:rFonts w:ascii="Calibri" w:eastAsia="Calibri" w:hAnsi="Calibri" w:cs="Calibri"/>
      <w:b/>
      <w:bCs/>
      <w:color w:val="4F81BD"/>
      <w:sz w:val="24"/>
      <w:szCs w:val="24"/>
      <w:u w:color="4F81BD"/>
      <w14:textOutline w14:w="0" w14:cap="flat" w14:cmpd="sng" w14:algn="ctr">
        <w14:noFill/>
        <w14:prstDash w14:val="solid"/>
        <w14:bevel/>
      </w14:textOutline>
    </w:rPr>
  </w:style>
  <w:style w:type="paragraph" w:customStyle="1" w:styleId="FirstParagraph">
    <w:name w:val="First Paragraph"/>
    <w:next w:val="a6"/>
    <w:pPr>
      <w:spacing w:before="180" w:after="180"/>
    </w:pPr>
    <w:rPr>
      <w:rFonts w:ascii="Cambria" w:hAnsi="Cambria" w:cs="Arial Unicode MS"/>
      <w:color w:val="000000"/>
      <w:sz w:val="24"/>
      <w:szCs w:val="24"/>
      <w:u w:color="000000"/>
    </w:rPr>
  </w:style>
  <w:style w:type="paragraph" w:customStyle="1" w:styleId="SourceCode">
    <w:name w:val="Source Code"/>
    <w:pPr>
      <w:spacing w:after="200"/>
    </w:pPr>
    <w:rPr>
      <w:rFonts w:ascii="Cambria" w:hAnsi="Cambria" w:cs="Arial Unicode MS"/>
      <w:color w:val="000000"/>
      <w:sz w:val="24"/>
      <w:szCs w:val="24"/>
      <w:u w:color="000000"/>
    </w:rPr>
  </w:style>
  <w:style w:type="character" w:customStyle="1" w:styleId="VerbatimChar">
    <w:name w:val="Verbatim Char"/>
    <w:rPr>
      <w:rFonts w:ascii="Consolas" w:eastAsia="Consolas" w:hAnsi="Consolas" w:cs="Consolas"/>
      <w:sz w:val="22"/>
      <w:szCs w:val="22"/>
      <w:lang w:val="ru-RU"/>
    </w:rPr>
  </w:style>
  <w:style w:type="paragraph" w:customStyle="1" w:styleId="CaptionedFigure">
    <w:name w:val="Captioned Figure"/>
    <w:pPr>
      <w:keepNext/>
      <w:spacing w:after="200"/>
    </w:pPr>
    <w:rPr>
      <w:rFonts w:ascii="Cambria" w:eastAsia="Cambria" w:hAnsi="Cambria" w:cs="Cambria"/>
      <w:color w:val="000000"/>
      <w:sz w:val="24"/>
      <w:szCs w:val="24"/>
      <w:u w:color="000000"/>
    </w:rPr>
  </w:style>
  <w:style w:type="paragraph" w:customStyle="1" w:styleId="ImageCaption">
    <w:name w:val="Image Caption"/>
    <w:pPr>
      <w:spacing w:after="120"/>
    </w:pPr>
    <w:rPr>
      <w:rFonts w:ascii="Cambria" w:hAnsi="Cambria" w:cs="Arial Unicode MS"/>
      <w:i/>
      <w:iCs/>
      <w:color w:val="000000"/>
      <w:sz w:val="24"/>
      <w:szCs w:val="24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1177</Words>
  <Characters>6713</Characters>
  <Application>Microsoft Office Word</Application>
  <DocSecurity>0</DocSecurity>
  <Lines>55</Lines>
  <Paragraphs>15</Paragraphs>
  <ScaleCrop>false</ScaleCrop>
  <Company/>
  <LinksUpToDate>false</LinksUpToDate>
  <CharactersWithSpaces>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Tema</dc:creator>
  <cp:lastModifiedBy>Unique Tema</cp:lastModifiedBy>
  <cp:revision>2</cp:revision>
  <cp:lastPrinted>2023-04-01T19:41:00Z</cp:lastPrinted>
  <dcterms:created xsi:type="dcterms:W3CDTF">2023-04-01T19:42:00Z</dcterms:created>
  <dcterms:modified xsi:type="dcterms:W3CDTF">2023-04-01T19:42:00Z</dcterms:modified>
</cp:coreProperties>
</file>