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C2" w:rsidRDefault="00545FC2">
      <w:pPr>
        <w:jc w:val="center"/>
        <w:rPr>
          <w:b/>
          <w:bCs/>
          <w:sz w:val="32"/>
        </w:rPr>
      </w:pPr>
    </w:p>
    <w:p w:rsidR="00545FC2" w:rsidRDefault="00545FC2">
      <w:pPr>
        <w:jc w:val="center"/>
        <w:rPr>
          <w:b/>
          <w:bCs/>
          <w:sz w:val="32"/>
        </w:rPr>
      </w:pPr>
    </w:p>
    <w:p w:rsidR="00545FC2" w:rsidRDefault="00545FC2">
      <w:pPr>
        <w:jc w:val="center"/>
        <w:rPr>
          <w:b/>
          <w:bCs/>
          <w:sz w:val="32"/>
        </w:rPr>
      </w:pPr>
    </w:p>
    <w:p w:rsidR="00545FC2" w:rsidRDefault="00545FC2">
      <w:pPr>
        <w:jc w:val="center"/>
        <w:rPr>
          <w:b/>
          <w:bCs/>
          <w:sz w:val="32"/>
        </w:rPr>
      </w:pPr>
    </w:p>
    <w:p w:rsidR="00545FC2" w:rsidRDefault="00545FC2">
      <w:pPr>
        <w:jc w:val="center"/>
        <w:rPr>
          <w:b/>
          <w:bCs/>
          <w:sz w:val="32"/>
        </w:rPr>
      </w:pPr>
    </w:p>
    <w:p w:rsidR="005502CF" w:rsidRDefault="005502CF">
      <w:pPr>
        <w:jc w:val="center"/>
        <w:rPr>
          <w:b/>
          <w:bCs/>
          <w:sz w:val="32"/>
        </w:rPr>
      </w:pPr>
    </w:p>
    <w:p w:rsidR="005502CF" w:rsidRDefault="005502CF" w:rsidP="005502CF">
      <w:pPr>
        <w:ind w:left="2832" w:hanging="2406"/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>[Nome do Projeto]</w:t>
      </w:r>
    </w:p>
    <w:p w:rsidR="005502CF" w:rsidRDefault="00831197" w:rsidP="005502CF">
      <w:pPr>
        <w:ind w:left="2832" w:hanging="2406"/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 xml:space="preserve"> </w:t>
      </w:r>
      <w:r w:rsidR="005502CF">
        <w:rPr>
          <w:b/>
          <w:color w:val="0000FF"/>
          <w:sz w:val="36"/>
        </w:rPr>
        <w:t>[Número da Versão do Documento]</w:t>
      </w:r>
    </w:p>
    <w:p w:rsidR="00545FC2" w:rsidRDefault="00545FC2" w:rsidP="00EC3FB0">
      <w:r>
        <w:br w:type="page"/>
      </w:r>
    </w:p>
    <w:tbl>
      <w:tblPr>
        <w:tblpPr w:leftFromText="141" w:rightFromText="141" w:vertAnchor="text" w:horzAnchor="margin" w:tblpXSpec="center" w:tblpY="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3420"/>
        <w:gridCol w:w="2776"/>
      </w:tblGrid>
      <w:tr w:rsidR="00EC3FB0" w:rsidRPr="00E95A2B" w:rsidTr="00831197">
        <w:trPr>
          <w:cantSplit/>
          <w:trHeight w:val="201"/>
        </w:trPr>
        <w:tc>
          <w:tcPr>
            <w:tcW w:w="864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</w:rPr>
            </w:pPr>
            <w:r w:rsidRPr="00E95A2B">
              <w:rPr>
                <w:rFonts w:cs="Arial"/>
                <w:b/>
              </w:rPr>
              <w:lastRenderedPageBreak/>
              <w:t>Histórico de Alterações</w:t>
            </w:r>
          </w:p>
        </w:tc>
      </w:tr>
      <w:tr w:rsidR="00EC3FB0" w:rsidRPr="00E95A2B" w:rsidTr="00831197">
        <w:trPr>
          <w:trHeight w:val="201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Versão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Realizado por</w:t>
            </w:r>
          </w:p>
        </w:tc>
      </w:tr>
      <w:tr w:rsidR="00EC3FB0" w:rsidRPr="00E95A2B" w:rsidTr="00D75406">
        <w:tc>
          <w:tcPr>
            <w:tcW w:w="11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FB0" w:rsidRPr="00E95A2B" w:rsidRDefault="00EC3FB0" w:rsidP="00755694">
            <w:pPr>
              <w:jc w:val="center"/>
              <w:rPr>
                <w:rFonts w:cs="Arial"/>
                <w:sz w:val="16"/>
                <w:szCs w:val="16"/>
              </w:rPr>
            </w:pP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[</w:t>
            </w:r>
            <w:r w:rsidR="00755694">
              <w:rPr>
                <w:rFonts w:cs="Arial"/>
                <w:b/>
                <w:color w:val="365F91"/>
                <w:sz w:val="16"/>
                <w:szCs w:val="16"/>
              </w:rPr>
              <w:t>1.0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]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C3FB0" w:rsidRPr="00E95A2B" w:rsidRDefault="00EC3FB0" w:rsidP="00D75406">
            <w:pPr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dd</w:t>
            </w:r>
            <w:proofErr w:type="spellEnd"/>
            <w:proofErr w:type="gramEnd"/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/mm/</w:t>
            </w:r>
            <w:proofErr w:type="spellStart"/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EC3FB0" w:rsidRPr="00E95A2B" w:rsidRDefault="00EC3FB0" w:rsidP="00755694">
            <w:pPr>
              <w:rPr>
                <w:rFonts w:cs="Arial"/>
                <w:sz w:val="16"/>
                <w:szCs w:val="16"/>
              </w:rPr>
            </w:pP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[</w:t>
            </w:r>
            <w:r w:rsidR="00755694">
              <w:rPr>
                <w:rFonts w:cs="Arial"/>
                <w:b/>
                <w:color w:val="365F91"/>
                <w:sz w:val="16"/>
                <w:szCs w:val="16"/>
              </w:rPr>
              <w:t>cria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ção do documento.</w:t>
            </w:r>
            <w:proofErr w:type="gramStart"/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]</w:t>
            </w:r>
            <w:proofErr w:type="gramEnd"/>
          </w:p>
        </w:tc>
        <w:tc>
          <w:tcPr>
            <w:tcW w:w="2776" w:type="dxa"/>
            <w:tcBorders>
              <w:top w:val="single" w:sz="12" w:space="0" w:color="auto"/>
            </w:tcBorders>
            <w:vAlign w:val="center"/>
          </w:tcPr>
          <w:p w:rsidR="00EC3FB0" w:rsidRPr="00E95A2B" w:rsidRDefault="00EC3FB0" w:rsidP="00D75406">
            <w:pPr>
              <w:rPr>
                <w:rFonts w:cs="Arial"/>
                <w:sz w:val="16"/>
                <w:szCs w:val="16"/>
              </w:rPr>
            </w:pP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[Nome do responsável pela alteração]</w:t>
            </w:r>
          </w:p>
        </w:tc>
      </w:tr>
    </w:tbl>
    <w:p w:rsidR="003F4724" w:rsidRDefault="00545FC2" w:rsidP="003F4724">
      <w:pPr>
        <w:jc w:val="center"/>
        <w:rPr>
          <w:b/>
          <w:sz w:val="30"/>
        </w:rPr>
      </w:pPr>
      <w:r>
        <w:br w:type="page"/>
      </w:r>
      <w:r w:rsidR="003F4724">
        <w:rPr>
          <w:b/>
          <w:sz w:val="30"/>
        </w:rPr>
        <w:lastRenderedPageBreak/>
        <w:t>Índice</w:t>
      </w:r>
    </w:p>
    <w:p w:rsidR="00755694" w:rsidRDefault="003F4724" w:rsidP="003F4724">
      <w:pPr>
        <w:rPr>
          <w:noProof/>
        </w:rPr>
      </w:pPr>
      <w: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"1-4" \h \z </w:instrText>
      </w:r>
      <w:r>
        <w:rPr>
          <w:rFonts w:ascii="Times New Roman" w:hAnsi="Times New Roman"/>
        </w:rPr>
        <w:fldChar w:fldCharType="separate"/>
      </w:r>
    </w:p>
    <w:p w:rsidR="00755694" w:rsidRDefault="0075569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2669915" w:history="1">
        <w:r w:rsidRPr="00271F5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2669916" w:history="1">
        <w:r w:rsidRPr="00271F5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Escopo do Sistema ou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2669917" w:history="1">
        <w:r w:rsidRPr="00271F5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2669918" w:history="1">
        <w:r w:rsidRPr="00271F5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Documentos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3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2669919" w:history="1">
        <w:r w:rsidRPr="00271F51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71F51">
          <w:rPr>
            <w:rStyle w:val="Hyperlink"/>
            <w:noProof/>
          </w:rPr>
          <w:t>Relacionados / Referenciados por este: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3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2669920" w:history="1">
        <w:r w:rsidRPr="00271F51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71F51">
          <w:rPr>
            <w:rStyle w:val="Hyperlink"/>
            <w:noProof/>
          </w:rPr>
          <w:t>Gerados a partir deste: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2669921" w:history="1">
        <w:r w:rsidRPr="00271F5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2669922" w:history="1">
        <w:r w:rsidRPr="00271F51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71F51">
          <w:rPr>
            <w:rStyle w:val="Hyperlink"/>
            <w:noProof/>
            <w:lang w:val="en-US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2669923" w:history="1">
        <w:r w:rsidRPr="00271F5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2669924" w:history="1">
        <w:r w:rsidRPr="00271F5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Equipe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2669925" w:history="1">
        <w:r w:rsidRPr="00271F5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Treinamentos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2669926" w:history="1">
        <w:r w:rsidRPr="00271F5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Funcionalidades principais a serem testadas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2669927" w:history="1">
        <w:r w:rsidRPr="00271F5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Funcionalidades que não serão testadas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2669928" w:history="1">
        <w:r w:rsidRPr="00271F5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Métricas de sucesso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2669929" w:history="1">
        <w:r w:rsidRPr="00271F5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Cronograma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5694" w:rsidRDefault="0075569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2669930" w:history="1">
        <w:r w:rsidRPr="00271F5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271F51">
          <w:rPr>
            <w:rStyle w:val="Hyperlink"/>
            <w:noProof/>
          </w:rPr>
          <w:t>Esforço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FC2" w:rsidRDefault="003F4724" w:rsidP="003F4724">
      <w:pPr>
        <w:jc w:val="left"/>
        <w:rPr>
          <w:b/>
          <w:bCs/>
          <w:sz w:val="32"/>
        </w:rPr>
      </w:pPr>
      <w:r>
        <w:rPr>
          <w:rFonts w:ascii="Times New Roman" w:hAnsi="Times New Roman"/>
        </w:rPr>
        <w:fldChar w:fldCharType="end"/>
      </w:r>
      <w:r>
        <w:rPr>
          <w:b/>
          <w:bCs/>
          <w:sz w:val="32"/>
        </w:rPr>
        <w:t xml:space="preserve"> </w:t>
      </w:r>
    </w:p>
    <w:p w:rsidR="00545FC2" w:rsidRDefault="00545FC2">
      <w:pPr>
        <w:jc w:val="left"/>
        <w:rPr>
          <w:b/>
          <w:bCs/>
          <w:sz w:val="16"/>
        </w:rPr>
      </w:pPr>
      <w:r>
        <w:rPr>
          <w:b/>
          <w:bCs/>
          <w:sz w:val="32"/>
        </w:rPr>
        <w:br w:type="page"/>
      </w:r>
    </w:p>
    <w:p w:rsidR="00545FC2" w:rsidRDefault="00545FC2">
      <w:pPr>
        <w:pStyle w:val="Ttulo1"/>
      </w:pPr>
      <w:bookmarkStart w:id="0" w:name="_Toc33927526"/>
      <w:bookmarkStart w:id="1" w:name="_Toc33929621"/>
      <w:bookmarkStart w:id="2" w:name="_Toc33930779"/>
      <w:bookmarkStart w:id="3" w:name="_Toc33930852"/>
      <w:bookmarkStart w:id="4" w:name="_Toc33930908"/>
      <w:bookmarkStart w:id="5" w:name="_Toc231814221"/>
      <w:bookmarkStart w:id="6" w:name="_Toc462669915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</w:p>
    <w:p w:rsidR="00545FC2" w:rsidRDefault="00545FC2">
      <w:pPr>
        <w:pStyle w:val="Ttulo2"/>
      </w:pPr>
      <w:bookmarkStart w:id="7" w:name="_Toc33929622"/>
      <w:bookmarkStart w:id="8" w:name="_Toc33930780"/>
      <w:bookmarkStart w:id="9" w:name="_Toc33930853"/>
      <w:bookmarkStart w:id="10" w:name="_Toc33930909"/>
      <w:bookmarkStart w:id="11" w:name="_Toc231814222"/>
      <w:bookmarkStart w:id="12" w:name="_Toc462669916"/>
      <w:r>
        <w:t>Escopo do Sistema ou Projeto</w:t>
      </w:r>
      <w:bookmarkEnd w:id="7"/>
      <w:bookmarkEnd w:id="8"/>
      <w:bookmarkEnd w:id="9"/>
      <w:bookmarkEnd w:id="10"/>
      <w:bookmarkEnd w:id="11"/>
      <w:bookmarkEnd w:id="12"/>
    </w:p>
    <w:p w:rsidR="00545FC2" w:rsidRDefault="00545FC2">
      <w:pPr>
        <w:rPr>
          <w:rFonts w:cs="Arial"/>
          <w:bCs/>
        </w:rPr>
      </w:pPr>
      <w:r>
        <w:rPr>
          <w:rFonts w:cs="Arial"/>
          <w:bCs/>
        </w:rPr>
        <w:t>&lt;Breve descrição do escopo do sistema, características e benefícios do mesmo.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545FC2">
      <w:pPr>
        <w:rPr>
          <w:rFonts w:cs="Arial"/>
          <w:b/>
        </w:rPr>
      </w:pPr>
    </w:p>
    <w:p w:rsidR="00545FC2" w:rsidRDefault="00A40288">
      <w:pPr>
        <w:pStyle w:val="Ttulo2"/>
      </w:pPr>
      <w:bookmarkStart w:id="13" w:name="_Toc33929623"/>
      <w:bookmarkStart w:id="14" w:name="_Toc33930781"/>
      <w:bookmarkStart w:id="15" w:name="_Toc33930854"/>
      <w:bookmarkStart w:id="16" w:name="_Toc33930910"/>
      <w:bookmarkStart w:id="17" w:name="_Toc231814223"/>
      <w:bookmarkStart w:id="18" w:name="_Toc462669917"/>
      <w:r>
        <w:t xml:space="preserve">Estratégia </w:t>
      </w:r>
      <w:r w:rsidR="00545FC2">
        <w:t>de Teste</w:t>
      </w:r>
      <w:bookmarkEnd w:id="13"/>
      <w:bookmarkEnd w:id="14"/>
      <w:bookmarkEnd w:id="15"/>
      <w:bookmarkEnd w:id="16"/>
      <w:bookmarkEnd w:id="17"/>
      <w:bookmarkEnd w:id="18"/>
    </w:p>
    <w:p w:rsidR="00545FC2" w:rsidRDefault="00A40288">
      <w:pPr>
        <w:rPr>
          <w:rFonts w:cs="Arial"/>
          <w:bCs/>
        </w:rPr>
      </w:pPr>
      <w:r>
        <w:rPr>
          <w:rFonts w:cs="Arial"/>
          <w:bCs/>
        </w:rPr>
        <w:t>&lt;D</w:t>
      </w:r>
      <w:r w:rsidR="00545FC2">
        <w:rPr>
          <w:rFonts w:cs="Arial"/>
          <w:bCs/>
        </w:rPr>
        <w:t>escreve os objeti</w:t>
      </w:r>
      <w:r>
        <w:rPr>
          <w:rFonts w:cs="Arial"/>
          <w:bCs/>
        </w:rPr>
        <w:t>vos do teste</w:t>
      </w:r>
      <w:r w:rsidR="00545FC2">
        <w:rPr>
          <w:rFonts w:cs="Arial"/>
          <w:bCs/>
        </w:rPr>
        <w:t>, a estratégia de teste, os tipos de teste, técnicas, ferramentas e padrões a ser</w:t>
      </w:r>
      <w:r>
        <w:rPr>
          <w:rFonts w:cs="Arial"/>
          <w:bCs/>
        </w:rPr>
        <w:t>em empregados para os testes.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545FC2"/>
    <w:p w:rsidR="00545FC2" w:rsidRDefault="00545FC2">
      <w:pPr>
        <w:pStyle w:val="Ttulo2"/>
      </w:pPr>
      <w:bookmarkStart w:id="19" w:name="_Toc33929624"/>
      <w:bookmarkStart w:id="20" w:name="_Toc33930782"/>
      <w:bookmarkStart w:id="21" w:name="_Toc33930855"/>
      <w:bookmarkStart w:id="22" w:name="_Toc33930911"/>
      <w:bookmarkStart w:id="23" w:name="_Toc231814224"/>
      <w:bookmarkStart w:id="24" w:name="_Toc462669918"/>
      <w:r>
        <w:t>Documentos envolvidos</w:t>
      </w:r>
      <w:bookmarkEnd w:id="19"/>
      <w:bookmarkEnd w:id="20"/>
      <w:bookmarkEnd w:id="21"/>
      <w:bookmarkEnd w:id="22"/>
      <w:bookmarkEnd w:id="23"/>
      <w:bookmarkEnd w:id="24"/>
    </w:p>
    <w:p w:rsidR="00545FC2" w:rsidRDefault="00545FC2">
      <w:pPr>
        <w:pStyle w:val="Ttulo3"/>
      </w:pPr>
      <w:bookmarkStart w:id="25" w:name="_Toc33929625"/>
      <w:bookmarkStart w:id="26" w:name="_Toc33930783"/>
      <w:bookmarkStart w:id="27" w:name="_Toc33930856"/>
      <w:bookmarkStart w:id="28" w:name="_Toc33930912"/>
      <w:bookmarkStart w:id="29" w:name="_Toc231814225"/>
      <w:bookmarkStart w:id="30" w:name="_Toc462669919"/>
      <w:r>
        <w:t>Relacionados / Referenciados por este:</w:t>
      </w:r>
      <w:bookmarkEnd w:id="25"/>
      <w:bookmarkEnd w:id="26"/>
      <w:bookmarkEnd w:id="27"/>
      <w:bookmarkEnd w:id="28"/>
      <w:bookmarkEnd w:id="29"/>
      <w:bookmarkEnd w:id="30"/>
    </w:p>
    <w:p w:rsidR="00545FC2" w:rsidRDefault="00545FC2">
      <w:pPr>
        <w:rPr>
          <w:rFonts w:cs="Arial"/>
          <w:bCs/>
        </w:rPr>
      </w:pPr>
      <w:r>
        <w:rPr>
          <w:rFonts w:cs="Arial"/>
          <w:bCs/>
        </w:rPr>
        <w:t>&lt;Especificações funcionais, Especificações de design.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545FC2">
      <w:pPr>
        <w:pStyle w:val="Ttulo3"/>
      </w:pPr>
      <w:bookmarkStart w:id="31" w:name="_Toc33929626"/>
      <w:bookmarkStart w:id="32" w:name="_Toc33930784"/>
      <w:bookmarkStart w:id="33" w:name="_Toc33930857"/>
      <w:bookmarkStart w:id="34" w:name="_Toc33930913"/>
      <w:bookmarkStart w:id="35" w:name="_Toc231814226"/>
      <w:bookmarkStart w:id="36" w:name="_Toc462669920"/>
      <w:r>
        <w:t>Gerados a partir deste:</w:t>
      </w:r>
      <w:bookmarkEnd w:id="31"/>
      <w:bookmarkEnd w:id="32"/>
      <w:bookmarkEnd w:id="33"/>
      <w:bookmarkEnd w:id="34"/>
      <w:bookmarkEnd w:id="35"/>
      <w:bookmarkEnd w:id="36"/>
    </w:p>
    <w:p w:rsidR="00545FC2" w:rsidRDefault="00545FC2">
      <w:pPr>
        <w:rPr>
          <w:rFonts w:cs="Arial"/>
          <w:bCs/>
        </w:rPr>
      </w:pPr>
      <w:r>
        <w:rPr>
          <w:rFonts w:cs="Arial"/>
          <w:bCs/>
        </w:rPr>
        <w:t>&lt;Estratégias de testes e Casos de testes.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A40288" w:rsidP="00A40288">
      <w:pPr>
        <w:tabs>
          <w:tab w:val="left" w:pos="2055"/>
        </w:tabs>
      </w:pPr>
      <w:r>
        <w:tab/>
      </w:r>
    </w:p>
    <w:p w:rsidR="00545FC2" w:rsidRDefault="00545FC2">
      <w:pPr>
        <w:pStyle w:val="Ttulo1"/>
      </w:pPr>
      <w:bookmarkStart w:id="37" w:name="_Toc33930785"/>
      <w:bookmarkStart w:id="38" w:name="_Toc33930858"/>
      <w:bookmarkStart w:id="39" w:name="_Toc33930914"/>
      <w:bookmarkStart w:id="40" w:name="_Toc231814227"/>
      <w:bookmarkStart w:id="41" w:name="_Toc33927527"/>
      <w:bookmarkStart w:id="42" w:name="_Toc33929627"/>
      <w:bookmarkStart w:id="43" w:name="_Toc462669921"/>
      <w:r>
        <w:t>Recursos Necessários</w:t>
      </w:r>
      <w:bookmarkEnd w:id="37"/>
      <w:bookmarkEnd w:id="38"/>
      <w:bookmarkEnd w:id="39"/>
      <w:bookmarkEnd w:id="40"/>
      <w:bookmarkEnd w:id="43"/>
    </w:p>
    <w:p w:rsidR="00545FC2" w:rsidRDefault="00545FC2">
      <w:pPr>
        <w:rPr>
          <w:rFonts w:cs="Arial"/>
          <w:bCs/>
        </w:rPr>
      </w:pPr>
      <w:bookmarkStart w:id="44" w:name="_Toc33930786"/>
      <w:r>
        <w:rPr>
          <w:rFonts w:cs="Arial"/>
          <w:bCs/>
        </w:rPr>
        <w:t>&lt;Quem e o que é utilizado no processo de teste?&gt;</w:t>
      </w:r>
      <w:bookmarkEnd w:id="41"/>
      <w:bookmarkEnd w:id="42"/>
      <w:bookmarkEnd w:id="44"/>
    </w:p>
    <w:p w:rsidR="00545FC2" w:rsidRDefault="00545FC2"/>
    <w:p w:rsidR="00545FC2" w:rsidRDefault="00545FC2">
      <w:pPr>
        <w:pStyle w:val="Ttulo2"/>
        <w:numPr>
          <w:ilvl w:val="1"/>
          <w:numId w:val="3"/>
        </w:numPr>
        <w:rPr>
          <w:lang w:val="en-US"/>
        </w:rPr>
      </w:pPr>
      <w:bookmarkStart w:id="45" w:name="_Toc33929628"/>
      <w:bookmarkStart w:id="46" w:name="_Toc33930787"/>
      <w:bookmarkStart w:id="47" w:name="_Toc33930859"/>
      <w:bookmarkStart w:id="48" w:name="_Toc33930915"/>
      <w:bookmarkStart w:id="49" w:name="_Toc231814228"/>
      <w:bookmarkStart w:id="50" w:name="_Toc462669922"/>
      <w:r>
        <w:rPr>
          <w:lang w:val="en-US"/>
        </w:rPr>
        <w:t>Hardware</w:t>
      </w:r>
      <w:bookmarkEnd w:id="45"/>
      <w:bookmarkEnd w:id="46"/>
      <w:bookmarkEnd w:id="47"/>
      <w:bookmarkEnd w:id="48"/>
      <w:bookmarkEnd w:id="49"/>
      <w:bookmarkEnd w:id="50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9"/>
        <w:gridCol w:w="3149"/>
        <w:gridCol w:w="5822"/>
      </w:tblGrid>
      <w:tr w:rsidR="00545FC2" w:rsidTr="003F4724">
        <w:trPr>
          <w:cantSplit/>
        </w:trPr>
        <w:tc>
          <w:tcPr>
            <w:tcW w:w="519" w:type="dxa"/>
            <w:shd w:val="clear" w:color="auto" w:fill="99CCFF"/>
          </w:tcPr>
          <w:p w:rsidR="00545FC2" w:rsidRDefault="00545F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149" w:type="dxa"/>
            <w:shd w:val="clear" w:color="auto" w:fill="99CCFF"/>
          </w:tcPr>
          <w:p w:rsidR="00545FC2" w:rsidRDefault="00545FC2">
            <w:pPr>
              <w:jc w:val="left"/>
            </w:pPr>
            <w:r>
              <w:t>Necessidades Básicas</w:t>
            </w:r>
          </w:p>
        </w:tc>
        <w:tc>
          <w:tcPr>
            <w:tcW w:w="5822" w:type="dxa"/>
            <w:shd w:val="clear" w:color="auto" w:fill="99CCFF"/>
          </w:tcPr>
          <w:p w:rsidR="00545FC2" w:rsidRDefault="00545FC2">
            <w:pPr>
              <w:jc w:val="left"/>
            </w:pPr>
            <w:r>
              <w:t>Configuração</w:t>
            </w: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545FC2">
            <w:pPr>
              <w:jc w:val="left"/>
            </w:pPr>
            <w:r>
              <w:t>Estações cliente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  <w:rPr>
                <w:color w:val="FF0000"/>
              </w:rPr>
            </w:pP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A40288">
            <w:pPr>
              <w:jc w:val="left"/>
            </w:pPr>
            <w:r>
              <w:t>Servidores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A40288">
            <w:pPr>
              <w:jc w:val="left"/>
            </w:pPr>
            <w:r>
              <w:t>Mainframe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545FC2">
            <w:pPr>
              <w:jc w:val="left"/>
            </w:pPr>
            <w:r>
              <w:t>Ambiente de Rede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pStyle w:val="Estilo1"/>
        <w:numPr>
          <w:ilvl w:val="0"/>
          <w:numId w:val="0"/>
        </w:numPr>
        <w:rPr>
          <w:b/>
          <w:bCs/>
          <w:sz w:val="24"/>
        </w:rPr>
      </w:pPr>
    </w:p>
    <w:p w:rsidR="00545FC2" w:rsidRDefault="00545FC2">
      <w:pPr>
        <w:pStyle w:val="Ttulo2"/>
        <w:numPr>
          <w:ilvl w:val="1"/>
          <w:numId w:val="3"/>
        </w:numPr>
      </w:pPr>
      <w:bookmarkStart w:id="51" w:name="_Toc33929629"/>
      <w:bookmarkStart w:id="52" w:name="_Toc33930788"/>
      <w:bookmarkStart w:id="53" w:name="_Toc33930860"/>
      <w:bookmarkStart w:id="54" w:name="_Toc33930916"/>
      <w:bookmarkStart w:id="55" w:name="_Toc231814229"/>
      <w:bookmarkStart w:id="56" w:name="_Toc462669923"/>
      <w:r>
        <w:lastRenderedPageBreak/>
        <w:t>Software</w:t>
      </w:r>
      <w:bookmarkEnd w:id="51"/>
      <w:bookmarkEnd w:id="52"/>
      <w:bookmarkEnd w:id="53"/>
      <w:bookmarkEnd w:id="54"/>
      <w:bookmarkEnd w:id="55"/>
      <w:bookmarkEnd w:id="56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9"/>
        <w:gridCol w:w="3149"/>
        <w:gridCol w:w="5822"/>
      </w:tblGrid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A40288">
            <w:pPr>
              <w:jc w:val="left"/>
            </w:pPr>
            <w:r>
              <w:t>Alta Plataforma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A40288">
            <w:pPr>
              <w:jc w:val="left"/>
            </w:pPr>
            <w:r>
              <w:t>Baixa Plataforma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545FC2">
            <w:pPr>
              <w:jc w:val="left"/>
            </w:pPr>
            <w:r>
              <w:t>Banco de Dados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545FC2">
            <w:pPr>
              <w:jc w:val="left"/>
            </w:pPr>
            <w:r>
              <w:t>Linguagem de desenvolvimento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99CCFF"/>
          </w:tcPr>
          <w:p w:rsidR="00545FC2" w:rsidRDefault="00545FC2">
            <w:pPr>
              <w:jc w:val="left"/>
            </w:pPr>
            <w:r>
              <w:t>Outros (Informar)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pStyle w:val="Ttulo2"/>
        <w:numPr>
          <w:ilvl w:val="0"/>
          <w:numId w:val="0"/>
        </w:numPr>
      </w:pPr>
      <w:bookmarkStart w:id="57" w:name="_Toc33929630"/>
    </w:p>
    <w:p w:rsidR="00545FC2" w:rsidRDefault="00545FC2">
      <w:pPr>
        <w:pStyle w:val="Ttulo2"/>
        <w:numPr>
          <w:ilvl w:val="1"/>
          <w:numId w:val="3"/>
        </w:numPr>
      </w:pPr>
      <w:bookmarkStart w:id="58" w:name="_Toc33930789"/>
      <w:bookmarkStart w:id="59" w:name="_Toc33930861"/>
      <w:bookmarkStart w:id="60" w:name="_Toc33930917"/>
      <w:bookmarkStart w:id="61" w:name="_Toc231814230"/>
      <w:bookmarkStart w:id="62" w:name="_Toc462669924"/>
      <w:r>
        <w:t>Equipe</w:t>
      </w:r>
      <w:bookmarkEnd w:id="57"/>
      <w:bookmarkEnd w:id="58"/>
      <w:bookmarkEnd w:id="59"/>
      <w:bookmarkEnd w:id="60"/>
      <w:bookmarkEnd w:id="61"/>
      <w:bookmarkEnd w:id="62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0"/>
        <w:gridCol w:w="6990"/>
      </w:tblGrid>
      <w:tr w:rsidR="00545FC2" w:rsidRPr="00FC09EB" w:rsidTr="003F4724">
        <w:trPr>
          <w:cantSplit/>
        </w:trPr>
        <w:tc>
          <w:tcPr>
            <w:tcW w:w="2500" w:type="dxa"/>
            <w:tcBorders>
              <w:bottom w:val="single" w:sz="4" w:space="0" w:color="auto"/>
            </w:tcBorders>
            <w:shd w:val="clear" w:color="auto" w:fill="99CCFF"/>
          </w:tcPr>
          <w:p w:rsidR="00545FC2" w:rsidRPr="00FC09EB" w:rsidRDefault="00545FC2" w:rsidP="00FC09EB">
            <w:pPr>
              <w:jc w:val="center"/>
              <w:rPr>
                <w:b/>
              </w:rPr>
            </w:pPr>
            <w:r w:rsidRPr="00FC09EB">
              <w:rPr>
                <w:b/>
              </w:rPr>
              <w:t>Papel</w:t>
            </w:r>
          </w:p>
        </w:tc>
        <w:tc>
          <w:tcPr>
            <w:tcW w:w="6990" w:type="dxa"/>
            <w:shd w:val="clear" w:color="auto" w:fill="99CCFF"/>
          </w:tcPr>
          <w:p w:rsidR="00545FC2" w:rsidRPr="00FC09EB" w:rsidRDefault="00545FC2" w:rsidP="00FC09EB">
            <w:pPr>
              <w:jc w:val="center"/>
              <w:rPr>
                <w:b/>
              </w:rPr>
            </w:pPr>
            <w:r w:rsidRPr="00FC09EB">
              <w:rPr>
                <w:b/>
              </w:rPr>
              <w:t>Nome</w:t>
            </w:r>
          </w:p>
        </w:tc>
      </w:tr>
      <w:tr w:rsidR="00545FC2" w:rsidTr="003F4724">
        <w:trPr>
          <w:cantSplit/>
        </w:trPr>
        <w:tc>
          <w:tcPr>
            <w:tcW w:w="2500" w:type="dxa"/>
            <w:shd w:val="clear" w:color="auto" w:fill="99CCFF"/>
          </w:tcPr>
          <w:p w:rsidR="00545FC2" w:rsidRDefault="00545FC2">
            <w:pPr>
              <w:jc w:val="left"/>
            </w:pPr>
            <w:r>
              <w:t>Analista de Testes</w:t>
            </w: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2500" w:type="dxa"/>
            <w:shd w:val="clear" w:color="auto" w:fill="99CCFF"/>
          </w:tcPr>
          <w:p w:rsidR="00545FC2" w:rsidRDefault="00545FC2">
            <w:pPr>
              <w:jc w:val="left"/>
            </w:pPr>
            <w:r>
              <w:t>Testador</w:t>
            </w: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  <w:tr w:rsidR="00545FC2" w:rsidTr="003F4724">
        <w:trPr>
          <w:cantSplit/>
        </w:trPr>
        <w:tc>
          <w:tcPr>
            <w:tcW w:w="2500" w:type="dxa"/>
            <w:shd w:val="clear" w:color="auto" w:fill="99CCFF"/>
          </w:tcPr>
          <w:p w:rsidR="00545FC2" w:rsidRDefault="00545FC2">
            <w:pPr>
              <w:jc w:val="left"/>
            </w:pPr>
            <w:r>
              <w:t>Cliente</w:t>
            </w: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pStyle w:val="Ttulo2"/>
        <w:numPr>
          <w:ilvl w:val="0"/>
          <w:numId w:val="0"/>
        </w:numPr>
      </w:pPr>
      <w:bookmarkStart w:id="63" w:name="_Toc33929631"/>
      <w:bookmarkStart w:id="64" w:name="_GoBack"/>
      <w:bookmarkEnd w:id="64"/>
    </w:p>
    <w:p w:rsidR="00545FC2" w:rsidRDefault="00545FC2">
      <w:pPr>
        <w:pStyle w:val="Ttulo2"/>
        <w:numPr>
          <w:ilvl w:val="1"/>
          <w:numId w:val="3"/>
        </w:numPr>
      </w:pPr>
      <w:bookmarkStart w:id="65" w:name="_Toc33930790"/>
      <w:bookmarkStart w:id="66" w:name="_Toc33930862"/>
      <w:bookmarkStart w:id="67" w:name="_Toc33930918"/>
      <w:bookmarkStart w:id="68" w:name="_Toc231814231"/>
      <w:bookmarkStart w:id="69" w:name="_Toc462669925"/>
      <w:r>
        <w:t>Treinamentos</w:t>
      </w:r>
      <w:bookmarkEnd w:id="63"/>
      <w:bookmarkEnd w:id="65"/>
      <w:bookmarkEnd w:id="66"/>
      <w:bookmarkEnd w:id="67"/>
      <w:bookmarkEnd w:id="68"/>
      <w:bookmarkEnd w:id="69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0"/>
        <w:gridCol w:w="6990"/>
      </w:tblGrid>
      <w:tr w:rsidR="00545FC2" w:rsidTr="003F4724">
        <w:trPr>
          <w:cantSplit/>
        </w:trPr>
        <w:tc>
          <w:tcPr>
            <w:tcW w:w="9490" w:type="dxa"/>
            <w:gridSpan w:val="2"/>
            <w:tcBorders>
              <w:bottom w:val="single" w:sz="4" w:space="0" w:color="auto"/>
            </w:tcBorders>
            <w:shd w:val="clear" w:color="auto" w:fill="99CCFF"/>
          </w:tcPr>
          <w:p w:rsidR="00545FC2" w:rsidRDefault="00545FC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Treinamentos</w:t>
            </w:r>
          </w:p>
        </w:tc>
      </w:tr>
      <w:tr w:rsidR="00545FC2" w:rsidTr="003F4724">
        <w:trPr>
          <w:cantSplit/>
        </w:trPr>
        <w:tc>
          <w:tcPr>
            <w:tcW w:w="2500" w:type="dxa"/>
            <w:shd w:val="clear" w:color="auto" w:fill="99CCFF"/>
          </w:tcPr>
          <w:p w:rsidR="00545FC2" w:rsidRDefault="00545FC2">
            <w:pPr>
              <w:jc w:val="left"/>
            </w:pPr>
            <w:r>
              <w:t>Ferramenta</w:t>
            </w:r>
          </w:p>
        </w:tc>
        <w:tc>
          <w:tcPr>
            <w:tcW w:w="6990" w:type="dxa"/>
            <w:shd w:val="clear" w:color="auto" w:fill="99CCFF"/>
          </w:tcPr>
          <w:p w:rsidR="00545FC2" w:rsidRDefault="00545FC2">
            <w:pPr>
              <w:jc w:val="left"/>
            </w:pPr>
            <w:r>
              <w:t>Participante</w:t>
            </w:r>
          </w:p>
        </w:tc>
      </w:tr>
      <w:tr w:rsidR="00545FC2" w:rsidTr="003F4724">
        <w:trPr>
          <w:cantSplit/>
          <w:trHeight w:val="441"/>
        </w:trPr>
        <w:tc>
          <w:tcPr>
            <w:tcW w:w="2500" w:type="dxa"/>
          </w:tcPr>
          <w:p w:rsidR="00545FC2" w:rsidRDefault="00545FC2">
            <w:pPr>
              <w:jc w:val="left"/>
            </w:pP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  <w:tr w:rsidR="00545FC2">
        <w:trPr>
          <w:cantSplit/>
        </w:trPr>
        <w:tc>
          <w:tcPr>
            <w:tcW w:w="2500" w:type="dxa"/>
          </w:tcPr>
          <w:p w:rsidR="00545FC2" w:rsidRDefault="00545FC2">
            <w:pPr>
              <w:jc w:val="left"/>
            </w:pP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jc w:val="left"/>
        <w:rPr>
          <w:rFonts w:cs="Arial"/>
          <w:b/>
        </w:rPr>
      </w:pPr>
    </w:p>
    <w:p w:rsidR="00A40288" w:rsidRDefault="00A40288" w:rsidP="00A40288">
      <w:pPr>
        <w:pStyle w:val="Ttulo1"/>
        <w:numPr>
          <w:ilvl w:val="0"/>
          <w:numId w:val="0"/>
        </w:numPr>
        <w:ind w:left="360"/>
      </w:pPr>
      <w:bookmarkStart w:id="70" w:name="_Toc33930791"/>
      <w:bookmarkStart w:id="71" w:name="_Toc33930863"/>
      <w:bookmarkStart w:id="72" w:name="_Toc33930919"/>
      <w:bookmarkStart w:id="73" w:name="_Toc231814232"/>
      <w:bookmarkStart w:id="74" w:name="_Toc33927528"/>
      <w:bookmarkStart w:id="75" w:name="_Toc33929632"/>
    </w:p>
    <w:p w:rsidR="00A40288" w:rsidRDefault="00A40288" w:rsidP="00A40288"/>
    <w:p w:rsidR="00A40288" w:rsidRPr="00A40288" w:rsidRDefault="00A40288" w:rsidP="00A40288"/>
    <w:p w:rsidR="00545FC2" w:rsidRDefault="00545FC2">
      <w:pPr>
        <w:pStyle w:val="Ttulo1"/>
      </w:pPr>
      <w:bookmarkStart w:id="76" w:name="_Toc462669926"/>
      <w:r>
        <w:lastRenderedPageBreak/>
        <w:t>Funcionalidades principais a serem testadas</w:t>
      </w:r>
      <w:bookmarkEnd w:id="70"/>
      <w:bookmarkEnd w:id="71"/>
      <w:bookmarkEnd w:id="72"/>
      <w:bookmarkEnd w:id="73"/>
      <w:bookmarkEnd w:id="76"/>
      <w:r>
        <w:t xml:space="preserve"> </w:t>
      </w:r>
    </w:p>
    <w:p w:rsidR="00545FC2" w:rsidRDefault="00545FC2">
      <w:pPr>
        <w:rPr>
          <w:b/>
          <w:bCs/>
        </w:rPr>
      </w:pPr>
      <w:bookmarkStart w:id="77" w:name="_Toc33930792"/>
      <w:bookmarkStart w:id="78" w:name="_Toc33930864"/>
      <w:r>
        <w:rPr>
          <w:rFonts w:cs="Arial"/>
          <w:bCs/>
        </w:rPr>
        <w:t>&lt;O que deve ser testado&gt;</w:t>
      </w:r>
      <w:bookmarkEnd w:id="74"/>
      <w:bookmarkEnd w:id="75"/>
      <w:bookmarkEnd w:id="77"/>
      <w:bookmarkEnd w:id="78"/>
    </w:p>
    <w:p w:rsidR="00545FC2" w:rsidRDefault="00545FC2">
      <w:r>
        <w:rPr>
          <w:rFonts w:cs="Arial"/>
          <w:bCs/>
        </w:rPr>
        <w:t>&lt;Funcionalidades do sistema/produto que devem ser testadas, como novas rotinas, instalação, testes de carga/stress ou testes de regressão.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545FC2"/>
    <w:p w:rsidR="00545FC2" w:rsidRDefault="00545FC2">
      <w:pPr>
        <w:jc w:val="left"/>
        <w:rPr>
          <w:rFonts w:cs="Arial"/>
          <w:b/>
        </w:rPr>
      </w:pPr>
    </w:p>
    <w:p w:rsidR="00545FC2" w:rsidRDefault="00545FC2">
      <w:pPr>
        <w:pStyle w:val="Ttulo1"/>
      </w:pPr>
      <w:bookmarkStart w:id="79" w:name="_Toc33930793"/>
      <w:bookmarkStart w:id="80" w:name="_Toc33930865"/>
      <w:bookmarkStart w:id="81" w:name="_Toc33930920"/>
      <w:bookmarkStart w:id="82" w:name="_Toc231814233"/>
      <w:bookmarkStart w:id="83" w:name="_Toc33927529"/>
      <w:bookmarkStart w:id="84" w:name="_Toc33929633"/>
      <w:bookmarkStart w:id="85" w:name="_Toc462669927"/>
      <w:r>
        <w:t>Funcionalidades que não serão testadas</w:t>
      </w:r>
      <w:bookmarkEnd w:id="79"/>
      <w:bookmarkEnd w:id="80"/>
      <w:bookmarkEnd w:id="81"/>
      <w:bookmarkEnd w:id="82"/>
      <w:bookmarkEnd w:id="85"/>
    </w:p>
    <w:p w:rsidR="00545FC2" w:rsidRDefault="00545FC2">
      <w:pPr>
        <w:rPr>
          <w:b/>
          <w:bCs/>
        </w:rPr>
      </w:pPr>
      <w:bookmarkStart w:id="86" w:name="_Toc33930794"/>
      <w:bookmarkStart w:id="87" w:name="_Toc33930866"/>
      <w:r>
        <w:rPr>
          <w:rFonts w:cs="Arial"/>
          <w:bCs/>
        </w:rPr>
        <w:t>&lt;O que não deve ser testado&gt;</w:t>
      </w:r>
      <w:bookmarkEnd w:id="83"/>
      <w:bookmarkEnd w:id="84"/>
      <w:bookmarkEnd w:id="86"/>
      <w:bookmarkEnd w:id="87"/>
    </w:p>
    <w:p w:rsidR="00545FC2" w:rsidRDefault="00545FC2">
      <w:r>
        <w:rPr>
          <w:rFonts w:cs="Arial"/>
          <w:bCs/>
        </w:rPr>
        <w:t>&lt;Funcionalidades do sistema/produto que não devem ser testadas.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545FC2">
      <w:pPr>
        <w:pStyle w:val="Ttulo1"/>
        <w:numPr>
          <w:ilvl w:val="0"/>
          <w:numId w:val="0"/>
        </w:numPr>
        <w:rPr>
          <w:sz w:val="22"/>
        </w:rPr>
      </w:pPr>
      <w:bookmarkStart w:id="88" w:name="_Toc33927530"/>
    </w:p>
    <w:p w:rsidR="00545FC2" w:rsidRDefault="00545FC2"/>
    <w:p w:rsidR="00545FC2" w:rsidRDefault="00545FC2">
      <w:pPr>
        <w:pStyle w:val="Ttulo1"/>
      </w:pPr>
      <w:bookmarkStart w:id="89" w:name="_Toc33930796"/>
      <w:bookmarkStart w:id="90" w:name="_Toc33930868"/>
      <w:bookmarkStart w:id="91" w:name="_Toc33930922"/>
      <w:bookmarkStart w:id="92" w:name="_Toc231814234"/>
      <w:bookmarkStart w:id="93" w:name="_Toc33927531"/>
      <w:bookmarkStart w:id="94" w:name="_Toc33929635"/>
      <w:bookmarkStart w:id="95" w:name="_Toc462669928"/>
      <w:bookmarkEnd w:id="88"/>
      <w:r>
        <w:t>Métricas de sucesso dos testes</w:t>
      </w:r>
      <w:bookmarkEnd w:id="89"/>
      <w:bookmarkEnd w:id="90"/>
      <w:bookmarkEnd w:id="91"/>
      <w:bookmarkEnd w:id="92"/>
      <w:bookmarkEnd w:id="95"/>
      <w:r>
        <w:t xml:space="preserve"> </w:t>
      </w:r>
    </w:p>
    <w:p w:rsidR="00545FC2" w:rsidRDefault="00545FC2">
      <w:pPr>
        <w:rPr>
          <w:b/>
          <w:bCs/>
        </w:rPr>
      </w:pPr>
      <w:bookmarkStart w:id="96" w:name="_Toc33930797"/>
      <w:bookmarkStart w:id="97" w:name="_Toc33930869"/>
      <w:bookmarkStart w:id="98" w:name="_Toc33930923"/>
      <w:r>
        <w:rPr>
          <w:rFonts w:cs="Arial"/>
          <w:bCs/>
        </w:rPr>
        <w:t>&lt;Quais os critérios de sucesso para este processo de teste?&gt;</w:t>
      </w:r>
      <w:bookmarkEnd w:id="93"/>
      <w:bookmarkEnd w:id="94"/>
      <w:bookmarkEnd w:id="96"/>
      <w:bookmarkEnd w:id="97"/>
      <w:bookmarkEnd w:id="98"/>
    </w:p>
    <w:p w:rsidR="00545FC2" w:rsidRDefault="00545FC2">
      <w:pPr>
        <w:rPr>
          <w:rFonts w:cs="Arial"/>
          <w:bCs/>
        </w:rPr>
      </w:pPr>
      <w:r>
        <w:rPr>
          <w:rFonts w:cs="Arial"/>
          <w:bCs/>
        </w:rPr>
        <w:t>&lt;</w:t>
      </w:r>
      <w:r w:rsidR="00831197">
        <w:rPr>
          <w:rFonts w:cs="Arial"/>
          <w:bCs/>
        </w:rPr>
        <w:t>Especificar</w:t>
      </w:r>
      <w:r>
        <w:rPr>
          <w:rFonts w:cs="Arial"/>
          <w:bCs/>
        </w:rPr>
        <w:t xml:space="preserve"> métricas e valores mínimos para as mesmas para os testes serem considerados efetuados com sucesso.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545FC2">
      <w:pPr>
        <w:rPr>
          <w:rFonts w:cs="Arial"/>
          <w:bCs/>
        </w:rPr>
      </w:pPr>
    </w:p>
    <w:p w:rsidR="00545FC2" w:rsidRDefault="00545FC2">
      <w:pPr>
        <w:rPr>
          <w:rFonts w:cs="Arial"/>
          <w:bCs/>
        </w:rPr>
      </w:pPr>
    </w:p>
    <w:p w:rsidR="00545FC2" w:rsidRDefault="00545FC2">
      <w:pPr>
        <w:pStyle w:val="Ttulo1"/>
      </w:pPr>
      <w:bookmarkStart w:id="99" w:name="_Toc33927532"/>
      <w:bookmarkStart w:id="100" w:name="_Toc33929636"/>
      <w:bookmarkStart w:id="101" w:name="_Toc33930798"/>
      <w:bookmarkStart w:id="102" w:name="_Toc33930870"/>
      <w:bookmarkStart w:id="103" w:name="_Toc33930924"/>
      <w:bookmarkStart w:id="104" w:name="_Toc231814235"/>
      <w:bookmarkStart w:id="105" w:name="_Toc462669929"/>
      <w:r>
        <w:t>Cronograma de testes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545FC2" w:rsidRDefault="00545FC2">
      <w:pPr>
        <w:rPr>
          <w:rFonts w:cs="Arial"/>
          <w:bCs/>
        </w:rPr>
      </w:pPr>
      <w:r>
        <w:rPr>
          <w:rFonts w:cs="Arial"/>
          <w:bCs/>
        </w:rPr>
        <w:t>&lt;Cronograma estimado com as atividades de teste.</w:t>
      </w:r>
      <w:proofErr w:type="gramStart"/>
      <w:r>
        <w:rPr>
          <w:rFonts w:cs="Arial"/>
          <w:bCs/>
        </w:rPr>
        <w:t>&gt;</w:t>
      </w:r>
      <w:proofErr w:type="gramEnd"/>
    </w:p>
    <w:p w:rsidR="00085C73" w:rsidRDefault="00085C73">
      <w:pPr>
        <w:pStyle w:val="Comentarios"/>
        <w:rPr>
          <w:rFonts w:cs="Arial"/>
          <w:bCs/>
        </w:rPr>
      </w:pPr>
    </w:p>
    <w:p w:rsidR="00085C73" w:rsidRDefault="00085C73">
      <w:pPr>
        <w:pStyle w:val="Comentarios"/>
        <w:rPr>
          <w:rFonts w:cs="Arial"/>
          <w:bCs/>
        </w:rPr>
      </w:pPr>
    </w:p>
    <w:p w:rsidR="00085C73" w:rsidRDefault="00A40288" w:rsidP="00085C73">
      <w:pPr>
        <w:pStyle w:val="Ttulo1"/>
      </w:pPr>
      <w:bookmarkStart w:id="106" w:name="_Toc231814236"/>
      <w:bookmarkStart w:id="107" w:name="_Toc462669930"/>
      <w:r>
        <w:t>Esforço</w:t>
      </w:r>
      <w:bookmarkEnd w:id="106"/>
      <w:bookmarkEnd w:id="107"/>
    </w:p>
    <w:p w:rsidR="00A40288" w:rsidRDefault="00A40288" w:rsidP="00A40288">
      <w:pPr>
        <w:rPr>
          <w:rFonts w:cs="Arial"/>
          <w:bCs/>
        </w:rPr>
      </w:pPr>
      <w:r>
        <w:rPr>
          <w:rFonts w:cs="Arial"/>
          <w:bCs/>
        </w:rPr>
        <w:t>&lt;Esforço estimado com as atividades de teste.</w:t>
      </w:r>
      <w:proofErr w:type="gramStart"/>
      <w:r>
        <w:rPr>
          <w:rFonts w:cs="Arial"/>
          <w:bCs/>
        </w:rPr>
        <w:t>&gt;</w:t>
      </w:r>
      <w:proofErr w:type="gramEnd"/>
    </w:p>
    <w:p w:rsidR="00545FC2" w:rsidRDefault="00545FC2">
      <w:pPr>
        <w:rPr>
          <w:sz w:val="18"/>
        </w:rPr>
      </w:pPr>
    </w:p>
    <w:sectPr w:rsidR="00545FC2" w:rsidSect="002A53C1">
      <w:headerReference w:type="default" r:id="rId8"/>
      <w:footerReference w:type="default" r:id="rId9"/>
      <w:headerReference w:type="first" r:id="rId10"/>
      <w:pgSz w:w="12240" w:h="15840" w:code="1"/>
      <w:pgMar w:top="1412" w:right="1366" w:bottom="1412" w:left="15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6F" w:rsidRDefault="0006346F">
      <w:r>
        <w:separator/>
      </w:r>
    </w:p>
  </w:endnote>
  <w:endnote w:type="continuationSeparator" w:id="0">
    <w:p w:rsidR="0006346F" w:rsidRDefault="0006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28"/>
      <w:gridCol w:w="6332"/>
      <w:gridCol w:w="1472"/>
    </w:tblGrid>
    <w:tr w:rsidR="005502CF" w:rsidTr="00831197">
      <w:trPr>
        <w:trHeight w:val="510"/>
        <w:jc w:val="center"/>
      </w:trPr>
      <w:tc>
        <w:tcPr>
          <w:tcW w:w="1728" w:type="dxa"/>
          <w:shd w:val="clear" w:color="auto" w:fill="FFFFFF" w:themeFill="background1"/>
          <w:vAlign w:val="center"/>
        </w:tcPr>
        <w:p w:rsidR="005502CF" w:rsidRDefault="005502CF" w:rsidP="00D75406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Nome do Arquivo</w:t>
          </w:r>
        </w:p>
      </w:tc>
      <w:tc>
        <w:tcPr>
          <w:tcW w:w="6332" w:type="dxa"/>
          <w:vAlign w:val="center"/>
        </w:tcPr>
        <w:p w:rsidR="005502CF" w:rsidRPr="005502CF" w:rsidRDefault="005502CF" w:rsidP="00D75406">
          <w:pPr>
            <w:pStyle w:val="Rodap"/>
            <w:rPr>
              <w:rFonts w:cs="Arial"/>
              <w:sz w:val="16"/>
              <w:szCs w:val="16"/>
            </w:rPr>
          </w:pPr>
          <w:r w:rsidRPr="005502CF">
            <w:rPr>
              <w:rFonts w:cs="Arial"/>
              <w:b/>
              <w:sz w:val="16"/>
              <w:szCs w:val="16"/>
            </w:rPr>
            <w:t>PLT – Plano de Testes</w:t>
          </w:r>
        </w:p>
      </w:tc>
      <w:tc>
        <w:tcPr>
          <w:tcW w:w="1472" w:type="dxa"/>
          <w:vAlign w:val="center"/>
        </w:tcPr>
        <w:p w:rsidR="005502CF" w:rsidRDefault="005502CF" w:rsidP="00D75406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Página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PAGE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FC09EB">
            <w:rPr>
              <w:rFonts w:cs="Arial"/>
              <w:b/>
              <w:noProof/>
              <w:sz w:val="16"/>
              <w:szCs w:val="16"/>
            </w:rPr>
            <w:t>1</w:t>
          </w:r>
          <w:r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 xml:space="preserve"> de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NUMPAGES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FC09EB">
            <w:rPr>
              <w:rFonts w:cs="Arial"/>
              <w:b/>
              <w:noProof/>
              <w:sz w:val="16"/>
              <w:szCs w:val="16"/>
            </w:rPr>
            <w:t>6</w:t>
          </w:r>
          <w:r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545FC2" w:rsidRDefault="00545FC2">
    <w:pPr>
      <w:pStyle w:val="Rodap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6F" w:rsidRDefault="0006346F">
      <w:r>
        <w:separator/>
      </w:r>
    </w:p>
  </w:footnote>
  <w:footnote w:type="continuationSeparator" w:id="0">
    <w:p w:rsidR="0006346F" w:rsidRDefault="00063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2293"/>
      <w:gridCol w:w="1718"/>
      <w:gridCol w:w="1061"/>
      <w:gridCol w:w="2258"/>
    </w:tblGrid>
    <w:tr w:rsidR="00042624" w:rsidTr="00831197">
      <w:trPr>
        <w:trHeight w:val="925"/>
        <w:jc w:val="center"/>
      </w:trPr>
      <w:tc>
        <w:tcPr>
          <w:tcW w:w="2235" w:type="dxa"/>
        </w:tcPr>
        <w:p w:rsidR="00042624" w:rsidRDefault="00831197" w:rsidP="00D75406">
          <w:pPr>
            <w:pStyle w:val="Cabealho"/>
          </w:pPr>
          <w:bookmarkStart w:id="108" w:name="OLE_LINK1"/>
          <w:r>
            <w:rPr>
              <w:noProof/>
            </w:rPr>
            <w:drawing>
              <wp:inline distT="0" distB="0" distL="0" distR="0" wp14:anchorId="7436B8DF" wp14:editId="725F25B1">
                <wp:extent cx="1314450" cy="723900"/>
                <wp:effectExtent l="0" t="0" r="0" b="0"/>
                <wp:docPr id="32" name="Imagem 32" descr="C:\Users\Edigar\Desktop\Templates Via Varejo\VV_img_logo_2013013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C:\Users\Edigar\Desktop\Templates Via Varejo\VV_img_logo_2013013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2" w:type="dxa"/>
          <w:gridSpan w:val="3"/>
          <w:shd w:val="clear" w:color="auto" w:fill="FFFFFF" w:themeFill="background1"/>
          <w:vAlign w:val="center"/>
        </w:tcPr>
        <w:p w:rsidR="00042624" w:rsidRPr="005502CF" w:rsidRDefault="005502CF" w:rsidP="00A40288">
          <w:pPr>
            <w:pStyle w:val="Cabealh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2258" w:type="dxa"/>
          <w:tcBorders>
            <w:bottom w:val="single" w:sz="12" w:space="0" w:color="auto"/>
          </w:tcBorders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</w:pPr>
          <w:r>
            <w:rPr>
              <w:rFonts w:cs="Arial"/>
              <w:b/>
            </w:rPr>
            <w:t>Identificador</w:t>
          </w:r>
        </w:p>
      </w:tc>
    </w:tr>
    <w:tr w:rsidR="00042624" w:rsidTr="00831197">
      <w:trPr>
        <w:trHeight w:val="451"/>
        <w:jc w:val="center"/>
      </w:trPr>
      <w:tc>
        <w:tcPr>
          <w:tcW w:w="2235" w:type="dxa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Vigência</w:t>
          </w:r>
        </w:p>
        <w:p w:rsidR="00042624" w:rsidRDefault="00042624" w:rsidP="00D75406">
          <w:pPr>
            <w:pStyle w:val="Cabealho"/>
            <w:jc w:val="center"/>
          </w:pPr>
          <w:r>
            <w:rPr>
              <w:rFonts w:cs="Arial"/>
              <w:sz w:val="16"/>
              <w:szCs w:val="16"/>
            </w:rPr>
            <w:t>12 meses</w:t>
          </w:r>
        </w:p>
      </w:tc>
      <w:tc>
        <w:tcPr>
          <w:tcW w:w="2293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Atualização</w:t>
          </w:r>
        </w:p>
        <w:p w:rsidR="00042624" w:rsidRDefault="00042624" w:rsidP="00D75406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07/10/2010</w:t>
          </w:r>
        </w:p>
      </w:tc>
      <w:tc>
        <w:tcPr>
          <w:tcW w:w="1718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Publicação</w:t>
          </w:r>
        </w:p>
        <w:p w:rsidR="00042624" w:rsidRDefault="00042624" w:rsidP="00D75406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07/10/2010</w:t>
          </w:r>
        </w:p>
      </w:tc>
      <w:tc>
        <w:tcPr>
          <w:tcW w:w="1061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</w:t>
          </w:r>
        </w:p>
        <w:p w:rsidR="00042624" w:rsidRDefault="00042624" w:rsidP="00D75406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1.0</w:t>
          </w:r>
        </w:p>
      </w:tc>
      <w:tc>
        <w:tcPr>
          <w:tcW w:w="2258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</w:pPr>
        </w:p>
      </w:tc>
    </w:tr>
    <w:bookmarkEnd w:id="108"/>
  </w:tbl>
  <w:p w:rsidR="00545FC2" w:rsidRDefault="00545FC2">
    <w:pPr>
      <w:pStyle w:val="Cabealho"/>
      <w:tabs>
        <w:tab w:val="left" w:pos="6663"/>
      </w:tabs>
      <w:rPr>
        <w:lang w:val="pt-P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9360"/>
    </w:tblGrid>
    <w:tr w:rsidR="00545FC2">
      <w:trPr>
        <w:cantSplit/>
      </w:trPr>
      <w:tc>
        <w:tcPr>
          <w:tcW w:w="9360" w:type="dxa"/>
        </w:tcPr>
        <w:p w:rsidR="00545FC2" w:rsidRDefault="00545FC2">
          <w:pPr>
            <w:pStyle w:val="Rodap"/>
            <w:jc w:val="center"/>
            <w:rPr>
              <w:rFonts w:cs="Arial"/>
              <w:b/>
              <w:bCs/>
              <w:sz w:val="12"/>
              <w:lang w:val="pt-PT"/>
            </w:rPr>
          </w:pPr>
        </w:p>
        <w:p w:rsidR="00545FC2" w:rsidRDefault="00545FC2">
          <w:pPr>
            <w:pStyle w:val="Rodap"/>
            <w:jc w:val="center"/>
            <w:rPr>
              <w:rFonts w:cs="Arial"/>
              <w:b/>
              <w:bCs/>
              <w:lang w:val="pt-PT"/>
            </w:rPr>
          </w:pPr>
          <w:r>
            <w:rPr>
              <w:rFonts w:cs="Arial"/>
              <w:b/>
              <w:bCs/>
              <w:lang w:val="pt-PT"/>
            </w:rPr>
            <w:t>Plano de Testes</w:t>
          </w:r>
        </w:p>
        <w:p w:rsidR="00545FC2" w:rsidRDefault="00545FC2">
          <w:pPr>
            <w:pStyle w:val="Rodap"/>
            <w:jc w:val="center"/>
            <w:rPr>
              <w:rFonts w:cs="Arial"/>
              <w:b/>
              <w:bCs/>
              <w:lang w:eastAsia="en-US"/>
            </w:rPr>
          </w:pPr>
        </w:p>
      </w:tc>
    </w:tr>
  </w:tbl>
  <w:p w:rsidR="00545FC2" w:rsidRDefault="00545F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96E"/>
    <w:multiLevelType w:val="multilevel"/>
    <w:tmpl w:val="7DD015CC"/>
    <w:lvl w:ilvl="0">
      <w:start w:val="2"/>
      <w:numFmt w:val="decimal"/>
      <w:pStyle w:val="Estilo1"/>
      <w:lvlText w:val="%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7D648A"/>
    <w:multiLevelType w:val="multilevel"/>
    <w:tmpl w:val="EDE8A5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E9901D6"/>
    <w:multiLevelType w:val="hybridMultilevel"/>
    <w:tmpl w:val="6832DBF0"/>
    <w:lvl w:ilvl="0" w:tplc="12E65B62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97"/>
    <w:rsid w:val="00001B4A"/>
    <w:rsid w:val="00042624"/>
    <w:rsid w:val="0006346F"/>
    <w:rsid w:val="00085C73"/>
    <w:rsid w:val="00183728"/>
    <w:rsid w:val="001C6A01"/>
    <w:rsid w:val="00251EE9"/>
    <w:rsid w:val="0026555E"/>
    <w:rsid w:val="00284247"/>
    <w:rsid w:val="002876E0"/>
    <w:rsid w:val="002A53C1"/>
    <w:rsid w:val="00315E50"/>
    <w:rsid w:val="003F4724"/>
    <w:rsid w:val="00426774"/>
    <w:rsid w:val="00545FC2"/>
    <w:rsid w:val="005502CF"/>
    <w:rsid w:val="005D110D"/>
    <w:rsid w:val="006345D7"/>
    <w:rsid w:val="00676FBC"/>
    <w:rsid w:val="00686DF0"/>
    <w:rsid w:val="006D2095"/>
    <w:rsid w:val="00755694"/>
    <w:rsid w:val="007E093F"/>
    <w:rsid w:val="00822804"/>
    <w:rsid w:val="00831197"/>
    <w:rsid w:val="008863CD"/>
    <w:rsid w:val="00940773"/>
    <w:rsid w:val="00A40288"/>
    <w:rsid w:val="00A948AD"/>
    <w:rsid w:val="00AC0F29"/>
    <w:rsid w:val="00B05492"/>
    <w:rsid w:val="00B77E0C"/>
    <w:rsid w:val="00B81AFE"/>
    <w:rsid w:val="00D75406"/>
    <w:rsid w:val="00DC445A"/>
    <w:rsid w:val="00E02B33"/>
    <w:rsid w:val="00E504EC"/>
    <w:rsid w:val="00EC3FB0"/>
    <w:rsid w:val="00EC5841"/>
    <w:rsid w:val="00F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804"/>
    <w:pPr>
      <w:spacing w:before="120" w:line="288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rsid w:val="00822804"/>
    <w:pPr>
      <w:keepNext/>
      <w:numPr>
        <w:numId w:val="2"/>
      </w:numPr>
      <w:outlineLvl w:val="0"/>
    </w:pPr>
    <w:rPr>
      <w:b/>
      <w:sz w:val="32"/>
    </w:rPr>
  </w:style>
  <w:style w:type="paragraph" w:styleId="Ttulo2">
    <w:name w:val="heading 2"/>
    <w:basedOn w:val="Normal"/>
    <w:next w:val="Normal"/>
    <w:autoRedefine/>
    <w:qFormat/>
    <w:rsid w:val="00822804"/>
    <w:pPr>
      <w:keepNext/>
      <w:numPr>
        <w:ilvl w:val="1"/>
        <w:numId w:val="1"/>
      </w:numPr>
      <w:outlineLvl w:val="1"/>
    </w:pPr>
    <w:rPr>
      <w:rFonts w:cs="Arial"/>
      <w:b/>
      <w:sz w:val="28"/>
      <w:lang w:val="pt-PT"/>
    </w:rPr>
  </w:style>
  <w:style w:type="paragraph" w:styleId="Ttulo3">
    <w:name w:val="heading 3"/>
    <w:basedOn w:val="Normal"/>
    <w:next w:val="Normal"/>
    <w:qFormat/>
    <w:rsid w:val="00822804"/>
    <w:pPr>
      <w:keepNext/>
      <w:numPr>
        <w:ilvl w:val="2"/>
        <w:numId w:val="1"/>
      </w:numPr>
      <w:spacing w:before="240" w:after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822804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22804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82280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82280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82280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82280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2280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2280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22804"/>
  </w:style>
  <w:style w:type="paragraph" w:styleId="Recuodecorpodetexto">
    <w:name w:val="Body Text Indent"/>
    <w:basedOn w:val="Normal"/>
    <w:rsid w:val="00822804"/>
    <w:pPr>
      <w:ind w:firstLine="720"/>
    </w:pPr>
  </w:style>
  <w:style w:type="paragraph" w:styleId="Corpodetexto">
    <w:name w:val="Body Text"/>
    <w:basedOn w:val="Normal"/>
    <w:rsid w:val="00822804"/>
    <w:pPr>
      <w:jc w:val="center"/>
    </w:pPr>
    <w:rPr>
      <w:sz w:val="20"/>
    </w:rPr>
  </w:style>
  <w:style w:type="paragraph" w:styleId="Recuodecorpodetexto2">
    <w:name w:val="Body Text Indent 2"/>
    <w:basedOn w:val="Normal"/>
    <w:rsid w:val="00822804"/>
    <w:pPr>
      <w:ind w:firstLine="709"/>
    </w:pPr>
  </w:style>
  <w:style w:type="paragraph" w:styleId="Sumrio2">
    <w:name w:val="toc 2"/>
    <w:basedOn w:val="Normal"/>
    <w:next w:val="Normal"/>
    <w:autoRedefine/>
    <w:uiPriority w:val="39"/>
    <w:rsid w:val="00822804"/>
    <w:pPr>
      <w:spacing w:before="0"/>
      <w:ind w:left="220"/>
      <w:jc w:val="left"/>
    </w:pPr>
    <w:rPr>
      <w:rFonts w:ascii="Times New Roman" w:hAnsi="Times New Roman"/>
      <w:smallCaps/>
      <w:szCs w:val="24"/>
    </w:rPr>
  </w:style>
  <w:style w:type="paragraph" w:styleId="Recuodecorpodetexto3">
    <w:name w:val="Body Text Indent 3"/>
    <w:basedOn w:val="Normal"/>
    <w:rsid w:val="00822804"/>
    <w:pPr>
      <w:ind w:firstLine="709"/>
    </w:pPr>
  </w:style>
  <w:style w:type="paragraph" w:styleId="Corpodetexto2">
    <w:name w:val="Body Text 2"/>
    <w:basedOn w:val="Normal"/>
    <w:rsid w:val="00822804"/>
    <w:rPr>
      <w:lang w:val="en-US"/>
    </w:rPr>
  </w:style>
  <w:style w:type="paragraph" w:styleId="Sumrio1">
    <w:name w:val="toc 1"/>
    <w:basedOn w:val="Normal"/>
    <w:next w:val="Normal"/>
    <w:autoRedefine/>
    <w:uiPriority w:val="39"/>
    <w:rsid w:val="00822804"/>
    <w:pPr>
      <w:spacing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3">
    <w:name w:val="toc 3"/>
    <w:basedOn w:val="Normal"/>
    <w:next w:val="Normal"/>
    <w:autoRedefine/>
    <w:uiPriority w:val="39"/>
    <w:rsid w:val="00822804"/>
    <w:pPr>
      <w:spacing w:before="0"/>
      <w:ind w:left="44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822804"/>
    <w:pPr>
      <w:spacing w:before="0"/>
      <w:ind w:left="66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822804"/>
    <w:pPr>
      <w:spacing w:before="0"/>
      <w:ind w:left="88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822804"/>
    <w:pPr>
      <w:spacing w:before="0"/>
      <w:ind w:left="11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822804"/>
    <w:pPr>
      <w:spacing w:before="0"/>
      <w:ind w:left="132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822804"/>
    <w:pPr>
      <w:spacing w:before="0"/>
      <w:ind w:left="154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822804"/>
    <w:pPr>
      <w:spacing w:before="0"/>
      <w:ind w:left="1760"/>
      <w:jc w:val="left"/>
    </w:pPr>
    <w:rPr>
      <w:rFonts w:ascii="Times New Roman" w:hAnsi="Times New Roman"/>
      <w:szCs w:val="21"/>
    </w:rPr>
  </w:style>
  <w:style w:type="paragraph" w:styleId="Corpodetexto3">
    <w:name w:val="Body Text 3"/>
    <w:basedOn w:val="Normal"/>
    <w:rsid w:val="00822804"/>
    <w:rPr>
      <w:snapToGrid w:val="0"/>
      <w:color w:val="000000"/>
      <w:sz w:val="16"/>
    </w:rPr>
  </w:style>
  <w:style w:type="paragraph" w:styleId="Textodenotaderodap">
    <w:name w:val="footnote text"/>
    <w:basedOn w:val="Normal"/>
    <w:semiHidden/>
    <w:rsid w:val="00822804"/>
    <w:rPr>
      <w:sz w:val="20"/>
    </w:rPr>
  </w:style>
  <w:style w:type="character" w:styleId="Refdenotaderodap">
    <w:name w:val="footnote reference"/>
    <w:basedOn w:val="Fontepargpadro"/>
    <w:semiHidden/>
    <w:rsid w:val="00822804"/>
    <w:rPr>
      <w:vertAlign w:val="superscript"/>
    </w:rPr>
  </w:style>
  <w:style w:type="character" w:styleId="Hyperlink">
    <w:name w:val="Hyperlink"/>
    <w:basedOn w:val="Fontepargpadro"/>
    <w:uiPriority w:val="99"/>
    <w:rsid w:val="00822804"/>
    <w:rPr>
      <w:color w:val="0000FF"/>
      <w:u w:val="single"/>
    </w:rPr>
  </w:style>
  <w:style w:type="paragraph" w:customStyle="1" w:styleId="Estilo1">
    <w:name w:val="Estilo1"/>
    <w:basedOn w:val="Normal"/>
    <w:rsid w:val="00822804"/>
    <w:pPr>
      <w:numPr>
        <w:numId w:val="3"/>
      </w:numPr>
    </w:pPr>
  </w:style>
  <w:style w:type="paragraph" w:customStyle="1" w:styleId="Comentarios">
    <w:name w:val="Comentarios"/>
    <w:basedOn w:val="Normal"/>
    <w:rsid w:val="00822804"/>
    <w:pPr>
      <w:widowControl w:val="0"/>
      <w:spacing w:before="0" w:line="240" w:lineRule="auto"/>
    </w:pPr>
    <w:rPr>
      <w:i/>
      <w:iCs/>
      <w:color w:val="333399"/>
      <w:sz w:val="20"/>
      <w:lang w:eastAsia="en-US"/>
    </w:rPr>
  </w:style>
  <w:style w:type="paragraph" w:styleId="Textodebalo">
    <w:name w:val="Balloon Text"/>
    <w:basedOn w:val="Normal"/>
    <w:link w:val="TextodebaloChar"/>
    <w:rsid w:val="006D20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2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804"/>
    <w:pPr>
      <w:spacing w:before="120" w:line="288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rsid w:val="00822804"/>
    <w:pPr>
      <w:keepNext/>
      <w:numPr>
        <w:numId w:val="2"/>
      </w:numPr>
      <w:outlineLvl w:val="0"/>
    </w:pPr>
    <w:rPr>
      <w:b/>
      <w:sz w:val="32"/>
    </w:rPr>
  </w:style>
  <w:style w:type="paragraph" w:styleId="Ttulo2">
    <w:name w:val="heading 2"/>
    <w:basedOn w:val="Normal"/>
    <w:next w:val="Normal"/>
    <w:autoRedefine/>
    <w:qFormat/>
    <w:rsid w:val="00822804"/>
    <w:pPr>
      <w:keepNext/>
      <w:numPr>
        <w:ilvl w:val="1"/>
        <w:numId w:val="1"/>
      </w:numPr>
      <w:outlineLvl w:val="1"/>
    </w:pPr>
    <w:rPr>
      <w:rFonts w:cs="Arial"/>
      <w:b/>
      <w:sz w:val="28"/>
      <w:lang w:val="pt-PT"/>
    </w:rPr>
  </w:style>
  <w:style w:type="paragraph" w:styleId="Ttulo3">
    <w:name w:val="heading 3"/>
    <w:basedOn w:val="Normal"/>
    <w:next w:val="Normal"/>
    <w:qFormat/>
    <w:rsid w:val="00822804"/>
    <w:pPr>
      <w:keepNext/>
      <w:numPr>
        <w:ilvl w:val="2"/>
        <w:numId w:val="1"/>
      </w:numPr>
      <w:spacing w:before="240" w:after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822804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22804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82280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82280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82280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82280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2280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2280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22804"/>
  </w:style>
  <w:style w:type="paragraph" w:styleId="Recuodecorpodetexto">
    <w:name w:val="Body Text Indent"/>
    <w:basedOn w:val="Normal"/>
    <w:rsid w:val="00822804"/>
    <w:pPr>
      <w:ind w:firstLine="720"/>
    </w:pPr>
  </w:style>
  <w:style w:type="paragraph" w:styleId="Corpodetexto">
    <w:name w:val="Body Text"/>
    <w:basedOn w:val="Normal"/>
    <w:rsid w:val="00822804"/>
    <w:pPr>
      <w:jc w:val="center"/>
    </w:pPr>
    <w:rPr>
      <w:sz w:val="20"/>
    </w:rPr>
  </w:style>
  <w:style w:type="paragraph" w:styleId="Recuodecorpodetexto2">
    <w:name w:val="Body Text Indent 2"/>
    <w:basedOn w:val="Normal"/>
    <w:rsid w:val="00822804"/>
    <w:pPr>
      <w:ind w:firstLine="709"/>
    </w:pPr>
  </w:style>
  <w:style w:type="paragraph" w:styleId="Sumrio2">
    <w:name w:val="toc 2"/>
    <w:basedOn w:val="Normal"/>
    <w:next w:val="Normal"/>
    <w:autoRedefine/>
    <w:uiPriority w:val="39"/>
    <w:rsid w:val="00822804"/>
    <w:pPr>
      <w:spacing w:before="0"/>
      <w:ind w:left="220"/>
      <w:jc w:val="left"/>
    </w:pPr>
    <w:rPr>
      <w:rFonts w:ascii="Times New Roman" w:hAnsi="Times New Roman"/>
      <w:smallCaps/>
      <w:szCs w:val="24"/>
    </w:rPr>
  </w:style>
  <w:style w:type="paragraph" w:styleId="Recuodecorpodetexto3">
    <w:name w:val="Body Text Indent 3"/>
    <w:basedOn w:val="Normal"/>
    <w:rsid w:val="00822804"/>
    <w:pPr>
      <w:ind w:firstLine="709"/>
    </w:pPr>
  </w:style>
  <w:style w:type="paragraph" w:styleId="Corpodetexto2">
    <w:name w:val="Body Text 2"/>
    <w:basedOn w:val="Normal"/>
    <w:rsid w:val="00822804"/>
    <w:rPr>
      <w:lang w:val="en-US"/>
    </w:rPr>
  </w:style>
  <w:style w:type="paragraph" w:styleId="Sumrio1">
    <w:name w:val="toc 1"/>
    <w:basedOn w:val="Normal"/>
    <w:next w:val="Normal"/>
    <w:autoRedefine/>
    <w:uiPriority w:val="39"/>
    <w:rsid w:val="00822804"/>
    <w:pPr>
      <w:spacing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3">
    <w:name w:val="toc 3"/>
    <w:basedOn w:val="Normal"/>
    <w:next w:val="Normal"/>
    <w:autoRedefine/>
    <w:uiPriority w:val="39"/>
    <w:rsid w:val="00822804"/>
    <w:pPr>
      <w:spacing w:before="0"/>
      <w:ind w:left="44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822804"/>
    <w:pPr>
      <w:spacing w:before="0"/>
      <w:ind w:left="66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822804"/>
    <w:pPr>
      <w:spacing w:before="0"/>
      <w:ind w:left="88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822804"/>
    <w:pPr>
      <w:spacing w:before="0"/>
      <w:ind w:left="11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822804"/>
    <w:pPr>
      <w:spacing w:before="0"/>
      <w:ind w:left="132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822804"/>
    <w:pPr>
      <w:spacing w:before="0"/>
      <w:ind w:left="154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822804"/>
    <w:pPr>
      <w:spacing w:before="0"/>
      <w:ind w:left="1760"/>
      <w:jc w:val="left"/>
    </w:pPr>
    <w:rPr>
      <w:rFonts w:ascii="Times New Roman" w:hAnsi="Times New Roman"/>
      <w:szCs w:val="21"/>
    </w:rPr>
  </w:style>
  <w:style w:type="paragraph" w:styleId="Corpodetexto3">
    <w:name w:val="Body Text 3"/>
    <w:basedOn w:val="Normal"/>
    <w:rsid w:val="00822804"/>
    <w:rPr>
      <w:snapToGrid w:val="0"/>
      <w:color w:val="000000"/>
      <w:sz w:val="16"/>
    </w:rPr>
  </w:style>
  <w:style w:type="paragraph" w:styleId="Textodenotaderodap">
    <w:name w:val="footnote text"/>
    <w:basedOn w:val="Normal"/>
    <w:semiHidden/>
    <w:rsid w:val="00822804"/>
    <w:rPr>
      <w:sz w:val="20"/>
    </w:rPr>
  </w:style>
  <w:style w:type="character" w:styleId="Refdenotaderodap">
    <w:name w:val="footnote reference"/>
    <w:basedOn w:val="Fontepargpadro"/>
    <w:semiHidden/>
    <w:rsid w:val="00822804"/>
    <w:rPr>
      <w:vertAlign w:val="superscript"/>
    </w:rPr>
  </w:style>
  <w:style w:type="character" w:styleId="Hyperlink">
    <w:name w:val="Hyperlink"/>
    <w:basedOn w:val="Fontepargpadro"/>
    <w:uiPriority w:val="99"/>
    <w:rsid w:val="00822804"/>
    <w:rPr>
      <w:color w:val="0000FF"/>
      <w:u w:val="single"/>
    </w:rPr>
  </w:style>
  <w:style w:type="paragraph" w:customStyle="1" w:styleId="Estilo1">
    <w:name w:val="Estilo1"/>
    <w:basedOn w:val="Normal"/>
    <w:rsid w:val="00822804"/>
    <w:pPr>
      <w:numPr>
        <w:numId w:val="3"/>
      </w:numPr>
    </w:pPr>
  </w:style>
  <w:style w:type="paragraph" w:customStyle="1" w:styleId="Comentarios">
    <w:name w:val="Comentarios"/>
    <w:basedOn w:val="Normal"/>
    <w:rsid w:val="00822804"/>
    <w:pPr>
      <w:widowControl w:val="0"/>
      <w:spacing w:before="0" w:line="240" w:lineRule="auto"/>
    </w:pPr>
    <w:rPr>
      <w:i/>
      <w:iCs/>
      <w:color w:val="333399"/>
      <w:sz w:val="20"/>
      <w:lang w:eastAsia="en-US"/>
    </w:rPr>
  </w:style>
  <w:style w:type="paragraph" w:styleId="Textodebalo">
    <w:name w:val="Balloon Text"/>
    <w:basedOn w:val="Normal"/>
    <w:link w:val="TextodebaloChar"/>
    <w:rsid w:val="006D20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2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gar\Desktop\Templates%20Via%20Varejo\Templates%20Porto%20Seguro\Plano%20de%20Testes%20-%20PLT_XXXXXXX_VXXCXX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Testes - PLT_XXXXXXX_VXXCXX</Template>
  <TotalTime>3</TotalTime>
  <Pages>6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Porto Seguro</Company>
  <LinksUpToDate>false</LinksUpToDate>
  <CharactersWithSpaces>3279</CharactersWithSpaces>
  <SharedDoc>false</SharedDoc>
  <HLinks>
    <vt:vector size="96" baseType="variant"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_Toc274252463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_Toc274252462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_Toc274252461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_Toc274252460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_Toc274252459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_Toc274252458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_Toc274252457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_Toc274252456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_Toc274252455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_Toc274252454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_Toc274252453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_Toc274252452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_Toc274252451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_Toc274252450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_Toc274252449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_Toc274252448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creator>Edigar Limeira</dc:creator>
  <cp:lastModifiedBy>Prime Up</cp:lastModifiedBy>
  <cp:revision>4</cp:revision>
  <cp:lastPrinted>2003-02-25T13:08:00Z</cp:lastPrinted>
  <dcterms:created xsi:type="dcterms:W3CDTF">2016-09-21T18:34:00Z</dcterms:created>
  <dcterms:modified xsi:type="dcterms:W3CDTF">2016-09-26T19:17:00Z</dcterms:modified>
</cp:coreProperties>
</file>