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9DB250" w14:textId="77777777" w:rsidR="005B20EF" w:rsidRPr="006A5478" w:rsidRDefault="005B20EF" w:rsidP="00FC7EE5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6A5478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hyperlink r:id="rId8" w:history="1">
        <w:r w:rsidRPr="00F54B30">
          <w:rPr>
            <w:rStyle w:val="a7"/>
            <w:rFonts w:ascii="Times New Roman" w:hAnsi="Times New Roman" w:cs="Times New Roman" w:hint="eastAsia"/>
            <w:b/>
            <w:szCs w:val="24"/>
          </w:rPr>
          <w:t>点此查看此文档的英文版本</w:t>
        </w:r>
      </w:hyperlink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请确保记录你在创建项目时使用或参考的任何资源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Default="00427C2F" w:rsidP="00E266F2">
      <w:pPr>
        <w:pStyle w:val="a5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6F716576" w14:textId="77777777" w:rsidR="00EB5595" w:rsidRPr="00E266F2" w:rsidRDefault="00EB5595" w:rsidP="00EB5595">
      <w:pPr>
        <w:pStyle w:val="a5"/>
        <w:ind w:left="284" w:firstLineChars="0" w:firstLine="0"/>
        <w:rPr>
          <w:rFonts w:ascii="Times New Roman" w:hAnsi="Times New Roman" w:cs="Times New Roman"/>
          <w:sz w:val="22"/>
        </w:rPr>
      </w:pPr>
    </w:p>
    <w:p w14:paraId="553712A9" w14:textId="5295E237" w:rsidR="00FC7EE5" w:rsidRPr="00E266F2" w:rsidRDefault="009A1182" w:rsidP="00E266F2">
      <w:pPr>
        <w:pStyle w:val="a5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此任务的适当假设集是什么？你想执行什么类型的统计测试？为你的选择提供正当理由。</w:t>
      </w:r>
    </w:p>
    <w:p w14:paraId="5B142A53" w14:textId="77777777" w:rsidR="00E266F2" w:rsidRDefault="00E266F2" w:rsidP="00FC7EE5">
      <w:pPr>
        <w:rPr>
          <w:rFonts w:ascii="Times New Roman" w:hAnsi="Times New Roman" w:cs="Times New Roman"/>
        </w:rPr>
      </w:pPr>
      <w:bookmarkStart w:id="0" w:name="_GoBack"/>
      <w:bookmarkEnd w:id="0"/>
    </w:p>
    <w:p w14:paraId="250EBD98" w14:textId="03EB38F6" w:rsidR="009A1182" w:rsidRPr="00E266F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现在轮到你自行尝试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Pr="00E266F2">
        <w:rPr>
          <w:rFonts w:ascii="Times New Roman" w:hAnsi="Times New Roman" w:cs="Times New Roman" w:hint="eastAsia"/>
          <w:sz w:val="22"/>
        </w:rPr>
        <w:t>任务了。前往</w:t>
      </w:r>
      <w:hyperlink r:id="rId9" w:history="1">
        <w:r w:rsidRPr="00513A2E">
          <w:rPr>
            <w:rStyle w:val="a7"/>
            <w:rFonts w:ascii="Times New Roman" w:hAnsi="Times New Roman" w:cs="Times New Roman" w:hint="eastAsia"/>
            <w:sz w:val="22"/>
          </w:rPr>
          <w:t>此链接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，其中包含一个基于</w:t>
      </w:r>
      <w:r w:rsidRPr="00E266F2">
        <w:rPr>
          <w:rFonts w:ascii="Times New Roman" w:hAnsi="Times New Roman" w:cs="Times New Roman" w:hint="eastAsia"/>
          <w:sz w:val="22"/>
        </w:rPr>
        <w:t xml:space="preserve"> Java </w:t>
      </w:r>
      <w:r w:rsidRPr="00E266F2">
        <w:rPr>
          <w:rFonts w:ascii="Times New Roman" w:hAnsi="Times New Roman" w:cs="Times New Roman" w:hint="eastAsia"/>
          <w:sz w:val="22"/>
        </w:rPr>
        <w:t>的小程序</w:t>
      </w:r>
      <w:r w:rsidR="006B5251"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 w:hint="eastAsia"/>
          <w:sz w:val="22"/>
        </w:rPr>
        <w:t>专门用于执行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6B5251" w:rsidRPr="00E266F2">
        <w:rPr>
          <w:rFonts w:ascii="Times New Roman" w:hAnsi="Times New Roman" w:cs="Times New Roman" w:hint="eastAsia"/>
          <w:sz w:val="22"/>
        </w:rPr>
        <w:t>任务。记录你收到的任务</w:t>
      </w:r>
      <w:r w:rsidRPr="00E266F2">
        <w:rPr>
          <w:rFonts w:ascii="Times New Roman" w:hAnsi="Times New Roman" w:cs="Times New Roman" w:hint="eastAsia"/>
          <w:sz w:val="22"/>
        </w:rPr>
        <w:t>时间（你无需将时间提交到网站）。现在</w:t>
      </w:r>
      <w:hyperlink r:id="rId10" w:history="1">
        <w:r w:rsidRPr="00A9744C">
          <w:rPr>
            <w:rStyle w:val="a7"/>
            <w:rFonts w:ascii="Times New Roman" w:hAnsi="Times New Roman" w:cs="Times New Roman" w:hint="eastAsia"/>
            <w:sz w:val="22"/>
          </w:rPr>
          <w:t>下载此数据集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ascii="Times New Roman" w:hAnsi="Times New Roman" w:cs="Times New Roman" w:hint="eastAsia"/>
          <w:sz w:val="22"/>
        </w:rPr>
        <w:t>第一个数字代表他们的</w:t>
      </w:r>
      <w:r w:rsidR="006B5251" w:rsidRPr="00E266F2">
        <w:rPr>
          <w:rFonts w:ascii="Times New Roman" w:hAnsi="Times New Roman" w:cs="Times New Roman"/>
          <w:sz w:val="22"/>
        </w:rPr>
        <w:t>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，</w:t>
      </w:r>
      <w:r w:rsidR="005F011D" w:rsidRPr="00E266F2">
        <w:rPr>
          <w:rFonts w:ascii="Times New Roman" w:hAnsi="Times New Roman" w:cs="Times New Roman"/>
          <w:sz w:val="22"/>
        </w:rPr>
        <w:t>第二个数字代表</w:t>
      </w:r>
      <w:r w:rsidR="006B5251" w:rsidRPr="00E266F2">
        <w:rPr>
          <w:rFonts w:ascii="Times New Roman" w:hAnsi="Times New Roman" w:cs="Times New Roman"/>
          <w:sz w:val="22"/>
        </w:rPr>
        <w:t>不一致任务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。</w:t>
      </w:r>
    </w:p>
    <w:p w14:paraId="418C3F0B" w14:textId="77777777" w:rsidR="00EF66CF" w:rsidRPr="009A1182" w:rsidRDefault="00EF66CF" w:rsidP="00FC7EE5">
      <w:pPr>
        <w:rPr>
          <w:rFonts w:ascii="Times New Roman" w:hAnsi="Times New Roman" w:cs="Times New Roman"/>
        </w:rPr>
      </w:pPr>
    </w:p>
    <w:p w14:paraId="11D63DCE" w14:textId="77777777" w:rsidR="00E266F2" w:rsidRDefault="005F011D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6C4E49D0" w14:textId="77777777" w:rsidR="00EB5595" w:rsidRPr="00B41751" w:rsidRDefault="00EB5595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04661E89" w14:textId="77777777" w:rsidR="00E266F2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540E2B4C" w14:textId="77777777" w:rsidR="00EB5595" w:rsidRPr="00EB5595" w:rsidRDefault="00EB5595" w:rsidP="00EB5595">
      <w:pPr>
        <w:rPr>
          <w:rFonts w:ascii="Times New Roman" w:hAnsi="Times New Roman" w:cs="Times New Roman"/>
          <w:sz w:val="22"/>
        </w:rPr>
      </w:pPr>
    </w:p>
    <w:p w14:paraId="1272AAC6" w14:textId="77777777" w:rsidR="00EB5595" w:rsidRPr="00B41751" w:rsidRDefault="00EB5595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692A58A7" w14:textId="77777777" w:rsidR="00E266F2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0E13DFF2" w14:textId="77777777" w:rsidR="00EB5595" w:rsidRDefault="00EB5595" w:rsidP="00EB5595">
      <w:pPr>
        <w:pStyle w:val="a5"/>
        <w:ind w:left="297" w:firstLineChars="0" w:firstLine="0"/>
        <w:rPr>
          <w:rFonts w:ascii="Times New Roman" w:hAnsi="Times New Roman" w:cs="Times New Roman" w:hint="eastAsia"/>
          <w:sz w:val="22"/>
        </w:rPr>
      </w:pPr>
    </w:p>
    <w:p w14:paraId="59D0474B" w14:textId="77777777" w:rsidR="008B3ED7" w:rsidRPr="008B3ED7" w:rsidRDefault="008B3ED7" w:rsidP="00EB5595">
      <w:pPr>
        <w:pStyle w:val="a5"/>
        <w:ind w:left="297" w:firstLineChars="0" w:firstLine="0"/>
        <w:rPr>
          <w:rFonts w:ascii="Times New Roman" w:hAnsi="Times New Roman" w:cs="Times New Roman"/>
          <w:sz w:val="22"/>
        </w:rPr>
      </w:pPr>
    </w:p>
    <w:p w14:paraId="06E77579" w14:textId="189800BF" w:rsidR="00715C80" w:rsidRDefault="00715C80" w:rsidP="00E266F2">
      <w:pPr>
        <w:pStyle w:val="a5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77777777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</w:p>
    <w:p w14:paraId="10869C96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27011DDA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70E2F754" w14:textId="4E374820" w:rsid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优达学城</w:t>
      </w:r>
    </w:p>
    <w:p w14:paraId="39D6E225" w14:textId="7D251FB1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2016</w:t>
      </w:r>
      <w:r>
        <w:rPr>
          <w:rFonts w:ascii="Times New Roman" w:hAnsi="Times New Roman" w:cs="Times New Roman" w:hint="eastAsia"/>
          <w:sz w:val="22"/>
        </w:rPr>
        <w:t>年</w:t>
      </w:r>
      <w:r>
        <w:rPr>
          <w:rFonts w:ascii="Times New Roman" w:hAnsi="Times New Roman" w:cs="Times New Roman" w:hint="eastAsia"/>
          <w:sz w:val="22"/>
        </w:rPr>
        <w:t>9</w:t>
      </w:r>
      <w:r>
        <w:rPr>
          <w:rFonts w:ascii="Times New Roman" w:hAnsi="Times New Roman" w:cs="Times New Roman" w:hint="eastAsia"/>
          <w:sz w:val="22"/>
        </w:rPr>
        <w:t>月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762E46" w14:textId="77777777" w:rsidR="00634763" w:rsidRDefault="00634763" w:rsidP="00FC7EE5">
      <w:r>
        <w:separator/>
      </w:r>
    </w:p>
  </w:endnote>
  <w:endnote w:type="continuationSeparator" w:id="0">
    <w:p w14:paraId="070B5AF6" w14:textId="77777777" w:rsidR="00634763" w:rsidRDefault="00634763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ED3D8C" w14:textId="77777777" w:rsidR="00634763" w:rsidRDefault="00634763" w:rsidP="00FC7EE5">
      <w:r>
        <w:separator/>
      </w:r>
    </w:p>
  </w:footnote>
  <w:footnote w:type="continuationSeparator" w:id="0">
    <w:p w14:paraId="66FD36BC" w14:textId="77777777" w:rsidR="00634763" w:rsidRDefault="00634763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7EE5"/>
    <w:rsid w:val="001E3B6E"/>
    <w:rsid w:val="003342CB"/>
    <w:rsid w:val="003521D6"/>
    <w:rsid w:val="00387474"/>
    <w:rsid w:val="00427C2F"/>
    <w:rsid w:val="004323D6"/>
    <w:rsid w:val="00454ECF"/>
    <w:rsid w:val="004655E3"/>
    <w:rsid w:val="004C357E"/>
    <w:rsid w:val="00513A2E"/>
    <w:rsid w:val="005B20EF"/>
    <w:rsid w:val="005B40FB"/>
    <w:rsid w:val="005F011D"/>
    <w:rsid w:val="00634763"/>
    <w:rsid w:val="006A5478"/>
    <w:rsid w:val="006B5251"/>
    <w:rsid w:val="00715C80"/>
    <w:rsid w:val="00756825"/>
    <w:rsid w:val="007C47D5"/>
    <w:rsid w:val="008B3ED7"/>
    <w:rsid w:val="009A1182"/>
    <w:rsid w:val="009A2B04"/>
    <w:rsid w:val="009C367F"/>
    <w:rsid w:val="009E4F43"/>
    <w:rsid w:val="00A9744C"/>
    <w:rsid w:val="00B41751"/>
    <w:rsid w:val="00E266F2"/>
    <w:rsid w:val="00EB5595"/>
    <w:rsid w:val="00ED5B0A"/>
    <w:rsid w:val="00EF66CF"/>
    <w:rsid w:val="00F53F67"/>
    <w:rsid w:val="00F54B30"/>
    <w:rsid w:val="00FB0EFF"/>
    <w:rsid w:val="00FC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C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7E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7EE5"/>
    <w:rPr>
      <w:sz w:val="18"/>
      <w:szCs w:val="18"/>
    </w:rPr>
  </w:style>
  <w:style w:type="paragraph" w:styleId="a5">
    <w:name w:val="List Paragraph"/>
    <w:basedOn w:val="a"/>
    <w:uiPriority w:val="34"/>
    <w:qFormat/>
    <w:rsid w:val="009A1182"/>
    <w:pPr>
      <w:ind w:firstLineChars="200" w:firstLine="420"/>
    </w:pPr>
  </w:style>
  <w:style w:type="character" w:styleId="a6">
    <w:name w:val="Emphasis"/>
    <w:basedOn w:val="a0"/>
    <w:uiPriority w:val="20"/>
    <w:qFormat/>
    <w:rsid w:val="00715C80"/>
    <w:rPr>
      <w:i/>
      <w:iCs/>
    </w:rPr>
  </w:style>
  <w:style w:type="character" w:styleId="a7">
    <w:name w:val="Hyperlink"/>
    <w:basedOn w:val="a0"/>
    <w:uiPriority w:val="99"/>
    <w:unhideWhenUsed/>
    <w:rsid w:val="00513A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cn-north-1.amazonaws.com.cn/static-documents/nd002/StatisticsTheScienceofDecisions-ProjectInstructions.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3.cn-north-1.amazonaws.com.cn/static-documents/nd002/stroopdata.cs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culty.washington.edu/chudler/java/ready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好狗狗-产品部</cp:lastModifiedBy>
  <cp:revision>23</cp:revision>
  <dcterms:created xsi:type="dcterms:W3CDTF">2016-08-18T05:43:00Z</dcterms:created>
  <dcterms:modified xsi:type="dcterms:W3CDTF">2017-03-22T09:52:00Z</dcterms:modified>
</cp:coreProperties>
</file>