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54751" w14:textId="7D6BD30B" w:rsidR="00D159C6" w:rsidRDefault="00D159C6" w:rsidP="00D159C6">
      <w:pPr>
        <w:pStyle w:val="Title"/>
        <w:rPr>
          <w:lang w:val="en-US"/>
        </w:rPr>
      </w:pPr>
      <w:r>
        <w:rPr>
          <w:lang w:val="en-US"/>
        </w:rPr>
        <w:t>ABOUT ADMISSION</w:t>
      </w:r>
    </w:p>
    <w:p w14:paraId="4489FF7D" w14:textId="77777777" w:rsidR="00D159C6" w:rsidRDefault="00D159C6" w:rsidP="00D159C6">
      <w:pPr>
        <w:rPr>
          <w:lang w:val="en-US"/>
        </w:rPr>
      </w:pPr>
    </w:p>
    <w:p w14:paraId="2535F66F" w14:textId="77777777" w:rsidR="00D159C6" w:rsidRPr="00D159C6" w:rsidRDefault="00D159C6" w:rsidP="00D159C6">
      <w:pPr>
        <w:rPr>
          <w:lang w:val="en-US"/>
        </w:rPr>
      </w:pPr>
      <w:r w:rsidRPr="00D159C6">
        <w:rPr>
          <w:lang w:val="en-US"/>
        </w:rPr>
        <w:t>HISTORY OF ADMISSIONS OFFICE</w:t>
      </w:r>
    </w:p>
    <w:p w14:paraId="223BC88F" w14:textId="77777777" w:rsidR="00D159C6" w:rsidRPr="00D159C6" w:rsidRDefault="00D159C6" w:rsidP="00D159C6">
      <w:pPr>
        <w:rPr>
          <w:lang w:val="en-US"/>
        </w:rPr>
      </w:pPr>
    </w:p>
    <w:p w14:paraId="6A89CD52" w14:textId="77777777" w:rsidR="00D159C6" w:rsidRPr="00D159C6" w:rsidRDefault="00D159C6" w:rsidP="00D159C6">
      <w:pPr>
        <w:rPr>
          <w:lang w:val="en-US"/>
        </w:rPr>
      </w:pPr>
      <w:r w:rsidRPr="00D159C6">
        <w:rPr>
          <w:lang w:val="en-US"/>
        </w:rPr>
        <w:t xml:space="preserve">Originally a part of the then Office of Registration and Records Management, the UE Admissions Office was created in the early 1980s to take charge of the implementation of policies on admission and preliminaries to matriculation. The Admissions Office examines and processes the entrance credentials of freshmen applicants, transferees, </w:t>
      </w:r>
      <w:proofErr w:type="spellStart"/>
      <w:r w:rsidRPr="00D159C6">
        <w:rPr>
          <w:lang w:val="en-US"/>
        </w:rPr>
        <w:t>degreeholders</w:t>
      </w:r>
      <w:proofErr w:type="spellEnd"/>
      <w:r w:rsidRPr="00D159C6">
        <w:rPr>
          <w:lang w:val="en-US"/>
        </w:rPr>
        <w:t xml:space="preserve"> and cross-registrants and incoming Senior High School Grade 11 applicants seeking admission to the University.</w:t>
      </w:r>
    </w:p>
    <w:p w14:paraId="4396A58B" w14:textId="77777777" w:rsidR="00D159C6" w:rsidRPr="00D159C6" w:rsidRDefault="00D159C6" w:rsidP="00D159C6">
      <w:pPr>
        <w:rPr>
          <w:lang w:val="en-US"/>
        </w:rPr>
      </w:pPr>
    </w:p>
    <w:p w14:paraId="0559AEC6" w14:textId="77777777" w:rsidR="00D159C6" w:rsidRPr="00D159C6" w:rsidRDefault="00D159C6" w:rsidP="00D159C6">
      <w:pPr>
        <w:rPr>
          <w:lang w:val="en-US"/>
        </w:rPr>
      </w:pPr>
      <w:r w:rsidRPr="00D159C6">
        <w:rPr>
          <w:lang w:val="en-US"/>
        </w:rPr>
        <w:t>The UE Admissions Office is headed by a Director at the Manila Campus and an Assistant Director at the Caloocan Campus.</w:t>
      </w:r>
    </w:p>
    <w:p w14:paraId="5C929D45" w14:textId="77777777" w:rsidR="00D159C6" w:rsidRPr="00D159C6" w:rsidRDefault="00D159C6" w:rsidP="00D159C6">
      <w:pPr>
        <w:rPr>
          <w:lang w:val="en-US"/>
        </w:rPr>
      </w:pPr>
    </w:p>
    <w:p w14:paraId="7FA85ADF" w14:textId="77777777" w:rsidR="00D159C6" w:rsidRPr="00D159C6" w:rsidRDefault="00D159C6" w:rsidP="00D159C6">
      <w:pPr>
        <w:rPr>
          <w:lang w:val="en-US"/>
        </w:rPr>
      </w:pPr>
      <w:r w:rsidRPr="00D159C6">
        <w:rPr>
          <w:lang w:val="en-US"/>
        </w:rPr>
        <w:t xml:space="preserve">The first Director of the UE Admissions Office was Dr. </w:t>
      </w:r>
      <w:proofErr w:type="spellStart"/>
      <w:r w:rsidRPr="00D159C6">
        <w:rPr>
          <w:lang w:val="en-US"/>
        </w:rPr>
        <w:t>Pocidio</w:t>
      </w:r>
      <w:proofErr w:type="spellEnd"/>
      <w:r w:rsidRPr="00D159C6">
        <w:rPr>
          <w:lang w:val="en-US"/>
        </w:rPr>
        <w:t xml:space="preserve"> C.M. Quiambao, Jr., Who was appointed in 1983. The Directors who succeeded Dr. </w:t>
      </w:r>
      <w:proofErr w:type="spellStart"/>
      <w:r w:rsidRPr="00D159C6">
        <w:rPr>
          <w:lang w:val="en-US"/>
        </w:rPr>
        <w:t>Quaimbao</w:t>
      </w:r>
      <w:proofErr w:type="spellEnd"/>
      <w:r w:rsidRPr="00D159C6">
        <w:rPr>
          <w:lang w:val="en-US"/>
        </w:rPr>
        <w:t xml:space="preserve"> through the years were Romeo Q. Armada; Maximo S. Gomez; Erwin B. </w:t>
      </w:r>
      <w:proofErr w:type="spellStart"/>
      <w:r w:rsidRPr="00D159C6">
        <w:rPr>
          <w:lang w:val="en-US"/>
        </w:rPr>
        <w:t>Bermillo</w:t>
      </w:r>
      <w:proofErr w:type="spellEnd"/>
      <w:r w:rsidRPr="00D159C6">
        <w:rPr>
          <w:lang w:val="en-US"/>
        </w:rPr>
        <w:t>; Marcelo E. Vergara, who is presently the University Registrar; Ruth S. Palanca.</w:t>
      </w:r>
    </w:p>
    <w:p w14:paraId="78B3120C" w14:textId="77777777" w:rsidR="00D159C6" w:rsidRPr="00D159C6" w:rsidRDefault="00D159C6" w:rsidP="00D159C6">
      <w:pPr>
        <w:rPr>
          <w:lang w:val="en-US"/>
        </w:rPr>
      </w:pPr>
    </w:p>
    <w:p w14:paraId="08C84C13" w14:textId="77777777" w:rsidR="00D159C6" w:rsidRPr="00D159C6" w:rsidRDefault="00D159C6" w:rsidP="00D159C6">
      <w:pPr>
        <w:rPr>
          <w:lang w:val="en-US"/>
        </w:rPr>
      </w:pPr>
      <w:r w:rsidRPr="00D159C6">
        <w:rPr>
          <w:lang w:val="en-US"/>
        </w:rPr>
        <w:t xml:space="preserve">The first Assistant Director of the UE Admissions Office was Engr. Julius </w:t>
      </w:r>
      <w:proofErr w:type="spellStart"/>
      <w:r w:rsidRPr="00D159C6">
        <w:rPr>
          <w:lang w:val="en-US"/>
        </w:rPr>
        <w:t>Mallillin</w:t>
      </w:r>
      <w:proofErr w:type="spellEnd"/>
      <w:r w:rsidRPr="00D159C6">
        <w:rPr>
          <w:lang w:val="en-US"/>
        </w:rPr>
        <w:t xml:space="preserve"> in 1996.He was then succeeded by Bernadette A. Viduya in 2005.</w:t>
      </w:r>
    </w:p>
    <w:p w14:paraId="071B362B" w14:textId="77777777" w:rsidR="00D159C6" w:rsidRPr="00D159C6" w:rsidRDefault="00D159C6" w:rsidP="00D159C6">
      <w:pPr>
        <w:rPr>
          <w:lang w:val="en-US"/>
        </w:rPr>
      </w:pPr>
    </w:p>
    <w:p w14:paraId="39F9CB1D" w14:textId="77777777" w:rsidR="00D159C6" w:rsidRPr="00D159C6" w:rsidRDefault="00D159C6" w:rsidP="00D159C6">
      <w:pPr>
        <w:rPr>
          <w:lang w:val="en-US"/>
        </w:rPr>
      </w:pPr>
      <w:r w:rsidRPr="00D159C6">
        <w:rPr>
          <w:lang w:val="en-US"/>
        </w:rPr>
        <w:t>MISSION AND PHILOSPHY</w:t>
      </w:r>
    </w:p>
    <w:p w14:paraId="3EF1F9EB" w14:textId="77777777" w:rsidR="00D159C6" w:rsidRPr="00D159C6" w:rsidRDefault="00D159C6" w:rsidP="00D159C6">
      <w:pPr>
        <w:rPr>
          <w:lang w:val="en-US"/>
        </w:rPr>
      </w:pPr>
      <w:r w:rsidRPr="00D159C6">
        <w:rPr>
          <w:lang w:val="en-US"/>
        </w:rPr>
        <w:t>In pursuit of the University’s mission in dedicating itself to the service of the youth, country and God, the Admissions Office is committed to making the University accessible to all applicants who wish to be admitted and who want to avail of the school’s academic services towards improvement of themselves and the community.</w:t>
      </w:r>
    </w:p>
    <w:p w14:paraId="640D72CD" w14:textId="77777777" w:rsidR="00D159C6" w:rsidRPr="00D159C6" w:rsidRDefault="00D159C6" w:rsidP="00D159C6">
      <w:pPr>
        <w:rPr>
          <w:lang w:val="en-US"/>
        </w:rPr>
      </w:pPr>
    </w:p>
    <w:p w14:paraId="72FA18C8" w14:textId="77777777" w:rsidR="00D159C6" w:rsidRPr="00D159C6" w:rsidRDefault="00D159C6" w:rsidP="00D159C6">
      <w:pPr>
        <w:rPr>
          <w:lang w:val="en-US"/>
        </w:rPr>
      </w:pPr>
      <w:r w:rsidRPr="00D159C6">
        <w:rPr>
          <w:lang w:val="en-US"/>
        </w:rPr>
        <w:t xml:space="preserve"> </w:t>
      </w:r>
    </w:p>
    <w:p w14:paraId="7F95A996" w14:textId="77777777" w:rsidR="00D159C6" w:rsidRPr="00D159C6" w:rsidRDefault="00D159C6" w:rsidP="00D159C6">
      <w:pPr>
        <w:rPr>
          <w:lang w:val="en-US"/>
        </w:rPr>
      </w:pPr>
      <w:r w:rsidRPr="00D159C6">
        <w:rPr>
          <w:lang w:val="en-US"/>
        </w:rPr>
        <w:t>A. General Objectives</w:t>
      </w:r>
    </w:p>
    <w:p w14:paraId="2B97E64A" w14:textId="77777777" w:rsidR="00D159C6" w:rsidRPr="00D159C6" w:rsidRDefault="00D159C6" w:rsidP="00D159C6">
      <w:pPr>
        <w:rPr>
          <w:lang w:val="en-US"/>
        </w:rPr>
      </w:pPr>
    </w:p>
    <w:p w14:paraId="7D6A7607" w14:textId="77777777" w:rsidR="00D159C6" w:rsidRPr="00D159C6" w:rsidRDefault="00D159C6" w:rsidP="00D159C6">
      <w:pPr>
        <w:rPr>
          <w:lang w:val="en-US"/>
        </w:rPr>
      </w:pPr>
      <w:r w:rsidRPr="00D159C6">
        <w:rPr>
          <w:lang w:val="en-US"/>
        </w:rPr>
        <w:t>The Admissions Office shall serve as linkage of the University to all applicants who wish to be admitted and enrolled in the degree programs and avail of other services offered by the University.</w:t>
      </w:r>
    </w:p>
    <w:p w14:paraId="783EDFE1" w14:textId="77777777" w:rsidR="00D159C6" w:rsidRPr="00D159C6" w:rsidRDefault="00D159C6" w:rsidP="00D159C6">
      <w:pPr>
        <w:rPr>
          <w:lang w:val="en-US"/>
        </w:rPr>
      </w:pPr>
    </w:p>
    <w:p w14:paraId="1F1FA5F7" w14:textId="77777777" w:rsidR="00D159C6" w:rsidRPr="00D159C6" w:rsidRDefault="00D159C6" w:rsidP="00D159C6">
      <w:pPr>
        <w:rPr>
          <w:lang w:val="en-US"/>
        </w:rPr>
      </w:pPr>
      <w:r w:rsidRPr="00D159C6">
        <w:rPr>
          <w:lang w:val="en-US"/>
        </w:rPr>
        <w:lastRenderedPageBreak/>
        <w:t>B. Specific Objectives</w:t>
      </w:r>
    </w:p>
    <w:p w14:paraId="1C2EA583" w14:textId="77777777" w:rsidR="00D159C6" w:rsidRPr="00D159C6" w:rsidRDefault="00D159C6" w:rsidP="00D159C6">
      <w:pPr>
        <w:rPr>
          <w:lang w:val="en-US"/>
        </w:rPr>
      </w:pPr>
    </w:p>
    <w:p w14:paraId="44904F95" w14:textId="77777777" w:rsidR="00D159C6" w:rsidRPr="00D159C6" w:rsidRDefault="00D159C6" w:rsidP="00D159C6">
      <w:pPr>
        <w:rPr>
          <w:lang w:val="en-US"/>
        </w:rPr>
      </w:pPr>
      <w:r w:rsidRPr="00D159C6">
        <w:rPr>
          <w:lang w:val="en-US"/>
        </w:rPr>
        <w:t>To inform all applicants for admission of:</w:t>
      </w:r>
    </w:p>
    <w:p w14:paraId="6F49DB6C" w14:textId="77777777" w:rsidR="00D159C6" w:rsidRPr="00D159C6" w:rsidRDefault="00D159C6" w:rsidP="00D159C6">
      <w:pPr>
        <w:rPr>
          <w:lang w:val="en-US"/>
        </w:rPr>
      </w:pPr>
    </w:p>
    <w:p w14:paraId="7F73A555" w14:textId="77777777" w:rsidR="00D159C6" w:rsidRPr="00D159C6" w:rsidRDefault="00D159C6" w:rsidP="00D159C6">
      <w:pPr>
        <w:rPr>
          <w:lang w:val="en-US"/>
        </w:rPr>
      </w:pPr>
      <w:r w:rsidRPr="00D159C6">
        <w:rPr>
          <w:lang w:val="en-US"/>
        </w:rPr>
        <w:t>a) the admission policies/procedures</w:t>
      </w:r>
    </w:p>
    <w:p w14:paraId="129AABB0" w14:textId="77777777" w:rsidR="00D159C6" w:rsidRPr="00D159C6" w:rsidRDefault="00D159C6" w:rsidP="00D159C6">
      <w:pPr>
        <w:rPr>
          <w:lang w:val="en-US"/>
        </w:rPr>
      </w:pPr>
      <w:r w:rsidRPr="00D159C6">
        <w:rPr>
          <w:lang w:val="en-US"/>
        </w:rPr>
        <w:t>b) the various scholarships and grants available, and the requirements thereof</w:t>
      </w:r>
    </w:p>
    <w:p w14:paraId="52B93183" w14:textId="77777777" w:rsidR="00D159C6" w:rsidRPr="00D159C6" w:rsidRDefault="00D159C6" w:rsidP="00D159C6">
      <w:pPr>
        <w:rPr>
          <w:lang w:val="en-US"/>
        </w:rPr>
      </w:pPr>
      <w:r w:rsidRPr="00D159C6">
        <w:rPr>
          <w:lang w:val="en-US"/>
        </w:rPr>
        <w:t>To screen and process the applications for admissions of junior high school completers, senior high school graduates, transferees, degree holders and cross-registrants.</w:t>
      </w:r>
    </w:p>
    <w:p w14:paraId="25AD5FBC" w14:textId="77777777" w:rsidR="00D159C6" w:rsidRPr="00D159C6" w:rsidRDefault="00D159C6" w:rsidP="00D159C6">
      <w:pPr>
        <w:rPr>
          <w:lang w:val="en-US"/>
        </w:rPr>
      </w:pPr>
    </w:p>
    <w:p w14:paraId="073E6D6B" w14:textId="77777777" w:rsidR="00D159C6" w:rsidRPr="00D159C6" w:rsidRDefault="00D159C6" w:rsidP="00D159C6">
      <w:pPr>
        <w:rPr>
          <w:lang w:val="en-US"/>
        </w:rPr>
      </w:pPr>
      <w:r w:rsidRPr="00D159C6">
        <w:rPr>
          <w:lang w:val="en-US"/>
        </w:rPr>
        <w:t xml:space="preserve">To conduct/administer the UE Competency and Interest Assessment (UE-CAIA) to incoming Senior High School (Grade 11) and the UE College Entrance Test (CET) to prospective freshmen and </w:t>
      </w:r>
      <w:proofErr w:type="spellStart"/>
      <w:r w:rsidRPr="00D159C6">
        <w:rPr>
          <w:lang w:val="en-US"/>
        </w:rPr>
        <w:t>tranferees</w:t>
      </w:r>
      <w:proofErr w:type="spellEnd"/>
      <w:r w:rsidRPr="00D159C6">
        <w:rPr>
          <w:lang w:val="en-US"/>
        </w:rPr>
        <w:t xml:space="preserve"> and to assist them in their enrollment.</w:t>
      </w:r>
    </w:p>
    <w:p w14:paraId="00F8453E" w14:textId="77777777" w:rsidR="00D159C6" w:rsidRPr="00D159C6" w:rsidRDefault="00D159C6" w:rsidP="00D159C6">
      <w:pPr>
        <w:rPr>
          <w:lang w:val="en-US"/>
        </w:rPr>
      </w:pPr>
    </w:p>
    <w:p w14:paraId="4F8504CF" w14:textId="77777777" w:rsidR="00D159C6" w:rsidRPr="00D159C6" w:rsidRDefault="00D159C6" w:rsidP="00D159C6">
      <w:pPr>
        <w:rPr>
          <w:lang w:val="en-US"/>
        </w:rPr>
      </w:pPr>
      <w:r w:rsidRPr="00D159C6">
        <w:rPr>
          <w:lang w:val="en-US"/>
        </w:rPr>
        <w:t>To assist foreign student applicants in their application for issuance of a Study Permit and a Student Visa at the Bureau of Immigration/Department of Foreign Affairs.</w:t>
      </w:r>
    </w:p>
    <w:p w14:paraId="3D165643" w14:textId="77777777" w:rsidR="00D159C6" w:rsidRPr="00D159C6" w:rsidRDefault="00D159C6" w:rsidP="00D159C6">
      <w:pPr>
        <w:rPr>
          <w:lang w:val="en-US"/>
        </w:rPr>
      </w:pPr>
    </w:p>
    <w:p w14:paraId="1CF81E36" w14:textId="77777777" w:rsidR="00D159C6" w:rsidRPr="00D159C6" w:rsidRDefault="00D159C6" w:rsidP="00D159C6">
      <w:pPr>
        <w:rPr>
          <w:lang w:val="en-US"/>
        </w:rPr>
      </w:pPr>
      <w:r w:rsidRPr="00D159C6">
        <w:rPr>
          <w:lang w:val="en-US"/>
        </w:rPr>
        <w:t>To assist prospective students in their application for possible scholarships and/or grants.</w:t>
      </w:r>
    </w:p>
    <w:p w14:paraId="75ABB73C" w14:textId="77777777" w:rsidR="00D159C6" w:rsidRPr="00D159C6" w:rsidRDefault="00D159C6" w:rsidP="00D159C6">
      <w:pPr>
        <w:rPr>
          <w:lang w:val="en-US"/>
        </w:rPr>
      </w:pPr>
    </w:p>
    <w:p w14:paraId="57A16CC9" w14:textId="77777777" w:rsidR="00D159C6" w:rsidRPr="00D159C6" w:rsidRDefault="00D159C6" w:rsidP="00D159C6">
      <w:pPr>
        <w:rPr>
          <w:lang w:val="en-US"/>
        </w:rPr>
      </w:pPr>
      <w:r w:rsidRPr="00D159C6">
        <w:rPr>
          <w:lang w:val="en-US"/>
        </w:rPr>
        <w:t>Office Staff</w:t>
      </w:r>
    </w:p>
    <w:p w14:paraId="66D73BC0" w14:textId="77777777" w:rsidR="00D159C6" w:rsidRPr="00D159C6" w:rsidRDefault="00D159C6" w:rsidP="00D159C6">
      <w:pPr>
        <w:rPr>
          <w:lang w:val="en-US"/>
        </w:rPr>
      </w:pPr>
    </w:p>
    <w:p w14:paraId="6A1C21B2" w14:textId="77777777" w:rsidR="00D159C6" w:rsidRPr="00D159C6" w:rsidRDefault="00D159C6" w:rsidP="00D159C6">
      <w:pPr>
        <w:rPr>
          <w:lang w:val="en-US"/>
        </w:rPr>
      </w:pPr>
      <w:r w:rsidRPr="00D159C6">
        <w:rPr>
          <w:lang w:val="en-US"/>
        </w:rPr>
        <w:t>ELOIDA C. DAGUMBOY</w:t>
      </w:r>
    </w:p>
    <w:p w14:paraId="5445878C" w14:textId="77777777" w:rsidR="00D159C6" w:rsidRPr="00D159C6" w:rsidRDefault="00D159C6" w:rsidP="00D159C6">
      <w:pPr>
        <w:rPr>
          <w:lang w:val="en-US"/>
        </w:rPr>
      </w:pPr>
      <w:r w:rsidRPr="00D159C6">
        <w:rPr>
          <w:lang w:val="en-US"/>
        </w:rPr>
        <w:t>Director</w:t>
      </w:r>
    </w:p>
    <w:p w14:paraId="0A6DF68E" w14:textId="77777777" w:rsidR="00D159C6" w:rsidRPr="00D159C6" w:rsidRDefault="00D159C6" w:rsidP="00D159C6">
      <w:pPr>
        <w:rPr>
          <w:lang w:val="en-US"/>
        </w:rPr>
      </w:pPr>
    </w:p>
    <w:p w14:paraId="37986041" w14:textId="77777777" w:rsidR="00D159C6" w:rsidRPr="00D159C6" w:rsidRDefault="00D159C6" w:rsidP="00D159C6">
      <w:pPr>
        <w:rPr>
          <w:lang w:val="en-US"/>
        </w:rPr>
      </w:pPr>
      <w:r w:rsidRPr="00D159C6">
        <w:rPr>
          <w:lang w:val="en-US"/>
        </w:rPr>
        <w:t>SUSAN M. AGGABAO</w:t>
      </w:r>
    </w:p>
    <w:p w14:paraId="6BB18011" w14:textId="77777777" w:rsidR="00D159C6" w:rsidRPr="00D159C6" w:rsidRDefault="00D159C6" w:rsidP="00D159C6">
      <w:pPr>
        <w:rPr>
          <w:lang w:val="en-US"/>
        </w:rPr>
      </w:pPr>
      <w:r w:rsidRPr="00D159C6">
        <w:rPr>
          <w:lang w:val="en-US"/>
        </w:rPr>
        <w:t>Sr. Administrative Assistant</w:t>
      </w:r>
    </w:p>
    <w:p w14:paraId="138AFFF1" w14:textId="77777777" w:rsidR="00D159C6" w:rsidRPr="00D159C6" w:rsidRDefault="00D159C6" w:rsidP="00D159C6">
      <w:pPr>
        <w:rPr>
          <w:lang w:val="en-US"/>
        </w:rPr>
      </w:pPr>
    </w:p>
    <w:p w14:paraId="56898C74" w14:textId="77777777" w:rsidR="00D159C6" w:rsidRPr="00D159C6" w:rsidRDefault="00D159C6" w:rsidP="00D159C6">
      <w:pPr>
        <w:rPr>
          <w:lang w:val="en-US"/>
        </w:rPr>
      </w:pPr>
      <w:r w:rsidRPr="00D159C6">
        <w:rPr>
          <w:lang w:val="en-US"/>
        </w:rPr>
        <w:t>PETER MARC S. RAMOS</w:t>
      </w:r>
    </w:p>
    <w:p w14:paraId="75DE180D" w14:textId="77777777" w:rsidR="00D159C6" w:rsidRPr="00D159C6" w:rsidRDefault="00D159C6" w:rsidP="00D159C6">
      <w:pPr>
        <w:rPr>
          <w:lang w:val="en-US"/>
        </w:rPr>
      </w:pPr>
      <w:r w:rsidRPr="00D159C6">
        <w:rPr>
          <w:lang w:val="en-US"/>
        </w:rPr>
        <w:t>Sr. Office Assistant</w:t>
      </w:r>
    </w:p>
    <w:p w14:paraId="644DA9B9" w14:textId="77777777" w:rsidR="00D159C6" w:rsidRPr="00D159C6" w:rsidRDefault="00D159C6" w:rsidP="00D159C6">
      <w:pPr>
        <w:rPr>
          <w:lang w:val="en-US"/>
        </w:rPr>
      </w:pPr>
    </w:p>
    <w:p w14:paraId="163E9876" w14:textId="127519EB" w:rsidR="00D159C6" w:rsidRPr="00D159C6" w:rsidRDefault="00D159C6" w:rsidP="00D159C6">
      <w:pPr>
        <w:rPr>
          <w:lang w:val="en-US"/>
        </w:rPr>
      </w:pPr>
      <w:r w:rsidRPr="00D159C6">
        <w:rPr>
          <w:lang w:val="en-US"/>
        </w:rPr>
        <w:t>Related Page</w:t>
      </w:r>
    </w:p>
    <w:sectPr w:rsidR="00D159C6" w:rsidRPr="00D15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C6"/>
    <w:rsid w:val="00D159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CFDE"/>
  <w15:chartTrackingRefBased/>
  <w15:docId w15:val="{E2A45933-22D8-462D-BB41-D9E217BA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9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691555">
      <w:bodyDiv w:val="1"/>
      <w:marLeft w:val="0"/>
      <w:marRight w:val="0"/>
      <w:marTop w:val="0"/>
      <w:marBottom w:val="0"/>
      <w:divBdr>
        <w:top w:val="none" w:sz="0" w:space="0" w:color="auto"/>
        <w:left w:val="none" w:sz="0" w:space="0" w:color="auto"/>
        <w:bottom w:val="none" w:sz="0" w:space="0" w:color="auto"/>
        <w:right w:val="none" w:sz="0" w:space="0" w:color="auto"/>
      </w:divBdr>
      <w:divsChild>
        <w:div w:id="372968700">
          <w:marLeft w:val="0"/>
          <w:marRight w:val="0"/>
          <w:marTop w:val="0"/>
          <w:marBottom w:val="0"/>
          <w:divBdr>
            <w:top w:val="none" w:sz="0" w:space="0" w:color="auto"/>
            <w:left w:val="none" w:sz="0" w:space="0" w:color="auto"/>
            <w:bottom w:val="none" w:sz="0" w:space="0" w:color="auto"/>
            <w:right w:val="none" w:sz="0" w:space="0" w:color="auto"/>
          </w:divBdr>
          <w:divsChild>
            <w:div w:id="685060016">
              <w:marLeft w:val="0"/>
              <w:marRight w:val="0"/>
              <w:marTop w:val="0"/>
              <w:marBottom w:val="0"/>
              <w:divBdr>
                <w:top w:val="none" w:sz="0" w:space="0" w:color="auto"/>
                <w:left w:val="none" w:sz="0" w:space="0" w:color="auto"/>
                <w:bottom w:val="none" w:sz="0" w:space="0" w:color="auto"/>
                <w:right w:val="none" w:sz="0" w:space="0" w:color="auto"/>
              </w:divBdr>
            </w:div>
          </w:divsChild>
        </w:div>
        <w:div w:id="149250037">
          <w:marLeft w:val="0"/>
          <w:marRight w:val="0"/>
          <w:marTop w:val="0"/>
          <w:marBottom w:val="0"/>
          <w:divBdr>
            <w:top w:val="none" w:sz="0" w:space="0" w:color="auto"/>
            <w:left w:val="none" w:sz="0" w:space="0" w:color="auto"/>
            <w:bottom w:val="none" w:sz="0" w:space="0" w:color="auto"/>
            <w:right w:val="none" w:sz="0" w:space="0" w:color="auto"/>
          </w:divBdr>
          <w:divsChild>
            <w:div w:id="511384575">
              <w:marLeft w:val="0"/>
              <w:marRight w:val="0"/>
              <w:marTop w:val="0"/>
              <w:marBottom w:val="0"/>
              <w:divBdr>
                <w:top w:val="none" w:sz="0" w:space="0" w:color="auto"/>
                <w:left w:val="none" w:sz="0" w:space="0" w:color="auto"/>
                <w:bottom w:val="none" w:sz="0" w:space="0" w:color="auto"/>
                <w:right w:val="none" w:sz="0" w:space="0" w:color="auto"/>
              </w:divBdr>
              <w:divsChild>
                <w:div w:id="1087968045">
                  <w:marLeft w:val="0"/>
                  <w:marRight w:val="0"/>
                  <w:marTop w:val="0"/>
                  <w:marBottom w:val="0"/>
                  <w:divBdr>
                    <w:top w:val="none" w:sz="0" w:space="0" w:color="auto"/>
                    <w:left w:val="none" w:sz="0" w:space="0" w:color="auto"/>
                    <w:bottom w:val="none" w:sz="0" w:space="0" w:color="auto"/>
                    <w:right w:val="none" w:sz="0" w:space="0" w:color="auto"/>
                  </w:divBdr>
                  <w:divsChild>
                    <w:div w:id="487938840">
                      <w:marLeft w:val="0"/>
                      <w:marRight w:val="0"/>
                      <w:marTop w:val="0"/>
                      <w:marBottom w:val="0"/>
                      <w:divBdr>
                        <w:top w:val="none" w:sz="0" w:space="0" w:color="auto"/>
                        <w:left w:val="none" w:sz="0" w:space="0" w:color="auto"/>
                        <w:bottom w:val="none" w:sz="0" w:space="0" w:color="auto"/>
                        <w:right w:val="none" w:sz="0" w:space="0" w:color="auto"/>
                      </w:divBdr>
                    </w:div>
                  </w:divsChild>
                </w:div>
                <w:div w:id="1904557521">
                  <w:marLeft w:val="0"/>
                  <w:marRight w:val="0"/>
                  <w:marTop w:val="0"/>
                  <w:marBottom w:val="0"/>
                  <w:divBdr>
                    <w:top w:val="none" w:sz="0" w:space="0" w:color="auto"/>
                    <w:left w:val="none" w:sz="0" w:space="0" w:color="auto"/>
                    <w:bottom w:val="none" w:sz="0" w:space="0" w:color="auto"/>
                    <w:right w:val="none" w:sz="0" w:space="0" w:color="auto"/>
                  </w:divBdr>
                  <w:divsChild>
                    <w:div w:id="817303045">
                      <w:marLeft w:val="0"/>
                      <w:marRight w:val="0"/>
                      <w:marTop w:val="0"/>
                      <w:marBottom w:val="0"/>
                      <w:divBdr>
                        <w:top w:val="none" w:sz="0" w:space="0" w:color="auto"/>
                        <w:left w:val="none" w:sz="0" w:space="0" w:color="auto"/>
                        <w:bottom w:val="none" w:sz="0" w:space="0" w:color="auto"/>
                        <w:right w:val="none" w:sz="0" w:space="0" w:color="auto"/>
                      </w:divBdr>
                      <w:divsChild>
                        <w:div w:id="872885633">
                          <w:marLeft w:val="0"/>
                          <w:marRight w:val="0"/>
                          <w:marTop w:val="0"/>
                          <w:marBottom w:val="0"/>
                          <w:divBdr>
                            <w:top w:val="none" w:sz="0" w:space="0" w:color="auto"/>
                            <w:left w:val="none" w:sz="0" w:space="0" w:color="auto"/>
                            <w:bottom w:val="none" w:sz="0" w:space="0" w:color="auto"/>
                            <w:right w:val="none" w:sz="0" w:space="0" w:color="auto"/>
                          </w:divBdr>
                          <w:divsChild>
                            <w:div w:id="506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32031">
          <w:marLeft w:val="0"/>
          <w:marRight w:val="0"/>
          <w:marTop w:val="0"/>
          <w:marBottom w:val="0"/>
          <w:divBdr>
            <w:top w:val="none" w:sz="0" w:space="0" w:color="auto"/>
            <w:left w:val="none" w:sz="0" w:space="0" w:color="auto"/>
            <w:bottom w:val="none" w:sz="0" w:space="0" w:color="auto"/>
            <w:right w:val="none" w:sz="0" w:space="0" w:color="auto"/>
          </w:divBdr>
          <w:divsChild>
            <w:div w:id="1340355623">
              <w:marLeft w:val="0"/>
              <w:marRight w:val="0"/>
              <w:marTop w:val="0"/>
              <w:marBottom w:val="0"/>
              <w:divBdr>
                <w:top w:val="none" w:sz="0" w:space="0" w:color="auto"/>
                <w:left w:val="none" w:sz="0" w:space="0" w:color="auto"/>
                <w:bottom w:val="none" w:sz="0" w:space="0" w:color="auto"/>
                <w:right w:val="none" w:sz="0" w:space="0" w:color="auto"/>
              </w:divBdr>
              <w:divsChild>
                <w:div w:id="98918816">
                  <w:marLeft w:val="0"/>
                  <w:marRight w:val="0"/>
                  <w:marTop w:val="0"/>
                  <w:marBottom w:val="0"/>
                  <w:divBdr>
                    <w:top w:val="none" w:sz="0" w:space="0" w:color="auto"/>
                    <w:left w:val="none" w:sz="0" w:space="0" w:color="auto"/>
                    <w:bottom w:val="none" w:sz="0" w:space="0" w:color="auto"/>
                    <w:right w:val="none" w:sz="0" w:space="0" w:color="auto"/>
                  </w:divBdr>
                  <w:divsChild>
                    <w:div w:id="520974634">
                      <w:marLeft w:val="0"/>
                      <w:marRight w:val="0"/>
                      <w:marTop w:val="0"/>
                      <w:marBottom w:val="0"/>
                      <w:divBdr>
                        <w:top w:val="none" w:sz="0" w:space="0" w:color="auto"/>
                        <w:left w:val="none" w:sz="0" w:space="0" w:color="auto"/>
                        <w:bottom w:val="none" w:sz="0" w:space="0" w:color="auto"/>
                        <w:right w:val="none" w:sz="0" w:space="0" w:color="auto"/>
                      </w:divBdr>
                      <w:divsChild>
                        <w:div w:id="15062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2024-05-02T12:36:00Z</dcterms:created>
  <dcterms:modified xsi:type="dcterms:W3CDTF">2024-05-02T12:37:00Z</dcterms:modified>
</cp:coreProperties>
</file>