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ENGINEERING (EN) Building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1st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Machine/Fabrication Shop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 Faculty Room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Mechanical Engineering Faculty Room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 Faculty Room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Faculty Room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CpE Faculty Room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Soil Mechanics Laboratory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Material and Testing Laboratory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of Engineering Office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Tool Room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 Mechanics and Hydraulics Laboratory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Mechanical Engineering Laboratory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Briefing and Training Room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Accreditation Room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2nd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 Laboratory Stock Room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 Laboratory Stock Room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DCSS Faculty Room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Laboratory Room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Laboratory II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Laboratory Room I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Laboratory III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Laboratory Room II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Laboratory IV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Laboratory Room III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Laboratory V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Satellite Repair Center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ECE/CoE Tool Room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Laboratory VI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Power Engineering Laboratory I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Laboratory VII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Power Engineering Laboratory II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Laboratory VIII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Power Engineering Laboratory III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Power Engineering Laboratory IV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 Tool Room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Physics Stock Room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3rd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IECEP Office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DAWN Kalookan Bureau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Multi-Purpose Hall I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Library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Multi-Purpose Hall II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Lucio C. Tan (LCT) Building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1st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Industrial Arts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Practical Arts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TLE/Practice House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Cafeteria/Canteen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Principal’s Office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Coordinator Room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Preschool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2nd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JHS Faculty Room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Elementary Faculty Room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Accreditation Room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Guidance Counseling and Career Services Office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Rooms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 Laboratory Room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3rd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Coordinator for Student Concerns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4th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Education Property Room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Biology Room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Physics Laboratory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Chemistry Laboratory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5th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Multi-Purpose Hall III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Academic Building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1st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the East ROTC Unit Headquarters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Guidance Counseling and Career Services Office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Affairs Office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Technology Department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2nd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Lab Room I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Lab Room II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Room B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Administration Building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1st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Registration and Records Management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Admission Office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 of the Treasurer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Comptroller's Department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OJT and Job Placement Office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 Machine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Chancellor’s Office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2nd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UE ALS Resource Center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Store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Tan Yan Kee (TYK) Building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1st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of Business Administration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Dean’s Office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 Dean’s Office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Chair Office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2nd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Accreditation Room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 for International Affairs and External Linkages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Desk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3rd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Council Office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Dean’s Office of the College of Arts and Sciences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Dean’s Office of the College of Business Administration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Dean’s Office of the College of Fine Arts, Architecture, and Design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Desk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4th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Commons Section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Multimedia Room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Circulation and Reserve Section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Reference, Library Science, and Archive Section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Periodicals and Filipiniana Section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5th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Chua King Ha Gallery (RIGHT WING OF THE BUILDING)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6th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Benjamin G. Chua, JR Library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10th Floor: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Multi-Purpose Hall </w:t>
      </w:r>
    </w:p>
    <w:p w:rsidR="00000000" w:rsidDel="00000000" w:rsidP="00000000" w:rsidRDefault="00000000" w:rsidRPr="00000000" w14:paraId="0000007E">
      <w:pPr>
        <w:spacing w:after="28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ABBREVIATIONS:</w:t>
      </w:r>
    </w:p>
    <w:p w:rsidR="00000000" w:rsidDel="00000000" w:rsidP="00000000" w:rsidRDefault="00000000" w:rsidRPr="00000000" w14:paraId="00000080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Engineering (CpE)</w:t>
      </w:r>
    </w:p>
    <w:p w:rsidR="00000000" w:rsidDel="00000000" w:rsidP="00000000" w:rsidRDefault="00000000" w:rsidRPr="00000000" w14:paraId="00000081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Electrical Engineering (EE)</w:t>
      </w:r>
    </w:p>
    <w:p w:rsidR="00000000" w:rsidDel="00000000" w:rsidP="00000000" w:rsidRDefault="00000000" w:rsidRPr="00000000" w14:paraId="00000082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Mechanical Engineering (ME)</w:t>
      </w:r>
    </w:p>
    <w:p w:rsidR="00000000" w:rsidDel="00000000" w:rsidP="00000000" w:rsidRDefault="00000000" w:rsidRPr="00000000" w14:paraId="00000083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Civil Engineering (CE)</w:t>
      </w:r>
    </w:p>
    <w:p w:rsidR="00000000" w:rsidDel="00000000" w:rsidP="00000000" w:rsidRDefault="00000000" w:rsidRPr="00000000" w14:paraId="00000084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Electronics Communication Engineering (ECE)</w:t>
      </w:r>
    </w:p>
    <w:p w:rsidR="00000000" w:rsidDel="00000000" w:rsidP="00000000" w:rsidRDefault="00000000" w:rsidRPr="00000000" w14:paraId="00000085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Industrial Engineering (IE)</w:t>
      </w:r>
    </w:p>
    <w:p w:rsidR="00000000" w:rsidDel="00000000" w:rsidP="00000000" w:rsidRDefault="00000000" w:rsidRPr="00000000" w14:paraId="00000086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Technology (IT)</w:t>
      </w:r>
    </w:p>
    <w:p w:rsidR="00000000" w:rsidDel="00000000" w:rsidP="00000000" w:rsidRDefault="00000000" w:rsidRPr="00000000" w14:paraId="00000087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Science (CS)</w:t>
      </w:r>
    </w:p>
    <w:p w:rsidR="00000000" w:rsidDel="00000000" w:rsidP="00000000" w:rsidRDefault="00000000" w:rsidRPr="00000000" w14:paraId="00000088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Studies and System (DCSS)</w:t>
      </w:r>
    </w:p>
    <w:p w:rsidR="00000000" w:rsidDel="00000000" w:rsidP="00000000" w:rsidRDefault="00000000" w:rsidRPr="00000000" w14:paraId="00000089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On-the-job training (OJT)</w:t>
      </w:r>
    </w:p>
    <w:p w:rsidR="00000000" w:rsidDel="00000000" w:rsidP="00000000" w:rsidRDefault="00000000" w:rsidRPr="00000000" w14:paraId="0000008A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Electronics Engineers of The Philippines (IECEP)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DF1E9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DF1E9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DF1E99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DF1E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zCL+JyPVx45AGJFZuiQcqLSzjg==">CgMxLjA4AHIhMVViSUtjLTVxTFlpNWFKWXl0OTl5aUxUTktyczdFTmo2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2024-11-28T12:49:00Z</dcterms:created>
  <dc:creator>Jan Paolo Policarpio</dc:creator>
</cp:coreProperties>
</file>