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B573" w14:textId="799F1C3D" w:rsidR="008127AD" w:rsidRDefault="008127AD" w:rsidP="008127AD">
      <w:pPr>
        <w:pStyle w:val="Title"/>
        <w:rPr>
          <w:lang w:val="en-US"/>
        </w:rPr>
      </w:pPr>
      <w:r>
        <w:rPr>
          <w:lang w:val="en-US"/>
        </w:rPr>
        <w:t>UE ADMINISTRATION</w:t>
      </w:r>
    </w:p>
    <w:p w14:paraId="4A124217" w14:textId="77777777" w:rsidR="00893420" w:rsidRDefault="00893420" w:rsidP="00893420">
      <w:pPr>
        <w:rPr>
          <w:lang w:val="en-US"/>
        </w:rPr>
      </w:pPr>
    </w:p>
    <w:p w14:paraId="7D1A30C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BOARD OF TRUSTEES</w:t>
      </w:r>
    </w:p>
    <w:p w14:paraId="70CD69E0" w14:textId="2E259E5B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LUCIO C. TAN</w:t>
      </w:r>
    </w:p>
    <w:p w14:paraId="1363A9B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Chairman of the Board and Chief Executive Officer</w:t>
      </w:r>
    </w:p>
    <w:p w14:paraId="7171B3C1" w14:textId="77777777" w:rsidR="00893420" w:rsidRPr="00893420" w:rsidRDefault="00893420" w:rsidP="00893420">
      <w:pPr>
        <w:jc w:val="center"/>
        <w:rPr>
          <w:lang w:val="en-US"/>
        </w:rPr>
      </w:pPr>
    </w:p>
    <w:p w14:paraId="3209E5C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DAVID O. CHUA</w:t>
      </w:r>
    </w:p>
    <w:p w14:paraId="40BFF3A8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Vice Chairman of the Board</w:t>
      </w:r>
    </w:p>
    <w:p w14:paraId="1EF34601" w14:textId="77777777" w:rsidR="00893420" w:rsidRPr="00893420" w:rsidRDefault="00893420" w:rsidP="00893420">
      <w:pPr>
        <w:jc w:val="center"/>
        <w:rPr>
          <w:lang w:val="en-US"/>
        </w:rPr>
      </w:pPr>
    </w:p>
    <w:p w14:paraId="75D1634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Members</w:t>
      </w:r>
    </w:p>
    <w:p w14:paraId="7CD9E57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ZOSIMO M. BATTAD</w:t>
      </w:r>
    </w:p>
    <w:p w14:paraId="4E4413A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CORAZON S. DE LA PAZ-BERNARDO</w:t>
      </w:r>
    </w:p>
    <w:p w14:paraId="24B3451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FE C. ENRILE-BACSAL</w:t>
      </w:r>
    </w:p>
    <w:p w14:paraId="0C6E3F2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ESTER A. GARCIA</w:t>
      </w:r>
    </w:p>
    <w:p w14:paraId="7C796CB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RAMON B. MAGSAYSAY JR.</w:t>
      </w:r>
    </w:p>
    <w:p w14:paraId="594BC4F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DIOSDADO M. PERALTA</w:t>
      </w:r>
    </w:p>
    <w:p w14:paraId="4AD07C4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JUANITA T. TAN LEE</w:t>
      </w:r>
    </w:p>
    <w:p w14:paraId="3B3C278D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VIVIENNE K. TAN</w:t>
      </w:r>
    </w:p>
    <w:p w14:paraId="0DC626D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DANTE O. TINGA</w:t>
      </w:r>
    </w:p>
    <w:p w14:paraId="05CBC43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Trustee WILSON T. YOUNG</w:t>
      </w:r>
    </w:p>
    <w:p w14:paraId="3AE4EE85" w14:textId="77777777" w:rsidR="00893420" w:rsidRDefault="00893420" w:rsidP="00893420">
      <w:pPr>
        <w:jc w:val="center"/>
        <w:rPr>
          <w:lang w:val="en-US"/>
        </w:rPr>
      </w:pPr>
    </w:p>
    <w:p w14:paraId="448AED0E" w14:textId="77777777" w:rsidR="00893420" w:rsidRDefault="00893420" w:rsidP="00893420">
      <w:pPr>
        <w:jc w:val="center"/>
        <w:rPr>
          <w:lang w:val="en-US"/>
        </w:rPr>
      </w:pPr>
    </w:p>
    <w:p w14:paraId="5D7D4A6C" w14:textId="77777777" w:rsidR="00893420" w:rsidRDefault="00893420" w:rsidP="00893420">
      <w:pPr>
        <w:jc w:val="center"/>
        <w:rPr>
          <w:lang w:val="en-US"/>
        </w:rPr>
      </w:pPr>
    </w:p>
    <w:p w14:paraId="6337AF73" w14:textId="77777777" w:rsidR="00893420" w:rsidRDefault="00893420" w:rsidP="00893420">
      <w:pPr>
        <w:jc w:val="center"/>
        <w:rPr>
          <w:lang w:val="en-US"/>
        </w:rPr>
      </w:pPr>
    </w:p>
    <w:p w14:paraId="01C4F3EF" w14:textId="77777777" w:rsidR="00893420" w:rsidRDefault="00893420" w:rsidP="00893420">
      <w:pPr>
        <w:jc w:val="center"/>
        <w:rPr>
          <w:lang w:val="en-US"/>
        </w:rPr>
      </w:pPr>
    </w:p>
    <w:p w14:paraId="47DE54B3" w14:textId="77777777" w:rsidR="00893420" w:rsidRDefault="00893420" w:rsidP="00893420">
      <w:pPr>
        <w:jc w:val="center"/>
        <w:rPr>
          <w:lang w:val="en-US"/>
        </w:rPr>
      </w:pPr>
    </w:p>
    <w:p w14:paraId="17AE1D9A" w14:textId="77777777" w:rsidR="00893420" w:rsidRDefault="00893420" w:rsidP="00893420">
      <w:pPr>
        <w:jc w:val="center"/>
        <w:rPr>
          <w:lang w:val="en-US"/>
        </w:rPr>
      </w:pPr>
    </w:p>
    <w:p w14:paraId="0EA13B71" w14:textId="77777777" w:rsidR="00893420" w:rsidRDefault="00893420" w:rsidP="00893420">
      <w:pPr>
        <w:jc w:val="center"/>
        <w:rPr>
          <w:lang w:val="en-US"/>
        </w:rPr>
      </w:pPr>
    </w:p>
    <w:p w14:paraId="00EA300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lastRenderedPageBreak/>
        <w:t>CORPORATE OFFICERS</w:t>
      </w:r>
    </w:p>
    <w:p w14:paraId="3340AFA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Chairman</w:t>
      </w:r>
    </w:p>
    <w:p w14:paraId="539FFF0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LUCIO C. TAN</w:t>
      </w:r>
    </w:p>
    <w:p w14:paraId="3C076E98" w14:textId="77777777" w:rsidR="00893420" w:rsidRPr="00893420" w:rsidRDefault="00893420" w:rsidP="00893420">
      <w:pPr>
        <w:jc w:val="center"/>
        <w:rPr>
          <w:lang w:val="en-US"/>
        </w:rPr>
      </w:pPr>
    </w:p>
    <w:p w14:paraId="042AA47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Vice Chairman</w:t>
      </w:r>
    </w:p>
    <w:p w14:paraId="72F474F8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DAVID O. CHUA</w:t>
      </w:r>
    </w:p>
    <w:p w14:paraId="27384515" w14:textId="77777777" w:rsidR="00893420" w:rsidRPr="00893420" w:rsidRDefault="00893420" w:rsidP="00893420">
      <w:pPr>
        <w:jc w:val="center"/>
        <w:rPr>
          <w:lang w:val="en-US"/>
        </w:rPr>
      </w:pPr>
    </w:p>
    <w:p w14:paraId="34BEFB3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President</w:t>
      </w:r>
    </w:p>
    <w:p w14:paraId="1DB741F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ZOSIMO M. BATTAD</w:t>
      </w:r>
    </w:p>
    <w:p w14:paraId="1A6B9A26" w14:textId="77777777" w:rsidR="00893420" w:rsidRPr="00893420" w:rsidRDefault="00893420" w:rsidP="00893420">
      <w:pPr>
        <w:jc w:val="center"/>
        <w:rPr>
          <w:lang w:val="en-US"/>
        </w:rPr>
      </w:pPr>
    </w:p>
    <w:p w14:paraId="2D05545C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Treasurer</w:t>
      </w:r>
    </w:p>
    <w:p w14:paraId="40821BD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JUANITA T. TAN LEE</w:t>
      </w:r>
    </w:p>
    <w:p w14:paraId="5A741AAB" w14:textId="77777777" w:rsidR="00893420" w:rsidRPr="00893420" w:rsidRDefault="00893420" w:rsidP="00893420">
      <w:pPr>
        <w:jc w:val="center"/>
        <w:rPr>
          <w:lang w:val="en-US"/>
        </w:rPr>
      </w:pPr>
    </w:p>
    <w:p w14:paraId="332FF81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Corporate Secretary</w:t>
      </w:r>
    </w:p>
    <w:p w14:paraId="65FD2F5E" w14:textId="524DB916" w:rsid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DIVINOFIEL E. JARAS</w:t>
      </w:r>
    </w:p>
    <w:p w14:paraId="19EC6698" w14:textId="77777777" w:rsidR="00893420" w:rsidRDefault="00893420" w:rsidP="00893420">
      <w:pPr>
        <w:jc w:val="center"/>
        <w:rPr>
          <w:lang w:val="en-US"/>
        </w:rPr>
      </w:pPr>
    </w:p>
    <w:p w14:paraId="379AE021" w14:textId="4B952562" w:rsidR="00893420" w:rsidRDefault="00893420">
      <w:pPr>
        <w:rPr>
          <w:lang w:val="en-US"/>
        </w:rPr>
      </w:pPr>
      <w:r>
        <w:rPr>
          <w:lang w:val="en-US"/>
        </w:rPr>
        <w:br w:type="page"/>
      </w:r>
    </w:p>
    <w:p w14:paraId="1C5C4AC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lastRenderedPageBreak/>
        <w:t>ACADEMIC OFFICERS</w:t>
      </w:r>
    </w:p>
    <w:p w14:paraId="1BADDC3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President and Chief Academic Officer</w:t>
      </w:r>
    </w:p>
    <w:p w14:paraId="77E5D04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ZOSIMO M. BATTAD</w:t>
      </w:r>
    </w:p>
    <w:p w14:paraId="4673B9F0" w14:textId="77777777" w:rsidR="00893420" w:rsidRPr="00893420" w:rsidRDefault="00893420" w:rsidP="00893420">
      <w:pPr>
        <w:jc w:val="center"/>
        <w:rPr>
          <w:lang w:val="en-US"/>
        </w:rPr>
      </w:pPr>
    </w:p>
    <w:p w14:paraId="60B1022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Chancellor, UE Manila</w:t>
      </w:r>
    </w:p>
    <w:p w14:paraId="01AB92F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LOUIE A. DIVINAGRACIA</w:t>
      </w:r>
    </w:p>
    <w:p w14:paraId="2E30F10F" w14:textId="77777777" w:rsidR="00893420" w:rsidRPr="00893420" w:rsidRDefault="00893420" w:rsidP="00893420">
      <w:pPr>
        <w:jc w:val="center"/>
        <w:rPr>
          <w:lang w:val="en-US"/>
        </w:rPr>
      </w:pPr>
    </w:p>
    <w:p w14:paraId="269C873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Chancellor, UE Caloocan</w:t>
      </w:r>
    </w:p>
    <w:p w14:paraId="5DFB633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VICTOR R. MACAM JR.</w:t>
      </w:r>
    </w:p>
    <w:p w14:paraId="101A8EA7" w14:textId="77777777" w:rsidR="00893420" w:rsidRPr="00893420" w:rsidRDefault="00893420" w:rsidP="00893420">
      <w:pPr>
        <w:jc w:val="center"/>
        <w:rPr>
          <w:lang w:val="en-US"/>
        </w:rPr>
      </w:pPr>
    </w:p>
    <w:p w14:paraId="65DF435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Graduate School</w:t>
      </w:r>
    </w:p>
    <w:p w14:paraId="4126E33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ALBERTO T. PAALA JR.</w:t>
      </w:r>
    </w:p>
    <w:p w14:paraId="0BE80FA0" w14:textId="77777777" w:rsidR="00893420" w:rsidRPr="00893420" w:rsidRDefault="00893420" w:rsidP="00893420">
      <w:pPr>
        <w:jc w:val="center"/>
        <w:rPr>
          <w:lang w:val="en-US"/>
        </w:rPr>
      </w:pPr>
    </w:p>
    <w:p w14:paraId="60AC21A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Law</w:t>
      </w:r>
    </w:p>
    <w:p w14:paraId="4693C3CE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VIVIANA M. PAGUIRIGAN</w:t>
      </w:r>
    </w:p>
    <w:p w14:paraId="2DCBA242" w14:textId="77777777" w:rsidR="00893420" w:rsidRPr="00893420" w:rsidRDefault="00893420" w:rsidP="00893420">
      <w:pPr>
        <w:jc w:val="center"/>
        <w:rPr>
          <w:lang w:val="en-US"/>
        </w:rPr>
      </w:pPr>
    </w:p>
    <w:p w14:paraId="781C917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Dentistry</w:t>
      </w:r>
    </w:p>
    <w:p w14:paraId="7B04A99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ILUMINADA L. VILORIA</w:t>
      </w:r>
    </w:p>
    <w:p w14:paraId="7CEAE456" w14:textId="77777777" w:rsidR="00893420" w:rsidRPr="00893420" w:rsidRDefault="00893420" w:rsidP="00893420">
      <w:pPr>
        <w:jc w:val="center"/>
        <w:rPr>
          <w:lang w:val="en-US"/>
        </w:rPr>
      </w:pPr>
    </w:p>
    <w:p w14:paraId="5A46B96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Arts and Sciences-Manila</w:t>
      </w:r>
    </w:p>
    <w:p w14:paraId="66431ECC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GARY C. DY</w:t>
      </w:r>
    </w:p>
    <w:p w14:paraId="38016069" w14:textId="77777777" w:rsidR="00893420" w:rsidRPr="00893420" w:rsidRDefault="00893420" w:rsidP="00893420">
      <w:pPr>
        <w:jc w:val="center"/>
        <w:rPr>
          <w:lang w:val="en-US"/>
        </w:rPr>
      </w:pPr>
    </w:p>
    <w:p w14:paraId="27DC6FFE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Arts and Sciences-Caloocan</w:t>
      </w:r>
    </w:p>
    <w:p w14:paraId="4EC1209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MICHELLE H. CONCEPCION</w:t>
      </w:r>
    </w:p>
    <w:p w14:paraId="620B247A" w14:textId="77777777" w:rsidR="00893420" w:rsidRPr="00893420" w:rsidRDefault="00893420" w:rsidP="00893420">
      <w:pPr>
        <w:jc w:val="center"/>
        <w:rPr>
          <w:lang w:val="en-US"/>
        </w:rPr>
      </w:pPr>
    </w:p>
    <w:p w14:paraId="6083594D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Business Administration-Manila</w:t>
      </w:r>
    </w:p>
    <w:p w14:paraId="2A05B7E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ROSALINDA B. LACERONA</w:t>
      </w:r>
    </w:p>
    <w:p w14:paraId="386D56C9" w14:textId="77777777" w:rsidR="00893420" w:rsidRPr="00893420" w:rsidRDefault="00893420" w:rsidP="00893420">
      <w:pPr>
        <w:jc w:val="center"/>
        <w:rPr>
          <w:lang w:val="en-US"/>
        </w:rPr>
      </w:pPr>
    </w:p>
    <w:p w14:paraId="55A7417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Business Administration-Caloocan</w:t>
      </w:r>
    </w:p>
    <w:p w14:paraId="0C88953C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lastRenderedPageBreak/>
        <w:t>EMETERIA B. DALISAY</w:t>
      </w:r>
    </w:p>
    <w:p w14:paraId="6ED1C814" w14:textId="77777777" w:rsidR="00893420" w:rsidRPr="00893420" w:rsidRDefault="00893420" w:rsidP="00893420">
      <w:pPr>
        <w:jc w:val="center"/>
        <w:rPr>
          <w:lang w:val="en-US"/>
        </w:rPr>
      </w:pPr>
    </w:p>
    <w:p w14:paraId="00F5AAB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Computer Studies and Systems</w:t>
      </w:r>
    </w:p>
    <w:p w14:paraId="6BA212D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MA. TERESA F. BOREBOR</w:t>
      </w:r>
    </w:p>
    <w:p w14:paraId="43BA2B22" w14:textId="77777777" w:rsidR="00893420" w:rsidRPr="00893420" w:rsidRDefault="00893420" w:rsidP="00893420">
      <w:pPr>
        <w:jc w:val="center"/>
        <w:rPr>
          <w:lang w:val="en-US"/>
        </w:rPr>
      </w:pPr>
    </w:p>
    <w:p w14:paraId="581598F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Education</w:t>
      </w:r>
    </w:p>
    <w:p w14:paraId="4F9AC90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EVA AURORA D. CALLUENG</w:t>
      </w:r>
    </w:p>
    <w:p w14:paraId="001EBDFB" w14:textId="77777777" w:rsidR="00893420" w:rsidRPr="00893420" w:rsidRDefault="00893420" w:rsidP="00893420">
      <w:pPr>
        <w:jc w:val="center"/>
        <w:rPr>
          <w:lang w:val="en-US"/>
        </w:rPr>
      </w:pPr>
    </w:p>
    <w:p w14:paraId="366AEEA5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OIC, College of Engineering-Manila</w:t>
      </w:r>
    </w:p>
    <w:p w14:paraId="3F520D1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DARWIN D. ALPIS</w:t>
      </w:r>
    </w:p>
    <w:p w14:paraId="49CC9806" w14:textId="77777777" w:rsidR="00893420" w:rsidRPr="00893420" w:rsidRDefault="00893420" w:rsidP="00893420">
      <w:pPr>
        <w:jc w:val="center"/>
        <w:rPr>
          <w:lang w:val="en-US"/>
        </w:rPr>
      </w:pPr>
    </w:p>
    <w:p w14:paraId="48F0FD4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Engineering-Caloocan</w:t>
      </w:r>
    </w:p>
    <w:p w14:paraId="6030E06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ANGELITA D. GUIA</w:t>
      </w:r>
    </w:p>
    <w:p w14:paraId="4E1EEE25" w14:textId="77777777" w:rsidR="00893420" w:rsidRPr="00893420" w:rsidRDefault="00893420" w:rsidP="00893420">
      <w:pPr>
        <w:jc w:val="center"/>
        <w:rPr>
          <w:lang w:val="en-US"/>
        </w:rPr>
      </w:pPr>
    </w:p>
    <w:p w14:paraId="13A2E9E5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Dean, College of Fine Arts, Architecture and Design</w:t>
      </w:r>
    </w:p>
    <w:p w14:paraId="6BF3B19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DON S. AMORSOLO</w:t>
      </w:r>
    </w:p>
    <w:p w14:paraId="7EF18915" w14:textId="77777777" w:rsidR="00893420" w:rsidRPr="00893420" w:rsidRDefault="00893420" w:rsidP="00893420">
      <w:pPr>
        <w:jc w:val="center"/>
        <w:rPr>
          <w:lang w:val="en-US"/>
        </w:rPr>
      </w:pPr>
    </w:p>
    <w:p w14:paraId="1324DB8D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University Registrar</w:t>
      </w:r>
    </w:p>
    <w:p w14:paraId="0807598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MARCELO E. VERGARA</w:t>
      </w:r>
    </w:p>
    <w:p w14:paraId="1D01AD4A" w14:textId="77777777" w:rsidR="00893420" w:rsidRPr="00893420" w:rsidRDefault="00893420" w:rsidP="00893420">
      <w:pPr>
        <w:jc w:val="center"/>
        <w:rPr>
          <w:lang w:val="en-US"/>
        </w:rPr>
      </w:pPr>
    </w:p>
    <w:p w14:paraId="6461BA4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Department of Libraries</w:t>
      </w:r>
    </w:p>
    <w:p w14:paraId="14346A8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VENUS B. ORUGA</w:t>
      </w:r>
    </w:p>
    <w:p w14:paraId="39E74EA7" w14:textId="77777777" w:rsidR="00893420" w:rsidRPr="00893420" w:rsidRDefault="00893420" w:rsidP="00893420">
      <w:pPr>
        <w:jc w:val="center"/>
        <w:rPr>
          <w:lang w:val="en-US"/>
        </w:rPr>
      </w:pPr>
    </w:p>
    <w:p w14:paraId="79C12A7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Admissions Office</w:t>
      </w:r>
    </w:p>
    <w:p w14:paraId="02861FB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ELOIDA C. DAGUMBOY</w:t>
      </w:r>
    </w:p>
    <w:p w14:paraId="6E7BBA9F" w14:textId="77777777" w:rsidR="00893420" w:rsidRPr="00893420" w:rsidRDefault="00893420" w:rsidP="00893420">
      <w:pPr>
        <w:jc w:val="center"/>
        <w:rPr>
          <w:lang w:val="en-US"/>
        </w:rPr>
      </w:pPr>
    </w:p>
    <w:p w14:paraId="1BB34B5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Office of Research Coordination</w:t>
      </w:r>
    </w:p>
    <w:p w14:paraId="485F2B6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LYDIA R. LEONARDO</w:t>
      </w:r>
    </w:p>
    <w:p w14:paraId="061077CB" w14:textId="77777777" w:rsidR="00893420" w:rsidRPr="00893420" w:rsidRDefault="00893420" w:rsidP="00893420">
      <w:pPr>
        <w:jc w:val="center"/>
        <w:rPr>
          <w:lang w:val="en-US"/>
        </w:rPr>
      </w:pPr>
    </w:p>
    <w:p w14:paraId="40D05FC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lastRenderedPageBreak/>
        <w:t>Director, Department of Physical Education</w:t>
      </w:r>
    </w:p>
    <w:p w14:paraId="14F6C4D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RODRIGO M. ROQUE</w:t>
      </w:r>
    </w:p>
    <w:p w14:paraId="59E91489" w14:textId="77777777" w:rsidR="00893420" w:rsidRPr="00893420" w:rsidRDefault="00893420" w:rsidP="00893420">
      <w:pPr>
        <w:jc w:val="center"/>
        <w:rPr>
          <w:lang w:val="en-US"/>
        </w:rPr>
      </w:pPr>
    </w:p>
    <w:p w14:paraId="5DC5B5B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Principal, Basic Education Department-Manila</w:t>
      </w:r>
    </w:p>
    <w:p w14:paraId="04D9278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GERARDO V. VENTURINA</w:t>
      </w:r>
    </w:p>
    <w:p w14:paraId="19CEAEDA" w14:textId="77777777" w:rsidR="00893420" w:rsidRPr="00893420" w:rsidRDefault="00893420" w:rsidP="00893420">
      <w:pPr>
        <w:jc w:val="center"/>
        <w:rPr>
          <w:lang w:val="en-US"/>
        </w:rPr>
      </w:pPr>
    </w:p>
    <w:p w14:paraId="2916B33E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Principal, Basic Education Department-Caloocan</w:t>
      </w:r>
    </w:p>
    <w:p w14:paraId="66E7276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MARILOU S. ALONZO</w:t>
      </w:r>
    </w:p>
    <w:p w14:paraId="4CDF0750" w14:textId="77777777" w:rsidR="00893420" w:rsidRPr="00893420" w:rsidRDefault="00893420" w:rsidP="00893420">
      <w:pPr>
        <w:jc w:val="center"/>
        <w:rPr>
          <w:lang w:val="en-US"/>
        </w:rPr>
      </w:pPr>
    </w:p>
    <w:p w14:paraId="232855B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Student Affairs Office, Manila</w:t>
      </w:r>
    </w:p>
    <w:p w14:paraId="5D6C21A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EDILINA B. BALDOZA</w:t>
      </w:r>
    </w:p>
    <w:p w14:paraId="18548A12" w14:textId="77777777" w:rsidR="00893420" w:rsidRPr="00893420" w:rsidRDefault="00893420" w:rsidP="00893420">
      <w:pPr>
        <w:jc w:val="center"/>
        <w:rPr>
          <w:lang w:val="en-US"/>
        </w:rPr>
      </w:pPr>
    </w:p>
    <w:p w14:paraId="7E418C0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Student Affairs Office, Caloocan</w:t>
      </w:r>
    </w:p>
    <w:p w14:paraId="33A70C2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CLEMENTE A. DIWAS</w:t>
      </w:r>
    </w:p>
    <w:p w14:paraId="2A89A21D" w14:textId="77777777" w:rsidR="00893420" w:rsidRPr="00893420" w:rsidRDefault="00893420" w:rsidP="00893420">
      <w:pPr>
        <w:jc w:val="center"/>
        <w:rPr>
          <w:lang w:val="en-US"/>
        </w:rPr>
      </w:pPr>
    </w:p>
    <w:p w14:paraId="7D1CEEA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Office of Cultural Affairs</w:t>
      </w:r>
    </w:p>
    <w:p w14:paraId="59FB63E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GENEROSO A. CARINGAL</w:t>
      </w:r>
    </w:p>
    <w:p w14:paraId="1C33EDBC" w14:textId="77777777" w:rsidR="00893420" w:rsidRPr="00893420" w:rsidRDefault="00893420" w:rsidP="00893420">
      <w:pPr>
        <w:jc w:val="center"/>
        <w:rPr>
          <w:lang w:val="en-US"/>
        </w:rPr>
      </w:pPr>
    </w:p>
    <w:p w14:paraId="0F33F8D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Office of Extension and Community Outreach</w:t>
      </w:r>
    </w:p>
    <w:p w14:paraId="57DE7579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ROGELIO I. ESPIRITU</w:t>
      </w:r>
    </w:p>
    <w:p w14:paraId="0C4D783B" w14:textId="77777777" w:rsidR="00893420" w:rsidRPr="00893420" w:rsidRDefault="00893420" w:rsidP="00893420">
      <w:pPr>
        <w:jc w:val="center"/>
        <w:rPr>
          <w:lang w:val="en-US"/>
        </w:rPr>
      </w:pPr>
    </w:p>
    <w:p w14:paraId="130A17AC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Guidance and Counseling Office</w:t>
      </w:r>
    </w:p>
    <w:p w14:paraId="053AE9B8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MA. LEONILA V. URREA</w:t>
      </w:r>
    </w:p>
    <w:p w14:paraId="4024EF37" w14:textId="77777777" w:rsidR="00893420" w:rsidRPr="00893420" w:rsidRDefault="00893420" w:rsidP="00893420">
      <w:pPr>
        <w:jc w:val="center"/>
        <w:rPr>
          <w:lang w:val="en-US"/>
        </w:rPr>
      </w:pPr>
    </w:p>
    <w:p w14:paraId="63F9F3BC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Office for Quality Assurance</w:t>
      </w:r>
    </w:p>
    <w:p w14:paraId="07085C9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YONARDO A. GABUYO</w:t>
      </w:r>
    </w:p>
    <w:p w14:paraId="66D42EBE" w14:textId="77777777" w:rsidR="00893420" w:rsidRPr="00893420" w:rsidRDefault="00893420" w:rsidP="00893420">
      <w:pPr>
        <w:jc w:val="center"/>
        <w:rPr>
          <w:lang w:val="en-US"/>
        </w:rPr>
      </w:pPr>
    </w:p>
    <w:p w14:paraId="751229D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Office of Curriculum Development and Instruction</w:t>
      </w:r>
    </w:p>
    <w:p w14:paraId="33C800D0" w14:textId="54DB9F0D" w:rsid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MELVIN A. VIDAR</w:t>
      </w:r>
    </w:p>
    <w:p w14:paraId="0BCAA8E1" w14:textId="77777777" w:rsidR="00893420" w:rsidRDefault="00893420" w:rsidP="00893420">
      <w:pPr>
        <w:jc w:val="center"/>
        <w:rPr>
          <w:lang w:val="en-US"/>
        </w:rPr>
      </w:pPr>
    </w:p>
    <w:p w14:paraId="08B3C1BD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ADMINISTRATIVE OFFICERS</w:t>
      </w:r>
    </w:p>
    <w:p w14:paraId="731C15F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Chairman of the Board and CEO</w:t>
      </w:r>
    </w:p>
    <w:p w14:paraId="1782DE2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LUCIO C. TAN</w:t>
      </w:r>
    </w:p>
    <w:p w14:paraId="12912DC0" w14:textId="77777777" w:rsidR="00893420" w:rsidRPr="00893420" w:rsidRDefault="00893420" w:rsidP="00893420">
      <w:pPr>
        <w:jc w:val="center"/>
        <w:rPr>
          <w:lang w:val="en-US"/>
        </w:rPr>
      </w:pPr>
    </w:p>
    <w:p w14:paraId="6694DF56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Vice-Chairman</w:t>
      </w:r>
    </w:p>
    <w:p w14:paraId="7848D61B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DAVID O. CHUA</w:t>
      </w:r>
    </w:p>
    <w:p w14:paraId="1D4AD148" w14:textId="77777777" w:rsidR="00893420" w:rsidRPr="00893420" w:rsidRDefault="00893420" w:rsidP="00893420">
      <w:pPr>
        <w:jc w:val="center"/>
        <w:rPr>
          <w:lang w:val="en-US"/>
        </w:rPr>
      </w:pPr>
    </w:p>
    <w:p w14:paraId="5A4B7A3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Senior Vice President for Finance and Administration</w:t>
      </w:r>
    </w:p>
    <w:p w14:paraId="1C9C7FA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FLORENCE O. SIY</w:t>
      </w:r>
    </w:p>
    <w:p w14:paraId="3AD8E954" w14:textId="77777777" w:rsidR="00893420" w:rsidRPr="00893420" w:rsidRDefault="00893420" w:rsidP="00893420">
      <w:pPr>
        <w:jc w:val="center"/>
        <w:rPr>
          <w:lang w:val="en-US"/>
        </w:rPr>
      </w:pPr>
    </w:p>
    <w:p w14:paraId="2E7C0AF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Vice President for Finance</w:t>
      </w:r>
    </w:p>
    <w:p w14:paraId="67BC87B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ANNIE J. VILLEGAS</w:t>
      </w:r>
    </w:p>
    <w:p w14:paraId="46AF0185" w14:textId="77777777" w:rsidR="00893420" w:rsidRPr="00893420" w:rsidRDefault="00893420" w:rsidP="00893420">
      <w:pPr>
        <w:jc w:val="center"/>
        <w:rPr>
          <w:lang w:val="en-US"/>
        </w:rPr>
      </w:pPr>
    </w:p>
    <w:p w14:paraId="42DA323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University Legal Counsel</w:t>
      </w:r>
    </w:p>
    <w:p w14:paraId="47C46AB3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SARAH JANE C. MACAHILAS</w:t>
      </w:r>
    </w:p>
    <w:p w14:paraId="553E3A41" w14:textId="77777777" w:rsidR="00893420" w:rsidRPr="00893420" w:rsidRDefault="00893420" w:rsidP="00893420">
      <w:pPr>
        <w:jc w:val="center"/>
        <w:rPr>
          <w:lang w:val="en-US"/>
        </w:rPr>
      </w:pPr>
    </w:p>
    <w:p w14:paraId="4F4DB8A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Information Technology Department</w:t>
      </w:r>
    </w:p>
    <w:p w14:paraId="73B21E8E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GHERMAN G. JARAMILLO</w:t>
      </w:r>
    </w:p>
    <w:p w14:paraId="134B34C2" w14:textId="77777777" w:rsidR="00893420" w:rsidRPr="00893420" w:rsidRDefault="00893420" w:rsidP="00893420">
      <w:pPr>
        <w:jc w:val="center"/>
        <w:rPr>
          <w:lang w:val="en-US"/>
        </w:rPr>
      </w:pPr>
    </w:p>
    <w:p w14:paraId="4733C40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Comptroller</w:t>
      </w:r>
    </w:p>
    <w:p w14:paraId="27F41A4F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REDENTOR D. GIRONELLA</w:t>
      </w:r>
    </w:p>
    <w:p w14:paraId="5AA21367" w14:textId="77777777" w:rsidR="00893420" w:rsidRPr="00893420" w:rsidRDefault="00893420" w:rsidP="00893420">
      <w:pPr>
        <w:jc w:val="center"/>
        <w:rPr>
          <w:lang w:val="en-US"/>
        </w:rPr>
      </w:pPr>
    </w:p>
    <w:p w14:paraId="16CF33EE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Department of Human Resources and Development</w:t>
      </w:r>
    </w:p>
    <w:p w14:paraId="2607FF50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MARILOU P. SANTOS</w:t>
      </w:r>
    </w:p>
    <w:p w14:paraId="1BDA6F57" w14:textId="77777777" w:rsidR="00893420" w:rsidRPr="00893420" w:rsidRDefault="00893420" w:rsidP="00893420">
      <w:pPr>
        <w:jc w:val="center"/>
        <w:rPr>
          <w:lang w:val="en-US"/>
        </w:rPr>
      </w:pPr>
    </w:p>
    <w:p w14:paraId="25EE16D4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Administrative Services</w:t>
      </w:r>
    </w:p>
    <w:p w14:paraId="39EE7BA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OMAR T. OSIN</w:t>
      </w:r>
    </w:p>
    <w:p w14:paraId="0D0AE886" w14:textId="77777777" w:rsidR="00893420" w:rsidRPr="00893420" w:rsidRDefault="00893420" w:rsidP="00893420">
      <w:pPr>
        <w:jc w:val="center"/>
        <w:rPr>
          <w:lang w:val="en-US"/>
        </w:rPr>
      </w:pPr>
    </w:p>
    <w:p w14:paraId="7687264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lastRenderedPageBreak/>
        <w:t>Internal Auditor</w:t>
      </w:r>
    </w:p>
    <w:p w14:paraId="39D39A0D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BOBBY RJ V. PAKINGAN</w:t>
      </w:r>
    </w:p>
    <w:p w14:paraId="05C9CA1B" w14:textId="77777777" w:rsidR="00893420" w:rsidRPr="00893420" w:rsidRDefault="00893420" w:rsidP="00893420">
      <w:pPr>
        <w:jc w:val="center"/>
        <w:rPr>
          <w:lang w:val="en-US"/>
        </w:rPr>
      </w:pPr>
    </w:p>
    <w:p w14:paraId="295B1812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Purchasing Officer</w:t>
      </w:r>
    </w:p>
    <w:p w14:paraId="26B72F1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JOSE AMANTE A. MOOG</w:t>
      </w:r>
    </w:p>
    <w:p w14:paraId="5C96B3A3" w14:textId="77777777" w:rsidR="00893420" w:rsidRPr="00893420" w:rsidRDefault="00893420" w:rsidP="00893420">
      <w:pPr>
        <w:jc w:val="center"/>
        <w:rPr>
          <w:lang w:val="en-US"/>
        </w:rPr>
      </w:pPr>
    </w:p>
    <w:p w14:paraId="1C766117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University Cashier</w:t>
      </w:r>
    </w:p>
    <w:p w14:paraId="04775FEA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YOLANDA M. DAZO</w:t>
      </w:r>
    </w:p>
    <w:p w14:paraId="72A73C17" w14:textId="77777777" w:rsidR="00893420" w:rsidRPr="00893420" w:rsidRDefault="00893420" w:rsidP="00893420">
      <w:pPr>
        <w:jc w:val="center"/>
        <w:rPr>
          <w:lang w:val="en-US"/>
        </w:rPr>
      </w:pPr>
    </w:p>
    <w:p w14:paraId="14B9456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Director, Marketing and University Relations Department</w:t>
      </w:r>
    </w:p>
    <w:p w14:paraId="22A75A01" w14:textId="77777777" w:rsidR="00893420" w:rsidRPr="00893420" w:rsidRDefault="00893420" w:rsidP="00893420">
      <w:pPr>
        <w:jc w:val="center"/>
        <w:rPr>
          <w:lang w:val="en-US"/>
        </w:rPr>
      </w:pPr>
      <w:r w:rsidRPr="00893420">
        <w:rPr>
          <w:lang w:val="en-US"/>
        </w:rPr>
        <w:t>EDILBERTO B. SULAT JR.</w:t>
      </w:r>
    </w:p>
    <w:p w14:paraId="172214D8" w14:textId="77777777" w:rsidR="00893420" w:rsidRPr="00893420" w:rsidRDefault="00893420" w:rsidP="00893420">
      <w:pPr>
        <w:jc w:val="center"/>
        <w:rPr>
          <w:lang w:val="en-US"/>
        </w:rPr>
      </w:pPr>
    </w:p>
    <w:sectPr w:rsidR="00893420" w:rsidRPr="00893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AD"/>
    <w:rsid w:val="008127AD"/>
    <w:rsid w:val="008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7747"/>
  <w15:chartTrackingRefBased/>
  <w15:docId w15:val="{50FCB7A7-E381-41AF-B1CB-EE90F98B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95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7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5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585"/>
                                                  <w:divBdr>
                                                    <w:top w:val="single" w:sz="6" w:space="19" w:color="727272"/>
                                                    <w:left w:val="single" w:sz="6" w:space="19" w:color="727272"/>
                                                    <w:bottom w:val="single" w:sz="6" w:space="19" w:color="727272"/>
                                                    <w:right w:val="single" w:sz="6" w:space="19" w:color="727272"/>
                                                  </w:divBdr>
                                                  <w:divsChild>
                                                    <w:div w:id="187631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35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31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578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09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2024-05-02T10:37:00Z</dcterms:created>
  <dcterms:modified xsi:type="dcterms:W3CDTF">2024-05-02T11:02:00Z</dcterms:modified>
</cp:coreProperties>
</file>