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C9E22" w14:textId="3EAF78E1" w:rsidR="00E15491" w:rsidRDefault="00E15491" w:rsidP="00E15491">
      <w:pPr>
        <w:pStyle w:val="Title"/>
        <w:rPr>
          <w:lang w:val="en-US"/>
        </w:rPr>
      </w:pPr>
      <w:r>
        <w:rPr>
          <w:lang w:val="en-US"/>
        </w:rPr>
        <w:t>UE FORMS</w:t>
      </w:r>
    </w:p>
    <w:p w14:paraId="2F27AD7E" w14:textId="77777777" w:rsidR="00E15491" w:rsidRDefault="00E15491" w:rsidP="00E15491">
      <w:pPr>
        <w:rPr>
          <w:lang w:val="en-US"/>
        </w:rPr>
      </w:pPr>
    </w:p>
    <w:p w14:paraId="081D2CD0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Admission Forms</w:t>
      </w:r>
    </w:p>
    <w:p w14:paraId="624CE0BB" w14:textId="77777777" w:rsidR="00E15491" w:rsidRPr="00E15491" w:rsidRDefault="00E15491" w:rsidP="00E15491">
      <w:pPr>
        <w:rPr>
          <w:lang w:val="en-US"/>
        </w:rPr>
      </w:pPr>
    </w:p>
    <w:p w14:paraId="3A56567A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Student Visa Requirement</w:t>
      </w:r>
    </w:p>
    <w:p w14:paraId="1D40596B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UE admission brochure</w:t>
      </w:r>
    </w:p>
    <w:p w14:paraId="48B32235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DRRM Forms</w:t>
      </w:r>
    </w:p>
    <w:p w14:paraId="1B3417E8" w14:textId="77777777" w:rsidR="00E15491" w:rsidRPr="00E15491" w:rsidRDefault="00E15491" w:rsidP="00E15491">
      <w:pPr>
        <w:rPr>
          <w:lang w:val="en-US"/>
        </w:rPr>
      </w:pPr>
    </w:p>
    <w:p w14:paraId="3885F227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DRRM Form</w:t>
      </w:r>
    </w:p>
    <w:p w14:paraId="05A797F7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I.T. Forms</w:t>
      </w:r>
    </w:p>
    <w:p w14:paraId="097D9163" w14:textId="77777777" w:rsidR="00E15491" w:rsidRPr="00E15491" w:rsidRDefault="00E15491" w:rsidP="00E15491">
      <w:pPr>
        <w:rPr>
          <w:lang w:val="en-US"/>
        </w:rPr>
      </w:pPr>
    </w:p>
    <w:p w14:paraId="313F2E59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New User Account Notification</w:t>
      </w:r>
    </w:p>
    <w:p w14:paraId="5FE1ECB0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Account Modification Notice</w:t>
      </w:r>
    </w:p>
    <w:p w14:paraId="79420C67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Equipment Reservation</w:t>
      </w:r>
    </w:p>
    <w:p w14:paraId="75E2BDE8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Facility Reservation Form (Caloocan Campus)</w:t>
      </w:r>
    </w:p>
    <w:p w14:paraId="169C5C1A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Facility Reservation Form (Manila Campus)</w:t>
      </w:r>
    </w:p>
    <w:p w14:paraId="07861DCD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Please use the Online IT form links above to automate the request.</w:t>
      </w:r>
    </w:p>
    <w:p w14:paraId="3F31F878" w14:textId="77777777" w:rsidR="00E15491" w:rsidRPr="00E15491" w:rsidRDefault="00E15491" w:rsidP="00E15491">
      <w:pPr>
        <w:rPr>
          <w:lang w:val="en-US"/>
        </w:rPr>
      </w:pPr>
    </w:p>
    <w:p w14:paraId="7B15F9DE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Job Order Report (Maintenance &amp; Hardware)</w:t>
      </w:r>
    </w:p>
    <w:p w14:paraId="151FB788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Job Order Report (Systems &amp; Programs)</w:t>
      </w:r>
    </w:p>
    <w:p w14:paraId="7CD095DF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Request Access Rights</w:t>
      </w:r>
    </w:p>
    <w:p w14:paraId="6912986D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Request Account Deactivation</w:t>
      </w:r>
    </w:p>
    <w:p w14:paraId="096E76BA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Request Change</w:t>
      </w:r>
    </w:p>
    <w:p w14:paraId="6DCD6AF9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Request Form</w:t>
      </w:r>
    </w:p>
    <w:p w14:paraId="7C8DD581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Request IT Account</w:t>
      </w:r>
    </w:p>
    <w:p w14:paraId="6844AA3A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Other PDF downloadable file</w:t>
      </w:r>
    </w:p>
    <w:p w14:paraId="2D43505C" w14:textId="77777777" w:rsidR="00E15491" w:rsidRPr="00E15491" w:rsidRDefault="00E15491" w:rsidP="00E15491">
      <w:pPr>
        <w:rPr>
          <w:lang w:val="en-US"/>
        </w:rPr>
      </w:pPr>
    </w:p>
    <w:p w14:paraId="0A6E925F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UE Warrior Resume’ Format</w:t>
      </w:r>
    </w:p>
    <w:p w14:paraId="4EF1FBC9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lastRenderedPageBreak/>
        <w:t>Office of Research Coordination (ORC Forms)</w:t>
      </w:r>
    </w:p>
    <w:p w14:paraId="34552D7B" w14:textId="77777777" w:rsidR="00E15491" w:rsidRPr="00E15491" w:rsidRDefault="00E15491" w:rsidP="00E15491">
      <w:pPr>
        <w:rPr>
          <w:lang w:val="en-US"/>
        </w:rPr>
      </w:pPr>
    </w:p>
    <w:p w14:paraId="42BE8AE5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Research Application Timetable</w:t>
      </w:r>
    </w:p>
    <w:p w14:paraId="22E34A69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Research Application Individual</w:t>
      </w:r>
    </w:p>
    <w:p w14:paraId="04AA621C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Research Application Team</w:t>
      </w:r>
    </w:p>
    <w:p w14:paraId="178275FC" w14:textId="77777777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Library</w:t>
      </w:r>
    </w:p>
    <w:p w14:paraId="02F505AA" w14:textId="77777777" w:rsidR="00E15491" w:rsidRPr="00E15491" w:rsidRDefault="00E15491" w:rsidP="00E15491">
      <w:pPr>
        <w:rPr>
          <w:lang w:val="en-US"/>
        </w:rPr>
      </w:pPr>
    </w:p>
    <w:p w14:paraId="0C78BD4D" w14:textId="0CE6F851" w:rsidR="00E15491" w:rsidRPr="00E15491" w:rsidRDefault="00E15491" w:rsidP="00E15491">
      <w:pPr>
        <w:rPr>
          <w:lang w:val="en-US"/>
        </w:rPr>
      </w:pPr>
      <w:r w:rsidRPr="00E15491">
        <w:rPr>
          <w:lang w:val="en-US"/>
        </w:rPr>
        <w:t>Library Request Form</w:t>
      </w:r>
    </w:p>
    <w:sectPr w:rsidR="00E15491" w:rsidRPr="00E15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91"/>
    <w:rsid w:val="00E1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305F"/>
  <w15:chartTrackingRefBased/>
  <w15:docId w15:val="{73E818C6-6766-4370-98F7-720E0FBA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5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2024-05-02T12:11:00Z</dcterms:created>
  <dcterms:modified xsi:type="dcterms:W3CDTF">2024-05-02T12:19:00Z</dcterms:modified>
</cp:coreProperties>
</file>