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0AC4173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4A8907D0" w14:textId="4C8C75F1" w:rsidR="00A25326" w:rsidRPr="00A25326" w:rsidRDefault="00231BDD" w:rsidP="00A25326">
      <w:pPr>
        <w:spacing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bookmarkStart w:id="2" w:name="_Hlk199187016"/>
      <w:r>
        <w:rPr>
          <w:rFonts w:eastAsia="Times New Roman" w:cs="Times New Roman"/>
          <w:b/>
          <w:color w:val="000000"/>
          <w:szCs w:val="28"/>
          <w:lang w:eastAsia="ru-RU"/>
        </w:rPr>
        <w:t>ВЕБ И МОБИЛЬНОЕ ПРИЛОЖЕНИЕ ДЛЯ</w:t>
      </w:r>
      <w:r w:rsidR="00E5799A" w:rsidRPr="00E5799A">
        <w:rPr>
          <w:rFonts w:eastAsia="Times New Roman" w:cs="Times New Roman"/>
          <w:b/>
          <w:color w:val="000000"/>
          <w:szCs w:val="28"/>
          <w:lang w:eastAsia="ru-RU"/>
        </w:rPr>
        <w:t xml:space="preserve"> КОРПОРАТИВНОГО ОБУЧЕНИЯ С ПОДДЕРЖКОЙ АДАПТИВНОГО ТЕСТИРОВАНИЯ</w:t>
      </w:r>
    </w:p>
    <w:bookmarkEnd w:id="2"/>
    <w:p w14:paraId="05FD8338" w14:textId="3509156B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</w:t>
      </w:r>
      <w:r w:rsidR="00E5799A">
        <w:rPr>
          <w:rFonts w:eastAsia="Times New Roman" w:cs="Times New Roman"/>
          <w:color w:val="000000"/>
          <w:szCs w:val="28"/>
          <w:lang w:eastAsia="ru-RU"/>
        </w:rPr>
        <w:t>3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E5799A">
        <w:rPr>
          <w:rFonts w:eastAsia="Times New Roman" w:cs="Times New Roman"/>
          <w:color w:val="000000"/>
          <w:szCs w:val="28"/>
          <w:lang w:eastAsia="ru-RU"/>
        </w:rPr>
        <w:t>Прикладная информатика</w:t>
      </w:r>
    </w:p>
    <w:p w14:paraId="699FA7D9" w14:textId="00661A30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E5799A">
        <w:rPr>
          <w:rFonts w:eastAsia="Times New Roman" w:cs="Times New Roman"/>
          <w:color w:val="000000"/>
          <w:szCs w:val="28"/>
          <w:lang w:eastAsia="ru-RU"/>
        </w:rPr>
        <w:t>Корпоративные информационные системы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03F6E83D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bookmarkStart w:id="3" w:name="_Hlk199186958"/>
      <w:r w:rsidR="00E5799A">
        <w:rPr>
          <w:rFonts w:eastAsia="Times New Roman" w:cs="Times New Roman"/>
          <w:color w:val="000000"/>
          <w:szCs w:val="28"/>
          <w:u w:val="single"/>
          <w:lang w:eastAsia="ru-RU"/>
        </w:rPr>
        <w:t>Мурадян Лусинэ Гамлетовна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E5799A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2A38DC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3</w:t>
      </w:r>
      <w:bookmarkEnd w:id="3"/>
      <w:r w:rsidR="00E5799A">
        <w:rPr>
          <w:rFonts w:eastAsia="Times New Roman" w:cs="Times New Roman"/>
          <w:color w:val="000000"/>
          <w:szCs w:val="28"/>
          <w:u w:val="single"/>
          <w:lang w:eastAsia="ru-RU"/>
        </w:rPr>
        <w:t>61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Content>
        <w:p w14:paraId="4228B71F" w14:textId="54A07560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>ВКР:</w:t>
          </w:r>
          <w:r w:rsidR="00E5799A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r w:rsidR="00E5799A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Гонтовой Сергей Викторович, доцент, к.н.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C901900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F1BFF78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E5799A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5FCC0D72" w14:textId="77777777" w:rsidR="00E5799A" w:rsidRDefault="00E5799A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063EF08F" w14:textId="77777777" w:rsidR="002A38DC" w:rsidRDefault="002A38DC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3B664248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</w:t>
      </w:r>
      <w:r w:rsidR="00C56878">
        <w:rPr>
          <w:rFonts w:eastAsia="Times New Roman" w:cs="Times New Roman"/>
          <w:szCs w:val="28"/>
          <w:lang w:eastAsia="ar-SA"/>
        </w:rPr>
        <w:t>3</w:t>
      </w:r>
      <w:r w:rsidRPr="00EE55DB">
        <w:rPr>
          <w:rFonts w:eastAsia="Times New Roman" w:cs="Times New Roman"/>
          <w:szCs w:val="28"/>
          <w:lang w:eastAsia="ar-SA"/>
        </w:rPr>
        <w:t xml:space="preserve"> </w:t>
      </w:r>
      <w:r w:rsidR="00C56878">
        <w:rPr>
          <w:rFonts w:eastAsia="Times New Roman" w:cs="Times New Roman"/>
          <w:szCs w:val="28"/>
          <w:lang w:eastAsia="ar-SA"/>
        </w:rPr>
        <w:t>Прикладная информатика</w:t>
      </w:r>
    </w:p>
    <w:p w14:paraId="5508B33F" w14:textId="50887A3D" w:rsidR="00DB289D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C56878">
        <w:rPr>
          <w:rFonts w:eastAsia="Times New Roman" w:cs="Times New Roman"/>
          <w:szCs w:val="28"/>
          <w:lang w:eastAsia="ar-SA"/>
        </w:rPr>
        <w:t>Корпоративные информационные системы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p w14:paraId="2F303EFA" w14:textId="77777777" w:rsidR="00E22475" w:rsidRPr="00EE55DB" w:rsidRDefault="00E22475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0474E80" w14:textId="77777777" w:rsidTr="00147FBC">
        <w:trPr>
          <w:trHeight w:val="815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61D3A22A" w:rsidR="00DB289D" w:rsidRPr="00B51DFA" w:rsidRDefault="00231BDD" w:rsidP="003C21F2">
            <w:pPr>
              <w:spacing w:line="240" w:lineRule="auto"/>
              <w:ind w:left="113"/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Веб и мобильное приложение для корпоративного обучения с поддержкой адаптивного тестирования</w:t>
            </w:r>
          </w:p>
        </w:tc>
      </w:tr>
      <w:tr w:rsidR="00DB289D" w:rsidRPr="00EE55DB" w14:paraId="175C3747" w14:textId="77777777" w:rsidTr="00147FBC">
        <w:trPr>
          <w:trHeight w:val="428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147FBC">
        <w:trPr>
          <w:trHeight w:val="513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516A013B" w:rsidR="00DB289D" w:rsidRPr="003C21F2" w:rsidRDefault="003C21F2" w:rsidP="003C21F2">
            <w:pPr>
              <w:spacing w:line="240" w:lineRule="auto"/>
              <w:ind w:left="113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Клиент‑серверная система корпоративного обучения с поддержкой адаптивного тестирования для персонализации учебного процесса сотрудников и студентов, а также предоставления организациям удобных средств управления курсами и аналитики результатов обучения.</w:t>
            </w:r>
          </w:p>
        </w:tc>
      </w:tr>
      <w:tr w:rsidR="00DB289D" w:rsidRPr="00EE55DB" w14:paraId="3E68D490" w14:textId="77777777" w:rsidTr="00147FBC">
        <w:trPr>
          <w:trHeight w:val="4698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1325D381" w14:textId="77777777" w:rsid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пользователями и ролями (обучающийся, преподаватель, администратор организации, системный администратор).</w:t>
            </w:r>
          </w:p>
          <w:p w14:paraId="4C9ED4DB" w14:textId="77777777" w:rsid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Создание и редактирование курсов, уроков и тестов преподавателями.</w:t>
            </w:r>
          </w:p>
          <w:p w14:paraId="5717AA56" w14:textId="77777777" w:rsid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Назначение курсов пользователям и группам администраторами.</w:t>
            </w:r>
          </w:p>
          <w:p w14:paraId="2159E152" w14:textId="77777777" w:rsid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Прохождение курсов и тестов обучающимися с мобильного приложения.</w:t>
            </w:r>
          </w:p>
          <w:p w14:paraId="56183B5F" w14:textId="77777777" w:rsid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Адаптивное тестирование с подстройкой сложности заданий по результатам.</w:t>
            </w:r>
          </w:p>
          <w:p w14:paraId="678821E5" w14:textId="77777777" w:rsid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Формирование рекомендаций по повторению материалов.</w:t>
            </w:r>
          </w:p>
          <w:p w14:paraId="13AC29BB" w14:textId="77777777" w:rsid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Аналитика и отчёты по прогрессу для администраторов и преподавателей.</w:t>
            </w:r>
          </w:p>
          <w:p w14:paraId="04FB794B" w14:textId="5F96A82E" w:rsidR="003C21F2" w:rsidRPr="003C21F2" w:rsidRDefault="003C21F2" w:rsidP="003C21F2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Поддержка нескольких организаций (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multi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tenant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архитектура)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.</w:t>
            </w:r>
          </w:p>
        </w:tc>
      </w:tr>
      <w:tr w:rsidR="00DB289D" w:rsidRPr="005601CB" w14:paraId="11E981C8" w14:textId="77777777" w:rsidTr="003C21F2">
        <w:trPr>
          <w:trHeight w:val="365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7B71EA22" w14:textId="31DE6B50" w:rsidR="003C21F2" w:rsidRPr="00C56878" w:rsidRDefault="003C21F2" w:rsidP="003C21F2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 w:rsidRPr="003C21F2">
              <w:rPr>
                <w:color w:val="000000" w:themeColor="text1"/>
                <w:lang w:val="ru-RU"/>
              </w:rPr>
              <w:t>Сервер</w:t>
            </w:r>
            <w:r w:rsidRPr="003C21F2">
              <w:rPr>
                <w:color w:val="000000" w:themeColor="text1"/>
              </w:rPr>
              <w:t xml:space="preserve">: Python (Django REST Framework / </w:t>
            </w:r>
            <w:proofErr w:type="spellStart"/>
            <w:r w:rsidRPr="003C21F2">
              <w:rPr>
                <w:color w:val="000000" w:themeColor="text1"/>
              </w:rPr>
              <w:t>FastAPI</w:t>
            </w:r>
            <w:proofErr w:type="spellEnd"/>
            <w:r w:rsidRPr="003C21F2">
              <w:rPr>
                <w:color w:val="000000" w:themeColor="text1"/>
              </w:rPr>
              <w:t>), PostgreSQL</w:t>
            </w:r>
          </w:p>
          <w:p w14:paraId="3BAB7471" w14:textId="11B82DA9" w:rsidR="003C21F2" w:rsidRPr="00C56878" w:rsidRDefault="003C21F2" w:rsidP="003C21F2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 w:rsidRPr="003C21F2">
              <w:rPr>
                <w:color w:val="000000" w:themeColor="text1"/>
                <w:lang w:val="ru-RU"/>
              </w:rPr>
              <w:t>Мобильное</w:t>
            </w:r>
            <w:r w:rsidRPr="003C21F2">
              <w:rPr>
                <w:color w:val="000000" w:themeColor="text1"/>
              </w:rPr>
              <w:t xml:space="preserve"> </w:t>
            </w:r>
            <w:r w:rsidRPr="003C21F2">
              <w:rPr>
                <w:color w:val="000000" w:themeColor="text1"/>
                <w:lang w:val="ru-RU"/>
              </w:rPr>
              <w:t>приложение</w:t>
            </w:r>
            <w:r w:rsidRPr="003C21F2">
              <w:rPr>
                <w:color w:val="000000" w:themeColor="text1"/>
              </w:rPr>
              <w:t>: Flutter (Dart)</w:t>
            </w:r>
          </w:p>
          <w:p w14:paraId="58BC71FA" w14:textId="09FEDEDB" w:rsidR="003C21F2" w:rsidRPr="003C21F2" w:rsidRDefault="003C21F2" w:rsidP="003C21F2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 w:rsidRPr="003C21F2">
              <w:rPr>
                <w:color w:val="000000" w:themeColor="text1"/>
                <w:lang w:val="ru-RU"/>
              </w:rPr>
              <w:t>Веб</w:t>
            </w:r>
            <w:r w:rsidRPr="003C21F2">
              <w:rPr>
                <w:color w:val="000000" w:themeColor="text1"/>
              </w:rPr>
              <w:t>‑</w:t>
            </w:r>
            <w:r w:rsidRPr="003C21F2">
              <w:rPr>
                <w:color w:val="000000" w:themeColor="text1"/>
                <w:lang w:val="ru-RU"/>
              </w:rPr>
              <w:t>панель</w:t>
            </w:r>
            <w:r w:rsidRPr="003C21F2">
              <w:rPr>
                <w:color w:val="000000" w:themeColor="text1"/>
              </w:rPr>
              <w:t>: React (JavaScript/TypeScript)</w:t>
            </w:r>
          </w:p>
          <w:p w14:paraId="0F8C441D" w14:textId="442CE94C" w:rsidR="003C21F2" w:rsidRPr="003C21F2" w:rsidRDefault="003C21F2" w:rsidP="003C21F2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  <w:lang w:val="ru-RU"/>
              </w:rPr>
            </w:pPr>
            <w:r w:rsidRPr="003C21F2">
              <w:rPr>
                <w:color w:val="000000" w:themeColor="text1"/>
                <w:lang w:val="ru-RU"/>
              </w:rPr>
              <w:lastRenderedPageBreak/>
              <w:t>Протоколы: REST‑API, HTTPS</w:t>
            </w:r>
          </w:p>
          <w:p w14:paraId="24D4C72B" w14:textId="131DB526" w:rsidR="00DB289D" w:rsidRPr="003C21F2" w:rsidRDefault="003C21F2" w:rsidP="003C21F2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  <w:lang w:val="ru-RU"/>
              </w:rPr>
            </w:pPr>
            <w:r w:rsidRPr="003C21F2">
              <w:rPr>
                <w:color w:val="000000" w:themeColor="text1"/>
                <w:lang w:val="ru-RU"/>
              </w:rPr>
              <w:t>Развёртывание: облачная инфраструктура</w:t>
            </w:r>
          </w:p>
        </w:tc>
      </w:tr>
      <w:tr w:rsidR="008D63B5" w:rsidRPr="005601CB" w14:paraId="0C6AC677" w14:textId="77777777" w:rsidTr="00D07670">
        <w:trPr>
          <w:trHeight w:val="365"/>
        </w:trPr>
        <w:tc>
          <w:tcPr>
            <w:tcW w:w="9450" w:type="dxa"/>
            <w:gridSpan w:val="2"/>
            <w:vAlign w:val="center"/>
          </w:tcPr>
          <w:p w14:paraId="08003E82" w14:textId="0E862413" w:rsidR="008D63B5" w:rsidRPr="008D63B5" w:rsidRDefault="008D63B5" w:rsidP="008D63B5">
            <w:pPr>
              <w:tabs>
                <w:tab w:val="left" w:pos="285"/>
              </w:tabs>
              <w:spacing w:before="10" w:line="240" w:lineRule="auto"/>
              <w:ind w:left="144" w:right="476"/>
              <w:jc w:val="center"/>
              <w:rPr>
                <w:color w:val="000000" w:themeColor="text1"/>
                <w:lang w:val="ru-RU"/>
              </w:rPr>
            </w:pPr>
            <w:r>
              <w:rPr>
                <w:rFonts w:eastAsia="Times New Roman" w:cs="Times New Roman"/>
                <w:b/>
                <w:color w:val="000000"/>
                <w:szCs w:val="24"/>
                <w:lang w:val="ru-RU" w:eastAsia="ru-RU"/>
              </w:rPr>
              <w:lastRenderedPageBreak/>
              <w:t>ВЫПОЛНЕНИЕ 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17FF8B7A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Анализ предметной области корпоративного электронного обучения и существующих LMS.</w:t>
            </w:r>
          </w:p>
          <w:p w14:paraId="6479811D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Анализ подходов к адаптивному тестированию и персонализации обучения.</w:t>
            </w:r>
          </w:p>
          <w:p w14:paraId="74311368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Проектирование функциональности системы и ролей пользователей.</w:t>
            </w:r>
          </w:p>
          <w:p w14:paraId="6F471C1D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Проектирование архитектуры клиент серверной системы и базы данных.</w:t>
            </w:r>
          </w:p>
          <w:p w14:paraId="4731FC6D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Разработка модуля адаптивного тестирования и рекомендаций.</w:t>
            </w:r>
          </w:p>
          <w:p w14:paraId="69230A1B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Проектирование и реализация мобильного приложения обучающегося.</w:t>
            </w:r>
          </w:p>
          <w:p w14:paraId="5FBC38AD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Разработка веб панели администратора и преподавателя.</w:t>
            </w:r>
          </w:p>
          <w:p w14:paraId="331E9D48" w14:textId="77777777" w:rsid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Реализация серверной части с REST API.</w:t>
            </w:r>
          </w:p>
          <w:p w14:paraId="587BD173" w14:textId="49FCC8E3" w:rsidR="003C21F2" w:rsidRPr="003C21F2" w:rsidRDefault="003C21F2" w:rsidP="003C21F2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Тестирование системы и анализ информационной безопасности.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3C5C5C97" w14:textId="77777777" w:rsidR="003C21F2" w:rsidRDefault="003C21F2" w:rsidP="003C21F2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Техническое задание на разработку системы.</w:t>
            </w:r>
          </w:p>
          <w:p w14:paraId="7589BCE1" w14:textId="77777777" w:rsidR="003C21F2" w:rsidRDefault="003C21F2" w:rsidP="003C21F2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Программа и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методика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испытаний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.</w:t>
            </w:r>
          </w:p>
          <w:p w14:paraId="0D5672C5" w14:textId="77777777" w:rsidR="003C21F2" w:rsidRDefault="003C21F2" w:rsidP="003C21F2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Руководство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пользователя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(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мобильное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приложение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).</w:t>
            </w:r>
          </w:p>
          <w:p w14:paraId="3CD9CA9F" w14:textId="77777777" w:rsidR="003C21F2" w:rsidRDefault="003C21F2" w:rsidP="003C21F2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Руководство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администратора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(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веб</w:t>
            </w:r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noBreakHyphen/>
              <w:t>панель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).</w:t>
            </w:r>
          </w:p>
          <w:p w14:paraId="44A7E244" w14:textId="69B416C1" w:rsidR="003C21F2" w:rsidRPr="003C21F2" w:rsidRDefault="003C21F2" w:rsidP="003C21F2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Описание серверной части и </w:t>
            </w:r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API</w:t>
            </w:r>
            <w:r w:rsidRPr="003C21F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.</w:t>
            </w:r>
          </w:p>
          <w:p w14:paraId="5C587988" w14:textId="31B8AABB" w:rsidR="00B33125" w:rsidRPr="003C21F2" w:rsidRDefault="003C21F2" w:rsidP="003C21F2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Спецификация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требований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к </w:t>
            </w:r>
            <w:proofErr w:type="spellStart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системе</w:t>
            </w:r>
            <w:proofErr w:type="spellEnd"/>
            <w:r w:rsidRPr="003C21F2">
              <w:rPr>
                <w:rFonts w:eastAsia="Times New Roman" w:cs="Times New Roman"/>
                <w:color w:val="000000"/>
                <w:szCs w:val="24"/>
                <w:lang w:eastAsia="ru-RU"/>
              </w:rPr>
              <w:t>.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249431D6" w14:textId="3BE16EF1" w:rsidR="00BD6057" w:rsidRPr="00E22475" w:rsidRDefault="00E22475" w:rsidP="005601CB">
            <w:pPr>
              <w:pStyle w:val="af2"/>
              <w:spacing w:line="240" w:lineRule="auto"/>
              <w:ind w:left="116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E22475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1. </w:t>
            </w:r>
            <w:r w:rsidR="005601C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Список графической части</w:t>
            </w: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9119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481"/>
        <w:gridCol w:w="317"/>
        <w:gridCol w:w="323"/>
        <w:gridCol w:w="322"/>
        <w:gridCol w:w="322"/>
        <w:gridCol w:w="317"/>
        <w:gridCol w:w="322"/>
        <w:gridCol w:w="322"/>
        <w:gridCol w:w="322"/>
        <w:gridCol w:w="322"/>
        <w:gridCol w:w="416"/>
        <w:gridCol w:w="416"/>
        <w:gridCol w:w="416"/>
        <w:gridCol w:w="416"/>
        <w:gridCol w:w="416"/>
        <w:gridCol w:w="416"/>
        <w:gridCol w:w="416"/>
        <w:gridCol w:w="416"/>
        <w:gridCol w:w="421"/>
      </w:tblGrid>
      <w:tr w:rsidR="00DB289D" w:rsidRPr="00C132F3" w14:paraId="65D97ACD" w14:textId="77777777" w:rsidTr="00031581">
        <w:trPr>
          <w:trHeight w:val="300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8" w:type="dxa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5F3C01">
        <w:trPr>
          <w:trHeight w:val="300"/>
        </w:trPr>
        <w:tc>
          <w:tcPr>
            <w:tcW w:w="24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407CA423" w:rsidR="00DB289D" w:rsidRPr="005F3C01" w:rsidRDefault="003C21F2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3C21F2">
              <w:rPr>
                <w:rFonts w:cs="Times New Roman"/>
                <w:color w:val="000000"/>
                <w:sz w:val="24"/>
                <w:szCs w:val="24"/>
              </w:rPr>
              <w:t>Анализ предметной области и аналогов</w:t>
            </w:r>
            <w:r w:rsidRPr="003C21F2">
              <w:rPr>
                <w:rFonts w:cs="Times New Roman"/>
                <w:color w:val="000000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23E27E49" w:rsidR="006A6486" w:rsidRPr="00C132F3" w:rsidRDefault="003C21F2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3C21F2">
              <w:rPr>
                <w:rFonts w:cs="Times New Roman"/>
                <w:color w:val="000000"/>
                <w:sz w:val="24"/>
                <w:szCs w:val="24"/>
              </w:rPr>
              <w:t>Выбор технологий и постановка задачи</w:t>
            </w:r>
            <w:r w:rsidRPr="003C21F2">
              <w:rPr>
                <w:rFonts w:cs="Times New Roman"/>
                <w:color w:val="000000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7189DCD9" w:rsidR="006A6486" w:rsidRPr="00C132F3" w:rsidRDefault="003C21F2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3C21F2">
              <w:rPr>
                <w:rFonts w:cs="Times New Roman"/>
                <w:sz w:val="24"/>
                <w:szCs w:val="24"/>
              </w:rPr>
              <w:t>Проектирование архитектуры и БД</w:t>
            </w:r>
            <w:r w:rsidRPr="003C21F2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6C017DB1" w:rsidR="006A6486" w:rsidRPr="00C132F3" w:rsidRDefault="003C21F2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3C21F2">
              <w:rPr>
                <w:rFonts w:cs="Times New Roman"/>
                <w:sz w:val="24"/>
                <w:szCs w:val="24"/>
              </w:rPr>
              <w:t>Проектирование алгоритмов адаптивности</w:t>
            </w:r>
            <w:r w:rsidRPr="003C21F2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31D6B4FD" w:rsidR="005F3C01" w:rsidRPr="00C132F3" w:rsidRDefault="003C21F2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3C21F2">
              <w:rPr>
                <w:rFonts w:cs="Times New Roman"/>
                <w:color w:val="000000"/>
                <w:sz w:val="24"/>
                <w:szCs w:val="24"/>
              </w:rPr>
              <w:t>Разработка серверной части и API</w:t>
            </w:r>
            <w:r w:rsidRPr="003C21F2">
              <w:rPr>
                <w:rFonts w:cs="Times New Roman"/>
                <w:color w:val="000000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213CC92B" w:rsidR="005F3C01" w:rsidRPr="00C132F3" w:rsidRDefault="003C21F2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3C21F2">
              <w:rPr>
                <w:rFonts w:cs="Times New Roman"/>
                <w:sz w:val="24"/>
                <w:szCs w:val="24"/>
              </w:rPr>
              <w:t>Разработка мобильного приложения</w:t>
            </w:r>
            <w:r w:rsidRPr="003C21F2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4393E2D1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B62D22" w14:textId="6B5F290A" w:rsidR="005F3C01" w:rsidRPr="00C132F3" w:rsidRDefault="003C21F2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3C21F2">
              <w:rPr>
                <w:rFonts w:cs="Times New Roman"/>
                <w:sz w:val="24"/>
                <w:szCs w:val="24"/>
              </w:rPr>
              <w:t>Разработка веб‑панели администратора</w:t>
            </w:r>
            <w:r w:rsidRPr="003C21F2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EE6DE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FA4CB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5F067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87DD3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3E8CF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FB23D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F93D6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B6971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CEA63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CC796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5A5F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06E29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30927A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02C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7C60B2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24A551D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41C0E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9169C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18F6F0C8" w14:textId="77777777" w:rsidTr="003C21F2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bottom"/>
          </w:tcPr>
          <w:p w14:paraId="1B713894" w14:textId="2B7DF36E" w:rsidR="005F3C01" w:rsidRPr="005F3C01" w:rsidRDefault="003C21F2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3C21F2">
              <w:rPr>
                <w:rFonts w:cs="Times New Roman"/>
                <w:sz w:val="24"/>
                <w:szCs w:val="24"/>
              </w:rPr>
              <w:t>Тестирование, отладка, документация</w:t>
            </w:r>
            <w:r w:rsidRPr="003C21F2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19458A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13193B0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9F994B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6CC0E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5F7BE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321FD3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9FB800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06B084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52931B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864C32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C9F585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80CE7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214818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7B9C7F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3A651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4442F7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66DCDBF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000000" w:themeFill="text1"/>
            <w:vAlign w:val="bottom"/>
          </w:tcPr>
          <w:p w14:paraId="41EF6B5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0070FA15" w14:textId="7EF06381" w:rsidR="000322C4" w:rsidRDefault="000322C4" w:rsidP="000322C4">
      <w:pPr>
        <w:spacing w:line="259" w:lineRule="auto"/>
        <w:rPr>
          <w:sz w:val="24"/>
          <w:szCs w:val="24"/>
        </w:rPr>
      </w:pPr>
      <w:bookmarkStart w:id="4" w:name="_Hlk167617833"/>
      <w:r>
        <w:rPr>
          <w:sz w:val="24"/>
          <w:szCs w:val="24"/>
        </w:rPr>
        <w:br w:type="page"/>
      </w:r>
    </w:p>
    <w:p w14:paraId="59658A04" w14:textId="66A8B203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lastRenderedPageBreak/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5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5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60A21ED3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r w:rsidR="00E5799A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Гонтовой Сергей Викторович, доцент, </w:t>
      </w:r>
      <w:proofErr w:type="spellStart"/>
      <w:r w:rsidR="00E5799A">
        <w:rPr>
          <w:rFonts w:eastAsia="Times New Roman" w:cs="Times New Roman"/>
          <w:color w:val="000000"/>
          <w:szCs w:val="28"/>
          <w:u w:val="single"/>
          <w:lang w:eastAsia="ru-RU"/>
        </w:rPr>
        <w:t>к</w:t>
      </w:r>
      <w:r w:rsidR="00B97199">
        <w:rPr>
          <w:rFonts w:eastAsia="Times New Roman" w:cs="Times New Roman"/>
          <w:color w:val="000000"/>
          <w:szCs w:val="28"/>
          <w:u w:val="single"/>
          <w:lang w:eastAsia="ru-RU"/>
        </w:rPr>
        <w:t>.н</w:t>
      </w:r>
      <w:proofErr w:type="spellEnd"/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224F6C3C" w14:textId="07ED788A" w:rsidR="00DB289D" w:rsidRPr="00895B7D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r w:rsidR="00E5799A">
        <w:rPr>
          <w:rFonts w:eastAsia="Times New Roman" w:cs="Times New Roman"/>
          <w:color w:val="000000"/>
          <w:szCs w:val="28"/>
          <w:u w:val="single"/>
          <w:lang w:eastAsia="ru-RU"/>
        </w:rPr>
        <w:t>Мурадян Лусинэ Гамлетовна</w:t>
      </w:r>
      <w:r w:rsidR="003A71DF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80734D" w:rsidRPr="0080734D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E5799A">
        <w:rPr>
          <w:rFonts w:eastAsia="Times New Roman" w:cs="Times New Roman"/>
          <w:color w:val="000000"/>
          <w:szCs w:val="28"/>
          <w:u w:val="single"/>
          <w:lang w:eastAsia="ru-RU"/>
        </w:rPr>
        <w:t>361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</w:p>
    <w:bookmarkEnd w:id="4"/>
    <w:p w14:paraId="7F44A273" w14:textId="44938EB7" w:rsidR="00361D58" w:rsidRDefault="00361D58" w:rsidP="00D14109"/>
    <w:p w14:paraId="7B635597" w14:textId="6518969A" w:rsidR="00967985" w:rsidRDefault="00967985" w:rsidP="00D14109"/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453A29" w14:textId="77777777" w:rsidR="00967791" w:rsidRDefault="00967791" w:rsidP="00A3111C">
      <w:pPr>
        <w:spacing w:after="0" w:line="240" w:lineRule="auto"/>
      </w:pPr>
      <w:r>
        <w:separator/>
      </w:r>
    </w:p>
  </w:endnote>
  <w:endnote w:type="continuationSeparator" w:id="0">
    <w:p w14:paraId="3B9B983F" w14:textId="77777777" w:rsidR="00967791" w:rsidRDefault="00967791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FCC64" w14:textId="77777777" w:rsidR="00967791" w:rsidRDefault="00967791" w:rsidP="00A3111C">
      <w:pPr>
        <w:spacing w:after="0" w:line="240" w:lineRule="auto"/>
      </w:pPr>
      <w:r>
        <w:separator/>
      </w:r>
    </w:p>
  </w:footnote>
  <w:footnote w:type="continuationSeparator" w:id="0">
    <w:p w14:paraId="4977BA3A" w14:textId="77777777" w:rsidR="00967791" w:rsidRDefault="00967791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28F90CE6"/>
    <w:multiLevelType w:val="hybridMultilevel"/>
    <w:tmpl w:val="A1608C34"/>
    <w:lvl w:ilvl="0" w:tplc="FFFFFFFF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7" w15:restartNumberingAfterBreak="0">
    <w:nsid w:val="3AA33257"/>
    <w:multiLevelType w:val="multilevel"/>
    <w:tmpl w:val="DB027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0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11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3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5" w15:restartNumberingAfterBreak="0">
    <w:nsid w:val="72796183"/>
    <w:multiLevelType w:val="hybridMultilevel"/>
    <w:tmpl w:val="9FA86962"/>
    <w:lvl w:ilvl="0" w:tplc="FFFFFFFF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6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53514109">
    <w:abstractNumId w:val="8"/>
  </w:num>
  <w:num w:numId="2" w16cid:durableId="2143841684">
    <w:abstractNumId w:val="11"/>
  </w:num>
  <w:num w:numId="3" w16cid:durableId="1075055347">
    <w:abstractNumId w:val="6"/>
  </w:num>
  <w:num w:numId="4" w16cid:durableId="1264537948">
    <w:abstractNumId w:val="14"/>
  </w:num>
  <w:num w:numId="5" w16cid:durableId="386534682">
    <w:abstractNumId w:val="10"/>
  </w:num>
  <w:num w:numId="6" w16cid:durableId="1911500223">
    <w:abstractNumId w:val="9"/>
  </w:num>
  <w:num w:numId="7" w16cid:durableId="412897790">
    <w:abstractNumId w:val="16"/>
  </w:num>
  <w:num w:numId="8" w16cid:durableId="575091131">
    <w:abstractNumId w:val="13"/>
  </w:num>
  <w:num w:numId="9" w16cid:durableId="1270426754">
    <w:abstractNumId w:val="0"/>
  </w:num>
  <w:num w:numId="10" w16cid:durableId="175652287">
    <w:abstractNumId w:val="12"/>
  </w:num>
  <w:num w:numId="11" w16cid:durableId="961418674">
    <w:abstractNumId w:val="3"/>
  </w:num>
  <w:num w:numId="12" w16cid:durableId="390735961">
    <w:abstractNumId w:val="2"/>
  </w:num>
  <w:num w:numId="13" w16cid:durableId="460077929">
    <w:abstractNumId w:val="1"/>
  </w:num>
  <w:num w:numId="14" w16cid:durableId="1886134116">
    <w:abstractNumId w:val="4"/>
  </w:num>
  <w:num w:numId="15" w16cid:durableId="812797228">
    <w:abstractNumId w:val="15"/>
  </w:num>
  <w:num w:numId="16" w16cid:durableId="1977686386">
    <w:abstractNumId w:val="5"/>
  </w:num>
  <w:num w:numId="17" w16cid:durableId="495072247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9300D"/>
    <w:rsid w:val="00094339"/>
    <w:rsid w:val="00096911"/>
    <w:rsid w:val="00097EA3"/>
    <w:rsid w:val="000A0C4E"/>
    <w:rsid w:val="000A225B"/>
    <w:rsid w:val="000A665C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74CD"/>
    <w:rsid w:val="000F5351"/>
    <w:rsid w:val="00100AB4"/>
    <w:rsid w:val="00100DEC"/>
    <w:rsid w:val="0010320D"/>
    <w:rsid w:val="001037C6"/>
    <w:rsid w:val="001050B4"/>
    <w:rsid w:val="00110423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87FDE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503F"/>
    <w:rsid w:val="001D638F"/>
    <w:rsid w:val="001D7BC5"/>
    <w:rsid w:val="001E0BF3"/>
    <w:rsid w:val="001E168B"/>
    <w:rsid w:val="001E23D2"/>
    <w:rsid w:val="001E2ADD"/>
    <w:rsid w:val="001E78E5"/>
    <w:rsid w:val="001F1A02"/>
    <w:rsid w:val="001F4FBB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1BDD"/>
    <w:rsid w:val="002331EF"/>
    <w:rsid w:val="00233DF0"/>
    <w:rsid w:val="00233E7D"/>
    <w:rsid w:val="0023442C"/>
    <w:rsid w:val="0023465E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56477"/>
    <w:rsid w:val="00257ED1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3D04"/>
    <w:rsid w:val="00397CCC"/>
    <w:rsid w:val="003A0718"/>
    <w:rsid w:val="003A4CC0"/>
    <w:rsid w:val="003A4EE5"/>
    <w:rsid w:val="003A6976"/>
    <w:rsid w:val="003A71DF"/>
    <w:rsid w:val="003B1BDC"/>
    <w:rsid w:val="003B1CDE"/>
    <w:rsid w:val="003B2C19"/>
    <w:rsid w:val="003B3886"/>
    <w:rsid w:val="003B3B5C"/>
    <w:rsid w:val="003B44A7"/>
    <w:rsid w:val="003B5AC8"/>
    <w:rsid w:val="003B6740"/>
    <w:rsid w:val="003B77CA"/>
    <w:rsid w:val="003C08BA"/>
    <w:rsid w:val="003C21F2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4785"/>
    <w:rsid w:val="00427582"/>
    <w:rsid w:val="00427C86"/>
    <w:rsid w:val="004311DA"/>
    <w:rsid w:val="00434048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E3D75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45BD1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46E3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3B5"/>
    <w:rsid w:val="008D6F9F"/>
    <w:rsid w:val="008D779F"/>
    <w:rsid w:val="008E19E7"/>
    <w:rsid w:val="008E1AD2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7149"/>
    <w:rsid w:val="0090719A"/>
    <w:rsid w:val="009072CF"/>
    <w:rsid w:val="0091030E"/>
    <w:rsid w:val="00914151"/>
    <w:rsid w:val="00916892"/>
    <w:rsid w:val="00917A92"/>
    <w:rsid w:val="009239E3"/>
    <w:rsid w:val="00932C85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791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67A7E"/>
    <w:rsid w:val="00B8123F"/>
    <w:rsid w:val="00B813CB"/>
    <w:rsid w:val="00B86A83"/>
    <w:rsid w:val="00B906D7"/>
    <w:rsid w:val="00B90FDB"/>
    <w:rsid w:val="00B9220E"/>
    <w:rsid w:val="00B9713B"/>
    <w:rsid w:val="00B97199"/>
    <w:rsid w:val="00BA0B4C"/>
    <w:rsid w:val="00BA2726"/>
    <w:rsid w:val="00BB0389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56878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2887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1DDB"/>
    <w:rsid w:val="00DF3059"/>
    <w:rsid w:val="00E01907"/>
    <w:rsid w:val="00E063E3"/>
    <w:rsid w:val="00E10830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5799A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975B3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55DB"/>
    <w:rsid w:val="00EE590C"/>
    <w:rsid w:val="00EE7D4F"/>
    <w:rsid w:val="00EF13C7"/>
    <w:rsid w:val="00EF42C2"/>
    <w:rsid w:val="00F00674"/>
    <w:rsid w:val="00F0484C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0026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638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8504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5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Лусинэ Мурадян</cp:lastModifiedBy>
  <cp:revision>24</cp:revision>
  <cp:lastPrinted>2026-02-15T16:23:00Z</cp:lastPrinted>
  <dcterms:created xsi:type="dcterms:W3CDTF">2025-05-11T17:37:00Z</dcterms:created>
  <dcterms:modified xsi:type="dcterms:W3CDTF">2026-05-05T08:55:00Z</dcterms:modified>
</cp:coreProperties>
</file>