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2"/>
        <w:ind w:left="0" w:firstLine="0"/>
        <w:jc w:val="left"/>
      </w:pPr>
    </w:p>
    <w:p>
      <w:pPr>
        <w:spacing w:line="247" w:lineRule="auto" w:before="0"/>
        <w:ind w:left="2763" w:right="3828" w:firstLine="0"/>
        <w:jc w:val="left"/>
        <w:rPr>
          <w:rFonts w:ascii="Arial MT"/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909159</wp:posOffset>
            </wp:positionH>
            <wp:positionV relativeFrom="paragraph">
              <wp:posOffset>-467078</wp:posOffset>
            </wp:positionV>
            <wp:extent cx="1571095" cy="769596"/>
            <wp:effectExtent l="0" t="0" r="0" b="0"/>
            <wp:wrapNone/>
            <wp:docPr id="1" name="image1.jpeg" descr="A5BF80AA-EF94-4CFC-B2D7-91E30EECDFB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095" cy="769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105"/>
          <w:sz w:val="22"/>
        </w:rPr>
        <w:t>EUROPEAN</w:t>
      </w:r>
      <w:r>
        <w:rPr>
          <w:rFonts w:ascii="Arial MT"/>
          <w:spacing w:val="1"/>
          <w:w w:val="105"/>
          <w:sz w:val="22"/>
        </w:rPr>
        <w:t> </w:t>
      </w:r>
      <w:r>
        <w:rPr>
          <w:rFonts w:ascii="Arial MT"/>
          <w:sz w:val="22"/>
        </w:rPr>
        <w:t>COMMISSION</w:t>
      </w:r>
    </w:p>
    <w:p>
      <w:pPr>
        <w:pStyle w:val="BodyText"/>
        <w:spacing w:before="0"/>
        <w:ind w:left="0" w:firstLine="0"/>
        <w:jc w:val="left"/>
        <w:rPr>
          <w:rFonts w:ascii="Arial MT"/>
          <w:sz w:val="20"/>
        </w:rPr>
      </w:pPr>
    </w:p>
    <w:p>
      <w:pPr>
        <w:pStyle w:val="BodyText"/>
        <w:spacing w:before="0"/>
        <w:ind w:left="0" w:firstLine="0"/>
        <w:jc w:val="left"/>
        <w:rPr>
          <w:rFonts w:ascii="Arial MT"/>
          <w:sz w:val="20"/>
        </w:rPr>
      </w:pPr>
    </w:p>
    <w:p>
      <w:pPr>
        <w:pStyle w:val="BodyText"/>
        <w:spacing w:before="0"/>
        <w:ind w:left="0" w:firstLine="0"/>
        <w:jc w:val="left"/>
        <w:rPr>
          <w:rFonts w:ascii="Arial MT"/>
          <w:sz w:val="20"/>
        </w:rPr>
      </w:pPr>
    </w:p>
    <w:p>
      <w:pPr>
        <w:pStyle w:val="BodyText"/>
        <w:spacing w:before="7"/>
        <w:ind w:left="0" w:firstLine="0"/>
        <w:jc w:val="left"/>
        <w:rPr>
          <w:rFonts w:ascii="Arial MT"/>
          <w:sz w:val="20"/>
        </w:rPr>
      </w:pPr>
    </w:p>
    <w:p>
      <w:pPr>
        <w:spacing w:before="97"/>
        <w:ind w:left="5181" w:right="0" w:firstLine="0"/>
        <w:jc w:val="left"/>
        <w:rPr>
          <w:sz w:val="23"/>
        </w:rPr>
      </w:pPr>
      <w:r>
        <w:rPr>
          <w:spacing w:val="-1"/>
          <w:w w:val="105"/>
          <w:sz w:val="23"/>
        </w:rPr>
        <w:t>Brussels,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21.4.2021</w:t>
      </w:r>
    </w:p>
    <w:p>
      <w:pPr>
        <w:spacing w:before="5"/>
        <w:ind w:left="5181" w:right="0" w:firstLine="0"/>
        <w:jc w:val="left"/>
        <w:rPr>
          <w:sz w:val="23"/>
        </w:rPr>
      </w:pPr>
      <w:r>
        <w:rPr>
          <w:w w:val="105"/>
          <w:sz w:val="23"/>
        </w:rPr>
        <w:t>COM(2021)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206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final</w:t>
      </w:r>
    </w:p>
    <w:p>
      <w:pPr>
        <w:pStyle w:val="BodyText"/>
        <w:spacing w:before="4"/>
        <w:ind w:left="0" w:firstLine="0"/>
        <w:jc w:val="left"/>
        <w:rPr>
          <w:sz w:val="21"/>
        </w:rPr>
      </w:pPr>
    </w:p>
    <w:p>
      <w:pPr>
        <w:spacing w:before="0"/>
        <w:ind w:left="5181" w:right="0" w:firstLine="0"/>
        <w:jc w:val="left"/>
        <w:rPr>
          <w:sz w:val="23"/>
        </w:rPr>
      </w:pPr>
      <w:r>
        <w:rPr>
          <w:w w:val="105"/>
          <w:sz w:val="23"/>
        </w:rPr>
        <w:t>ANNEXES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9</w:t>
      </w:r>
    </w:p>
    <w:p>
      <w:pPr>
        <w:pStyle w:val="BodyText"/>
        <w:spacing w:before="0"/>
        <w:ind w:left="0" w:firstLine="0"/>
        <w:jc w:val="left"/>
        <w:rPr>
          <w:sz w:val="26"/>
        </w:rPr>
      </w:pPr>
    </w:p>
    <w:p>
      <w:pPr>
        <w:pStyle w:val="BodyText"/>
        <w:spacing w:before="0"/>
        <w:ind w:left="0" w:firstLine="0"/>
        <w:jc w:val="left"/>
        <w:rPr>
          <w:sz w:val="26"/>
        </w:rPr>
      </w:pPr>
    </w:p>
    <w:p>
      <w:pPr>
        <w:pStyle w:val="BodyText"/>
        <w:spacing w:before="0"/>
        <w:ind w:left="0" w:firstLine="0"/>
        <w:jc w:val="left"/>
        <w:rPr>
          <w:sz w:val="26"/>
        </w:rPr>
      </w:pPr>
    </w:p>
    <w:p>
      <w:pPr>
        <w:pStyle w:val="BodyText"/>
        <w:spacing w:before="0"/>
        <w:ind w:left="0" w:firstLine="0"/>
        <w:jc w:val="left"/>
        <w:rPr>
          <w:sz w:val="26"/>
        </w:rPr>
      </w:pPr>
    </w:p>
    <w:p>
      <w:pPr>
        <w:pStyle w:val="BodyText"/>
        <w:spacing w:before="5"/>
        <w:ind w:left="0" w:firstLine="0"/>
        <w:jc w:val="left"/>
        <w:rPr>
          <w:sz w:val="21"/>
        </w:rPr>
      </w:pPr>
    </w:p>
    <w:p>
      <w:pPr>
        <w:spacing w:before="1"/>
        <w:ind w:left="180" w:right="242" w:firstLine="0"/>
        <w:jc w:val="center"/>
        <w:rPr>
          <w:b/>
          <w:sz w:val="23"/>
        </w:rPr>
      </w:pPr>
      <w:r>
        <w:rPr>
          <w:b/>
          <w:w w:val="105"/>
          <w:sz w:val="23"/>
        </w:rPr>
        <w:t>ANNEXES</w:t>
      </w:r>
    </w:p>
    <w:p>
      <w:pPr>
        <w:pStyle w:val="BodyText"/>
        <w:spacing w:before="7"/>
        <w:ind w:left="0" w:firstLine="0"/>
        <w:jc w:val="left"/>
        <w:rPr>
          <w:b/>
          <w:sz w:val="31"/>
        </w:rPr>
      </w:pPr>
    </w:p>
    <w:p>
      <w:pPr>
        <w:spacing w:before="0"/>
        <w:ind w:left="179" w:right="242" w:firstLine="0"/>
        <w:jc w:val="center"/>
        <w:rPr>
          <w:b/>
          <w:sz w:val="23"/>
        </w:rPr>
      </w:pPr>
      <w:r>
        <w:rPr>
          <w:b/>
          <w:w w:val="105"/>
          <w:sz w:val="23"/>
        </w:rPr>
        <w:t>to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the</w:t>
      </w:r>
    </w:p>
    <w:p>
      <w:pPr>
        <w:pStyle w:val="BodyText"/>
        <w:spacing w:before="3"/>
        <w:ind w:left="0" w:firstLine="0"/>
        <w:jc w:val="left"/>
        <w:rPr>
          <w:b/>
          <w:sz w:val="21"/>
        </w:rPr>
      </w:pPr>
    </w:p>
    <w:p>
      <w:pPr>
        <w:spacing w:before="1"/>
        <w:ind w:left="893" w:right="962" w:firstLine="0"/>
        <w:jc w:val="center"/>
        <w:rPr>
          <w:b/>
          <w:sz w:val="23"/>
        </w:rPr>
      </w:pPr>
      <w:r>
        <w:rPr>
          <w:b/>
          <w:w w:val="105"/>
          <w:sz w:val="23"/>
        </w:rPr>
        <w:t>Proposal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for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a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Regulation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the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European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Parliament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and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the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Council</w:t>
      </w:r>
    </w:p>
    <w:p>
      <w:pPr>
        <w:pStyle w:val="BodyText"/>
        <w:spacing w:before="4"/>
        <w:ind w:left="0" w:firstLine="0"/>
        <w:jc w:val="left"/>
        <w:rPr>
          <w:b/>
          <w:sz w:val="21"/>
        </w:rPr>
      </w:pPr>
    </w:p>
    <w:p>
      <w:pPr>
        <w:spacing w:line="247" w:lineRule="auto" w:before="0"/>
        <w:ind w:left="173" w:right="242" w:firstLine="0"/>
        <w:jc w:val="center"/>
        <w:rPr>
          <w:b/>
          <w:sz w:val="23"/>
        </w:rPr>
      </w:pPr>
      <w:r>
        <w:rPr>
          <w:b/>
          <w:sz w:val="23"/>
        </w:rPr>
        <w:t>LAYING DOWN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HARMONISED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RULES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ON ARTIFICIAL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INTELLIGENCE</w:t>
      </w:r>
      <w:r>
        <w:rPr>
          <w:b/>
          <w:spacing w:val="-55"/>
          <w:sz w:val="23"/>
        </w:rPr>
        <w:t> </w:t>
      </w:r>
      <w:r>
        <w:rPr>
          <w:b/>
          <w:sz w:val="23"/>
        </w:rPr>
        <w:t>(ARTIFICIAL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INTELLIGENCE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ACT)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AND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AMENDING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CERTAIN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UNION</w:t>
      </w:r>
      <w:r>
        <w:rPr>
          <w:b/>
          <w:spacing w:val="-55"/>
          <w:sz w:val="23"/>
        </w:rPr>
        <w:t> </w:t>
      </w:r>
      <w:r>
        <w:rPr>
          <w:b/>
          <w:w w:val="105"/>
          <w:sz w:val="23"/>
        </w:rPr>
        <w:t>LEGISLATIVE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ACTS</w:t>
      </w:r>
    </w:p>
    <w:p>
      <w:pPr>
        <w:pStyle w:val="BodyText"/>
        <w:spacing w:before="0"/>
        <w:ind w:left="0" w:firstLine="0"/>
        <w:jc w:val="left"/>
        <w:rPr>
          <w:b/>
          <w:sz w:val="26"/>
        </w:rPr>
      </w:pPr>
    </w:p>
    <w:p>
      <w:pPr>
        <w:pStyle w:val="BodyText"/>
        <w:spacing w:before="0"/>
        <w:ind w:left="0" w:firstLine="0"/>
        <w:jc w:val="left"/>
        <w:rPr>
          <w:b/>
          <w:sz w:val="26"/>
        </w:rPr>
      </w:pPr>
    </w:p>
    <w:p>
      <w:pPr>
        <w:pStyle w:val="BodyText"/>
        <w:spacing w:before="11"/>
        <w:ind w:left="0" w:firstLine="0"/>
        <w:jc w:val="left"/>
        <w:rPr>
          <w:b/>
          <w:sz w:val="25"/>
        </w:rPr>
      </w:pPr>
    </w:p>
    <w:p>
      <w:pPr>
        <w:spacing w:before="0"/>
        <w:ind w:left="180" w:right="242" w:firstLine="0"/>
        <w:jc w:val="center"/>
        <w:rPr>
          <w:sz w:val="23"/>
        </w:rPr>
      </w:pPr>
      <w:r>
        <w:rPr>
          <w:w w:val="105"/>
          <w:sz w:val="23"/>
        </w:rPr>
        <w:t>{SEC(2021)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167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final}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-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{SWD(2021)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84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final}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-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{SWD(2021)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85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final}</w:t>
      </w:r>
    </w:p>
    <w:p>
      <w:pPr>
        <w:spacing w:after="0"/>
        <w:jc w:val="center"/>
        <w:rPr>
          <w:sz w:val="23"/>
        </w:rPr>
        <w:sectPr>
          <w:footerReference w:type="default" r:id="rId5"/>
          <w:type w:val="continuous"/>
          <w:pgSz w:w="11910" w:h="16840"/>
          <w:pgMar w:footer="1040" w:top="1480" w:bottom="1240" w:left="1300" w:right="1300"/>
          <w:pgNumType w:start="1"/>
        </w:sectPr>
      </w:pPr>
    </w:p>
    <w:p>
      <w:pPr>
        <w:spacing w:line="275" w:lineRule="exact" w:before="76"/>
        <w:ind w:left="242" w:right="234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ANNEX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I</w:t>
      </w:r>
    </w:p>
    <w:p>
      <w:pPr>
        <w:spacing w:line="275" w:lineRule="exact" w:before="0"/>
        <w:ind w:left="240" w:right="242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ARTIFICIAL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INTELLIGENCE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TECHNIQUES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AND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APPROACHES</w:t>
      </w:r>
    </w:p>
    <w:p>
      <w:pPr>
        <w:spacing w:line="275" w:lineRule="exact" w:before="0"/>
        <w:ind w:left="3082" w:right="0" w:firstLine="0"/>
        <w:jc w:val="both"/>
        <w:rPr>
          <w:b/>
          <w:sz w:val="24"/>
        </w:rPr>
      </w:pPr>
      <w:r>
        <w:rPr>
          <w:b/>
          <w:sz w:val="24"/>
          <w:u w:val="thick"/>
        </w:rPr>
        <w:t>referred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to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in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Article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3,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point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1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44" w:lineRule="auto" w:before="119" w:after="0"/>
        <w:ind w:left="966" w:right="116" w:hanging="851"/>
        <w:jc w:val="both"/>
        <w:rPr>
          <w:sz w:val="24"/>
        </w:rPr>
      </w:pPr>
      <w:r>
        <w:rPr>
          <w:sz w:val="24"/>
        </w:rPr>
        <w:t>Machine learning approaches, including supervised, unsupervised and reinforcement</w:t>
      </w:r>
      <w:r>
        <w:rPr>
          <w:spacing w:val="1"/>
          <w:sz w:val="24"/>
        </w:rPr>
        <w:t> </w:t>
      </w:r>
      <w:r>
        <w:rPr>
          <w:sz w:val="24"/>
        </w:rPr>
        <w:t>learning,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wide</w:t>
      </w:r>
      <w:r>
        <w:rPr>
          <w:spacing w:val="2"/>
          <w:sz w:val="24"/>
        </w:rPr>
        <w:t> </w:t>
      </w:r>
      <w:r>
        <w:rPr>
          <w:sz w:val="24"/>
        </w:rPr>
        <w:t>variety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methods</w:t>
      </w:r>
      <w:r>
        <w:rPr>
          <w:spacing w:val="5"/>
          <w:sz w:val="24"/>
        </w:rPr>
        <w:t> </w:t>
      </w:r>
      <w:r>
        <w:rPr>
          <w:sz w:val="24"/>
        </w:rPr>
        <w:t>including</w:t>
      </w:r>
      <w:r>
        <w:rPr>
          <w:spacing w:val="2"/>
          <w:sz w:val="24"/>
        </w:rPr>
        <w:t> </w:t>
      </w:r>
      <w:r>
        <w:rPr>
          <w:sz w:val="24"/>
        </w:rPr>
        <w:t>deep</w:t>
      </w:r>
      <w:r>
        <w:rPr>
          <w:spacing w:val="3"/>
          <w:sz w:val="24"/>
        </w:rPr>
        <w:t> </w:t>
      </w:r>
      <w:r>
        <w:rPr>
          <w:sz w:val="24"/>
        </w:rPr>
        <w:t>learning;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40" w:lineRule="auto" w:before="113" w:after="0"/>
        <w:ind w:left="966" w:right="121" w:hanging="851"/>
        <w:jc w:val="both"/>
        <w:rPr>
          <w:sz w:val="24"/>
        </w:rPr>
      </w:pPr>
      <w:r>
        <w:rPr>
          <w:sz w:val="24"/>
        </w:rPr>
        <w:t>Logic-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knowledge-based</w:t>
      </w:r>
      <w:r>
        <w:rPr>
          <w:spacing w:val="1"/>
          <w:sz w:val="24"/>
        </w:rPr>
        <w:t> </w:t>
      </w:r>
      <w:r>
        <w:rPr>
          <w:sz w:val="24"/>
        </w:rPr>
        <w:t>approaches,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representation,</w:t>
      </w:r>
      <w:r>
        <w:rPr>
          <w:spacing w:val="1"/>
          <w:sz w:val="24"/>
        </w:rPr>
        <w:t> </w:t>
      </w:r>
      <w:r>
        <w:rPr>
          <w:sz w:val="24"/>
        </w:rPr>
        <w:t>inductive (logic) programming, knowledge bases, inference and deductive engines,</w:t>
      </w:r>
      <w:r>
        <w:rPr>
          <w:spacing w:val="1"/>
          <w:sz w:val="24"/>
        </w:rPr>
        <w:t> </w:t>
      </w:r>
      <w:r>
        <w:rPr>
          <w:sz w:val="24"/>
        </w:rPr>
        <w:t>(symbolic)</w:t>
      </w:r>
      <w:r>
        <w:rPr>
          <w:spacing w:val="-1"/>
          <w:sz w:val="24"/>
        </w:rPr>
        <w:t> </w:t>
      </w:r>
      <w:r>
        <w:rPr>
          <w:sz w:val="24"/>
        </w:rPr>
        <w:t>reasoning and expert</w:t>
      </w:r>
      <w:r>
        <w:rPr>
          <w:spacing w:val="-2"/>
          <w:sz w:val="24"/>
        </w:rPr>
        <w:t> </w:t>
      </w:r>
      <w:r>
        <w:rPr>
          <w:sz w:val="24"/>
        </w:rPr>
        <w:t>systems;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40" w:lineRule="auto" w:before="117" w:after="0"/>
        <w:ind w:left="966" w:right="0" w:hanging="851"/>
        <w:jc w:val="both"/>
        <w:rPr>
          <w:sz w:val="24"/>
        </w:rPr>
      </w:pPr>
      <w:r>
        <w:rPr>
          <w:sz w:val="24"/>
        </w:rPr>
        <w:t>Statistical</w:t>
      </w:r>
      <w:r>
        <w:rPr>
          <w:spacing w:val="-5"/>
          <w:sz w:val="24"/>
        </w:rPr>
        <w:t> </w:t>
      </w:r>
      <w:r>
        <w:rPr>
          <w:sz w:val="24"/>
        </w:rPr>
        <w:t>approaches,</w:t>
      </w:r>
      <w:r>
        <w:rPr>
          <w:spacing w:val="-3"/>
          <w:sz w:val="24"/>
        </w:rPr>
        <w:t> </w:t>
      </w:r>
      <w:r>
        <w:rPr>
          <w:sz w:val="24"/>
        </w:rPr>
        <w:t>Bayesian</w:t>
      </w:r>
      <w:r>
        <w:rPr>
          <w:spacing w:val="-8"/>
          <w:sz w:val="24"/>
        </w:rPr>
        <w:t> </w:t>
      </w:r>
      <w:r>
        <w:rPr>
          <w:sz w:val="24"/>
        </w:rPr>
        <w:t>estimation,</w:t>
      </w:r>
      <w:r>
        <w:rPr>
          <w:spacing w:val="-3"/>
          <w:sz w:val="24"/>
        </w:rPr>
        <w:t> </w:t>
      </w:r>
      <w:r>
        <w:rPr>
          <w:sz w:val="24"/>
        </w:rPr>
        <w:t>search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optimization</w:t>
      </w:r>
      <w:r>
        <w:rPr>
          <w:spacing w:val="-3"/>
          <w:sz w:val="24"/>
        </w:rPr>
        <w:t> </w:t>
      </w:r>
      <w:r>
        <w:rPr>
          <w:sz w:val="24"/>
        </w:rPr>
        <w:t>methods.</w:t>
      </w:r>
    </w:p>
    <w:p>
      <w:pPr>
        <w:spacing w:after="0" w:line="240" w:lineRule="auto"/>
        <w:jc w:val="both"/>
        <w:rPr>
          <w:sz w:val="24"/>
        </w:rPr>
        <w:sectPr>
          <w:footerReference w:type="default" r:id="rId7"/>
          <w:pgSz w:w="11910" w:h="16840"/>
          <w:pgMar w:footer="1040" w:header="0" w:top="1060" w:bottom="1240" w:left="1300" w:right="1300"/>
          <w:pgNumType w:start="1"/>
        </w:sectPr>
      </w:pPr>
    </w:p>
    <w:p>
      <w:pPr>
        <w:spacing w:line="275" w:lineRule="exact" w:before="76"/>
        <w:ind w:left="242" w:right="240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ANNEX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II</w:t>
      </w:r>
    </w:p>
    <w:p>
      <w:pPr>
        <w:spacing w:line="275" w:lineRule="exact" w:before="0"/>
        <w:ind w:left="242" w:right="240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LIST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UNION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HARMONISATION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LEGISLATION</w:t>
      </w:r>
    </w:p>
    <w:p>
      <w:pPr>
        <w:spacing w:before="0"/>
        <w:ind w:left="4047" w:right="531" w:hanging="3512"/>
        <w:jc w:val="both"/>
        <w:rPr>
          <w:b/>
          <w:sz w:val="24"/>
        </w:rPr>
      </w:pPr>
      <w:r>
        <w:rPr>
          <w:b/>
          <w:sz w:val="24"/>
          <w:u w:val="thick"/>
        </w:rPr>
        <w:t>Section A – List of Union harmonisation legislation based on the New Legislative</w:t>
      </w:r>
      <w:r>
        <w:rPr>
          <w:b/>
          <w:spacing w:val="-57"/>
          <w:sz w:val="24"/>
        </w:rPr>
        <w:t> </w:t>
      </w:r>
      <w:r>
        <w:rPr>
          <w:b/>
          <w:sz w:val="24"/>
          <w:u w:val="thick"/>
        </w:rPr>
        <w:t>Framework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  <w:tab w:pos="966" w:val="left" w:leader="none"/>
        </w:tabs>
        <w:spacing w:line="240" w:lineRule="auto" w:before="123" w:after="0"/>
        <w:ind w:left="966" w:right="114" w:hanging="851"/>
        <w:jc w:val="both"/>
        <w:rPr>
          <w:sz w:val="24"/>
        </w:rPr>
      </w:pPr>
      <w:r>
        <w:rPr>
          <w:sz w:val="24"/>
        </w:rPr>
        <w:t>Directive 2006/42/EC</w:t>
      </w:r>
      <w:r>
        <w:rPr>
          <w:spacing w:val="1"/>
          <w:sz w:val="24"/>
        </w:rPr>
        <w:t> </w:t>
      </w:r>
      <w:r>
        <w:rPr>
          <w:sz w:val="24"/>
        </w:rPr>
        <w:t>of the European Parliament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of the Council of 17 May</w:t>
      </w:r>
      <w:r>
        <w:rPr>
          <w:spacing w:val="1"/>
          <w:sz w:val="24"/>
        </w:rPr>
        <w:t> </w:t>
      </w:r>
      <w:r>
        <w:rPr>
          <w:sz w:val="24"/>
        </w:rPr>
        <w:t>2006 on machinery, and</w:t>
      </w:r>
      <w:r>
        <w:rPr>
          <w:spacing w:val="60"/>
          <w:sz w:val="24"/>
        </w:rPr>
        <w:t> </w:t>
      </w:r>
      <w:r>
        <w:rPr>
          <w:sz w:val="24"/>
        </w:rPr>
        <w:t>amending Directive 95/16/EC (OJ L 157, 9.6.2006, p. 24)</w:t>
      </w:r>
      <w:r>
        <w:rPr>
          <w:spacing w:val="1"/>
          <w:sz w:val="24"/>
        </w:rPr>
        <w:t> </w:t>
      </w:r>
      <w:r>
        <w:rPr>
          <w:sz w:val="24"/>
        </w:rPr>
        <w:t>[as repealed by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Machinery</w:t>
      </w:r>
      <w:r>
        <w:rPr>
          <w:spacing w:val="-6"/>
          <w:sz w:val="24"/>
        </w:rPr>
        <w:t> </w:t>
      </w:r>
      <w:r>
        <w:rPr>
          <w:sz w:val="24"/>
        </w:rPr>
        <w:t>Regulation];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  <w:tab w:pos="966" w:val="left" w:leader="none"/>
        </w:tabs>
        <w:spacing w:line="240" w:lineRule="auto" w:before="117" w:after="0"/>
        <w:ind w:left="966" w:right="122" w:hanging="851"/>
        <w:jc w:val="both"/>
        <w:rPr>
          <w:sz w:val="24"/>
        </w:rPr>
      </w:pPr>
      <w:r>
        <w:rPr>
          <w:sz w:val="24"/>
        </w:rPr>
        <w:t>Directive 2009/48/EC</w:t>
      </w:r>
      <w:r>
        <w:rPr>
          <w:spacing w:val="1"/>
          <w:sz w:val="24"/>
        </w:rPr>
        <w:t> </w:t>
      </w:r>
      <w:r>
        <w:rPr>
          <w:sz w:val="24"/>
        </w:rPr>
        <w:t>of the European Parliament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of the Council of 18 June</w:t>
      </w:r>
      <w:r>
        <w:rPr>
          <w:spacing w:val="1"/>
          <w:sz w:val="24"/>
        </w:rPr>
        <w:t> </w:t>
      </w:r>
      <w:r>
        <w:rPr>
          <w:sz w:val="24"/>
        </w:rPr>
        <w:t>2009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safety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toys</w:t>
      </w:r>
      <w:r>
        <w:rPr>
          <w:spacing w:val="1"/>
          <w:sz w:val="24"/>
        </w:rPr>
        <w:t> </w:t>
      </w:r>
      <w:r>
        <w:rPr>
          <w:sz w:val="24"/>
        </w:rPr>
        <w:t>(OJ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 </w:t>
      </w:r>
      <w:r>
        <w:rPr>
          <w:sz w:val="24"/>
        </w:rPr>
        <w:t>170, 30.6.2009, p. 1);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  <w:tab w:pos="966" w:val="left" w:leader="none"/>
        </w:tabs>
        <w:spacing w:line="240" w:lineRule="auto" w:before="124" w:after="0"/>
        <w:ind w:left="966" w:right="117" w:hanging="851"/>
        <w:jc w:val="both"/>
        <w:rPr>
          <w:sz w:val="24"/>
        </w:rPr>
      </w:pPr>
      <w:r>
        <w:rPr>
          <w:sz w:val="24"/>
        </w:rPr>
        <w:t>Directive</w:t>
      </w:r>
      <w:r>
        <w:rPr>
          <w:spacing w:val="1"/>
          <w:sz w:val="24"/>
        </w:rPr>
        <w:t> </w:t>
      </w:r>
      <w:r>
        <w:rPr>
          <w:sz w:val="24"/>
        </w:rPr>
        <w:t>2013/53/EU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European</w:t>
      </w:r>
      <w:r>
        <w:rPr>
          <w:spacing w:val="1"/>
          <w:sz w:val="24"/>
        </w:rPr>
        <w:t> </w:t>
      </w:r>
      <w:r>
        <w:rPr>
          <w:sz w:val="24"/>
        </w:rPr>
        <w:t>Parliament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Council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20</w:t>
      </w:r>
      <w:r>
        <w:rPr>
          <w:spacing w:val="1"/>
          <w:sz w:val="24"/>
        </w:rPr>
        <w:t> </w:t>
      </w:r>
      <w:r>
        <w:rPr>
          <w:sz w:val="24"/>
        </w:rPr>
        <w:t>November 2013 on recreational craft and personal watercraft and repealing Directive</w:t>
      </w:r>
      <w:r>
        <w:rPr>
          <w:spacing w:val="-57"/>
          <w:sz w:val="24"/>
        </w:rPr>
        <w:t> </w:t>
      </w:r>
      <w:r>
        <w:rPr>
          <w:sz w:val="24"/>
        </w:rPr>
        <w:t>94/25/EC</w:t>
      </w:r>
      <w:r>
        <w:rPr>
          <w:spacing w:val="-1"/>
          <w:sz w:val="24"/>
        </w:rPr>
        <w:t> </w:t>
      </w:r>
      <w:r>
        <w:rPr>
          <w:sz w:val="24"/>
        </w:rPr>
        <w:t>(OJ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 </w:t>
      </w:r>
      <w:r>
        <w:rPr>
          <w:sz w:val="24"/>
        </w:rPr>
        <w:t>354, 28.12.2013, p. 90);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  <w:tab w:pos="966" w:val="left" w:leader="none"/>
        </w:tabs>
        <w:spacing w:line="242" w:lineRule="auto" w:before="117" w:after="0"/>
        <w:ind w:left="966" w:right="121" w:hanging="851"/>
        <w:jc w:val="both"/>
        <w:rPr>
          <w:sz w:val="24"/>
        </w:rPr>
      </w:pPr>
      <w:r>
        <w:rPr>
          <w:sz w:val="24"/>
        </w:rPr>
        <w:t>Directive 2014/33/EU of the European Parliament and of the Council of 26 February</w:t>
      </w:r>
      <w:r>
        <w:rPr>
          <w:spacing w:val="1"/>
          <w:sz w:val="24"/>
        </w:rPr>
        <w:t> </w:t>
      </w:r>
      <w:r>
        <w:rPr>
          <w:sz w:val="24"/>
        </w:rPr>
        <w:t>2014 on the harmonisation of the laws of the Member States relating to lifts and</w:t>
      </w:r>
      <w:r>
        <w:rPr>
          <w:spacing w:val="1"/>
          <w:sz w:val="24"/>
        </w:rPr>
        <w:t> </w:t>
      </w:r>
      <w:r>
        <w:rPr>
          <w:sz w:val="24"/>
        </w:rPr>
        <w:t>safety</w:t>
      </w:r>
      <w:r>
        <w:rPr>
          <w:spacing w:val="-7"/>
          <w:sz w:val="24"/>
        </w:rPr>
        <w:t> </w:t>
      </w:r>
      <w:r>
        <w:rPr>
          <w:sz w:val="24"/>
        </w:rPr>
        <w:t>components</w:t>
      </w:r>
      <w:r>
        <w:rPr>
          <w:spacing w:val="9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lifts</w:t>
      </w:r>
      <w:r>
        <w:rPr>
          <w:spacing w:val="1"/>
          <w:sz w:val="24"/>
        </w:rPr>
        <w:t> </w:t>
      </w:r>
      <w:r>
        <w:rPr>
          <w:sz w:val="24"/>
        </w:rPr>
        <w:t>(OJ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 </w:t>
      </w:r>
      <w:r>
        <w:rPr>
          <w:sz w:val="24"/>
        </w:rPr>
        <w:t>96,</w:t>
      </w:r>
      <w:r>
        <w:rPr>
          <w:spacing w:val="-1"/>
          <w:sz w:val="24"/>
        </w:rPr>
        <w:t> </w:t>
      </w:r>
      <w:r>
        <w:rPr>
          <w:sz w:val="24"/>
        </w:rPr>
        <w:t>29.3.2014, p. 251);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  <w:tab w:pos="966" w:val="left" w:leader="none"/>
        </w:tabs>
        <w:spacing w:line="240" w:lineRule="auto" w:before="114" w:after="0"/>
        <w:ind w:left="966" w:right="116" w:hanging="851"/>
        <w:jc w:val="both"/>
        <w:rPr>
          <w:sz w:val="24"/>
        </w:rPr>
      </w:pPr>
      <w:r>
        <w:rPr>
          <w:sz w:val="24"/>
        </w:rPr>
        <w:t>Directive 2014/34/EU of the European Parliament and of the Council of 26 February</w:t>
      </w:r>
      <w:r>
        <w:rPr>
          <w:spacing w:val="1"/>
          <w:sz w:val="24"/>
        </w:rPr>
        <w:t> </w:t>
      </w:r>
      <w:r>
        <w:rPr>
          <w:sz w:val="24"/>
        </w:rPr>
        <w:t>2014 on the harmonisation of the laws of the Member States relating to equipment</w:t>
      </w:r>
      <w:r>
        <w:rPr>
          <w:spacing w:val="1"/>
          <w:sz w:val="24"/>
        </w:rPr>
        <w:t> </w:t>
      </w:r>
      <w:r>
        <w:rPr>
          <w:sz w:val="24"/>
        </w:rPr>
        <w:t>and protective systems intended for use in potentially explosive atmospheres (OJ L</w:t>
      </w:r>
      <w:r>
        <w:rPr>
          <w:spacing w:val="1"/>
          <w:sz w:val="24"/>
        </w:rPr>
        <w:t> </w:t>
      </w:r>
      <w:r>
        <w:rPr>
          <w:sz w:val="24"/>
        </w:rPr>
        <w:t>96, 29.3.2014, p. 309);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  <w:tab w:pos="966" w:val="left" w:leader="none"/>
        </w:tabs>
        <w:spacing w:line="240" w:lineRule="auto" w:before="121" w:after="0"/>
        <w:ind w:left="966" w:right="118" w:hanging="851"/>
        <w:jc w:val="both"/>
        <w:rPr>
          <w:sz w:val="24"/>
        </w:rPr>
      </w:pPr>
      <w:r>
        <w:rPr>
          <w:sz w:val="24"/>
        </w:rPr>
        <w:t>Directive 2014/53/EU of the European Parliament and of the Council of 16 April</w:t>
      </w:r>
      <w:r>
        <w:rPr>
          <w:spacing w:val="1"/>
          <w:sz w:val="24"/>
        </w:rPr>
        <w:t> </w:t>
      </w:r>
      <w:r>
        <w:rPr>
          <w:sz w:val="24"/>
        </w:rPr>
        <w:t>2014 on the harmonisation of the laws of the Member States relating to the making</w:t>
      </w:r>
      <w:r>
        <w:rPr>
          <w:spacing w:val="1"/>
          <w:sz w:val="24"/>
        </w:rPr>
        <w:t> </w:t>
      </w:r>
      <w:r>
        <w:rPr>
          <w:sz w:val="24"/>
        </w:rPr>
        <w:t>available on the market of radio equipment and repealing Directive 1999/5/EC (OJ L</w:t>
      </w:r>
      <w:r>
        <w:rPr>
          <w:spacing w:val="1"/>
          <w:sz w:val="24"/>
        </w:rPr>
        <w:t> </w:t>
      </w:r>
      <w:r>
        <w:rPr>
          <w:sz w:val="24"/>
        </w:rPr>
        <w:t>153, 22.5.2014, p. 62);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  <w:tab w:pos="966" w:val="left" w:leader="none"/>
        </w:tabs>
        <w:spacing w:line="242" w:lineRule="auto" w:before="117" w:after="0"/>
        <w:ind w:left="966" w:right="120" w:hanging="851"/>
        <w:jc w:val="both"/>
        <w:rPr>
          <w:sz w:val="24"/>
        </w:rPr>
      </w:pPr>
      <w:r>
        <w:rPr>
          <w:sz w:val="24"/>
        </w:rPr>
        <w:t>Directive 2014/68/EU</w:t>
      </w:r>
      <w:r>
        <w:rPr>
          <w:spacing w:val="60"/>
          <w:sz w:val="24"/>
        </w:rPr>
        <w:t> </w:t>
      </w:r>
      <w:r>
        <w:rPr>
          <w:sz w:val="24"/>
        </w:rPr>
        <w:t>of the European Parliament and of the Council of 15 May</w:t>
      </w:r>
      <w:r>
        <w:rPr>
          <w:spacing w:val="1"/>
          <w:sz w:val="24"/>
        </w:rPr>
        <w:t> </w:t>
      </w:r>
      <w:r>
        <w:rPr>
          <w:sz w:val="24"/>
        </w:rPr>
        <w:t>2014 on the harmonisation of the laws of the Member States relating to the making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market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pressure</w:t>
      </w:r>
      <w:r>
        <w:rPr>
          <w:spacing w:val="-2"/>
          <w:sz w:val="24"/>
        </w:rPr>
        <w:t> </w:t>
      </w:r>
      <w:r>
        <w:rPr>
          <w:sz w:val="24"/>
        </w:rPr>
        <w:t>equipment</w:t>
      </w:r>
      <w:r>
        <w:rPr>
          <w:spacing w:val="-2"/>
          <w:sz w:val="24"/>
        </w:rPr>
        <w:t> </w:t>
      </w:r>
      <w:r>
        <w:rPr>
          <w:sz w:val="24"/>
        </w:rPr>
        <w:t>(OJ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spacing w:val="-3"/>
          <w:sz w:val="24"/>
        </w:rPr>
        <w:t> </w:t>
      </w:r>
      <w:r>
        <w:rPr>
          <w:sz w:val="24"/>
        </w:rPr>
        <w:t>189, 27.6.2014, p. 164);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  <w:tab w:pos="966" w:val="left" w:leader="none"/>
        </w:tabs>
        <w:spacing w:line="240" w:lineRule="auto" w:before="114" w:after="0"/>
        <w:ind w:left="966" w:right="119" w:hanging="851"/>
        <w:jc w:val="both"/>
        <w:rPr>
          <w:sz w:val="24"/>
        </w:rPr>
      </w:pPr>
      <w:r>
        <w:rPr>
          <w:sz w:val="24"/>
        </w:rPr>
        <w:t>Regulation (EU) 2016/424 of the European Parliament and of the Council of 9 March</w:t>
      </w:r>
      <w:r>
        <w:rPr>
          <w:spacing w:val="-57"/>
          <w:sz w:val="24"/>
        </w:rPr>
        <w:t> </w:t>
      </w:r>
      <w:r>
        <w:rPr>
          <w:sz w:val="24"/>
        </w:rPr>
        <w:t>2016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cableway</w:t>
      </w:r>
      <w:r>
        <w:rPr>
          <w:spacing w:val="1"/>
          <w:sz w:val="24"/>
        </w:rPr>
        <w:t> </w:t>
      </w:r>
      <w:r>
        <w:rPr>
          <w:sz w:val="24"/>
        </w:rPr>
        <w:t>installations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repealing</w:t>
      </w:r>
      <w:r>
        <w:rPr>
          <w:spacing w:val="1"/>
          <w:sz w:val="24"/>
        </w:rPr>
        <w:t> </w:t>
      </w:r>
      <w:r>
        <w:rPr>
          <w:sz w:val="24"/>
        </w:rPr>
        <w:t>Directive</w:t>
      </w:r>
      <w:r>
        <w:rPr>
          <w:spacing w:val="1"/>
          <w:sz w:val="24"/>
        </w:rPr>
        <w:t> </w:t>
      </w:r>
      <w:r>
        <w:rPr>
          <w:sz w:val="24"/>
        </w:rPr>
        <w:t>2000/9/EC</w:t>
      </w:r>
      <w:r>
        <w:rPr>
          <w:spacing w:val="1"/>
          <w:sz w:val="24"/>
        </w:rPr>
        <w:t> </w:t>
      </w:r>
      <w:r>
        <w:rPr>
          <w:sz w:val="24"/>
        </w:rPr>
        <w:t>(OJ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z w:val="24"/>
        </w:rPr>
        <w:t>81,</w:t>
      </w:r>
      <w:r>
        <w:rPr>
          <w:spacing w:val="1"/>
          <w:sz w:val="24"/>
        </w:rPr>
        <w:t> </w:t>
      </w:r>
      <w:r>
        <w:rPr>
          <w:sz w:val="24"/>
        </w:rPr>
        <w:t>31.3.2016, p. 1);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  <w:tab w:pos="966" w:val="left" w:leader="none"/>
        </w:tabs>
        <w:spacing w:line="242" w:lineRule="auto" w:before="117" w:after="0"/>
        <w:ind w:left="966" w:right="115" w:hanging="851"/>
        <w:jc w:val="both"/>
        <w:rPr>
          <w:sz w:val="24"/>
        </w:rPr>
      </w:pPr>
      <w:r>
        <w:rPr>
          <w:sz w:val="24"/>
        </w:rPr>
        <w:t>Regulation (EU) 2016/425 of the European Parliament and of the Council of 9 March</w:t>
      </w:r>
      <w:r>
        <w:rPr>
          <w:spacing w:val="-57"/>
          <w:sz w:val="24"/>
        </w:rPr>
        <w:t> </w:t>
      </w:r>
      <w:r>
        <w:rPr>
          <w:sz w:val="24"/>
        </w:rPr>
        <w:t>2016 on personal protective equipment and repealing Council Directive 89/686/EEC</w:t>
      </w:r>
      <w:r>
        <w:rPr>
          <w:spacing w:val="1"/>
          <w:sz w:val="24"/>
        </w:rPr>
        <w:t> </w:t>
      </w:r>
      <w:r>
        <w:rPr>
          <w:sz w:val="24"/>
        </w:rPr>
        <w:t>(OJ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 </w:t>
      </w:r>
      <w:r>
        <w:rPr>
          <w:sz w:val="24"/>
        </w:rPr>
        <w:t>81, 31.3.2016, p. 51);</w:t>
      </w:r>
    </w:p>
    <w:p>
      <w:pPr>
        <w:pStyle w:val="ListParagraph"/>
        <w:numPr>
          <w:ilvl w:val="0"/>
          <w:numId w:val="2"/>
        </w:numPr>
        <w:tabs>
          <w:tab w:pos="966" w:val="left" w:leader="none"/>
        </w:tabs>
        <w:spacing w:line="240" w:lineRule="auto" w:before="114" w:after="0"/>
        <w:ind w:left="966" w:right="119" w:hanging="851"/>
        <w:jc w:val="both"/>
        <w:rPr>
          <w:sz w:val="24"/>
        </w:rPr>
      </w:pPr>
      <w:r>
        <w:rPr>
          <w:sz w:val="24"/>
        </w:rPr>
        <w:t>Regulation (EU) 2016/426 of the European Parliament and of the Council of 9 March</w:t>
      </w:r>
      <w:r>
        <w:rPr>
          <w:spacing w:val="-57"/>
          <w:sz w:val="24"/>
        </w:rPr>
        <w:t> </w:t>
      </w:r>
      <w:r>
        <w:rPr>
          <w:sz w:val="24"/>
        </w:rPr>
        <w:t>2016</w:t>
      </w:r>
      <w:r>
        <w:rPr>
          <w:spacing w:val="10"/>
          <w:sz w:val="24"/>
        </w:rPr>
        <w:t> </w:t>
      </w:r>
      <w:r>
        <w:rPr>
          <w:sz w:val="24"/>
        </w:rPr>
        <w:t>on</w:t>
      </w:r>
      <w:r>
        <w:rPr>
          <w:spacing w:val="11"/>
          <w:sz w:val="24"/>
        </w:rPr>
        <w:t> </w:t>
      </w:r>
      <w:r>
        <w:rPr>
          <w:sz w:val="24"/>
        </w:rPr>
        <w:t>appliances</w:t>
      </w:r>
      <w:r>
        <w:rPr>
          <w:spacing w:val="13"/>
          <w:sz w:val="24"/>
        </w:rPr>
        <w:t> </w:t>
      </w:r>
      <w:r>
        <w:rPr>
          <w:sz w:val="24"/>
        </w:rPr>
        <w:t>burning</w:t>
      </w:r>
      <w:r>
        <w:rPr>
          <w:spacing w:val="16"/>
          <w:sz w:val="24"/>
        </w:rPr>
        <w:t> </w:t>
      </w:r>
      <w:r>
        <w:rPr>
          <w:sz w:val="24"/>
        </w:rPr>
        <w:t>gaseous</w:t>
      </w:r>
      <w:r>
        <w:rPr>
          <w:spacing w:val="17"/>
          <w:sz w:val="24"/>
        </w:rPr>
        <w:t> </w:t>
      </w:r>
      <w:r>
        <w:rPr>
          <w:sz w:val="24"/>
        </w:rPr>
        <w:t>fuels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repealing</w:t>
      </w:r>
      <w:r>
        <w:rPr>
          <w:spacing w:val="11"/>
          <w:sz w:val="24"/>
        </w:rPr>
        <w:t> </w:t>
      </w:r>
      <w:r>
        <w:rPr>
          <w:sz w:val="24"/>
        </w:rPr>
        <w:t>Directive</w:t>
      </w:r>
      <w:r>
        <w:rPr>
          <w:spacing w:val="15"/>
          <w:sz w:val="24"/>
        </w:rPr>
        <w:t> </w:t>
      </w:r>
      <w:r>
        <w:rPr>
          <w:sz w:val="24"/>
        </w:rPr>
        <w:t>2009/142/EC</w:t>
      </w:r>
      <w:r>
        <w:rPr>
          <w:spacing w:val="10"/>
          <w:sz w:val="24"/>
        </w:rPr>
        <w:t> </w:t>
      </w:r>
      <w:r>
        <w:rPr>
          <w:sz w:val="24"/>
        </w:rPr>
        <w:t>(OJ</w:t>
      </w:r>
      <w:r>
        <w:rPr>
          <w:spacing w:val="-57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 </w:t>
      </w:r>
      <w:r>
        <w:rPr>
          <w:sz w:val="24"/>
        </w:rPr>
        <w:t>81, 31.3.2016, p. 99);</w:t>
      </w:r>
    </w:p>
    <w:p>
      <w:pPr>
        <w:pStyle w:val="ListParagraph"/>
        <w:numPr>
          <w:ilvl w:val="0"/>
          <w:numId w:val="2"/>
        </w:numPr>
        <w:tabs>
          <w:tab w:pos="966" w:val="left" w:leader="none"/>
        </w:tabs>
        <w:spacing w:line="240" w:lineRule="auto" w:before="122" w:after="0"/>
        <w:ind w:left="966" w:right="118" w:hanging="851"/>
        <w:jc w:val="both"/>
        <w:rPr>
          <w:sz w:val="24"/>
        </w:rPr>
      </w:pPr>
      <w:r>
        <w:rPr>
          <w:sz w:val="24"/>
        </w:rPr>
        <w:t>Regulation (EU) 2017/745 of the European Parliament and of the Council of 5 April</w:t>
      </w:r>
      <w:r>
        <w:rPr>
          <w:spacing w:val="1"/>
          <w:sz w:val="24"/>
        </w:rPr>
        <w:t> </w:t>
      </w:r>
      <w:r>
        <w:rPr>
          <w:sz w:val="24"/>
        </w:rPr>
        <w:t>2017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devices,</w:t>
      </w:r>
      <w:r>
        <w:rPr>
          <w:spacing w:val="1"/>
          <w:sz w:val="24"/>
        </w:rPr>
        <w:t> </w:t>
      </w:r>
      <w:r>
        <w:rPr>
          <w:sz w:val="24"/>
        </w:rPr>
        <w:t>amending</w:t>
      </w:r>
      <w:r>
        <w:rPr>
          <w:spacing w:val="1"/>
          <w:sz w:val="24"/>
        </w:rPr>
        <w:t> </w:t>
      </w:r>
      <w:r>
        <w:rPr>
          <w:sz w:val="24"/>
        </w:rPr>
        <w:t>Directive</w:t>
      </w:r>
      <w:r>
        <w:rPr>
          <w:spacing w:val="1"/>
          <w:sz w:val="24"/>
        </w:rPr>
        <w:t> </w:t>
      </w:r>
      <w:r>
        <w:rPr>
          <w:sz w:val="24"/>
        </w:rPr>
        <w:t>2001/83/EC,</w:t>
      </w:r>
      <w:r>
        <w:rPr>
          <w:spacing w:val="1"/>
          <w:sz w:val="24"/>
        </w:rPr>
        <w:t> </w:t>
      </w:r>
      <w:r>
        <w:rPr>
          <w:sz w:val="24"/>
        </w:rPr>
        <w:t>Regulation (EC)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178/2002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Regulation</w:t>
      </w:r>
      <w:r>
        <w:rPr>
          <w:spacing w:val="1"/>
          <w:sz w:val="24"/>
        </w:rPr>
        <w:t> </w:t>
      </w:r>
      <w:r>
        <w:rPr>
          <w:sz w:val="24"/>
        </w:rPr>
        <w:t>(EC)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1223/2009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repealing</w:t>
      </w:r>
      <w:r>
        <w:rPr>
          <w:spacing w:val="1"/>
          <w:sz w:val="24"/>
        </w:rPr>
        <w:t> </w:t>
      </w:r>
      <w:r>
        <w:rPr>
          <w:sz w:val="24"/>
        </w:rPr>
        <w:t>Council</w:t>
      </w:r>
      <w:r>
        <w:rPr>
          <w:spacing w:val="1"/>
          <w:sz w:val="24"/>
        </w:rPr>
        <w:t> </w:t>
      </w:r>
      <w:r>
        <w:rPr>
          <w:sz w:val="24"/>
        </w:rPr>
        <w:t>Directives</w:t>
      </w:r>
      <w:r>
        <w:rPr>
          <w:spacing w:val="1"/>
          <w:sz w:val="24"/>
        </w:rPr>
        <w:t> </w:t>
      </w:r>
      <w:r>
        <w:rPr>
          <w:sz w:val="24"/>
        </w:rPr>
        <w:t>90/385/EEC</w:t>
      </w:r>
      <w:r>
        <w:rPr>
          <w:spacing w:val="3"/>
          <w:sz w:val="24"/>
        </w:rPr>
        <w:t> </w:t>
      </w:r>
      <w:r>
        <w:rPr>
          <w:sz w:val="24"/>
        </w:rPr>
        <w:t>and 93/42/EEC (OJ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spacing w:val="-3"/>
          <w:sz w:val="24"/>
        </w:rPr>
        <w:t> </w:t>
      </w:r>
      <w:r>
        <w:rPr>
          <w:sz w:val="24"/>
        </w:rPr>
        <w:t>117, 5.5.2017, p.</w:t>
      </w:r>
      <w:r>
        <w:rPr>
          <w:spacing w:val="4"/>
          <w:sz w:val="24"/>
        </w:rPr>
        <w:t> </w:t>
      </w:r>
      <w:r>
        <w:rPr>
          <w:sz w:val="24"/>
        </w:rPr>
        <w:t>1;</w:t>
      </w:r>
    </w:p>
    <w:p>
      <w:pPr>
        <w:pStyle w:val="ListParagraph"/>
        <w:numPr>
          <w:ilvl w:val="0"/>
          <w:numId w:val="2"/>
        </w:numPr>
        <w:tabs>
          <w:tab w:pos="966" w:val="left" w:leader="none"/>
        </w:tabs>
        <w:spacing w:line="242" w:lineRule="auto" w:before="117" w:after="0"/>
        <w:ind w:left="966" w:right="116" w:hanging="851"/>
        <w:jc w:val="both"/>
        <w:rPr>
          <w:sz w:val="24"/>
        </w:rPr>
      </w:pPr>
      <w:r>
        <w:rPr>
          <w:sz w:val="24"/>
        </w:rPr>
        <w:t>Regulation (EU) 2017/746 of the European Parliament and of the Council of 5 April</w:t>
      </w:r>
      <w:r>
        <w:rPr>
          <w:spacing w:val="1"/>
          <w:sz w:val="24"/>
        </w:rPr>
        <w:t> </w:t>
      </w:r>
      <w:r>
        <w:rPr>
          <w:sz w:val="24"/>
        </w:rPr>
        <w:t>2017 on in vitro diagnostic medical devices and repealing Directive 98/79/EC and</w:t>
      </w:r>
      <w:r>
        <w:rPr>
          <w:spacing w:val="1"/>
          <w:sz w:val="24"/>
        </w:rPr>
        <w:t> </w:t>
      </w:r>
      <w:r>
        <w:rPr>
          <w:sz w:val="24"/>
        </w:rPr>
        <w:t>Commission</w:t>
      </w:r>
      <w:r>
        <w:rPr>
          <w:spacing w:val="-6"/>
          <w:sz w:val="24"/>
        </w:rPr>
        <w:t> </w:t>
      </w:r>
      <w:r>
        <w:rPr>
          <w:sz w:val="24"/>
        </w:rPr>
        <w:t>Decision</w:t>
      </w:r>
      <w:r>
        <w:rPr>
          <w:spacing w:val="-7"/>
          <w:sz w:val="24"/>
        </w:rPr>
        <w:t> </w:t>
      </w:r>
      <w:r>
        <w:rPr>
          <w:sz w:val="24"/>
        </w:rPr>
        <w:t>2010/227/EU</w:t>
      </w:r>
      <w:r>
        <w:rPr>
          <w:spacing w:val="1"/>
          <w:sz w:val="24"/>
        </w:rPr>
        <w:t> </w:t>
      </w:r>
      <w:r>
        <w:rPr>
          <w:sz w:val="24"/>
        </w:rPr>
        <w:t>(OJ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 </w:t>
      </w:r>
      <w:r>
        <w:rPr>
          <w:sz w:val="24"/>
        </w:rPr>
        <w:t>117, 5.5.2017, p. 176).</w:t>
      </w:r>
    </w:p>
    <w:p>
      <w:pPr>
        <w:spacing w:after="0" w:line="242" w:lineRule="auto"/>
        <w:jc w:val="both"/>
        <w:rPr>
          <w:sz w:val="24"/>
        </w:rPr>
        <w:sectPr>
          <w:footerReference w:type="default" r:id="rId8"/>
          <w:pgSz w:w="11910" w:h="16840"/>
          <w:pgMar w:footer="960" w:header="0" w:top="1060" w:bottom="1160" w:left="1300" w:right="1300"/>
        </w:sectPr>
      </w:pPr>
    </w:p>
    <w:p>
      <w:pPr>
        <w:spacing w:before="76"/>
        <w:ind w:left="1806" w:right="0" w:firstLine="0"/>
        <w:jc w:val="both"/>
        <w:rPr>
          <w:b/>
          <w:sz w:val="24"/>
        </w:rPr>
      </w:pPr>
      <w:r>
        <w:rPr>
          <w:b/>
          <w:sz w:val="24"/>
          <w:u w:val="thick"/>
        </w:rPr>
        <w:t>Section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B.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List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other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Union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harmonisation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legislation</w:t>
      </w:r>
    </w:p>
    <w:p>
      <w:pPr>
        <w:pStyle w:val="ListParagraph"/>
        <w:numPr>
          <w:ilvl w:val="0"/>
          <w:numId w:val="3"/>
        </w:numPr>
        <w:tabs>
          <w:tab w:pos="965" w:val="left" w:leader="none"/>
          <w:tab w:pos="966" w:val="left" w:leader="none"/>
        </w:tabs>
        <w:spacing w:line="240" w:lineRule="auto" w:before="119" w:after="0"/>
        <w:ind w:left="966" w:right="123" w:hanging="851"/>
        <w:jc w:val="both"/>
        <w:rPr>
          <w:sz w:val="24"/>
        </w:rPr>
      </w:pPr>
      <w:r>
        <w:rPr>
          <w:sz w:val="24"/>
        </w:rPr>
        <w:t>Regulation (EC) No 300/2008 of the European Parliament and of the Council of 11</w:t>
      </w:r>
      <w:r>
        <w:rPr>
          <w:spacing w:val="1"/>
          <w:sz w:val="24"/>
        </w:rPr>
        <w:t> </w:t>
      </w:r>
      <w:r>
        <w:rPr>
          <w:sz w:val="24"/>
        </w:rPr>
        <w:t>March 2008 on common rules in the field of civil aviation security and repealing</w:t>
      </w:r>
      <w:r>
        <w:rPr>
          <w:spacing w:val="1"/>
          <w:sz w:val="24"/>
        </w:rPr>
        <w:t> </w:t>
      </w:r>
      <w:r>
        <w:rPr>
          <w:sz w:val="24"/>
        </w:rPr>
        <w:t>Regulation</w:t>
      </w:r>
      <w:r>
        <w:rPr>
          <w:spacing w:val="-1"/>
          <w:sz w:val="24"/>
        </w:rPr>
        <w:t> </w:t>
      </w:r>
      <w:r>
        <w:rPr>
          <w:sz w:val="24"/>
        </w:rPr>
        <w:t>(EC) No</w:t>
      </w:r>
      <w:r>
        <w:rPr>
          <w:spacing w:val="-6"/>
          <w:sz w:val="24"/>
        </w:rPr>
        <w:t> </w:t>
      </w:r>
      <w:r>
        <w:rPr>
          <w:sz w:val="24"/>
        </w:rPr>
        <w:t>2320/2002 (OJ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 </w:t>
      </w:r>
      <w:r>
        <w:rPr>
          <w:sz w:val="24"/>
        </w:rPr>
        <w:t>97, 9.4.2008,</w:t>
      </w:r>
      <w:r>
        <w:rPr>
          <w:spacing w:val="4"/>
          <w:sz w:val="24"/>
        </w:rPr>
        <w:t> </w:t>
      </w:r>
      <w:r>
        <w:rPr>
          <w:sz w:val="24"/>
        </w:rPr>
        <w:t>p. 72).</w:t>
      </w:r>
    </w:p>
    <w:p>
      <w:pPr>
        <w:pStyle w:val="ListParagraph"/>
        <w:numPr>
          <w:ilvl w:val="0"/>
          <w:numId w:val="3"/>
        </w:numPr>
        <w:tabs>
          <w:tab w:pos="965" w:val="left" w:leader="none"/>
          <w:tab w:pos="966" w:val="left" w:leader="none"/>
        </w:tabs>
        <w:spacing w:line="240" w:lineRule="auto" w:before="123" w:after="0"/>
        <w:ind w:left="966" w:right="108" w:hanging="851"/>
        <w:jc w:val="both"/>
        <w:rPr>
          <w:sz w:val="24"/>
        </w:rPr>
      </w:pPr>
      <w:r>
        <w:rPr>
          <w:sz w:val="24"/>
        </w:rPr>
        <w:t>Regulation (EU) No 168/2013 of the European Parliament and of the Council of 15</w:t>
      </w:r>
      <w:r>
        <w:rPr>
          <w:spacing w:val="1"/>
          <w:sz w:val="24"/>
        </w:rPr>
        <w:t> </w:t>
      </w:r>
      <w:r>
        <w:rPr>
          <w:sz w:val="24"/>
        </w:rPr>
        <w:t>January</w:t>
      </w:r>
      <w:r>
        <w:rPr>
          <w:spacing w:val="1"/>
          <w:sz w:val="24"/>
        </w:rPr>
        <w:t> </w:t>
      </w:r>
      <w:r>
        <w:rPr>
          <w:sz w:val="24"/>
        </w:rPr>
        <w:t>2013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approval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market</w:t>
      </w:r>
      <w:r>
        <w:rPr>
          <w:spacing w:val="1"/>
          <w:sz w:val="24"/>
        </w:rPr>
        <w:t> </w:t>
      </w:r>
      <w:r>
        <w:rPr>
          <w:sz w:val="24"/>
        </w:rPr>
        <w:t>surveillance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two-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60"/>
          <w:sz w:val="24"/>
        </w:rPr>
        <w:t> </w:t>
      </w:r>
      <w:r>
        <w:rPr>
          <w:sz w:val="24"/>
        </w:rPr>
        <w:t>three-wheel</w:t>
      </w:r>
      <w:r>
        <w:rPr>
          <w:spacing w:val="1"/>
          <w:sz w:val="24"/>
        </w:rPr>
        <w:t> </w:t>
      </w:r>
      <w:r>
        <w:rPr>
          <w:sz w:val="24"/>
        </w:rPr>
        <w:t>vehicles and quadricycles</w:t>
      </w:r>
      <w:r>
        <w:rPr>
          <w:spacing w:val="1"/>
          <w:sz w:val="24"/>
        </w:rPr>
        <w:t> </w:t>
      </w:r>
      <w:r>
        <w:rPr>
          <w:sz w:val="24"/>
        </w:rPr>
        <w:t>(OJ L</w:t>
      </w:r>
      <w:r>
        <w:rPr>
          <w:spacing w:val="-2"/>
          <w:sz w:val="24"/>
        </w:rPr>
        <w:t> </w:t>
      </w:r>
      <w:r>
        <w:rPr>
          <w:sz w:val="24"/>
        </w:rPr>
        <w:t>60, 2.3.2013, p.</w:t>
      </w:r>
      <w:r>
        <w:rPr>
          <w:spacing w:val="-1"/>
          <w:sz w:val="24"/>
        </w:rPr>
        <w:t> </w:t>
      </w:r>
      <w:r>
        <w:rPr>
          <w:sz w:val="24"/>
        </w:rPr>
        <w:t>52);</w:t>
      </w:r>
    </w:p>
    <w:p>
      <w:pPr>
        <w:pStyle w:val="ListParagraph"/>
        <w:numPr>
          <w:ilvl w:val="0"/>
          <w:numId w:val="3"/>
        </w:numPr>
        <w:tabs>
          <w:tab w:pos="965" w:val="left" w:leader="none"/>
          <w:tab w:pos="966" w:val="left" w:leader="none"/>
        </w:tabs>
        <w:spacing w:line="242" w:lineRule="auto" w:before="117" w:after="0"/>
        <w:ind w:left="966" w:right="122" w:hanging="851"/>
        <w:jc w:val="both"/>
        <w:rPr>
          <w:sz w:val="24"/>
        </w:rPr>
      </w:pPr>
      <w:r>
        <w:rPr>
          <w:sz w:val="24"/>
        </w:rPr>
        <w:t>Regulation (EU) No 167/2013 of the European Parliament and of the Council of 5</w:t>
      </w:r>
      <w:r>
        <w:rPr>
          <w:spacing w:val="1"/>
          <w:sz w:val="24"/>
        </w:rPr>
        <w:t> </w:t>
      </w:r>
      <w:r>
        <w:rPr>
          <w:sz w:val="24"/>
        </w:rPr>
        <w:t>February 2013 on the approval and market surveillance of agricultural and forestry</w:t>
      </w:r>
      <w:r>
        <w:rPr>
          <w:spacing w:val="1"/>
          <w:sz w:val="24"/>
        </w:rPr>
        <w:t> </w:t>
      </w:r>
      <w:r>
        <w:rPr>
          <w:sz w:val="24"/>
        </w:rPr>
        <w:t>vehicles (OJ</w:t>
      </w:r>
      <w:r>
        <w:rPr>
          <w:spacing w:val="1"/>
          <w:sz w:val="24"/>
        </w:rPr>
        <w:t> </w:t>
      </w:r>
      <w:r>
        <w:rPr>
          <w:sz w:val="24"/>
        </w:rPr>
        <w:t>L 60, 2.3.2013, p. 1);</w:t>
      </w:r>
    </w:p>
    <w:p>
      <w:pPr>
        <w:pStyle w:val="ListParagraph"/>
        <w:numPr>
          <w:ilvl w:val="0"/>
          <w:numId w:val="3"/>
        </w:numPr>
        <w:tabs>
          <w:tab w:pos="965" w:val="left" w:leader="none"/>
          <w:tab w:pos="966" w:val="left" w:leader="none"/>
        </w:tabs>
        <w:spacing w:line="240" w:lineRule="auto" w:before="114" w:after="0"/>
        <w:ind w:left="966" w:right="118" w:hanging="851"/>
        <w:jc w:val="both"/>
        <w:rPr>
          <w:sz w:val="24"/>
        </w:rPr>
      </w:pPr>
      <w:r>
        <w:rPr>
          <w:sz w:val="24"/>
        </w:rPr>
        <w:t>Directive 2014/90/EU of the European Parliament and of the Council of 23 July 2014</w:t>
      </w:r>
      <w:r>
        <w:rPr>
          <w:spacing w:val="-57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marine</w:t>
      </w:r>
      <w:r>
        <w:rPr>
          <w:spacing w:val="1"/>
          <w:sz w:val="24"/>
        </w:rPr>
        <w:t> </w:t>
      </w:r>
      <w:r>
        <w:rPr>
          <w:sz w:val="24"/>
        </w:rPr>
        <w:t>equipment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repealing</w:t>
      </w:r>
      <w:r>
        <w:rPr>
          <w:spacing w:val="1"/>
          <w:sz w:val="24"/>
        </w:rPr>
        <w:t> </w:t>
      </w:r>
      <w:r>
        <w:rPr>
          <w:sz w:val="24"/>
        </w:rPr>
        <w:t>Council</w:t>
      </w:r>
      <w:r>
        <w:rPr>
          <w:spacing w:val="1"/>
          <w:sz w:val="24"/>
        </w:rPr>
        <w:t> </w:t>
      </w:r>
      <w:r>
        <w:rPr>
          <w:sz w:val="24"/>
        </w:rPr>
        <w:t>Directive</w:t>
      </w:r>
      <w:r>
        <w:rPr>
          <w:spacing w:val="1"/>
          <w:sz w:val="24"/>
        </w:rPr>
        <w:t> </w:t>
      </w:r>
      <w:r>
        <w:rPr>
          <w:sz w:val="24"/>
        </w:rPr>
        <w:t>96/98/EC</w:t>
      </w:r>
      <w:r>
        <w:rPr>
          <w:spacing w:val="1"/>
          <w:sz w:val="24"/>
        </w:rPr>
        <w:t> </w:t>
      </w:r>
      <w:r>
        <w:rPr>
          <w:sz w:val="24"/>
        </w:rPr>
        <w:t>(OJ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z w:val="24"/>
        </w:rPr>
        <w:t>257,</w:t>
      </w:r>
      <w:r>
        <w:rPr>
          <w:spacing w:val="1"/>
          <w:sz w:val="24"/>
        </w:rPr>
        <w:t> </w:t>
      </w:r>
      <w:r>
        <w:rPr>
          <w:sz w:val="24"/>
        </w:rPr>
        <w:t>28.8.2014, p. 146);</w:t>
      </w:r>
    </w:p>
    <w:p>
      <w:pPr>
        <w:pStyle w:val="ListParagraph"/>
        <w:numPr>
          <w:ilvl w:val="0"/>
          <w:numId w:val="3"/>
        </w:numPr>
        <w:tabs>
          <w:tab w:pos="965" w:val="left" w:leader="none"/>
          <w:tab w:pos="966" w:val="left" w:leader="none"/>
        </w:tabs>
        <w:spacing w:line="242" w:lineRule="auto" w:before="117" w:after="0"/>
        <w:ind w:left="966" w:right="107" w:hanging="851"/>
        <w:jc w:val="both"/>
        <w:rPr>
          <w:sz w:val="24"/>
        </w:rPr>
      </w:pPr>
      <w:r>
        <w:rPr>
          <w:sz w:val="24"/>
        </w:rPr>
        <w:t>Directive (EU) 2016/797 of the European Parliament and of the Council of 11 May</w:t>
      </w:r>
      <w:r>
        <w:rPr>
          <w:spacing w:val="1"/>
          <w:sz w:val="24"/>
        </w:rPr>
        <w:t> </w:t>
      </w:r>
      <w:r>
        <w:rPr>
          <w:sz w:val="24"/>
        </w:rPr>
        <w:t>2016 on the interoperability of the rail system within the European Union (OJ L 138,</w:t>
      </w:r>
      <w:r>
        <w:rPr>
          <w:spacing w:val="1"/>
          <w:sz w:val="24"/>
        </w:rPr>
        <w:t> </w:t>
      </w:r>
      <w:r>
        <w:rPr>
          <w:sz w:val="24"/>
        </w:rPr>
        <w:t>26.5.2016, p. 44).</w:t>
      </w:r>
    </w:p>
    <w:p>
      <w:pPr>
        <w:pStyle w:val="ListParagraph"/>
        <w:numPr>
          <w:ilvl w:val="0"/>
          <w:numId w:val="3"/>
        </w:numPr>
        <w:tabs>
          <w:tab w:pos="965" w:val="left" w:leader="none"/>
          <w:tab w:pos="966" w:val="left" w:leader="none"/>
        </w:tabs>
        <w:spacing w:line="240" w:lineRule="auto" w:before="114" w:after="0"/>
        <w:ind w:left="966" w:right="110" w:hanging="851"/>
        <w:jc w:val="both"/>
        <w:rPr>
          <w:sz w:val="24"/>
        </w:rPr>
      </w:pPr>
      <w:r>
        <w:rPr>
          <w:sz w:val="24"/>
        </w:rPr>
        <w:t>Regulation (EU) 2018/858 of the European Parliament and of the Council of 30 May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spacing w:val="32"/>
          <w:sz w:val="24"/>
        </w:rPr>
        <w:t> </w:t>
      </w:r>
      <w:r>
        <w:rPr>
          <w:sz w:val="24"/>
        </w:rPr>
        <w:t>on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approval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market</w:t>
      </w:r>
      <w:r>
        <w:rPr>
          <w:spacing w:val="31"/>
          <w:sz w:val="24"/>
        </w:rPr>
        <w:t> </w:t>
      </w:r>
      <w:r>
        <w:rPr>
          <w:sz w:val="24"/>
        </w:rPr>
        <w:t>surveillance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motor</w:t>
      </w:r>
      <w:r>
        <w:rPr>
          <w:spacing w:val="33"/>
          <w:sz w:val="24"/>
        </w:rPr>
        <w:t> </w:t>
      </w:r>
      <w:r>
        <w:rPr>
          <w:sz w:val="24"/>
        </w:rPr>
        <w:t>vehicles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their</w:t>
      </w:r>
      <w:r>
        <w:rPr>
          <w:spacing w:val="37"/>
          <w:sz w:val="24"/>
        </w:rPr>
        <w:t> </w:t>
      </w:r>
      <w:r>
        <w:rPr>
          <w:sz w:val="24"/>
        </w:rPr>
        <w:t>trailers,</w:t>
      </w:r>
      <w:r>
        <w:rPr>
          <w:spacing w:val="-57"/>
          <w:sz w:val="24"/>
        </w:rPr>
        <w:t> </w:t>
      </w:r>
      <w:r>
        <w:rPr>
          <w:sz w:val="24"/>
        </w:rPr>
        <w:t>and of systems, components and separate technical units intended for such vehicles,</w:t>
      </w:r>
      <w:r>
        <w:rPr>
          <w:spacing w:val="1"/>
          <w:sz w:val="24"/>
        </w:rPr>
        <w:t> </w:t>
      </w:r>
      <w:r>
        <w:rPr>
          <w:sz w:val="24"/>
        </w:rPr>
        <w:t>amending</w:t>
      </w:r>
      <w:r>
        <w:rPr>
          <w:spacing w:val="1"/>
          <w:sz w:val="24"/>
        </w:rPr>
        <w:t> </w:t>
      </w:r>
      <w:r>
        <w:rPr>
          <w:sz w:val="24"/>
        </w:rPr>
        <w:t>Regulations</w:t>
      </w:r>
      <w:r>
        <w:rPr>
          <w:spacing w:val="1"/>
          <w:sz w:val="24"/>
        </w:rPr>
        <w:t> </w:t>
      </w:r>
      <w:r>
        <w:rPr>
          <w:sz w:val="24"/>
        </w:rPr>
        <w:t>(EC)</w:t>
      </w:r>
      <w:r>
        <w:rPr>
          <w:spacing w:val="1"/>
          <w:sz w:val="24"/>
        </w:rPr>
        <w:t> </w:t>
      </w:r>
      <w:r>
        <w:rPr>
          <w:sz w:val="24"/>
        </w:rPr>
        <w:t>No 715/2007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(EC)</w:t>
      </w:r>
      <w:r>
        <w:rPr>
          <w:spacing w:val="1"/>
          <w:sz w:val="24"/>
        </w:rPr>
        <w:t> </w:t>
      </w:r>
      <w:r>
        <w:rPr>
          <w:sz w:val="24"/>
        </w:rPr>
        <w:t>No 595/2009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repealing</w:t>
      </w:r>
      <w:r>
        <w:rPr>
          <w:spacing w:val="1"/>
          <w:sz w:val="24"/>
        </w:rPr>
        <w:t> </w:t>
      </w:r>
      <w:r>
        <w:rPr>
          <w:sz w:val="24"/>
        </w:rPr>
        <w:t>Directive 2007/46/EC (OJ L 151, 14.6.2018, p. 1); 3. Regulation (EU) 2019/2144 of</w:t>
      </w:r>
      <w:r>
        <w:rPr>
          <w:spacing w:val="1"/>
          <w:sz w:val="24"/>
        </w:rPr>
        <w:t> </w:t>
      </w:r>
      <w:r>
        <w:rPr>
          <w:sz w:val="24"/>
        </w:rPr>
        <w:t>the European Parliament and of the Council of 27 November 2019 on type-approval</w:t>
      </w:r>
      <w:r>
        <w:rPr>
          <w:spacing w:val="1"/>
          <w:sz w:val="24"/>
        </w:rPr>
        <w:t> </w:t>
      </w:r>
      <w:r>
        <w:rPr>
          <w:sz w:val="24"/>
        </w:rPr>
        <w:t>requirements for motor vehicles and their trailers, and systems, components and</w:t>
      </w:r>
      <w:r>
        <w:rPr>
          <w:spacing w:val="1"/>
          <w:sz w:val="24"/>
        </w:rPr>
        <w:t> </w:t>
      </w:r>
      <w:r>
        <w:rPr>
          <w:sz w:val="24"/>
        </w:rPr>
        <w:t>separate technical units intended for such vehicles, as regards their general safety and</w:t>
      </w:r>
      <w:r>
        <w:rPr>
          <w:spacing w:val="-57"/>
          <w:sz w:val="24"/>
        </w:rPr>
        <w:t> </w:t>
      </w:r>
      <w:r>
        <w:rPr>
          <w:sz w:val="24"/>
        </w:rPr>
        <w:t>the protection of vehicle occupants and vulnerable road users, amending Regulation</w:t>
      </w:r>
      <w:r>
        <w:rPr>
          <w:spacing w:val="1"/>
          <w:sz w:val="24"/>
        </w:rPr>
        <w:t> </w:t>
      </w:r>
      <w:r>
        <w:rPr>
          <w:sz w:val="24"/>
        </w:rPr>
        <w:t>(EU)</w:t>
      </w:r>
      <w:r>
        <w:rPr>
          <w:spacing w:val="1"/>
          <w:sz w:val="24"/>
        </w:rPr>
        <w:t> </w:t>
      </w:r>
      <w:r>
        <w:rPr>
          <w:sz w:val="24"/>
        </w:rPr>
        <w:t>2018/858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European</w:t>
      </w:r>
      <w:r>
        <w:rPr>
          <w:spacing w:val="1"/>
          <w:sz w:val="24"/>
        </w:rPr>
        <w:t> </w:t>
      </w:r>
      <w:r>
        <w:rPr>
          <w:sz w:val="24"/>
        </w:rPr>
        <w:t>Parliament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Council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repealing</w:t>
      </w:r>
      <w:r>
        <w:rPr>
          <w:spacing w:val="1"/>
          <w:sz w:val="24"/>
        </w:rPr>
        <w:t> </w:t>
      </w:r>
      <w:r>
        <w:rPr>
          <w:sz w:val="24"/>
        </w:rPr>
        <w:t>Regulations</w:t>
      </w:r>
      <w:r>
        <w:rPr>
          <w:spacing w:val="1"/>
          <w:sz w:val="24"/>
        </w:rPr>
        <w:t> </w:t>
      </w:r>
      <w:r>
        <w:rPr>
          <w:sz w:val="24"/>
        </w:rPr>
        <w:t>(EC)</w:t>
      </w:r>
      <w:r>
        <w:rPr>
          <w:spacing w:val="1"/>
          <w:sz w:val="24"/>
        </w:rPr>
        <w:t> </w:t>
      </w:r>
      <w:r>
        <w:rPr>
          <w:sz w:val="24"/>
        </w:rPr>
        <w:t>No 78/2009,</w:t>
      </w:r>
      <w:r>
        <w:rPr>
          <w:spacing w:val="1"/>
          <w:sz w:val="24"/>
        </w:rPr>
        <w:t> </w:t>
      </w:r>
      <w:r>
        <w:rPr>
          <w:sz w:val="24"/>
        </w:rPr>
        <w:t>(EC)</w:t>
      </w:r>
      <w:r>
        <w:rPr>
          <w:spacing w:val="1"/>
          <w:sz w:val="24"/>
        </w:rPr>
        <w:t> </w:t>
      </w:r>
      <w:r>
        <w:rPr>
          <w:sz w:val="24"/>
        </w:rPr>
        <w:t>No 79/2009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(EC)</w:t>
      </w:r>
      <w:r>
        <w:rPr>
          <w:spacing w:val="1"/>
          <w:sz w:val="24"/>
        </w:rPr>
        <w:t> </w:t>
      </w:r>
      <w:r>
        <w:rPr>
          <w:sz w:val="24"/>
        </w:rPr>
        <w:t>No 661/2009</w:t>
      </w:r>
      <w:r>
        <w:rPr>
          <w:spacing w:val="1"/>
          <w:sz w:val="24"/>
        </w:rPr>
        <w:t> </w:t>
      </w:r>
      <w:r>
        <w:rPr>
          <w:sz w:val="24"/>
        </w:rPr>
        <w:t>of the</w:t>
      </w:r>
      <w:r>
        <w:rPr>
          <w:spacing w:val="1"/>
          <w:sz w:val="24"/>
        </w:rPr>
        <w:t> </w:t>
      </w:r>
      <w:r>
        <w:rPr>
          <w:sz w:val="24"/>
        </w:rPr>
        <w:t>European Parliament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of the</w:t>
      </w:r>
      <w:r>
        <w:rPr>
          <w:spacing w:val="1"/>
          <w:sz w:val="24"/>
        </w:rPr>
        <w:t> </w:t>
      </w:r>
      <w:r>
        <w:rPr>
          <w:sz w:val="24"/>
        </w:rPr>
        <w:t>Council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Commission Regulations</w:t>
      </w:r>
      <w:r>
        <w:rPr>
          <w:spacing w:val="1"/>
          <w:sz w:val="24"/>
        </w:rPr>
        <w:t> </w:t>
      </w:r>
      <w:r>
        <w:rPr>
          <w:sz w:val="24"/>
        </w:rPr>
        <w:t>(EC)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631/2009, (EU) No 406/2010, (EU) No 672/2010, (EU) No 1003/2010, (EU) No</w:t>
      </w:r>
      <w:r>
        <w:rPr>
          <w:spacing w:val="1"/>
          <w:sz w:val="24"/>
        </w:rPr>
        <w:t> </w:t>
      </w:r>
      <w:r>
        <w:rPr>
          <w:sz w:val="24"/>
        </w:rPr>
        <w:t>1005/2010, (EU) No 1008/2010, (EU) No 1009/2010, (EU) No 19/2011, (EU) No</w:t>
      </w:r>
      <w:r>
        <w:rPr>
          <w:spacing w:val="1"/>
          <w:sz w:val="24"/>
        </w:rPr>
        <w:t> </w:t>
      </w:r>
      <w:r>
        <w:rPr>
          <w:sz w:val="24"/>
        </w:rPr>
        <w:t>109/2011,</w:t>
      </w:r>
      <w:r>
        <w:rPr>
          <w:spacing w:val="1"/>
          <w:sz w:val="24"/>
        </w:rPr>
        <w:t> </w:t>
      </w:r>
      <w:r>
        <w:rPr>
          <w:sz w:val="24"/>
        </w:rPr>
        <w:t>(EU)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458/2011,</w:t>
      </w:r>
      <w:r>
        <w:rPr>
          <w:spacing w:val="1"/>
          <w:sz w:val="24"/>
        </w:rPr>
        <w:t> </w:t>
      </w:r>
      <w:r>
        <w:rPr>
          <w:sz w:val="24"/>
        </w:rPr>
        <w:t>(EU)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65/2012,</w:t>
      </w:r>
      <w:r>
        <w:rPr>
          <w:spacing w:val="1"/>
          <w:sz w:val="24"/>
        </w:rPr>
        <w:t> </w:t>
      </w:r>
      <w:r>
        <w:rPr>
          <w:sz w:val="24"/>
        </w:rPr>
        <w:t>(EU)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130/2012,</w:t>
      </w:r>
      <w:r>
        <w:rPr>
          <w:spacing w:val="1"/>
          <w:sz w:val="24"/>
        </w:rPr>
        <w:t> </w:t>
      </w:r>
      <w:r>
        <w:rPr>
          <w:sz w:val="24"/>
        </w:rPr>
        <w:t>(EU)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347/2012, (EU) No 351/2012, (EU) No 1230/2012 and (EU) 2015/166 (OJ L 325,</w:t>
      </w:r>
      <w:r>
        <w:rPr>
          <w:spacing w:val="1"/>
          <w:sz w:val="24"/>
        </w:rPr>
        <w:t> </w:t>
      </w:r>
      <w:r>
        <w:rPr>
          <w:sz w:val="24"/>
        </w:rPr>
        <w:t>16.12.2019, p. 1);</w:t>
      </w:r>
    </w:p>
    <w:p>
      <w:pPr>
        <w:pStyle w:val="ListParagraph"/>
        <w:numPr>
          <w:ilvl w:val="0"/>
          <w:numId w:val="3"/>
        </w:numPr>
        <w:tabs>
          <w:tab w:pos="965" w:val="left" w:leader="none"/>
          <w:tab w:pos="966" w:val="left" w:leader="none"/>
        </w:tabs>
        <w:spacing w:line="240" w:lineRule="auto" w:before="120" w:after="0"/>
        <w:ind w:left="966" w:right="111" w:hanging="851"/>
        <w:jc w:val="both"/>
        <w:rPr>
          <w:sz w:val="24"/>
        </w:rPr>
      </w:pPr>
      <w:r>
        <w:rPr>
          <w:sz w:val="24"/>
        </w:rPr>
        <w:t>Regulation (EU) 2018/1139 of the European Parliament and of the Council of 4 July</w:t>
      </w:r>
      <w:r>
        <w:rPr>
          <w:spacing w:val="1"/>
          <w:sz w:val="24"/>
        </w:rPr>
        <w:t> </w:t>
      </w:r>
      <w:r>
        <w:rPr>
          <w:sz w:val="24"/>
        </w:rPr>
        <w:t>2018 on common rules in the field of civil aviation and establishing a European</w:t>
      </w:r>
      <w:r>
        <w:rPr>
          <w:spacing w:val="1"/>
          <w:sz w:val="24"/>
        </w:rPr>
        <w:t> </w:t>
      </w:r>
      <w:r>
        <w:rPr>
          <w:sz w:val="24"/>
        </w:rPr>
        <w:t>Union Aviation Safety Agency, and amending Regulations (EC) No 2111/2005, (EC)</w:t>
      </w:r>
      <w:r>
        <w:rPr>
          <w:spacing w:val="-57"/>
          <w:sz w:val="24"/>
        </w:rPr>
        <w:t> </w:t>
      </w:r>
      <w:r>
        <w:rPr>
          <w:sz w:val="24"/>
        </w:rPr>
        <w:t>No 1008/2008, (EU) No 996/2010, (EU) No 376/2014 and Directives 2014/30/EU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2014/53/EU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European</w:t>
      </w:r>
      <w:r>
        <w:rPr>
          <w:spacing w:val="1"/>
          <w:sz w:val="24"/>
        </w:rPr>
        <w:t> </w:t>
      </w:r>
      <w:r>
        <w:rPr>
          <w:sz w:val="24"/>
        </w:rPr>
        <w:t>Parliament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Council,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repealing</w:t>
      </w:r>
      <w:r>
        <w:rPr>
          <w:spacing w:val="-57"/>
          <w:sz w:val="24"/>
        </w:rPr>
        <w:t> </w:t>
      </w:r>
      <w:r>
        <w:rPr>
          <w:sz w:val="24"/>
        </w:rPr>
        <w:t>Regulations (EC) No 552/2004 and (EC) No 216/2008 of the European Parliament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Council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Council</w:t>
      </w:r>
      <w:r>
        <w:rPr>
          <w:spacing w:val="2"/>
          <w:sz w:val="24"/>
        </w:rPr>
        <w:t> </w:t>
      </w:r>
      <w:r>
        <w:rPr>
          <w:sz w:val="24"/>
        </w:rPr>
        <w:t>Regulation</w:t>
      </w:r>
      <w:r>
        <w:rPr>
          <w:spacing w:val="-2"/>
          <w:sz w:val="24"/>
        </w:rPr>
        <w:t> </w:t>
      </w:r>
      <w:r>
        <w:rPr>
          <w:sz w:val="24"/>
        </w:rPr>
        <w:t>(EEC)</w:t>
      </w:r>
      <w:r>
        <w:rPr>
          <w:spacing w:val="3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3922/91</w:t>
      </w:r>
      <w:r>
        <w:rPr>
          <w:spacing w:val="3"/>
          <w:sz w:val="24"/>
        </w:rPr>
        <w:t> </w:t>
      </w:r>
      <w:r>
        <w:rPr>
          <w:sz w:val="24"/>
        </w:rPr>
        <w:t>(OJ</w:t>
      </w:r>
      <w:r>
        <w:rPr>
          <w:spacing w:val="5"/>
          <w:sz w:val="24"/>
        </w:rPr>
        <w:t> </w:t>
      </w:r>
      <w:r>
        <w:rPr>
          <w:sz w:val="24"/>
        </w:rPr>
        <w:t>L</w:t>
      </w:r>
      <w:r>
        <w:rPr>
          <w:spacing w:val="2"/>
          <w:sz w:val="24"/>
        </w:rPr>
        <w:t> </w:t>
      </w:r>
      <w:r>
        <w:rPr>
          <w:sz w:val="24"/>
        </w:rPr>
        <w:t>212,</w:t>
      </w:r>
      <w:r>
        <w:rPr>
          <w:spacing w:val="3"/>
          <w:sz w:val="24"/>
        </w:rPr>
        <w:t> </w:t>
      </w:r>
      <w:r>
        <w:rPr>
          <w:sz w:val="24"/>
        </w:rPr>
        <w:t>22.8.2018,</w:t>
      </w:r>
    </w:p>
    <w:p>
      <w:pPr>
        <w:pStyle w:val="BodyText"/>
        <w:spacing w:before="4"/>
        <w:ind w:right="122" w:firstLine="0"/>
      </w:pPr>
      <w:r>
        <w:rPr/>
        <w:t>p. 1), in so far as the design, production and placing on the market of aircrafts</w:t>
      </w:r>
      <w:r>
        <w:rPr>
          <w:spacing w:val="1"/>
        </w:rPr>
        <w:t> </w:t>
      </w:r>
      <w:r>
        <w:rPr/>
        <w:t>referred to in points (a) and (b) of Article 2(1) thereof, where it concerns unmanned</w:t>
      </w:r>
      <w:r>
        <w:rPr>
          <w:spacing w:val="1"/>
        </w:rPr>
        <w:t> </w:t>
      </w:r>
      <w:r>
        <w:rPr/>
        <w:t>aircraft and their engines, propellers, parts and equipment to control them remotely,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concerned.</w:t>
      </w:r>
    </w:p>
    <w:p>
      <w:pPr>
        <w:spacing w:after="0"/>
        <w:sectPr>
          <w:pgSz w:w="11910" w:h="16840"/>
          <w:pgMar w:header="0" w:footer="960" w:top="1060" w:bottom="1240" w:left="1300" w:right="1300"/>
        </w:sectPr>
      </w:pPr>
    </w:p>
    <w:p>
      <w:pPr>
        <w:spacing w:line="275" w:lineRule="exact" w:before="76"/>
        <w:ind w:left="242" w:right="235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ANNEX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III</w:t>
      </w:r>
    </w:p>
    <w:p>
      <w:pPr>
        <w:spacing w:line="275" w:lineRule="exact" w:before="0"/>
        <w:ind w:left="242" w:right="236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HIGH-RISK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AI SYSTEMS</w:t>
      </w:r>
      <w:r>
        <w:rPr>
          <w:b/>
          <w:spacing w:val="2"/>
          <w:sz w:val="24"/>
          <w:u w:val="thick"/>
        </w:rPr>
        <w:t> </w:t>
      </w:r>
      <w:r>
        <w:rPr>
          <w:b/>
          <w:sz w:val="24"/>
          <w:u w:val="thick"/>
        </w:rPr>
        <w:t>REFERRED TO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IN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ARTICLE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6(2)</w:t>
      </w:r>
    </w:p>
    <w:p>
      <w:pPr>
        <w:pStyle w:val="BodyText"/>
        <w:ind w:left="115" w:right="114" w:firstLine="0"/>
      </w:pPr>
      <w:r>
        <w:rPr/>
        <w:t>High-risk AI systems pursuant to Article 6(2) are the AI systems listed in any of the following</w:t>
      </w:r>
      <w:r>
        <w:rPr>
          <w:spacing w:val="-57"/>
        </w:rPr>
        <w:t> </w:t>
      </w:r>
      <w:r>
        <w:rPr/>
        <w:t>areas:</w:t>
      </w:r>
    </w:p>
    <w:p>
      <w:pPr>
        <w:pStyle w:val="ListParagraph"/>
        <w:numPr>
          <w:ilvl w:val="0"/>
          <w:numId w:val="4"/>
        </w:numPr>
        <w:tabs>
          <w:tab w:pos="965" w:val="left" w:leader="none"/>
          <w:tab w:pos="966" w:val="left" w:leader="none"/>
        </w:tabs>
        <w:spacing w:line="240" w:lineRule="auto" w:before="124" w:after="0"/>
        <w:ind w:left="966" w:right="0" w:hanging="851"/>
        <w:jc w:val="both"/>
        <w:rPr>
          <w:sz w:val="24"/>
        </w:rPr>
      </w:pPr>
      <w:r>
        <w:rPr>
          <w:sz w:val="24"/>
        </w:rPr>
        <w:t>Biometric identification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categorisation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natural persons: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0" w:lineRule="auto" w:before="119" w:after="0"/>
        <w:ind w:left="1531" w:right="116" w:hanging="565"/>
        <w:jc w:val="both"/>
        <w:rPr>
          <w:sz w:val="24"/>
        </w:rPr>
      </w:pPr>
      <w:r>
        <w:rPr>
          <w:sz w:val="24"/>
        </w:rPr>
        <w:t>AI systems intended to be used for the ‘real-time’ and ‘post’ remote biometric</w:t>
      </w:r>
      <w:r>
        <w:rPr>
          <w:spacing w:val="1"/>
          <w:sz w:val="24"/>
        </w:rPr>
        <w:t> </w:t>
      </w:r>
      <w:r>
        <w:rPr>
          <w:sz w:val="24"/>
        </w:rPr>
        <w:t>identification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natural</w:t>
      </w:r>
      <w:r>
        <w:rPr>
          <w:spacing w:val="-7"/>
          <w:sz w:val="24"/>
        </w:rPr>
        <w:t> </w:t>
      </w:r>
      <w:r>
        <w:rPr>
          <w:sz w:val="24"/>
        </w:rPr>
        <w:t>persons;</w:t>
      </w:r>
    </w:p>
    <w:p>
      <w:pPr>
        <w:pStyle w:val="ListParagraph"/>
        <w:numPr>
          <w:ilvl w:val="0"/>
          <w:numId w:val="4"/>
        </w:numPr>
        <w:tabs>
          <w:tab w:pos="965" w:val="left" w:leader="none"/>
          <w:tab w:pos="966" w:val="left" w:leader="none"/>
        </w:tabs>
        <w:spacing w:line="240" w:lineRule="auto" w:before="118" w:after="0"/>
        <w:ind w:left="966" w:right="0" w:hanging="851"/>
        <w:jc w:val="both"/>
        <w:rPr>
          <w:sz w:val="24"/>
        </w:rPr>
      </w:pP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operation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critical</w:t>
      </w:r>
      <w:r>
        <w:rPr>
          <w:spacing w:val="-4"/>
          <w:sz w:val="24"/>
        </w:rPr>
        <w:t> </w:t>
      </w:r>
      <w:r>
        <w:rPr>
          <w:sz w:val="24"/>
        </w:rPr>
        <w:t>infrastructure: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4" w:lineRule="auto" w:before="119" w:after="0"/>
        <w:ind w:left="1531" w:right="127" w:hanging="565"/>
        <w:jc w:val="both"/>
        <w:rPr>
          <w:sz w:val="24"/>
        </w:rPr>
      </w:pPr>
      <w:r>
        <w:rPr>
          <w:sz w:val="24"/>
        </w:rPr>
        <w:t>AI systems intended to be used as safety components in the management and</w:t>
      </w:r>
      <w:r>
        <w:rPr>
          <w:spacing w:val="1"/>
          <w:sz w:val="24"/>
        </w:rPr>
        <w:t> </w:t>
      </w:r>
      <w:r>
        <w:rPr>
          <w:sz w:val="24"/>
        </w:rPr>
        <w:t>operation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road</w:t>
      </w:r>
      <w:r>
        <w:rPr>
          <w:spacing w:val="-2"/>
          <w:sz w:val="24"/>
        </w:rPr>
        <w:t> </w:t>
      </w:r>
      <w:r>
        <w:rPr>
          <w:sz w:val="24"/>
        </w:rPr>
        <w:t>traffic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supply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water,</w:t>
      </w:r>
      <w:r>
        <w:rPr>
          <w:spacing w:val="-2"/>
          <w:sz w:val="24"/>
        </w:rPr>
        <w:t> </w:t>
      </w:r>
      <w:r>
        <w:rPr>
          <w:sz w:val="24"/>
        </w:rPr>
        <w:t>gas,</w:t>
      </w:r>
      <w:r>
        <w:rPr>
          <w:spacing w:val="-1"/>
          <w:sz w:val="24"/>
        </w:rPr>
        <w:t> </w:t>
      </w:r>
      <w:r>
        <w:rPr>
          <w:sz w:val="24"/>
        </w:rPr>
        <w:t>heating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electricity.</w:t>
      </w:r>
    </w:p>
    <w:p>
      <w:pPr>
        <w:pStyle w:val="ListParagraph"/>
        <w:numPr>
          <w:ilvl w:val="0"/>
          <w:numId w:val="4"/>
        </w:numPr>
        <w:tabs>
          <w:tab w:pos="965" w:val="left" w:leader="none"/>
          <w:tab w:pos="966" w:val="left" w:leader="none"/>
        </w:tabs>
        <w:spacing w:line="240" w:lineRule="auto" w:before="112" w:after="0"/>
        <w:ind w:left="966" w:right="0" w:hanging="851"/>
        <w:jc w:val="both"/>
        <w:rPr>
          <w:sz w:val="24"/>
        </w:rPr>
      </w:pPr>
      <w:r>
        <w:rPr>
          <w:sz w:val="24"/>
        </w:rPr>
        <w:t>Education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-5"/>
          <w:sz w:val="24"/>
        </w:rPr>
        <w:t> </w:t>
      </w:r>
      <w:r>
        <w:rPr>
          <w:sz w:val="24"/>
        </w:rPr>
        <w:t>training: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0" w:lineRule="auto" w:before="119" w:after="0"/>
        <w:ind w:left="1531" w:right="126" w:hanging="565"/>
        <w:jc w:val="both"/>
        <w:rPr>
          <w:sz w:val="24"/>
        </w:rPr>
      </w:pPr>
      <w:r>
        <w:rPr>
          <w:sz w:val="24"/>
        </w:rPr>
        <w:t>AI systems</w:t>
      </w:r>
      <w:r>
        <w:rPr>
          <w:spacing w:val="1"/>
          <w:sz w:val="24"/>
        </w:rPr>
        <w:t> </w:t>
      </w:r>
      <w:r>
        <w:rPr>
          <w:sz w:val="24"/>
        </w:rPr>
        <w:t>intended</w:t>
      </w:r>
      <w:r>
        <w:rPr>
          <w:spacing w:val="1"/>
          <w:sz w:val="24"/>
        </w:rPr>
        <w:t> </w:t>
      </w:r>
      <w:r>
        <w:rPr>
          <w:sz w:val="24"/>
        </w:rPr>
        <w:t>to be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purpose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determining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assigning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-4"/>
          <w:sz w:val="24"/>
        </w:rPr>
        <w:t> </w:t>
      </w:r>
      <w:r>
        <w:rPr>
          <w:sz w:val="24"/>
        </w:rPr>
        <w:t>persons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educational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vocational</w:t>
      </w:r>
      <w:r>
        <w:rPr>
          <w:spacing w:val="-4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institutions;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2" w:lineRule="auto" w:before="119" w:after="0"/>
        <w:ind w:left="1531" w:right="115" w:hanging="565"/>
        <w:jc w:val="both"/>
        <w:rPr>
          <w:sz w:val="24"/>
        </w:rPr>
      </w:pPr>
      <w:r>
        <w:rPr>
          <w:sz w:val="24"/>
        </w:rPr>
        <w:t>AI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intended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purpose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assessing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educational and vocational training institutions and for assessing participants in</w:t>
      </w:r>
      <w:r>
        <w:rPr>
          <w:spacing w:val="-57"/>
          <w:sz w:val="24"/>
        </w:rPr>
        <w:t> </w:t>
      </w:r>
      <w:r>
        <w:rPr>
          <w:sz w:val="24"/>
        </w:rPr>
        <w:t>tests commonly</w:t>
      </w:r>
      <w:r>
        <w:rPr>
          <w:spacing w:val="-7"/>
          <w:sz w:val="24"/>
        </w:rPr>
        <w:t> </w:t>
      </w:r>
      <w:r>
        <w:rPr>
          <w:sz w:val="24"/>
        </w:rPr>
        <w:t>required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admission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educational</w:t>
      </w:r>
      <w:r>
        <w:rPr>
          <w:spacing w:val="-3"/>
          <w:sz w:val="24"/>
        </w:rPr>
        <w:t> </w:t>
      </w:r>
      <w:r>
        <w:rPr>
          <w:sz w:val="24"/>
        </w:rPr>
        <w:t>institutions.</w:t>
      </w:r>
    </w:p>
    <w:p>
      <w:pPr>
        <w:pStyle w:val="ListParagraph"/>
        <w:numPr>
          <w:ilvl w:val="0"/>
          <w:numId w:val="4"/>
        </w:numPr>
        <w:tabs>
          <w:tab w:pos="965" w:val="left" w:leader="none"/>
          <w:tab w:pos="966" w:val="left" w:leader="none"/>
        </w:tabs>
        <w:spacing w:line="240" w:lineRule="auto" w:before="114" w:after="0"/>
        <w:ind w:left="966" w:right="0" w:hanging="851"/>
        <w:jc w:val="both"/>
        <w:rPr>
          <w:sz w:val="24"/>
        </w:rPr>
      </w:pPr>
      <w:r>
        <w:rPr>
          <w:sz w:val="24"/>
        </w:rPr>
        <w:t>Employment,</w:t>
      </w:r>
      <w:r>
        <w:rPr>
          <w:spacing w:val="-3"/>
          <w:sz w:val="24"/>
        </w:rPr>
        <w:t> </w:t>
      </w:r>
      <w:r>
        <w:rPr>
          <w:sz w:val="24"/>
        </w:rPr>
        <w:t>workers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self-employment: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2" w:lineRule="auto" w:before="119" w:after="0"/>
        <w:ind w:left="1531" w:right="113" w:hanging="565"/>
        <w:jc w:val="both"/>
        <w:rPr>
          <w:sz w:val="24"/>
        </w:rPr>
      </w:pPr>
      <w:r>
        <w:rPr>
          <w:sz w:val="24"/>
        </w:rPr>
        <w:t>AI systems intended to be used for recruitment or selection of natural persons,</w:t>
      </w:r>
      <w:r>
        <w:rPr>
          <w:spacing w:val="1"/>
          <w:sz w:val="24"/>
        </w:rPr>
        <w:t> </w:t>
      </w:r>
      <w:r>
        <w:rPr>
          <w:sz w:val="24"/>
        </w:rPr>
        <w:t>notably for advertising vacancies, screening or filtering applications, evaluating</w:t>
      </w:r>
      <w:r>
        <w:rPr>
          <w:spacing w:val="-57"/>
          <w:sz w:val="24"/>
        </w:rPr>
        <w:t> </w:t>
      </w:r>
      <w:r>
        <w:rPr>
          <w:sz w:val="24"/>
        </w:rPr>
        <w:t>candidates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course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interviews</w:t>
      </w:r>
      <w:r>
        <w:rPr>
          <w:spacing w:val="5"/>
          <w:sz w:val="24"/>
        </w:rPr>
        <w:t> </w:t>
      </w:r>
      <w:r>
        <w:rPr>
          <w:sz w:val="24"/>
        </w:rPr>
        <w:t>or tests;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0" w:lineRule="auto" w:before="114" w:after="0"/>
        <w:ind w:left="1531" w:right="118" w:hanging="565"/>
        <w:jc w:val="both"/>
        <w:rPr>
          <w:sz w:val="24"/>
        </w:rPr>
      </w:pPr>
      <w:r>
        <w:rPr>
          <w:sz w:val="24"/>
        </w:rPr>
        <w:t>AI intended to be used for making decisions on promotion and termination of</w:t>
      </w:r>
      <w:r>
        <w:rPr>
          <w:spacing w:val="1"/>
          <w:sz w:val="24"/>
        </w:rPr>
        <w:t> </w:t>
      </w:r>
      <w:r>
        <w:rPr>
          <w:sz w:val="24"/>
        </w:rPr>
        <w:t>work-related contractual relationships, for task allocation and for monitoring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evaluating</w:t>
      </w:r>
      <w:r>
        <w:rPr>
          <w:spacing w:val="-2"/>
          <w:sz w:val="24"/>
        </w:rPr>
        <w:t> </w:t>
      </w:r>
      <w:r>
        <w:rPr>
          <w:sz w:val="24"/>
        </w:rPr>
        <w:t>performance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behavior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persons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8"/>
          <w:sz w:val="24"/>
        </w:rPr>
        <w:t> </w:t>
      </w:r>
      <w:r>
        <w:rPr>
          <w:sz w:val="24"/>
        </w:rPr>
        <w:t>relationships.</w:t>
      </w:r>
    </w:p>
    <w:p>
      <w:pPr>
        <w:pStyle w:val="ListParagraph"/>
        <w:numPr>
          <w:ilvl w:val="0"/>
          <w:numId w:val="4"/>
        </w:numPr>
        <w:tabs>
          <w:tab w:pos="965" w:val="left" w:leader="none"/>
          <w:tab w:pos="966" w:val="left" w:leader="none"/>
        </w:tabs>
        <w:spacing w:line="240" w:lineRule="auto" w:before="117" w:after="0"/>
        <w:ind w:left="966" w:right="126" w:hanging="851"/>
        <w:jc w:val="both"/>
        <w:rPr>
          <w:sz w:val="24"/>
        </w:rPr>
      </w:pP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enjoyment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essential</w:t>
      </w:r>
      <w:r>
        <w:rPr>
          <w:spacing w:val="1"/>
          <w:sz w:val="24"/>
        </w:rPr>
        <w:t> </w:t>
      </w:r>
      <w:r>
        <w:rPr>
          <w:sz w:val="24"/>
        </w:rPr>
        <w:t>private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benefits: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0" w:lineRule="auto" w:before="124" w:after="0"/>
        <w:ind w:left="1531" w:right="114" w:hanging="565"/>
        <w:jc w:val="both"/>
        <w:rPr>
          <w:sz w:val="24"/>
        </w:rPr>
      </w:pPr>
      <w:r>
        <w:rPr>
          <w:sz w:val="24"/>
        </w:rPr>
        <w:t>AI systems intended to be used by public authorities or on behalf of public</w:t>
      </w:r>
      <w:r>
        <w:rPr>
          <w:spacing w:val="1"/>
          <w:sz w:val="24"/>
        </w:rPr>
        <w:t> </w:t>
      </w:r>
      <w:r>
        <w:rPr>
          <w:sz w:val="24"/>
        </w:rPr>
        <w:t>authorities to evaluate the eligibility of natural persons for public assistance</w:t>
      </w:r>
      <w:r>
        <w:rPr>
          <w:spacing w:val="1"/>
          <w:sz w:val="24"/>
        </w:rPr>
        <w:t> </w:t>
      </w:r>
      <w:r>
        <w:rPr>
          <w:sz w:val="24"/>
        </w:rPr>
        <w:t>benefits and</w:t>
      </w:r>
      <w:r>
        <w:rPr>
          <w:spacing w:val="1"/>
          <w:sz w:val="24"/>
        </w:rPr>
        <w:t> </w:t>
      </w:r>
      <w:r>
        <w:rPr>
          <w:sz w:val="24"/>
        </w:rPr>
        <w:t>services, as well as to grant, reduce, revoke,</w:t>
      </w:r>
      <w:r>
        <w:rPr>
          <w:spacing w:val="1"/>
          <w:sz w:val="24"/>
        </w:rPr>
        <w:t> </w:t>
      </w:r>
      <w:r>
        <w:rPr>
          <w:sz w:val="24"/>
        </w:rPr>
        <w:t>or reclaim such</w:t>
      </w:r>
      <w:r>
        <w:rPr>
          <w:spacing w:val="1"/>
          <w:sz w:val="24"/>
        </w:rPr>
        <w:t> </w:t>
      </w:r>
      <w:r>
        <w:rPr>
          <w:sz w:val="24"/>
        </w:rPr>
        <w:t>benefits and services;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2" w:lineRule="auto" w:before="116" w:after="0"/>
        <w:ind w:left="1531" w:right="109" w:hanging="565"/>
        <w:jc w:val="both"/>
        <w:rPr>
          <w:sz w:val="24"/>
        </w:rPr>
      </w:pPr>
      <w:r>
        <w:rPr>
          <w:sz w:val="24"/>
        </w:rPr>
        <w:t>AI systems</w:t>
      </w:r>
      <w:r>
        <w:rPr>
          <w:spacing w:val="1"/>
          <w:sz w:val="24"/>
        </w:rPr>
        <w:t> </w:t>
      </w:r>
      <w:r>
        <w:rPr>
          <w:sz w:val="24"/>
        </w:rPr>
        <w:t>intended to be used to evaluate the creditworthiness of natural</w:t>
      </w:r>
      <w:r>
        <w:rPr>
          <w:spacing w:val="1"/>
          <w:sz w:val="24"/>
        </w:rPr>
        <w:t> </w:t>
      </w:r>
      <w:r>
        <w:rPr>
          <w:sz w:val="24"/>
        </w:rPr>
        <w:t>persons or establish their credit score, with the exception of AI systems put into</w:t>
      </w:r>
      <w:r>
        <w:rPr>
          <w:spacing w:val="-57"/>
          <w:sz w:val="24"/>
        </w:rPr>
        <w:t> </w:t>
      </w:r>
      <w:r>
        <w:rPr>
          <w:sz w:val="24"/>
        </w:rPr>
        <w:t>service</w:t>
      </w:r>
      <w:r>
        <w:rPr>
          <w:spacing w:val="57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small</w:t>
      </w:r>
      <w:r>
        <w:rPr>
          <w:spacing w:val="-2"/>
          <w:sz w:val="24"/>
        </w:rPr>
        <w:t> </w:t>
      </w:r>
      <w:r>
        <w:rPr>
          <w:sz w:val="24"/>
        </w:rPr>
        <w:t>scale</w:t>
      </w:r>
      <w:r>
        <w:rPr>
          <w:spacing w:val="-3"/>
          <w:sz w:val="24"/>
        </w:rPr>
        <w:t> </w:t>
      </w:r>
      <w:r>
        <w:rPr>
          <w:sz w:val="24"/>
        </w:rPr>
        <w:t>providers</w:t>
      </w:r>
      <w:r>
        <w:rPr>
          <w:spacing w:val="6"/>
          <w:sz w:val="24"/>
        </w:rPr>
        <w:t> </w:t>
      </w:r>
      <w:r>
        <w:rPr>
          <w:sz w:val="24"/>
        </w:rPr>
        <w:t>for their</w:t>
      </w:r>
      <w:r>
        <w:rPr>
          <w:spacing w:val="3"/>
          <w:sz w:val="24"/>
        </w:rPr>
        <w:t> </w:t>
      </w:r>
      <w:r>
        <w:rPr>
          <w:sz w:val="24"/>
        </w:rPr>
        <w:t>own</w:t>
      </w:r>
      <w:r>
        <w:rPr>
          <w:spacing w:val="-6"/>
          <w:sz w:val="24"/>
        </w:rPr>
        <w:t> </w:t>
      </w:r>
      <w:r>
        <w:rPr>
          <w:sz w:val="24"/>
        </w:rPr>
        <w:t>use;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0" w:lineRule="auto" w:before="114" w:after="0"/>
        <w:ind w:left="1531" w:right="121" w:hanging="565"/>
        <w:jc w:val="both"/>
        <w:rPr>
          <w:sz w:val="24"/>
        </w:rPr>
      </w:pPr>
      <w:r>
        <w:rPr>
          <w:sz w:val="24"/>
        </w:rPr>
        <w:t>AI systems</w:t>
      </w:r>
      <w:r>
        <w:rPr>
          <w:spacing w:val="1"/>
          <w:sz w:val="24"/>
        </w:rPr>
        <w:t> </w:t>
      </w:r>
      <w:r>
        <w:rPr>
          <w:sz w:val="24"/>
        </w:rPr>
        <w:t>intended to be used to dispatch,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to establish priority in the</w:t>
      </w:r>
      <w:r>
        <w:rPr>
          <w:spacing w:val="1"/>
          <w:sz w:val="24"/>
        </w:rPr>
        <w:t> </w:t>
      </w:r>
      <w:r>
        <w:rPr>
          <w:sz w:val="24"/>
        </w:rPr>
        <w:t>dispatching of emergency first response services, including by firefighters and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-7"/>
          <w:sz w:val="24"/>
        </w:rPr>
        <w:t> </w:t>
      </w:r>
      <w:r>
        <w:rPr>
          <w:sz w:val="24"/>
        </w:rPr>
        <w:t>aid.</w:t>
      </w:r>
    </w:p>
    <w:p>
      <w:pPr>
        <w:pStyle w:val="ListParagraph"/>
        <w:numPr>
          <w:ilvl w:val="0"/>
          <w:numId w:val="4"/>
        </w:numPr>
        <w:tabs>
          <w:tab w:pos="1025" w:val="left" w:leader="none"/>
          <w:tab w:pos="1026" w:val="left" w:leader="none"/>
        </w:tabs>
        <w:spacing w:line="240" w:lineRule="auto" w:before="123" w:after="0"/>
        <w:ind w:left="1026" w:right="0" w:hanging="911"/>
        <w:jc w:val="both"/>
        <w:rPr>
          <w:sz w:val="24"/>
        </w:rPr>
      </w:pPr>
      <w:r>
        <w:rPr>
          <w:sz w:val="24"/>
        </w:rPr>
        <w:t>Law</w:t>
      </w:r>
      <w:r>
        <w:rPr>
          <w:spacing w:val="-3"/>
          <w:sz w:val="24"/>
        </w:rPr>
        <w:t> </w:t>
      </w:r>
      <w:r>
        <w:rPr>
          <w:sz w:val="24"/>
        </w:rPr>
        <w:t>enforcement: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0" w:lineRule="auto" w:before="119" w:after="0"/>
        <w:ind w:left="1531" w:right="117" w:hanging="565"/>
        <w:jc w:val="both"/>
        <w:rPr>
          <w:sz w:val="24"/>
        </w:rPr>
      </w:pPr>
      <w:r>
        <w:rPr>
          <w:sz w:val="24"/>
        </w:rPr>
        <w:t>AI systems intended to be used by law enforcement authorities for making</w:t>
      </w:r>
      <w:r>
        <w:rPr>
          <w:spacing w:val="1"/>
          <w:sz w:val="24"/>
        </w:rPr>
        <w:t> </w:t>
      </w:r>
      <w:r>
        <w:rPr>
          <w:sz w:val="24"/>
        </w:rPr>
        <w:t>individual risk assessments of natural persons in order to assess the risk of a</w:t>
      </w:r>
      <w:r>
        <w:rPr>
          <w:spacing w:val="1"/>
          <w:sz w:val="24"/>
        </w:rPr>
        <w:t> </w:t>
      </w:r>
      <w:r>
        <w:rPr>
          <w:sz w:val="24"/>
        </w:rPr>
        <w:t>natural person for offending or reoffending or the risk for potential victims of</w:t>
      </w:r>
      <w:r>
        <w:rPr>
          <w:spacing w:val="1"/>
          <w:sz w:val="24"/>
        </w:rPr>
        <w:t> </w:t>
      </w:r>
      <w:r>
        <w:rPr>
          <w:sz w:val="24"/>
        </w:rPr>
        <w:t>criminal</w:t>
      </w:r>
      <w:r>
        <w:rPr>
          <w:spacing w:val="-3"/>
          <w:sz w:val="24"/>
        </w:rPr>
        <w:t> </w:t>
      </w:r>
      <w:r>
        <w:rPr>
          <w:sz w:val="24"/>
        </w:rPr>
        <w:t>offences;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0" w:lineRule="auto" w:before="121" w:after="0"/>
        <w:ind w:left="1531" w:right="128" w:hanging="565"/>
        <w:jc w:val="both"/>
        <w:rPr>
          <w:sz w:val="24"/>
        </w:rPr>
      </w:pPr>
      <w:r>
        <w:rPr>
          <w:sz w:val="24"/>
        </w:rPr>
        <w:t>AI systems intended to be used by law enforcement authorities as polygraphs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similar tools</w:t>
      </w:r>
      <w:r>
        <w:rPr>
          <w:spacing w:val="5"/>
          <w:sz w:val="24"/>
        </w:rPr>
        <w:t> </w:t>
      </w:r>
      <w:r>
        <w:rPr>
          <w:sz w:val="24"/>
        </w:rPr>
        <w:t>or to</w:t>
      </w:r>
      <w:r>
        <w:rPr>
          <w:spacing w:val="-6"/>
          <w:sz w:val="24"/>
        </w:rPr>
        <w:t> </w:t>
      </w:r>
      <w:r>
        <w:rPr>
          <w:sz w:val="24"/>
        </w:rPr>
        <w:t>detect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emotional</w:t>
      </w:r>
      <w:r>
        <w:rPr>
          <w:spacing w:val="-7"/>
          <w:sz w:val="24"/>
        </w:rPr>
        <w:t> </w:t>
      </w:r>
      <w:r>
        <w:rPr>
          <w:sz w:val="24"/>
        </w:rPr>
        <w:t>state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natural</w:t>
      </w:r>
      <w:r>
        <w:rPr>
          <w:spacing w:val="-7"/>
          <w:sz w:val="24"/>
        </w:rPr>
        <w:t> </w:t>
      </w:r>
      <w:r>
        <w:rPr>
          <w:sz w:val="24"/>
        </w:rPr>
        <w:t>person;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60" w:top="1060" w:bottom="1240" w:left="1300" w:right="1300"/>
        </w:sectPr>
      </w:pP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0" w:lineRule="auto" w:before="76" w:after="0"/>
        <w:ind w:left="1531" w:right="122" w:hanging="565"/>
        <w:jc w:val="both"/>
        <w:rPr>
          <w:sz w:val="24"/>
        </w:rPr>
      </w:pPr>
      <w:r>
        <w:rPr>
          <w:sz w:val="24"/>
        </w:rPr>
        <w:t>AI systems intended to be used by law enforcement authorities to detect deep</w:t>
      </w:r>
      <w:r>
        <w:rPr>
          <w:spacing w:val="1"/>
          <w:sz w:val="24"/>
        </w:rPr>
        <w:t> </w:t>
      </w:r>
      <w:r>
        <w:rPr>
          <w:sz w:val="24"/>
        </w:rPr>
        <w:t>fakes as</w:t>
      </w:r>
      <w:r>
        <w:rPr>
          <w:spacing w:val="1"/>
          <w:sz w:val="24"/>
        </w:rPr>
        <w:t> </w:t>
      </w:r>
      <w:r>
        <w:rPr>
          <w:sz w:val="24"/>
        </w:rPr>
        <w:t>referred to</w:t>
      </w:r>
      <w:r>
        <w:rPr>
          <w:spacing w:val="-1"/>
          <w:sz w:val="24"/>
        </w:rPr>
        <w:t> </w:t>
      </w:r>
      <w:r>
        <w:rPr>
          <w:sz w:val="24"/>
        </w:rPr>
        <w:t>in article</w:t>
      </w:r>
      <w:r>
        <w:rPr>
          <w:spacing w:val="-3"/>
          <w:sz w:val="24"/>
        </w:rPr>
        <w:t> </w:t>
      </w:r>
      <w:r>
        <w:rPr>
          <w:sz w:val="24"/>
        </w:rPr>
        <w:t>52(3);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2" w:lineRule="auto" w:before="118" w:after="0"/>
        <w:ind w:left="1531" w:right="120" w:hanging="565"/>
        <w:jc w:val="both"/>
        <w:rPr>
          <w:sz w:val="24"/>
        </w:rPr>
      </w:pPr>
      <w:r>
        <w:rPr>
          <w:sz w:val="24"/>
        </w:rPr>
        <w:t>AI systems</w:t>
      </w:r>
      <w:r>
        <w:rPr>
          <w:spacing w:val="1"/>
          <w:sz w:val="24"/>
        </w:rPr>
        <w:t> </w:t>
      </w:r>
      <w:r>
        <w:rPr>
          <w:sz w:val="24"/>
        </w:rPr>
        <w:t>intended</w:t>
      </w:r>
      <w:r>
        <w:rPr>
          <w:spacing w:val="1"/>
          <w:sz w:val="24"/>
        </w:rPr>
        <w:t> </w:t>
      </w:r>
      <w:r>
        <w:rPr>
          <w:sz w:val="24"/>
        </w:rPr>
        <w:t>to be used by law enforcement authorities</w:t>
      </w:r>
      <w:r>
        <w:rPr>
          <w:spacing w:val="60"/>
          <w:sz w:val="24"/>
        </w:rPr>
        <w:t> </w:t>
      </w:r>
      <w:r>
        <w:rPr>
          <w:sz w:val="24"/>
        </w:rPr>
        <w:t>for evaluation</w:t>
      </w:r>
      <w:r>
        <w:rPr>
          <w:spacing w:val="-57"/>
          <w:sz w:val="24"/>
        </w:rPr>
        <w:t> </w:t>
      </w:r>
      <w:r>
        <w:rPr>
          <w:sz w:val="24"/>
        </w:rPr>
        <w:t>of the reliability of evidence in the course of investigation or prosecution of</w:t>
      </w:r>
      <w:r>
        <w:rPr>
          <w:spacing w:val="1"/>
          <w:sz w:val="24"/>
        </w:rPr>
        <w:t> </w:t>
      </w:r>
      <w:r>
        <w:rPr>
          <w:sz w:val="24"/>
        </w:rPr>
        <w:t>criminal</w:t>
      </w:r>
      <w:r>
        <w:rPr>
          <w:spacing w:val="-2"/>
          <w:sz w:val="24"/>
        </w:rPr>
        <w:t> </w:t>
      </w:r>
      <w:r>
        <w:rPr>
          <w:sz w:val="24"/>
        </w:rPr>
        <w:t>offences;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0" w:lineRule="auto" w:before="114" w:after="0"/>
        <w:ind w:left="1531" w:right="122" w:hanging="565"/>
        <w:jc w:val="both"/>
        <w:rPr>
          <w:sz w:val="24"/>
        </w:rPr>
      </w:pPr>
      <w:r>
        <w:rPr>
          <w:sz w:val="24"/>
        </w:rPr>
        <w:t>AI systems intended to be used by law enforcement authorities for predicting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1"/>
          <w:sz w:val="24"/>
        </w:rPr>
        <w:t> </w:t>
      </w:r>
      <w:r>
        <w:rPr>
          <w:sz w:val="24"/>
        </w:rPr>
        <w:t>occurrence   or reoccurrence of an actual or potential criminal offence</w:t>
      </w:r>
      <w:r>
        <w:rPr>
          <w:spacing w:val="1"/>
          <w:sz w:val="24"/>
        </w:rPr>
        <w:t> </w:t>
      </w:r>
      <w:r>
        <w:rPr>
          <w:sz w:val="24"/>
        </w:rPr>
        <w:t>based on profiling of natural persons as referred to in Article 3(4) of Directive</w:t>
      </w:r>
      <w:r>
        <w:rPr>
          <w:spacing w:val="1"/>
          <w:sz w:val="24"/>
        </w:rPr>
        <w:t> </w:t>
      </w:r>
      <w:r>
        <w:rPr>
          <w:sz w:val="24"/>
        </w:rPr>
        <w:t>(EU)</w:t>
      </w:r>
      <w:r>
        <w:rPr>
          <w:spacing w:val="1"/>
          <w:sz w:val="24"/>
        </w:rPr>
        <w:t> </w:t>
      </w:r>
      <w:r>
        <w:rPr>
          <w:sz w:val="24"/>
        </w:rPr>
        <w:t>2016/680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assessing</w:t>
      </w:r>
      <w:r>
        <w:rPr>
          <w:spacing w:val="1"/>
          <w:sz w:val="24"/>
        </w:rPr>
        <w:t> </w:t>
      </w:r>
      <w:r>
        <w:rPr>
          <w:sz w:val="24"/>
        </w:rPr>
        <w:t>personality</w:t>
      </w:r>
      <w:r>
        <w:rPr>
          <w:spacing w:val="1"/>
          <w:sz w:val="24"/>
        </w:rPr>
        <w:t> </w:t>
      </w:r>
      <w:r>
        <w:rPr>
          <w:sz w:val="24"/>
        </w:rPr>
        <w:t>traits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characteristics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past</w:t>
      </w:r>
      <w:r>
        <w:rPr>
          <w:spacing w:val="1"/>
          <w:sz w:val="24"/>
        </w:rPr>
        <w:t> </w:t>
      </w:r>
      <w:r>
        <w:rPr>
          <w:sz w:val="24"/>
        </w:rPr>
        <w:t>criminal</w:t>
      </w:r>
      <w:r>
        <w:rPr>
          <w:spacing w:val="-8"/>
          <w:sz w:val="24"/>
        </w:rPr>
        <w:t> </w:t>
      </w:r>
      <w:r>
        <w:rPr>
          <w:sz w:val="24"/>
        </w:rPr>
        <w:t>behaviour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natural</w:t>
      </w:r>
      <w:r>
        <w:rPr>
          <w:spacing w:val="-7"/>
          <w:sz w:val="24"/>
        </w:rPr>
        <w:t> </w:t>
      </w:r>
      <w:r>
        <w:rPr>
          <w:sz w:val="24"/>
        </w:rPr>
        <w:t>persons</w:t>
      </w:r>
      <w:r>
        <w:rPr>
          <w:spacing w:val="5"/>
          <w:sz w:val="24"/>
        </w:rPr>
        <w:t> </w:t>
      </w:r>
      <w:r>
        <w:rPr>
          <w:sz w:val="24"/>
        </w:rPr>
        <w:t>or groups;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0" w:lineRule="auto" w:before="121" w:after="0"/>
        <w:ind w:left="1531" w:right="112" w:hanging="565"/>
        <w:jc w:val="both"/>
        <w:rPr>
          <w:sz w:val="24"/>
        </w:rPr>
      </w:pPr>
      <w:r>
        <w:rPr>
          <w:sz w:val="24"/>
        </w:rPr>
        <w:t>AI systems intended to be used by law enforcement authorities for profiling of</w:t>
      </w:r>
      <w:r>
        <w:rPr>
          <w:spacing w:val="1"/>
          <w:sz w:val="24"/>
        </w:rPr>
        <w:t> </w:t>
      </w:r>
      <w:r>
        <w:rPr>
          <w:sz w:val="24"/>
        </w:rPr>
        <w:t>natural persons as referred to in Article 3(4) of Directive (EU) 2016/680 in the</w:t>
      </w:r>
      <w:r>
        <w:rPr>
          <w:spacing w:val="1"/>
          <w:sz w:val="24"/>
        </w:rPr>
        <w:t> </w:t>
      </w:r>
      <w:r>
        <w:rPr>
          <w:sz w:val="24"/>
        </w:rPr>
        <w:t>course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detection,</w:t>
      </w:r>
      <w:r>
        <w:rPr>
          <w:spacing w:val="3"/>
          <w:sz w:val="24"/>
        </w:rPr>
        <w:t> </w:t>
      </w:r>
      <w:r>
        <w:rPr>
          <w:sz w:val="24"/>
        </w:rPr>
        <w:t>investigation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prosecution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criminal</w:t>
      </w:r>
      <w:r>
        <w:rPr>
          <w:spacing w:val="2"/>
          <w:sz w:val="24"/>
        </w:rPr>
        <w:t> </w:t>
      </w:r>
      <w:r>
        <w:rPr>
          <w:sz w:val="24"/>
        </w:rPr>
        <w:t>offences;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0" w:lineRule="auto" w:before="117" w:after="0"/>
        <w:ind w:left="1531" w:right="117" w:hanging="565"/>
        <w:jc w:val="both"/>
        <w:rPr>
          <w:sz w:val="24"/>
        </w:rPr>
      </w:pPr>
      <w:r>
        <w:rPr>
          <w:sz w:val="24"/>
        </w:rPr>
        <w:t>AI systems intended to be used for crime analytics regarding natural persons,</w:t>
      </w:r>
      <w:r>
        <w:rPr>
          <w:spacing w:val="1"/>
          <w:sz w:val="24"/>
        </w:rPr>
        <w:t> </w:t>
      </w:r>
      <w:r>
        <w:rPr>
          <w:sz w:val="24"/>
        </w:rPr>
        <w:t>allowing law enforcement authorities to search complex related and unrelated</w:t>
      </w:r>
      <w:r>
        <w:rPr>
          <w:spacing w:val="1"/>
          <w:sz w:val="24"/>
        </w:rPr>
        <w:t> </w:t>
      </w:r>
      <w:r>
        <w:rPr>
          <w:sz w:val="24"/>
        </w:rPr>
        <w:t>large data sets available in different data sources or in different data formats in</w:t>
      </w:r>
      <w:r>
        <w:rPr>
          <w:spacing w:val="1"/>
          <w:sz w:val="24"/>
        </w:rPr>
        <w:t> </w:t>
      </w:r>
      <w:r>
        <w:rPr>
          <w:sz w:val="24"/>
        </w:rPr>
        <w:t>order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identify</w:t>
      </w:r>
      <w:r>
        <w:rPr>
          <w:spacing w:val="-9"/>
          <w:sz w:val="24"/>
        </w:rPr>
        <w:t> </w:t>
      </w:r>
      <w:r>
        <w:rPr>
          <w:sz w:val="24"/>
        </w:rPr>
        <w:t>unknown</w:t>
      </w:r>
      <w:r>
        <w:rPr>
          <w:spacing w:val="-8"/>
          <w:sz w:val="24"/>
        </w:rPr>
        <w:t> </w:t>
      </w:r>
      <w:r>
        <w:rPr>
          <w:sz w:val="24"/>
        </w:rPr>
        <w:t>patterns</w:t>
      </w:r>
      <w:r>
        <w:rPr>
          <w:spacing w:val="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discover</w:t>
      </w:r>
      <w:r>
        <w:rPr>
          <w:spacing w:val="1"/>
          <w:sz w:val="24"/>
        </w:rPr>
        <w:t> </w:t>
      </w:r>
      <w:r>
        <w:rPr>
          <w:sz w:val="24"/>
        </w:rPr>
        <w:t>hidden</w:t>
      </w:r>
      <w:r>
        <w:rPr>
          <w:spacing w:val="-8"/>
          <w:sz w:val="24"/>
        </w:rPr>
        <w:t> </w:t>
      </w:r>
      <w:r>
        <w:rPr>
          <w:sz w:val="24"/>
        </w:rPr>
        <w:t>relationships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4"/>
        </w:numPr>
        <w:tabs>
          <w:tab w:pos="965" w:val="left" w:leader="none"/>
          <w:tab w:pos="966" w:val="left" w:leader="none"/>
        </w:tabs>
        <w:spacing w:line="240" w:lineRule="auto" w:before="122" w:after="0"/>
        <w:ind w:left="966" w:right="0" w:hanging="851"/>
        <w:jc w:val="both"/>
        <w:rPr>
          <w:sz w:val="24"/>
        </w:rPr>
      </w:pPr>
      <w:r>
        <w:rPr>
          <w:sz w:val="24"/>
        </w:rPr>
        <w:t>Migration,</w:t>
      </w:r>
      <w:r>
        <w:rPr>
          <w:spacing w:val="-4"/>
          <w:sz w:val="24"/>
        </w:rPr>
        <w:t> </w:t>
      </w:r>
      <w:r>
        <w:rPr>
          <w:sz w:val="24"/>
        </w:rPr>
        <w:t>asylum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border control</w:t>
      </w:r>
      <w:r>
        <w:rPr>
          <w:spacing w:val="-5"/>
          <w:sz w:val="24"/>
        </w:rPr>
        <w:t> </w:t>
      </w:r>
      <w:r>
        <w:rPr>
          <w:sz w:val="24"/>
        </w:rPr>
        <w:t>management: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2" w:lineRule="auto" w:before="119" w:after="0"/>
        <w:ind w:left="1531" w:right="118" w:hanging="565"/>
        <w:jc w:val="both"/>
        <w:rPr>
          <w:sz w:val="24"/>
        </w:rPr>
      </w:pPr>
      <w:r>
        <w:rPr>
          <w:sz w:val="24"/>
        </w:rPr>
        <w:t>AI systems intended to be used by competent public authorities as polygraphs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similar tools</w:t>
      </w:r>
      <w:r>
        <w:rPr>
          <w:spacing w:val="5"/>
          <w:sz w:val="24"/>
        </w:rPr>
        <w:t> </w:t>
      </w:r>
      <w:r>
        <w:rPr>
          <w:sz w:val="24"/>
        </w:rPr>
        <w:t>or to</w:t>
      </w:r>
      <w:r>
        <w:rPr>
          <w:spacing w:val="-6"/>
          <w:sz w:val="24"/>
        </w:rPr>
        <w:t> </w:t>
      </w:r>
      <w:r>
        <w:rPr>
          <w:sz w:val="24"/>
        </w:rPr>
        <w:t>detect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emotional</w:t>
      </w:r>
      <w:r>
        <w:rPr>
          <w:spacing w:val="-7"/>
          <w:sz w:val="24"/>
        </w:rPr>
        <w:t> </w:t>
      </w:r>
      <w:r>
        <w:rPr>
          <w:sz w:val="24"/>
        </w:rPr>
        <w:t>state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natural</w:t>
      </w:r>
      <w:r>
        <w:rPr>
          <w:spacing w:val="-7"/>
          <w:sz w:val="24"/>
        </w:rPr>
        <w:t> </w:t>
      </w:r>
      <w:r>
        <w:rPr>
          <w:sz w:val="24"/>
        </w:rPr>
        <w:t>person;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0" w:lineRule="auto" w:before="118" w:after="0"/>
        <w:ind w:left="1531" w:right="113" w:hanging="565"/>
        <w:jc w:val="both"/>
        <w:rPr>
          <w:sz w:val="24"/>
        </w:rPr>
      </w:pPr>
      <w:r>
        <w:rPr>
          <w:sz w:val="24"/>
        </w:rPr>
        <w:t>AI systems intended to be used by competent public authorities to assess a risk,</w:t>
      </w:r>
      <w:r>
        <w:rPr>
          <w:spacing w:val="-57"/>
          <w:sz w:val="24"/>
        </w:rPr>
        <w:t> </w:t>
      </w:r>
      <w:r>
        <w:rPr>
          <w:sz w:val="24"/>
        </w:rPr>
        <w:t>including a security risk, a risk of irregular immigration, or a health risk, posed</w:t>
      </w:r>
      <w:r>
        <w:rPr>
          <w:spacing w:val="1"/>
          <w:sz w:val="24"/>
        </w:rPr>
        <w:t> </w:t>
      </w:r>
      <w:r>
        <w:rPr>
          <w:sz w:val="24"/>
        </w:rPr>
        <w:t>by a natural person who intends to enter or has entered into the territory of a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-1"/>
          <w:sz w:val="24"/>
        </w:rPr>
        <w:t> </w:t>
      </w:r>
      <w:r>
        <w:rPr>
          <w:sz w:val="24"/>
        </w:rPr>
        <w:t>State;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0" w:lineRule="auto" w:before="116" w:after="0"/>
        <w:ind w:left="1531" w:right="107" w:hanging="565"/>
        <w:jc w:val="both"/>
        <w:rPr>
          <w:sz w:val="24"/>
        </w:rPr>
      </w:pPr>
      <w:r>
        <w:rPr>
          <w:sz w:val="24"/>
        </w:rPr>
        <w:t>AI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intended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competent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authorities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verification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authenticity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travel</w:t>
      </w:r>
      <w:r>
        <w:rPr>
          <w:spacing w:val="1"/>
          <w:sz w:val="24"/>
        </w:rPr>
        <w:t> </w:t>
      </w:r>
      <w:r>
        <w:rPr>
          <w:sz w:val="24"/>
        </w:rPr>
        <w:t>documents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supporting</w:t>
      </w:r>
      <w:r>
        <w:rPr>
          <w:spacing w:val="1"/>
          <w:sz w:val="24"/>
        </w:rPr>
        <w:t> </w:t>
      </w:r>
      <w:r>
        <w:rPr>
          <w:sz w:val="24"/>
        </w:rPr>
        <w:t>documentation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detect</w:t>
      </w:r>
      <w:r>
        <w:rPr>
          <w:spacing w:val="1"/>
          <w:sz w:val="24"/>
        </w:rPr>
        <w:t> </w:t>
      </w:r>
      <w:r>
        <w:rPr>
          <w:sz w:val="24"/>
        </w:rPr>
        <w:t>non-authentic</w:t>
      </w:r>
      <w:r>
        <w:rPr>
          <w:spacing w:val="1"/>
          <w:sz w:val="24"/>
        </w:rPr>
        <w:t> </w:t>
      </w:r>
      <w:r>
        <w:rPr>
          <w:sz w:val="24"/>
        </w:rPr>
        <w:t>documents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checking</w:t>
      </w:r>
      <w:r>
        <w:rPr>
          <w:spacing w:val="3"/>
          <w:sz w:val="24"/>
        </w:rPr>
        <w:t> </w:t>
      </w:r>
      <w:r>
        <w:rPr>
          <w:sz w:val="24"/>
        </w:rPr>
        <w:t>their security</w:t>
      </w:r>
      <w:r>
        <w:rPr>
          <w:spacing w:val="-1"/>
          <w:sz w:val="24"/>
        </w:rPr>
        <w:t> </w:t>
      </w:r>
      <w:r>
        <w:rPr>
          <w:sz w:val="24"/>
        </w:rPr>
        <w:t>features;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0" w:lineRule="auto" w:before="121" w:after="0"/>
        <w:ind w:left="1531" w:right="120" w:hanging="565"/>
        <w:jc w:val="both"/>
        <w:rPr>
          <w:sz w:val="24"/>
        </w:rPr>
      </w:pPr>
      <w:r>
        <w:rPr>
          <w:sz w:val="24"/>
        </w:rPr>
        <w:t>AI systems intended to assist competent public authorities for the examination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applications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asylum,</w:t>
      </w:r>
      <w:r>
        <w:rPr>
          <w:spacing w:val="1"/>
          <w:sz w:val="24"/>
        </w:rPr>
        <w:t> </w:t>
      </w:r>
      <w:r>
        <w:rPr>
          <w:sz w:val="24"/>
        </w:rPr>
        <w:t>visa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residence</w:t>
      </w:r>
      <w:r>
        <w:rPr>
          <w:spacing w:val="1"/>
          <w:sz w:val="24"/>
        </w:rPr>
        <w:t> </w:t>
      </w:r>
      <w:r>
        <w:rPr>
          <w:sz w:val="24"/>
        </w:rPr>
        <w:t>permits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associated</w:t>
      </w:r>
      <w:r>
        <w:rPr>
          <w:spacing w:val="1"/>
          <w:sz w:val="24"/>
        </w:rPr>
        <w:t> </w:t>
      </w:r>
      <w:r>
        <w:rPr>
          <w:sz w:val="24"/>
        </w:rPr>
        <w:t>complaints with regard to the eligibility of the natural persons applying for a</w:t>
      </w:r>
      <w:r>
        <w:rPr>
          <w:spacing w:val="1"/>
          <w:sz w:val="24"/>
        </w:rPr>
        <w:t> </w:t>
      </w:r>
      <w:r>
        <w:rPr>
          <w:sz w:val="24"/>
        </w:rPr>
        <w:t>status.</w:t>
      </w:r>
    </w:p>
    <w:p>
      <w:pPr>
        <w:pStyle w:val="ListParagraph"/>
        <w:numPr>
          <w:ilvl w:val="0"/>
          <w:numId w:val="4"/>
        </w:numPr>
        <w:tabs>
          <w:tab w:pos="965" w:val="left" w:leader="none"/>
          <w:tab w:pos="966" w:val="left" w:leader="none"/>
        </w:tabs>
        <w:spacing w:line="240" w:lineRule="auto" w:before="122" w:after="0"/>
        <w:ind w:left="966" w:right="0" w:hanging="851"/>
        <w:jc w:val="both"/>
        <w:rPr>
          <w:sz w:val="24"/>
        </w:rPr>
      </w:pPr>
      <w:r>
        <w:rPr>
          <w:sz w:val="24"/>
        </w:rPr>
        <w:t>Administration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justice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democratic</w:t>
      </w:r>
      <w:r>
        <w:rPr>
          <w:spacing w:val="-5"/>
          <w:sz w:val="24"/>
        </w:rPr>
        <w:t> </w:t>
      </w:r>
      <w:r>
        <w:rPr>
          <w:sz w:val="24"/>
        </w:rPr>
        <w:t>processes:</w:t>
      </w:r>
    </w:p>
    <w:p>
      <w:pPr>
        <w:pStyle w:val="ListParagraph"/>
        <w:numPr>
          <w:ilvl w:val="1"/>
          <w:numId w:val="4"/>
        </w:numPr>
        <w:tabs>
          <w:tab w:pos="1531" w:val="left" w:leader="none"/>
        </w:tabs>
        <w:spacing w:line="240" w:lineRule="auto" w:before="119" w:after="0"/>
        <w:ind w:left="1531" w:right="125" w:hanging="565"/>
        <w:jc w:val="both"/>
        <w:rPr>
          <w:sz w:val="24"/>
        </w:rPr>
      </w:pPr>
      <w:r>
        <w:rPr>
          <w:sz w:val="24"/>
        </w:rPr>
        <w:t>AI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intended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assist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judicial</w:t>
      </w:r>
      <w:r>
        <w:rPr>
          <w:spacing w:val="1"/>
          <w:sz w:val="24"/>
        </w:rPr>
        <w:t> </w:t>
      </w:r>
      <w:r>
        <w:rPr>
          <w:sz w:val="24"/>
        </w:rPr>
        <w:t>authority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researching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interpreting facts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 law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applying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law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concrete</w:t>
      </w:r>
      <w:r>
        <w:rPr>
          <w:spacing w:val="-6"/>
          <w:sz w:val="24"/>
        </w:rPr>
        <w:t> </w:t>
      </w:r>
      <w:r>
        <w:rPr>
          <w:sz w:val="24"/>
        </w:rPr>
        <w:t>set of</w:t>
      </w:r>
      <w:r>
        <w:rPr>
          <w:spacing w:val="-4"/>
          <w:sz w:val="24"/>
        </w:rPr>
        <w:t> </w:t>
      </w:r>
      <w:r>
        <w:rPr>
          <w:sz w:val="24"/>
        </w:rPr>
        <w:t>facts.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60" w:top="1060" w:bottom="1240" w:left="1300" w:right="1300"/>
        </w:sectPr>
      </w:pPr>
    </w:p>
    <w:p>
      <w:pPr>
        <w:spacing w:line="275" w:lineRule="exact" w:before="76"/>
        <w:ind w:left="242" w:right="240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ANNEX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IV</w:t>
      </w:r>
    </w:p>
    <w:p>
      <w:pPr>
        <w:spacing w:line="275" w:lineRule="exact" w:before="0"/>
        <w:ind w:left="237" w:right="242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TECHNICAL</w:t>
      </w:r>
      <w:r>
        <w:rPr>
          <w:b/>
          <w:spacing w:val="-8"/>
          <w:sz w:val="24"/>
          <w:u w:val="thick"/>
        </w:rPr>
        <w:t> </w:t>
      </w:r>
      <w:r>
        <w:rPr>
          <w:b/>
          <w:sz w:val="24"/>
          <w:u w:val="thick"/>
        </w:rPr>
        <w:t>DOCUMENTATION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referred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to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in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Article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11(1)</w:t>
      </w:r>
    </w:p>
    <w:p>
      <w:pPr>
        <w:pStyle w:val="BodyText"/>
        <w:ind w:left="115" w:firstLine="0"/>
        <w:jc w:val="left"/>
      </w:pPr>
      <w:r>
        <w:rPr/>
        <w:t>The</w:t>
      </w:r>
      <w:r>
        <w:rPr>
          <w:spacing w:val="21"/>
        </w:rPr>
        <w:t> </w:t>
      </w:r>
      <w:r>
        <w:rPr/>
        <w:t>technical</w:t>
      </w:r>
      <w:r>
        <w:rPr>
          <w:spacing w:val="16"/>
        </w:rPr>
        <w:t> </w:t>
      </w:r>
      <w:r>
        <w:rPr/>
        <w:t>documentation</w:t>
      </w:r>
      <w:r>
        <w:rPr>
          <w:spacing w:val="17"/>
        </w:rPr>
        <w:t> </w:t>
      </w:r>
      <w:r>
        <w:rPr/>
        <w:t>referred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Article</w:t>
      </w:r>
      <w:r>
        <w:rPr>
          <w:spacing w:val="26"/>
        </w:rPr>
        <w:t> </w:t>
      </w:r>
      <w:r>
        <w:rPr/>
        <w:t>11(1)</w:t>
      </w:r>
      <w:r>
        <w:rPr>
          <w:spacing w:val="22"/>
        </w:rPr>
        <w:t> </w:t>
      </w:r>
      <w:r>
        <w:rPr/>
        <w:t>shall</w:t>
      </w:r>
      <w:r>
        <w:rPr>
          <w:spacing w:val="16"/>
        </w:rPr>
        <w:t> </w:t>
      </w:r>
      <w:r>
        <w:rPr/>
        <w:t>contain</w:t>
      </w:r>
      <w:r>
        <w:rPr>
          <w:spacing w:val="17"/>
        </w:rPr>
        <w:t> </w:t>
      </w:r>
      <w:r>
        <w:rPr/>
        <w:t>at</w:t>
      </w:r>
      <w:r>
        <w:rPr>
          <w:spacing w:val="26"/>
        </w:rPr>
        <w:t> </w:t>
      </w:r>
      <w:r>
        <w:rPr/>
        <w:t>least</w:t>
      </w:r>
      <w:r>
        <w:rPr>
          <w:spacing w:val="21"/>
        </w:rPr>
        <w:t> </w:t>
      </w:r>
      <w:r>
        <w:rPr/>
        <w:t>the</w:t>
      </w:r>
      <w:r>
        <w:rPr>
          <w:spacing w:val="26"/>
        </w:rPr>
        <w:t> </w:t>
      </w:r>
      <w:r>
        <w:rPr/>
        <w:t>following</w:t>
      </w:r>
      <w:r>
        <w:rPr>
          <w:spacing w:val="-57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relevant</w:t>
      </w:r>
      <w:r>
        <w:rPr>
          <w:spacing w:val="3"/>
        </w:rPr>
        <w:t> </w:t>
      </w:r>
      <w:r>
        <w:rPr/>
        <w:t>AI</w:t>
      </w:r>
      <w:r>
        <w:rPr>
          <w:spacing w:val="-6"/>
        </w:rPr>
        <w:t> </w:t>
      </w:r>
      <w:r>
        <w:rPr/>
        <w:t>system: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  <w:tab w:pos="966" w:val="left" w:leader="none"/>
        </w:tabs>
        <w:spacing w:line="240" w:lineRule="auto" w:before="124" w:after="0"/>
        <w:ind w:left="966" w:right="0" w:hanging="851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general</w:t>
      </w:r>
      <w:r>
        <w:rPr>
          <w:spacing w:val="-8"/>
          <w:sz w:val="24"/>
        </w:rPr>
        <w:t> </w:t>
      </w:r>
      <w:r>
        <w:rPr>
          <w:sz w:val="24"/>
        </w:rPr>
        <w:t>description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AI</w:t>
      </w:r>
      <w:r>
        <w:rPr>
          <w:spacing w:val="-6"/>
          <w:sz w:val="24"/>
        </w:rPr>
        <w:t> </w:t>
      </w:r>
      <w:r>
        <w:rPr>
          <w:sz w:val="24"/>
        </w:rPr>
        <w:t>system</w:t>
      </w:r>
      <w:r>
        <w:rPr>
          <w:spacing w:val="2"/>
          <w:sz w:val="24"/>
        </w:rPr>
        <w:t> </w:t>
      </w:r>
      <w:r>
        <w:rPr>
          <w:sz w:val="24"/>
        </w:rPr>
        <w:t>including:</w:t>
      </w:r>
    </w:p>
    <w:p>
      <w:pPr>
        <w:pStyle w:val="ListParagraph"/>
        <w:numPr>
          <w:ilvl w:val="1"/>
          <w:numId w:val="5"/>
        </w:numPr>
        <w:tabs>
          <w:tab w:pos="1530" w:val="left" w:leader="none"/>
          <w:tab w:pos="1531" w:val="left" w:leader="none"/>
        </w:tabs>
        <w:spacing w:line="240" w:lineRule="auto" w:before="119" w:after="0"/>
        <w:ind w:left="1531" w:right="124" w:hanging="565"/>
        <w:jc w:val="left"/>
        <w:rPr>
          <w:sz w:val="24"/>
        </w:rPr>
      </w:pP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intended</w:t>
      </w:r>
      <w:r>
        <w:rPr>
          <w:spacing w:val="1"/>
          <w:sz w:val="24"/>
        </w:rPr>
        <w:t> </w:t>
      </w:r>
      <w:r>
        <w:rPr>
          <w:sz w:val="24"/>
        </w:rPr>
        <w:t>purpose,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person/s</w:t>
      </w:r>
      <w:r>
        <w:rPr>
          <w:spacing w:val="1"/>
          <w:sz w:val="24"/>
        </w:rPr>
        <w:t> </w:t>
      </w:r>
      <w:r>
        <w:rPr>
          <w:sz w:val="24"/>
        </w:rPr>
        <w:t>developing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version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system;</w:t>
      </w:r>
    </w:p>
    <w:p>
      <w:pPr>
        <w:pStyle w:val="ListParagraph"/>
        <w:numPr>
          <w:ilvl w:val="1"/>
          <w:numId w:val="5"/>
        </w:numPr>
        <w:tabs>
          <w:tab w:pos="1530" w:val="left" w:leader="none"/>
          <w:tab w:pos="1531" w:val="left" w:leader="none"/>
        </w:tabs>
        <w:spacing w:line="240" w:lineRule="auto" w:before="118" w:after="0"/>
        <w:ind w:left="1531" w:right="126" w:hanging="565"/>
        <w:jc w:val="left"/>
        <w:rPr>
          <w:sz w:val="24"/>
        </w:rPr>
      </w:pPr>
      <w:r>
        <w:rPr>
          <w:sz w:val="24"/>
        </w:rPr>
        <w:t>how</w:t>
      </w:r>
      <w:r>
        <w:rPr>
          <w:spacing w:val="59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AI</w:t>
      </w:r>
      <w:r>
        <w:rPr>
          <w:spacing w:val="52"/>
          <w:sz w:val="24"/>
        </w:rPr>
        <w:t> </w:t>
      </w:r>
      <w:r>
        <w:rPr>
          <w:sz w:val="24"/>
        </w:rPr>
        <w:t>system</w:t>
      </w:r>
      <w:r>
        <w:rPr>
          <w:spacing w:val="2"/>
          <w:sz w:val="24"/>
        </w:rPr>
        <w:t> </w:t>
      </w:r>
      <w:r>
        <w:rPr>
          <w:sz w:val="24"/>
        </w:rPr>
        <w:t>interacts</w:t>
      </w:r>
      <w:r>
        <w:rPr>
          <w:spacing w:val="5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can</w:t>
      </w:r>
      <w:r>
        <w:rPr>
          <w:spacing w:val="57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57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interact</w:t>
      </w:r>
      <w:r>
        <w:rPr>
          <w:spacing w:val="57"/>
          <w:sz w:val="24"/>
        </w:rPr>
        <w:t> </w:t>
      </w:r>
      <w:r>
        <w:rPr>
          <w:sz w:val="24"/>
        </w:rPr>
        <w:t>with</w:t>
      </w:r>
      <w:r>
        <w:rPr>
          <w:spacing w:val="3"/>
          <w:sz w:val="24"/>
        </w:rPr>
        <w:t> </w:t>
      </w:r>
      <w:r>
        <w:rPr>
          <w:sz w:val="24"/>
        </w:rPr>
        <w:t>hardware</w:t>
      </w:r>
      <w:r>
        <w:rPr>
          <w:spacing w:val="7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software</w:t>
      </w:r>
      <w:r>
        <w:rPr>
          <w:spacing w:val="2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part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AI</w:t>
      </w:r>
      <w:r>
        <w:rPr>
          <w:spacing w:val="-7"/>
          <w:sz w:val="24"/>
        </w:rPr>
        <w:t> </w:t>
      </w:r>
      <w:r>
        <w:rPr>
          <w:sz w:val="24"/>
        </w:rPr>
        <w:t>system</w:t>
      </w:r>
      <w:r>
        <w:rPr>
          <w:spacing w:val="2"/>
          <w:sz w:val="24"/>
        </w:rPr>
        <w:t> </w:t>
      </w:r>
      <w:r>
        <w:rPr>
          <w:sz w:val="24"/>
        </w:rPr>
        <w:t>itself,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applicable;</w:t>
      </w:r>
    </w:p>
    <w:p>
      <w:pPr>
        <w:pStyle w:val="ListParagraph"/>
        <w:numPr>
          <w:ilvl w:val="1"/>
          <w:numId w:val="5"/>
        </w:numPr>
        <w:tabs>
          <w:tab w:pos="1530" w:val="left" w:leader="none"/>
          <w:tab w:pos="1531" w:val="left" w:leader="none"/>
        </w:tabs>
        <w:spacing w:line="240" w:lineRule="auto" w:before="123" w:after="0"/>
        <w:ind w:left="1531" w:right="121" w:hanging="565"/>
        <w:jc w:val="left"/>
        <w:rPr>
          <w:sz w:val="24"/>
        </w:rPr>
      </w:pP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versions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relevant</w:t>
      </w:r>
      <w:r>
        <w:rPr>
          <w:spacing w:val="25"/>
          <w:sz w:val="24"/>
        </w:rPr>
        <w:t> </w:t>
      </w:r>
      <w:r>
        <w:rPr>
          <w:sz w:val="24"/>
        </w:rPr>
        <w:t>software</w:t>
      </w:r>
      <w:r>
        <w:rPr>
          <w:spacing w:val="31"/>
          <w:sz w:val="24"/>
        </w:rPr>
        <w:t> </w:t>
      </w:r>
      <w:r>
        <w:rPr>
          <w:sz w:val="24"/>
        </w:rPr>
        <w:t>or</w:t>
      </w:r>
      <w:r>
        <w:rPr>
          <w:spacing w:val="31"/>
          <w:sz w:val="24"/>
        </w:rPr>
        <w:t> </w:t>
      </w:r>
      <w:r>
        <w:rPr>
          <w:sz w:val="24"/>
        </w:rPr>
        <w:t>firmware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any</w:t>
      </w:r>
      <w:r>
        <w:rPr>
          <w:spacing w:val="21"/>
          <w:sz w:val="24"/>
        </w:rPr>
        <w:t> </w:t>
      </w:r>
      <w:r>
        <w:rPr>
          <w:sz w:val="24"/>
        </w:rPr>
        <w:t>requirement</w:t>
      </w:r>
      <w:r>
        <w:rPr>
          <w:spacing w:val="26"/>
          <w:sz w:val="24"/>
        </w:rPr>
        <w:t> </w:t>
      </w:r>
      <w:r>
        <w:rPr>
          <w:sz w:val="24"/>
        </w:rPr>
        <w:t>related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version</w:t>
      </w:r>
      <w:r>
        <w:rPr>
          <w:spacing w:val="-6"/>
          <w:sz w:val="24"/>
        </w:rPr>
        <w:t> </w:t>
      </w:r>
      <w:r>
        <w:rPr>
          <w:sz w:val="24"/>
        </w:rPr>
        <w:t>update;</w:t>
      </w:r>
    </w:p>
    <w:p>
      <w:pPr>
        <w:pStyle w:val="ListParagraph"/>
        <w:numPr>
          <w:ilvl w:val="1"/>
          <w:numId w:val="5"/>
        </w:numPr>
        <w:tabs>
          <w:tab w:pos="1530" w:val="left" w:leader="none"/>
          <w:tab w:pos="1531" w:val="left" w:leader="none"/>
        </w:tabs>
        <w:spacing w:line="240" w:lineRule="auto" w:before="118" w:after="0"/>
        <w:ind w:left="1531" w:right="126" w:hanging="565"/>
        <w:jc w:val="left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description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all</w:t>
      </w:r>
      <w:r>
        <w:rPr>
          <w:spacing w:val="16"/>
          <w:sz w:val="24"/>
        </w:rPr>
        <w:t> </w:t>
      </w:r>
      <w:r>
        <w:rPr>
          <w:sz w:val="24"/>
        </w:rPr>
        <w:t>forms</w:t>
      </w:r>
      <w:r>
        <w:rPr>
          <w:spacing w:val="19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which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AI</w:t>
      </w:r>
      <w:r>
        <w:rPr>
          <w:spacing w:val="7"/>
          <w:sz w:val="24"/>
        </w:rPr>
        <w:t> </w:t>
      </w:r>
      <w:r>
        <w:rPr>
          <w:sz w:val="24"/>
        </w:rPr>
        <w:t>system</w:t>
      </w:r>
      <w:r>
        <w:rPr>
          <w:spacing w:val="16"/>
          <w:sz w:val="24"/>
        </w:rPr>
        <w:t> </w:t>
      </w:r>
      <w:r>
        <w:rPr>
          <w:sz w:val="24"/>
        </w:rPr>
        <w:t>is</w:t>
      </w:r>
      <w:r>
        <w:rPr>
          <w:spacing w:val="14"/>
          <w:sz w:val="24"/>
        </w:rPr>
        <w:t> </w:t>
      </w:r>
      <w:r>
        <w:rPr>
          <w:sz w:val="24"/>
        </w:rPr>
        <w:t>placed</w:t>
      </w:r>
      <w:r>
        <w:rPr>
          <w:spacing w:val="16"/>
          <w:sz w:val="24"/>
        </w:rPr>
        <w:t> </w:t>
      </w:r>
      <w:r>
        <w:rPr>
          <w:sz w:val="24"/>
        </w:rPr>
        <w:t>on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market</w:t>
      </w:r>
      <w:r>
        <w:rPr>
          <w:spacing w:val="16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put</w:t>
      </w:r>
      <w:r>
        <w:rPr>
          <w:spacing w:val="2"/>
          <w:sz w:val="24"/>
        </w:rPr>
        <w:t> </w:t>
      </w:r>
      <w:r>
        <w:rPr>
          <w:sz w:val="24"/>
        </w:rPr>
        <w:t>into</w:t>
      </w:r>
      <w:r>
        <w:rPr>
          <w:spacing w:val="-6"/>
          <w:sz w:val="24"/>
        </w:rPr>
        <w:t> </w:t>
      </w:r>
      <w:r>
        <w:rPr>
          <w:sz w:val="24"/>
        </w:rPr>
        <w:t>service;</w:t>
      </w:r>
    </w:p>
    <w:p>
      <w:pPr>
        <w:pStyle w:val="ListParagraph"/>
        <w:numPr>
          <w:ilvl w:val="1"/>
          <w:numId w:val="5"/>
        </w:numPr>
        <w:tabs>
          <w:tab w:pos="1530" w:val="left" w:leader="none"/>
          <w:tab w:pos="1531" w:val="left" w:leader="none"/>
        </w:tabs>
        <w:spacing w:line="240" w:lineRule="auto" w:before="118" w:after="0"/>
        <w:ind w:left="1531" w:right="0" w:hanging="565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description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hardware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AI</w:t>
      </w:r>
      <w:r>
        <w:rPr>
          <w:spacing w:val="-7"/>
          <w:sz w:val="24"/>
        </w:rPr>
        <w:t> </w:t>
      </w:r>
      <w:r>
        <w:rPr>
          <w:sz w:val="24"/>
        </w:rPr>
        <w:t>system</w:t>
      </w:r>
      <w:r>
        <w:rPr>
          <w:spacing w:val="3"/>
          <w:sz w:val="24"/>
        </w:rPr>
        <w:t> </w:t>
      </w:r>
      <w:r>
        <w:rPr>
          <w:sz w:val="24"/>
        </w:rPr>
        <w:t>is intended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run;</w:t>
      </w:r>
    </w:p>
    <w:p>
      <w:pPr>
        <w:pStyle w:val="ListParagraph"/>
        <w:numPr>
          <w:ilvl w:val="1"/>
          <w:numId w:val="5"/>
        </w:numPr>
        <w:tabs>
          <w:tab w:pos="1530" w:val="left" w:leader="none"/>
          <w:tab w:pos="1531" w:val="left" w:leader="none"/>
        </w:tabs>
        <w:spacing w:line="240" w:lineRule="auto" w:before="125" w:after="0"/>
        <w:ind w:left="1531" w:right="127" w:hanging="565"/>
        <w:jc w:val="left"/>
        <w:rPr>
          <w:sz w:val="24"/>
        </w:rPr>
      </w:pPr>
      <w:r>
        <w:rPr>
          <w:sz w:val="24"/>
        </w:rPr>
        <w:t>where the AI system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 component of products, photographs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illustrations</w:t>
      </w:r>
      <w:r>
        <w:rPr>
          <w:spacing w:val="-57"/>
          <w:sz w:val="24"/>
        </w:rPr>
        <w:t> </w:t>
      </w:r>
      <w:r>
        <w:rPr>
          <w:sz w:val="24"/>
        </w:rPr>
        <w:t>showing</w:t>
      </w:r>
      <w:r>
        <w:rPr>
          <w:spacing w:val="-2"/>
          <w:sz w:val="24"/>
        </w:rPr>
        <w:t> </w:t>
      </w:r>
      <w:r>
        <w:rPr>
          <w:sz w:val="24"/>
        </w:rPr>
        <w:t>external</w:t>
      </w:r>
      <w:r>
        <w:rPr>
          <w:spacing w:val="-3"/>
          <w:sz w:val="24"/>
        </w:rPr>
        <w:t> </w:t>
      </w:r>
      <w:r>
        <w:rPr>
          <w:sz w:val="24"/>
        </w:rPr>
        <w:t>features,</w:t>
      </w:r>
      <w:r>
        <w:rPr>
          <w:spacing w:val="-2"/>
          <w:sz w:val="24"/>
        </w:rPr>
        <w:t> </w:t>
      </w:r>
      <w:r>
        <w:rPr>
          <w:sz w:val="24"/>
        </w:rPr>
        <w:t>marking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internal</w:t>
      </w:r>
      <w:r>
        <w:rPr>
          <w:spacing w:val="-4"/>
          <w:sz w:val="24"/>
        </w:rPr>
        <w:t> </w:t>
      </w:r>
      <w:r>
        <w:rPr>
          <w:sz w:val="24"/>
        </w:rPr>
        <w:t>layout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those</w:t>
      </w:r>
      <w:r>
        <w:rPr>
          <w:spacing w:val="-4"/>
          <w:sz w:val="24"/>
        </w:rPr>
        <w:t> </w:t>
      </w:r>
      <w:r>
        <w:rPr>
          <w:sz w:val="24"/>
        </w:rPr>
        <w:t>products;</w:t>
      </w:r>
    </w:p>
    <w:p>
      <w:pPr>
        <w:pStyle w:val="ListParagraph"/>
        <w:numPr>
          <w:ilvl w:val="1"/>
          <w:numId w:val="5"/>
        </w:numPr>
        <w:tabs>
          <w:tab w:pos="1530" w:val="left" w:leader="none"/>
          <w:tab w:pos="1531" w:val="left" w:leader="none"/>
        </w:tabs>
        <w:spacing w:line="240" w:lineRule="auto" w:before="118" w:after="0"/>
        <w:ind w:left="1531" w:right="0" w:hanging="565"/>
        <w:jc w:val="left"/>
        <w:rPr>
          <w:sz w:val="24"/>
        </w:rPr>
      </w:pPr>
      <w:r>
        <w:rPr>
          <w:sz w:val="24"/>
        </w:rPr>
        <w:t>instructions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use 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and,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applicable</w:t>
      </w:r>
      <w:r>
        <w:rPr>
          <w:spacing w:val="1"/>
          <w:sz w:val="24"/>
        </w:rPr>
        <w:t> </w:t>
      </w:r>
      <w:r>
        <w:rPr>
          <w:sz w:val="24"/>
        </w:rPr>
        <w:t>installation</w:t>
      </w:r>
      <w:r>
        <w:rPr>
          <w:spacing w:val="-4"/>
          <w:sz w:val="24"/>
        </w:rPr>
        <w:t> </w:t>
      </w:r>
      <w:r>
        <w:rPr>
          <w:sz w:val="24"/>
        </w:rPr>
        <w:t>instructions;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  <w:tab w:pos="966" w:val="left" w:leader="none"/>
        </w:tabs>
        <w:spacing w:line="240" w:lineRule="auto" w:before="119" w:after="0"/>
        <w:ind w:left="966" w:right="128" w:hanging="851"/>
        <w:jc w:val="left"/>
        <w:rPr>
          <w:sz w:val="24"/>
        </w:rPr>
      </w:pP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detailed</w:t>
      </w:r>
      <w:r>
        <w:rPr>
          <w:spacing w:val="32"/>
          <w:sz w:val="24"/>
        </w:rPr>
        <w:t> </w:t>
      </w:r>
      <w:r>
        <w:rPr>
          <w:sz w:val="24"/>
        </w:rPr>
        <w:t>description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elements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AI</w:t>
      </w:r>
      <w:r>
        <w:rPr>
          <w:spacing w:val="26"/>
          <w:sz w:val="24"/>
        </w:rPr>
        <w:t> </w:t>
      </w:r>
      <w:r>
        <w:rPr>
          <w:sz w:val="24"/>
        </w:rPr>
        <w:t>system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process</w:t>
      </w:r>
      <w:r>
        <w:rPr>
          <w:spacing w:val="33"/>
          <w:sz w:val="24"/>
        </w:rPr>
        <w:t> </w:t>
      </w:r>
      <w:r>
        <w:rPr>
          <w:sz w:val="24"/>
        </w:rPr>
        <w:t>for</w:t>
      </w:r>
      <w:r>
        <w:rPr>
          <w:spacing w:val="37"/>
          <w:sz w:val="24"/>
        </w:rPr>
        <w:t> </w:t>
      </w:r>
      <w:r>
        <w:rPr>
          <w:sz w:val="24"/>
        </w:rPr>
        <w:t>its</w:t>
      </w:r>
      <w:r>
        <w:rPr>
          <w:spacing w:val="-57"/>
          <w:sz w:val="24"/>
        </w:rPr>
        <w:t> </w:t>
      </w:r>
      <w:r>
        <w:rPr>
          <w:sz w:val="24"/>
        </w:rPr>
        <w:t>development,</w:t>
      </w:r>
      <w:r>
        <w:rPr>
          <w:spacing w:val="3"/>
          <w:sz w:val="24"/>
        </w:rPr>
        <w:t> </w:t>
      </w:r>
      <w:r>
        <w:rPr>
          <w:sz w:val="24"/>
        </w:rPr>
        <w:t>including:</w:t>
      </w:r>
    </w:p>
    <w:p>
      <w:pPr>
        <w:pStyle w:val="ListParagraph"/>
        <w:numPr>
          <w:ilvl w:val="1"/>
          <w:numId w:val="5"/>
        </w:numPr>
        <w:tabs>
          <w:tab w:pos="1531" w:val="left" w:leader="none"/>
        </w:tabs>
        <w:spacing w:line="240" w:lineRule="auto" w:before="123" w:after="0"/>
        <w:ind w:left="1531" w:right="109" w:hanging="565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methods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steps</w:t>
      </w:r>
      <w:r>
        <w:rPr>
          <w:spacing w:val="1"/>
          <w:sz w:val="24"/>
        </w:rPr>
        <w:t> </w:t>
      </w:r>
      <w:r>
        <w:rPr>
          <w:sz w:val="24"/>
        </w:rPr>
        <w:t>performed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AI</w:t>
      </w:r>
      <w:r>
        <w:rPr>
          <w:spacing w:val="1"/>
          <w:sz w:val="24"/>
        </w:rPr>
        <w:t> </w:t>
      </w:r>
      <w:r>
        <w:rPr>
          <w:sz w:val="24"/>
        </w:rPr>
        <w:t>system,</w:t>
      </w:r>
      <w:r>
        <w:rPr>
          <w:spacing w:val="1"/>
          <w:sz w:val="24"/>
        </w:rPr>
        <w:t> </w:t>
      </w:r>
      <w:r>
        <w:rPr>
          <w:sz w:val="24"/>
        </w:rPr>
        <w:t>including, where relevant, recourse to pre-trained systems or tools provided by</w:t>
      </w:r>
      <w:r>
        <w:rPr>
          <w:spacing w:val="1"/>
          <w:sz w:val="24"/>
        </w:rPr>
        <w:t> </w:t>
      </w:r>
      <w:r>
        <w:rPr>
          <w:sz w:val="24"/>
        </w:rPr>
        <w:t>third parties and how these have been used,</w:t>
      </w:r>
      <w:r>
        <w:rPr>
          <w:spacing w:val="1"/>
          <w:sz w:val="24"/>
        </w:rPr>
        <w:t> </w:t>
      </w:r>
      <w:r>
        <w:rPr>
          <w:sz w:val="24"/>
        </w:rPr>
        <w:t>integrated or modified by the</w:t>
      </w:r>
      <w:r>
        <w:rPr>
          <w:spacing w:val="1"/>
          <w:sz w:val="24"/>
        </w:rPr>
        <w:t> </w:t>
      </w:r>
      <w:r>
        <w:rPr>
          <w:sz w:val="24"/>
        </w:rPr>
        <w:t>provider;</w:t>
      </w:r>
    </w:p>
    <w:p>
      <w:pPr>
        <w:pStyle w:val="ListParagraph"/>
        <w:numPr>
          <w:ilvl w:val="1"/>
          <w:numId w:val="5"/>
        </w:numPr>
        <w:tabs>
          <w:tab w:pos="1531" w:val="left" w:leader="none"/>
        </w:tabs>
        <w:spacing w:line="240" w:lineRule="auto" w:before="117" w:after="0"/>
        <w:ind w:left="1531" w:right="114" w:hanging="565"/>
        <w:jc w:val="both"/>
        <w:rPr>
          <w:sz w:val="24"/>
        </w:rPr>
      </w:pPr>
      <w:r>
        <w:rPr>
          <w:sz w:val="24"/>
        </w:rPr>
        <w:t>the design specifications of the system, namely the general logic of the AI</w:t>
      </w:r>
      <w:r>
        <w:rPr>
          <w:spacing w:val="1"/>
          <w:sz w:val="24"/>
        </w:rPr>
        <w:t> </w:t>
      </w:r>
      <w:r>
        <w:rPr>
          <w:sz w:val="24"/>
        </w:rPr>
        <w:t>system and</w:t>
      </w:r>
      <w:r>
        <w:rPr>
          <w:spacing w:val="1"/>
          <w:sz w:val="24"/>
        </w:rPr>
        <w:t> </w:t>
      </w:r>
      <w:r>
        <w:rPr>
          <w:sz w:val="24"/>
        </w:rPr>
        <w:t>of the algorithms; the</w:t>
      </w:r>
      <w:r>
        <w:rPr>
          <w:spacing w:val="60"/>
          <w:sz w:val="24"/>
        </w:rPr>
        <w:t> </w:t>
      </w:r>
      <w:r>
        <w:rPr>
          <w:sz w:val="24"/>
        </w:rPr>
        <w:t>key design choices including the rationale</w:t>
      </w:r>
      <w:r>
        <w:rPr>
          <w:spacing w:val="1"/>
          <w:sz w:val="24"/>
        </w:rPr>
        <w:t> </w:t>
      </w:r>
      <w:r>
        <w:rPr>
          <w:sz w:val="24"/>
        </w:rPr>
        <w:t>and assumptions made, also with regard to persons or groups of persons on</w:t>
      </w:r>
      <w:r>
        <w:rPr>
          <w:spacing w:val="1"/>
          <w:sz w:val="24"/>
        </w:rPr>
        <w:t> </w:t>
      </w:r>
      <w:r>
        <w:rPr>
          <w:sz w:val="24"/>
        </w:rPr>
        <w:t>which the system is intended to be used; the main classification choices; what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designed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optimise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relevance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parameters;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decisions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possible</w:t>
      </w:r>
      <w:r>
        <w:rPr>
          <w:spacing w:val="1"/>
          <w:sz w:val="24"/>
        </w:rPr>
        <w:t> </w:t>
      </w:r>
      <w:r>
        <w:rPr>
          <w:sz w:val="24"/>
        </w:rPr>
        <w:t>trade-off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regarding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technical solutions adopted to comply with the requirements set out in Title III,</w:t>
      </w:r>
      <w:r>
        <w:rPr>
          <w:spacing w:val="1"/>
          <w:sz w:val="24"/>
        </w:rPr>
        <w:t> </w:t>
      </w:r>
      <w:r>
        <w:rPr>
          <w:sz w:val="24"/>
        </w:rPr>
        <w:t>Chapter</w:t>
      </w:r>
      <w:r>
        <w:rPr>
          <w:spacing w:val="-1"/>
          <w:sz w:val="24"/>
        </w:rPr>
        <w:t> </w:t>
      </w:r>
      <w:r>
        <w:rPr>
          <w:sz w:val="24"/>
        </w:rPr>
        <w:t>2;</w:t>
      </w:r>
    </w:p>
    <w:p>
      <w:pPr>
        <w:pStyle w:val="ListParagraph"/>
        <w:numPr>
          <w:ilvl w:val="1"/>
          <w:numId w:val="5"/>
        </w:numPr>
        <w:tabs>
          <w:tab w:pos="1531" w:val="left" w:leader="none"/>
        </w:tabs>
        <w:spacing w:line="240" w:lineRule="auto" w:before="123" w:after="0"/>
        <w:ind w:left="1531" w:right="116" w:hanging="565"/>
        <w:jc w:val="both"/>
        <w:rPr>
          <w:sz w:val="24"/>
        </w:rPr>
      </w:pPr>
      <w:r>
        <w:rPr>
          <w:sz w:val="24"/>
        </w:rPr>
        <w:t>the description of the system architecture explaining how software components</w:t>
      </w:r>
      <w:r>
        <w:rPr>
          <w:spacing w:val="-57"/>
          <w:sz w:val="24"/>
        </w:rPr>
        <w:t> </w:t>
      </w:r>
      <w:r>
        <w:rPr>
          <w:sz w:val="24"/>
        </w:rPr>
        <w:t>build on or feed into each other and integrate into the overall processing; the</w:t>
      </w:r>
      <w:r>
        <w:rPr>
          <w:spacing w:val="1"/>
          <w:sz w:val="24"/>
        </w:rPr>
        <w:t> </w:t>
      </w:r>
      <w:r>
        <w:rPr>
          <w:sz w:val="24"/>
        </w:rPr>
        <w:t>computational</w:t>
      </w:r>
      <w:r>
        <w:rPr>
          <w:spacing w:val="-4"/>
          <w:sz w:val="24"/>
        </w:rPr>
        <w:t> </w:t>
      </w:r>
      <w:r>
        <w:rPr>
          <w:sz w:val="24"/>
        </w:rPr>
        <w:t>resources 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develop,</w:t>
      </w:r>
      <w:r>
        <w:rPr>
          <w:spacing w:val="-1"/>
          <w:sz w:val="24"/>
        </w:rPr>
        <w:t> </w:t>
      </w:r>
      <w:r>
        <w:rPr>
          <w:sz w:val="24"/>
        </w:rPr>
        <w:t>train,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validate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AI</w:t>
      </w:r>
      <w:r>
        <w:rPr>
          <w:spacing w:val="-8"/>
          <w:sz w:val="24"/>
        </w:rPr>
        <w:t> </w:t>
      </w:r>
      <w:r>
        <w:rPr>
          <w:sz w:val="24"/>
        </w:rPr>
        <w:t>system;</w:t>
      </w:r>
    </w:p>
    <w:p>
      <w:pPr>
        <w:pStyle w:val="ListParagraph"/>
        <w:numPr>
          <w:ilvl w:val="1"/>
          <w:numId w:val="5"/>
        </w:numPr>
        <w:tabs>
          <w:tab w:pos="1531" w:val="left" w:leader="none"/>
        </w:tabs>
        <w:spacing w:line="240" w:lineRule="auto" w:before="117" w:after="0"/>
        <w:ind w:left="1531" w:right="113" w:hanging="565"/>
        <w:jc w:val="both"/>
        <w:rPr>
          <w:sz w:val="24"/>
        </w:rPr>
      </w:pPr>
      <w:r>
        <w:rPr>
          <w:sz w:val="24"/>
        </w:rPr>
        <w:t>where relevant, the data requirements in terms of datasheets describing the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methodologies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techniques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sets</w:t>
      </w:r>
      <w:r>
        <w:rPr>
          <w:spacing w:val="60"/>
          <w:sz w:val="24"/>
        </w:rPr>
        <w:t> </w:t>
      </w:r>
      <w:r>
        <w:rPr>
          <w:sz w:val="24"/>
        </w:rPr>
        <w:t>used,</w:t>
      </w:r>
      <w:r>
        <w:rPr>
          <w:spacing w:val="1"/>
          <w:sz w:val="24"/>
        </w:rPr>
        <w:t> </w:t>
      </w:r>
      <w:r>
        <w:rPr>
          <w:sz w:val="24"/>
        </w:rPr>
        <w:t>including information about the provenance of those data sets, their scope and</w:t>
      </w:r>
      <w:r>
        <w:rPr>
          <w:spacing w:val="1"/>
          <w:sz w:val="24"/>
        </w:rPr>
        <w:t> </w:t>
      </w:r>
      <w:r>
        <w:rPr>
          <w:sz w:val="24"/>
        </w:rPr>
        <w:t>main</w:t>
      </w:r>
      <w:r>
        <w:rPr>
          <w:spacing w:val="1"/>
          <w:sz w:val="24"/>
        </w:rPr>
        <w:t> </w:t>
      </w:r>
      <w:r>
        <w:rPr>
          <w:sz w:val="24"/>
        </w:rPr>
        <w:t>characteristics;</w:t>
      </w:r>
      <w:r>
        <w:rPr>
          <w:spacing w:val="1"/>
          <w:sz w:val="24"/>
        </w:rPr>
        <w:t> </w:t>
      </w:r>
      <w:r>
        <w:rPr>
          <w:sz w:val="24"/>
        </w:rPr>
        <w:t>how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obtained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selected;</w:t>
      </w:r>
      <w:r>
        <w:rPr>
          <w:spacing w:val="1"/>
          <w:sz w:val="24"/>
        </w:rPr>
        <w:t> </w:t>
      </w:r>
      <w:r>
        <w:rPr>
          <w:sz w:val="24"/>
        </w:rPr>
        <w:t>labelling</w:t>
      </w:r>
      <w:r>
        <w:rPr>
          <w:spacing w:val="1"/>
          <w:sz w:val="24"/>
        </w:rPr>
        <w:t> </w:t>
      </w:r>
      <w:r>
        <w:rPr>
          <w:sz w:val="24"/>
        </w:rPr>
        <w:t>procedures (e.g. for supervised learning), data cleaning methodologies (e.g.</w:t>
      </w:r>
      <w:r>
        <w:rPr>
          <w:spacing w:val="1"/>
          <w:sz w:val="24"/>
        </w:rPr>
        <w:t> </w:t>
      </w:r>
      <w:r>
        <w:rPr>
          <w:sz w:val="24"/>
        </w:rPr>
        <w:t>outliers detection);</w:t>
      </w:r>
    </w:p>
    <w:p>
      <w:pPr>
        <w:pStyle w:val="ListParagraph"/>
        <w:numPr>
          <w:ilvl w:val="1"/>
          <w:numId w:val="5"/>
        </w:numPr>
        <w:tabs>
          <w:tab w:pos="1531" w:val="left" w:leader="none"/>
        </w:tabs>
        <w:spacing w:line="240" w:lineRule="auto" w:before="125" w:after="0"/>
        <w:ind w:left="1531" w:right="120" w:hanging="565"/>
        <w:jc w:val="both"/>
        <w:rPr>
          <w:sz w:val="24"/>
        </w:rPr>
      </w:pPr>
      <w:r>
        <w:rPr>
          <w:sz w:val="24"/>
        </w:rPr>
        <w:t>assessment of the human oversight measures needed in accordance with Article</w:t>
      </w:r>
      <w:r>
        <w:rPr>
          <w:spacing w:val="-57"/>
          <w:sz w:val="24"/>
        </w:rPr>
        <w:t> </w:t>
      </w:r>
      <w:r>
        <w:rPr>
          <w:sz w:val="24"/>
        </w:rPr>
        <w:t>14, including an assessment of the technical measures needed to facilitate the</w:t>
      </w:r>
      <w:r>
        <w:rPr>
          <w:spacing w:val="1"/>
          <w:sz w:val="24"/>
        </w:rPr>
        <w:t> </w:t>
      </w:r>
      <w:r>
        <w:rPr>
          <w:sz w:val="24"/>
        </w:rPr>
        <w:t>interpretation of the outputs of AI systems by the users, in accordance with</w:t>
      </w:r>
      <w:r>
        <w:rPr>
          <w:spacing w:val="1"/>
          <w:sz w:val="24"/>
        </w:rPr>
        <w:t> </w:t>
      </w:r>
      <w:r>
        <w:rPr>
          <w:sz w:val="24"/>
        </w:rPr>
        <w:t>Articles 13(3)(d);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60" w:top="1060" w:bottom="1240" w:left="1300" w:right="1300"/>
        </w:sectPr>
      </w:pPr>
    </w:p>
    <w:p>
      <w:pPr>
        <w:pStyle w:val="ListParagraph"/>
        <w:numPr>
          <w:ilvl w:val="1"/>
          <w:numId w:val="5"/>
        </w:numPr>
        <w:tabs>
          <w:tab w:pos="1531" w:val="left" w:leader="none"/>
        </w:tabs>
        <w:spacing w:line="240" w:lineRule="auto" w:before="76" w:after="0"/>
        <w:ind w:left="1531" w:right="114" w:hanging="565"/>
        <w:jc w:val="both"/>
        <w:rPr>
          <w:sz w:val="24"/>
        </w:rPr>
      </w:pPr>
      <w:r>
        <w:rPr>
          <w:sz w:val="24"/>
        </w:rPr>
        <w:t>where applicable, a detailed description of pre-determined changes</w:t>
      </w:r>
      <w:r>
        <w:rPr>
          <w:spacing w:val="1"/>
          <w:sz w:val="24"/>
        </w:rPr>
        <w:t> </w:t>
      </w:r>
      <w:r>
        <w:rPr>
          <w:sz w:val="24"/>
        </w:rPr>
        <w:t>to the AI</w:t>
      </w:r>
      <w:r>
        <w:rPr>
          <w:spacing w:val="1"/>
          <w:sz w:val="24"/>
        </w:rPr>
        <w:t> </w:t>
      </w:r>
      <w:r>
        <w:rPr>
          <w:sz w:val="24"/>
        </w:rPr>
        <w:t>system and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performance, together with all the relevant</w:t>
      </w:r>
      <w:r>
        <w:rPr>
          <w:spacing w:val="60"/>
          <w:sz w:val="24"/>
        </w:rPr>
        <w:t> </w:t>
      </w:r>
      <w:r>
        <w:rPr>
          <w:sz w:val="24"/>
        </w:rPr>
        <w:t>information related</w:t>
      </w:r>
      <w:r>
        <w:rPr>
          <w:spacing w:val="1"/>
          <w:sz w:val="24"/>
        </w:rPr>
        <w:t> </w:t>
      </w:r>
      <w:r>
        <w:rPr>
          <w:sz w:val="24"/>
        </w:rPr>
        <w:t>to the technical solutions adopted to ensure continuous compliance of the AI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relevant</w:t>
      </w:r>
      <w:r>
        <w:rPr>
          <w:spacing w:val="-3"/>
          <w:sz w:val="24"/>
        </w:rPr>
        <w:t> </w:t>
      </w:r>
      <w:r>
        <w:rPr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2"/>
          <w:sz w:val="24"/>
        </w:rPr>
        <w:t> </w:t>
      </w:r>
      <w:r>
        <w:rPr>
          <w:sz w:val="24"/>
        </w:rPr>
        <w:t>out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Title</w:t>
      </w:r>
      <w:r>
        <w:rPr>
          <w:spacing w:val="2"/>
          <w:sz w:val="24"/>
        </w:rPr>
        <w:t> </w:t>
      </w:r>
      <w:r>
        <w:rPr>
          <w:sz w:val="24"/>
        </w:rPr>
        <w:t>III,</w:t>
      </w:r>
      <w:r>
        <w:rPr>
          <w:spacing w:val="-1"/>
          <w:sz w:val="24"/>
        </w:rPr>
        <w:t> </w:t>
      </w:r>
      <w:r>
        <w:rPr>
          <w:sz w:val="24"/>
        </w:rPr>
        <w:t>Chapter</w:t>
      </w:r>
      <w:r>
        <w:rPr>
          <w:spacing w:val="-1"/>
          <w:sz w:val="24"/>
        </w:rPr>
        <w:t> </w:t>
      </w:r>
      <w:r>
        <w:rPr>
          <w:sz w:val="24"/>
        </w:rPr>
        <w:t>2;</w:t>
      </w:r>
    </w:p>
    <w:p>
      <w:pPr>
        <w:pStyle w:val="ListParagraph"/>
        <w:numPr>
          <w:ilvl w:val="1"/>
          <w:numId w:val="5"/>
        </w:numPr>
        <w:tabs>
          <w:tab w:pos="1531" w:val="left" w:leader="none"/>
        </w:tabs>
        <w:spacing w:line="240" w:lineRule="auto" w:before="122" w:after="0"/>
        <w:ind w:left="1531" w:right="115" w:hanging="565"/>
        <w:jc w:val="both"/>
        <w:rPr>
          <w:sz w:val="24"/>
        </w:rPr>
      </w:pPr>
      <w:r>
        <w:rPr>
          <w:sz w:val="24"/>
        </w:rPr>
        <w:t>the validation and testing procedures used, including information about the</w:t>
      </w:r>
      <w:r>
        <w:rPr>
          <w:spacing w:val="1"/>
          <w:sz w:val="24"/>
        </w:rPr>
        <w:t> </w:t>
      </w:r>
      <w:r>
        <w:rPr>
          <w:sz w:val="24"/>
        </w:rPr>
        <w:t>validation and testing data used and their main characteristics; metrics used to</w:t>
      </w:r>
      <w:r>
        <w:rPr>
          <w:spacing w:val="1"/>
          <w:sz w:val="24"/>
        </w:rPr>
        <w:t> </w:t>
      </w:r>
      <w:r>
        <w:rPr>
          <w:sz w:val="24"/>
        </w:rPr>
        <w:t>measure</w:t>
      </w:r>
      <w:r>
        <w:rPr>
          <w:spacing w:val="1"/>
          <w:sz w:val="24"/>
        </w:rPr>
        <w:t> </w:t>
      </w:r>
      <w:r>
        <w:rPr>
          <w:sz w:val="24"/>
        </w:rPr>
        <w:t>accuracy,</w:t>
      </w:r>
      <w:r>
        <w:rPr>
          <w:spacing w:val="1"/>
          <w:sz w:val="24"/>
        </w:rPr>
        <w:t> </w:t>
      </w:r>
      <w:r>
        <w:rPr>
          <w:sz w:val="24"/>
        </w:rPr>
        <w:t>robustness,</w:t>
      </w:r>
      <w:r>
        <w:rPr>
          <w:spacing w:val="1"/>
          <w:sz w:val="24"/>
        </w:rPr>
        <w:t> </w:t>
      </w:r>
      <w:r>
        <w:rPr>
          <w:sz w:val="24"/>
        </w:rPr>
        <w:t>cybersecurity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compliance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60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relevant requirements set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in Title</w:t>
      </w:r>
      <w:r>
        <w:rPr>
          <w:spacing w:val="1"/>
          <w:sz w:val="24"/>
        </w:rPr>
        <w:t> </w:t>
      </w:r>
      <w:r>
        <w:rPr>
          <w:sz w:val="24"/>
        </w:rPr>
        <w:t>III, Chapter</w:t>
      </w:r>
      <w:r>
        <w:rPr>
          <w:spacing w:val="1"/>
          <w:sz w:val="24"/>
        </w:rPr>
        <w:t> </w:t>
      </w:r>
      <w:r>
        <w:rPr>
          <w:sz w:val="24"/>
        </w:rPr>
        <w:t>2 as well as potentially</w:t>
      </w:r>
      <w:r>
        <w:rPr>
          <w:spacing w:val="1"/>
          <w:sz w:val="24"/>
        </w:rPr>
        <w:t> </w:t>
      </w:r>
      <w:r>
        <w:rPr>
          <w:sz w:val="24"/>
        </w:rPr>
        <w:t>discriminatory impacts; test logs and all test reports dated and signed by the</w:t>
      </w:r>
      <w:r>
        <w:rPr>
          <w:spacing w:val="1"/>
          <w:sz w:val="24"/>
        </w:rPr>
        <w:t> </w:t>
      </w:r>
      <w:r>
        <w:rPr>
          <w:sz w:val="24"/>
        </w:rPr>
        <w:t>responsible</w:t>
      </w:r>
      <w:r>
        <w:rPr>
          <w:spacing w:val="1"/>
          <w:sz w:val="24"/>
        </w:rPr>
        <w:t> </w:t>
      </w:r>
      <w:r>
        <w:rPr>
          <w:sz w:val="24"/>
        </w:rPr>
        <w:t>persons,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regard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pre-determined</w:t>
      </w:r>
      <w:r>
        <w:rPr>
          <w:spacing w:val="1"/>
          <w:sz w:val="24"/>
        </w:rPr>
        <w:t> </w:t>
      </w:r>
      <w:r>
        <w:rPr>
          <w:sz w:val="24"/>
        </w:rPr>
        <w:t>changes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referred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under point</w:t>
      </w:r>
      <w:r>
        <w:rPr>
          <w:spacing w:val="-2"/>
          <w:sz w:val="24"/>
        </w:rPr>
        <w:t> </w:t>
      </w:r>
      <w:r>
        <w:rPr>
          <w:sz w:val="24"/>
        </w:rPr>
        <w:t>(f).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  <w:tab w:pos="966" w:val="left" w:leader="none"/>
        </w:tabs>
        <w:spacing w:line="240" w:lineRule="auto" w:before="118" w:after="0"/>
        <w:ind w:left="966" w:right="113" w:hanging="851"/>
        <w:jc w:val="both"/>
        <w:rPr>
          <w:sz w:val="24"/>
        </w:rPr>
      </w:pPr>
      <w:r>
        <w:rPr>
          <w:sz w:val="24"/>
        </w:rPr>
        <w:t>Detailed information about the monitoring, functioning and control of the AI system,</w:t>
      </w:r>
      <w:r>
        <w:rPr>
          <w:spacing w:val="1"/>
          <w:sz w:val="24"/>
        </w:rPr>
        <w:t> </w:t>
      </w:r>
      <w:r>
        <w:rPr>
          <w:sz w:val="24"/>
        </w:rPr>
        <w:t>in particular with regard to: its capabilities and limitations in performance, including</w:t>
      </w:r>
      <w:r>
        <w:rPr>
          <w:spacing w:val="1"/>
          <w:sz w:val="24"/>
        </w:rPr>
        <w:t> </w:t>
      </w:r>
      <w:r>
        <w:rPr>
          <w:sz w:val="24"/>
        </w:rPr>
        <w:t>the degrees</w:t>
      </w:r>
      <w:r>
        <w:rPr>
          <w:spacing w:val="1"/>
          <w:sz w:val="24"/>
        </w:rPr>
        <w:t> </w:t>
      </w:r>
      <w:r>
        <w:rPr>
          <w:sz w:val="24"/>
        </w:rPr>
        <w:t>of accuracy for specific persons</w:t>
      </w:r>
      <w:r>
        <w:rPr>
          <w:spacing w:val="1"/>
          <w:sz w:val="24"/>
        </w:rPr>
        <w:t> </w:t>
      </w:r>
      <w:r>
        <w:rPr>
          <w:sz w:val="24"/>
        </w:rPr>
        <w:t>or groups of persons</w:t>
      </w:r>
      <w:r>
        <w:rPr>
          <w:spacing w:val="60"/>
          <w:sz w:val="24"/>
        </w:rPr>
        <w:t> </w:t>
      </w:r>
      <w:r>
        <w:rPr>
          <w:sz w:val="24"/>
        </w:rPr>
        <w:t>on which the</w:t>
      </w:r>
      <w:r>
        <w:rPr>
          <w:spacing w:val="1"/>
          <w:sz w:val="24"/>
        </w:rPr>
        <w:t> </w:t>
      </w:r>
      <w:r>
        <w:rPr>
          <w:sz w:val="24"/>
        </w:rPr>
        <w:t>system is intended to be used and the overall expected level of accuracy in relation to</w:t>
      </w:r>
      <w:r>
        <w:rPr>
          <w:spacing w:val="-57"/>
          <w:sz w:val="24"/>
        </w:rPr>
        <w:t> </w:t>
      </w:r>
      <w:r>
        <w:rPr>
          <w:sz w:val="24"/>
        </w:rPr>
        <w:t>its intended purpose; the foreseeable unintended outcomes and sources of risks to</w:t>
      </w:r>
      <w:r>
        <w:rPr>
          <w:spacing w:val="1"/>
          <w:sz w:val="24"/>
        </w:rPr>
        <w:t> </w:t>
      </w:r>
      <w:r>
        <w:rPr>
          <w:sz w:val="24"/>
        </w:rPr>
        <w:t>health and safety, fundamental rights and discrimination in view of the intended</w:t>
      </w:r>
      <w:r>
        <w:rPr>
          <w:spacing w:val="1"/>
          <w:sz w:val="24"/>
        </w:rPr>
        <w:t> </w:t>
      </w:r>
      <w:r>
        <w:rPr>
          <w:sz w:val="24"/>
        </w:rPr>
        <w:t>purpose of the AI system; the human oversight measures needed in accordance with</w:t>
      </w:r>
      <w:r>
        <w:rPr>
          <w:spacing w:val="1"/>
          <w:sz w:val="24"/>
        </w:rPr>
        <w:t> </w:t>
      </w:r>
      <w:r>
        <w:rPr>
          <w:sz w:val="24"/>
        </w:rPr>
        <w:t>Article</w:t>
      </w:r>
      <w:r>
        <w:rPr>
          <w:spacing w:val="1"/>
          <w:sz w:val="24"/>
        </w:rPr>
        <w:t> </w:t>
      </w:r>
      <w:r>
        <w:rPr>
          <w:sz w:val="24"/>
        </w:rPr>
        <w:t>14,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technical</w:t>
      </w:r>
      <w:r>
        <w:rPr>
          <w:spacing w:val="1"/>
          <w:sz w:val="24"/>
        </w:rPr>
        <w:t> </w:t>
      </w:r>
      <w:r>
        <w:rPr>
          <w:sz w:val="24"/>
        </w:rPr>
        <w:t>measures</w:t>
      </w:r>
      <w:r>
        <w:rPr>
          <w:spacing w:val="1"/>
          <w:sz w:val="24"/>
        </w:rPr>
        <w:t> </w:t>
      </w:r>
      <w:r>
        <w:rPr>
          <w:sz w:val="24"/>
        </w:rPr>
        <w:t>put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interpretation of the outputs of AI systems by the users; specifications on input data,</w:t>
      </w:r>
      <w:r>
        <w:rPr>
          <w:spacing w:val="1"/>
          <w:sz w:val="24"/>
        </w:rPr>
        <w:t> </w:t>
      </w:r>
      <w:r>
        <w:rPr>
          <w:sz w:val="24"/>
        </w:rPr>
        <w:t>as appropriate;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  <w:tab w:pos="966" w:val="left" w:leader="none"/>
        </w:tabs>
        <w:spacing w:line="240" w:lineRule="auto" w:before="121" w:after="0"/>
        <w:ind w:left="966" w:right="0" w:hanging="851"/>
        <w:jc w:val="both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detailed</w:t>
      </w:r>
      <w:r>
        <w:rPr>
          <w:spacing w:val="-1"/>
          <w:sz w:val="24"/>
        </w:rPr>
        <w:t> </w:t>
      </w:r>
      <w:r>
        <w:rPr>
          <w:sz w:val="24"/>
        </w:rPr>
        <w:t>description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risk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accordance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Article</w:t>
      </w:r>
      <w:r>
        <w:rPr>
          <w:spacing w:val="-3"/>
          <w:sz w:val="24"/>
        </w:rPr>
        <w:t> </w:t>
      </w:r>
      <w:r>
        <w:rPr>
          <w:sz w:val="24"/>
        </w:rPr>
        <w:t>9;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  <w:tab w:pos="966" w:val="left" w:leader="none"/>
        </w:tabs>
        <w:spacing w:line="240" w:lineRule="auto" w:before="120" w:after="0"/>
        <w:ind w:left="966" w:right="0" w:hanging="851"/>
        <w:jc w:val="both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description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change</w:t>
      </w:r>
      <w:r>
        <w:rPr>
          <w:spacing w:val="-3"/>
          <w:sz w:val="24"/>
        </w:rPr>
        <w:t> </w:t>
      </w:r>
      <w:r>
        <w:rPr>
          <w:sz w:val="24"/>
        </w:rPr>
        <w:t>made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sz w:val="24"/>
        </w:rPr>
        <w:t>its</w:t>
      </w:r>
      <w:r>
        <w:rPr>
          <w:spacing w:val="5"/>
          <w:sz w:val="24"/>
        </w:rPr>
        <w:t> </w:t>
      </w:r>
      <w:r>
        <w:rPr>
          <w:sz w:val="24"/>
        </w:rPr>
        <w:t>lifecycle;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  <w:tab w:pos="966" w:val="left" w:leader="none"/>
        </w:tabs>
        <w:spacing w:line="240" w:lineRule="auto" w:before="119" w:after="0"/>
        <w:ind w:left="966" w:right="121" w:hanging="851"/>
        <w:jc w:val="both"/>
        <w:rPr>
          <w:sz w:val="24"/>
        </w:rPr>
      </w:pPr>
      <w:r>
        <w:rPr>
          <w:sz w:val="24"/>
        </w:rPr>
        <w:t>A list of the harmonised standards applied in full or in part the references of which</w:t>
      </w:r>
      <w:r>
        <w:rPr>
          <w:spacing w:val="1"/>
          <w:sz w:val="24"/>
        </w:rPr>
        <w:t> </w:t>
      </w:r>
      <w:r>
        <w:rPr>
          <w:sz w:val="24"/>
        </w:rPr>
        <w:t>have been published in the Official Journal of the European Union; where no such</w:t>
      </w:r>
      <w:r>
        <w:rPr>
          <w:spacing w:val="1"/>
          <w:sz w:val="24"/>
        </w:rPr>
        <w:t> </w:t>
      </w:r>
      <w:r>
        <w:rPr>
          <w:sz w:val="24"/>
        </w:rPr>
        <w:t>harmonised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been applied,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detailed</w:t>
      </w:r>
      <w:r>
        <w:rPr>
          <w:spacing w:val="1"/>
          <w:sz w:val="24"/>
        </w:rPr>
        <w:t> </w:t>
      </w:r>
      <w:r>
        <w:rPr>
          <w:sz w:val="24"/>
        </w:rPr>
        <w:t>description</w:t>
      </w:r>
      <w:r>
        <w:rPr>
          <w:spacing w:val="1"/>
          <w:sz w:val="24"/>
        </w:rPr>
        <w:t> </w:t>
      </w:r>
      <w:r>
        <w:rPr>
          <w:sz w:val="24"/>
        </w:rPr>
        <w:t>of the</w:t>
      </w:r>
      <w:r>
        <w:rPr>
          <w:spacing w:val="1"/>
          <w:sz w:val="24"/>
        </w:rPr>
        <w:t> </w:t>
      </w:r>
      <w:r>
        <w:rPr>
          <w:sz w:val="24"/>
        </w:rPr>
        <w:t>solutions</w:t>
      </w:r>
      <w:r>
        <w:rPr>
          <w:spacing w:val="1"/>
          <w:sz w:val="24"/>
        </w:rPr>
        <w:t> </w:t>
      </w:r>
      <w:r>
        <w:rPr>
          <w:sz w:val="24"/>
        </w:rPr>
        <w:t>adopted to meet the requirements set out in Title III, Chapter 2, including a list of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relevant standards and technical</w:t>
      </w:r>
      <w:r>
        <w:rPr>
          <w:spacing w:val="-8"/>
          <w:sz w:val="24"/>
        </w:rPr>
        <w:t> </w:t>
      </w:r>
      <w:r>
        <w:rPr>
          <w:sz w:val="24"/>
        </w:rPr>
        <w:t>specifications</w:t>
      </w:r>
      <w:r>
        <w:rPr>
          <w:spacing w:val="6"/>
          <w:sz w:val="24"/>
        </w:rPr>
        <w:t> </w:t>
      </w:r>
      <w:r>
        <w:rPr>
          <w:sz w:val="24"/>
        </w:rPr>
        <w:t>applied;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  <w:tab w:pos="966" w:val="left" w:leader="none"/>
        </w:tabs>
        <w:spacing w:line="240" w:lineRule="auto" w:before="120" w:after="0"/>
        <w:ind w:left="966" w:right="0" w:hanging="851"/>
        <w:jc w:val="both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copy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EU declaration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conformity;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  <w:tab w:pos="966" w:val="left" w:leader="none"/>
        </w:tabs>
        <w:spacing w:line="242" w:lineRule="auto" w:before="119" w:after="0"/>
        <w:ind w:left="966" w:right="113" w:hanging="851"/>
        <w:jc w:val="both"/>
        <w:rPr>
          <w:sz w:val="24"/>
        </w:rPr>
      </w:pP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detailed</w:t>
      </w:r>
      <w:r>
        <w:rPr>
          <w:spacing w:val="13"/>
          <w:sz w:val="24"/>
        </w:rPr>
        <w:t> </w:t>
      </w:r>
      <w:r>
        <w:rPr>
          <w:sz w:val="24"/>
        </w:rPr>
        <w:t>description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system</w:t>
      </w:r>
      <w:r>
        <w:rPr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place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evaluate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AI</w:t>
      </w:r>
      <w:r>
        <w:rPr>
          <w:spacing w:val="8"/>
          <w:sz w:val="24"/>
        </w:rPr>
        <w:t> </w:t>
      </w:r>
      <w:r>
        <w:rPr>
          <w:sz w:val="24"/>
        </w:rPr>
        <w:t>system</w:t>
      </w:r>
      <w:r>
        <w:rPr>
          <w:spacing w:val="11"/>
          <w:sz w:val="24"/>
        </w:rPr>
        <w:t> </w:t>
      </w:r>
      <w:r>
        <w:rPr>
          <w:sz w:val="24"/>
        </w:rPr>
        <w:t>performance</w:t>
      </w:r>
      <w:r>
        <w:rPr>
          <w:spacing w:val="-58"/>
          <w:sz w:val="24"/>
        </w:rPr>
        <w:t> </w:t>
      </w:r>
      <w:r>
        <w:rPr>
          <w:sz w:val="24"/>
        </w:rPr>
        <w:t>in the post-market phase in accordance with Article 61, including the post-market</w:t>
      </w:r>
      <w:r>
        <w:rPr>
          <w:spacing w:val="1"/>
          <w:sz w:val="24"/>
        </w:rPr>
        <w:t> </w:t>
      </w:r>
      <w:r>
        <w:rPr>
          <w:sz w:val="24"/>
        </w:rPr>
        <w:t>monitoring</w:t>
      </w:r>
      <w:r>
        <w:rPr>
          <w:spacing w:val="-1"/>
          <w:sz w:val="24"/>
        </w:rPr>
        <w:t> </w:t>
      </w:r>
      <w:r>
        <w:rPr>
          <w:sz w:val="24"/>
        </w:rPr>
        <w:t>plan</w:t>
      </w:r>
      <w:r>
        <w:rPr>
          <w:spacing w:val="-6"/>
          <w:sz w:val="24"/>
        </w:rPr>
        <w:t> </w:t>
      </w:r>
      <w:r>
        <w:rPr>
          <w:sz w:val="24"/>
        </w:rPr>
        <w:t>referred to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Article</w:t>
      </w:r>
      <w:r>
        <w:rPr>
          <w:spacing w:val="-2"/>
          <w:sz w:val="24"/>
        </w:rPr>
        <w:t> </w:t>
      </w:r>
      <w:r>
        <w:rPr>
          <w:sz w:val="24"/>
        </w:rPr>
        <w:t>61(3).</w:t>
      </w:r>
    </w:p>
    <w:p>
      <w:pPr>
        <w:spacing w:after="0" w:line="242" w:lineRule="auto"/>
        <w:jc w:val="both"/>
        <w:rPr>
          <w:sz w:val="24"/>
        </w:rPr>
        <w:sectPr>
          <w:pgSz w:w="11910" w:h="16840"/>
          <w:pgMar w:header="0" w:footer="960" w:top="1060" w:bottom="1240" w:left="1300" w:right="1300"/>
        </w:sectPr>
      </w:pPr>
    </w:p>
    <w:p>
      <w:pPr>
        <w:spacing w:line="275" w:lineRule="exact" w:before="76"/>
        <w:ind w:left="242" w:right="235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ANNEX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V</w:t>
      </w:r>
    </w:p>
    <w:p>
      <w:pPr>
        <w:spacing w:line="275" w:lineRule="exact" w:before="0"/>
        <w:ind w:left="241" w:right="242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EU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DECLARATION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CONFORMITY</w:t>
      </w:r>
    </w:p>
    <w:p>
      <w:pPr>
        <w:pStyle w:val="BodyText"/>
        <w:ind w:left="115" w:right="126" w:firstLine="0"/>
      </w:pPr>
      <w:r>
        <w:rPr/>
        <w:t>The EU declaration of conformity referred to in Article 48, shall contain all of the following</w:t>
      </w:r>
      <w:r>
        <w:rPr>
          <w:spacing w:val="1"/>
        </w:rPr>
        <w:t> </w:t>
      </w:r>
      <w:r>
        <w:rPr/>
        <w:t>information:</w:t>
      </w:r>
    </w:p>
    <w:p>
      <w:pPr>
        <w:pStyle w:val="ListParagraph"/>
        <w:numPr>
          <w:ilvl w:val="0"/>
          <w:numId w:val="6"/>
        </w:numPr>
        <w:tabs>
          <w:tab w:pos="965" w:val="left" w:leader="none"/>
          <w:tab w:pos="966" w:val="left" w:leader="none"/>
        </w:tabs>
        <w:spacing w:line="240" w:lineRule="auto" w:before="124" w:after="0"/>
        <w:ind w:left="966" w:right="119" w:hanging="851"/>
        <w:jc w:val="both"/>
        <w:rPr>
          <w:sz w:val="24"/>
        </w:rPr>
      </w:pPr>
      <w:r>
        <w:rPr>
          <w:sz w:val="24"/>
        </w:rPr>
        <w:t>AI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type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additional</w:t>
      </w:r>
      <w:r>
        <w:rPr>
          <w:spacing w:val="1"/>
          <w:sz w:val="24"/>
        </w:rPr>
        <w:t> </w:t>
      </w:r>
      <w:r>
        <w:rPr>
          <w:sz w:val="24"/>
        </w:rPr>
        <w:t>unambiguous</w:t>
      </w:r>
      <w:r>
        <w:rPr>
          <w:spacing w:val="1"/>
          <w:sz w:val="24"/>
        </w:rPr>
        <w:t> </w:t>
      </w:r>
      <w:r>
        <w:rPr>
          <w:sz w:val="24"/>
        </w:rPr>
        <w:t>reference</w:t>
      </w:r>
      <w:r>
        <w:rPr>
          <w:spacing w:val="1"/>
          <w:sz w:val="24"/>
        </w:rPr>
        <w:t> </w:t>
      </w:r>
      <w:r>
        <w:rPr>
          <w:sz w:val="24"/>
        </w:rPr>
        <w:t>allowing</w:t>
      </w:r>
      <w:r>
        <w:rPr>
          <w:spacing w:val="1"/>
          <w:sz w:val="24"/>
        </w:rPr>
        <w:t> </w:t>
      </w:r>
      <w:r>
        <w:rPr>
          <w:sz w:val="24"/>
        </w:rPr>
        <w:t>identification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traceability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AI</w:t>
      </w:r>
      <w:r>
        <w:rPr>
          <w:spacing w:val="-6"/>
          <w:sz w:val="24"/>
        </w:rPr>
        <w:t> </w:t>
      </w:r>
      <w:r>
        <w:rPr>
          <w:sz w:val="24"/>
        </w:rPr>
        <w:t>system;</w:t>
      </w:r>
    </w:p>
    <w:p>
      <w:pPr>
        <w:pStyle w:val="ListParagraph"/>
        <w:numPr>
          <w:ilvl w:val="0"/>
          <w:numId w:val="6"/>
        </w:numPr>
        <w:tabs>
          <w:tab w:pos="965" w:val="left" w:leader="none"/>
          <w:tab w:pos="966" w:val="left" w:leader="none"/>
        </w:tabs>
        <w:spacing w:line="240" w:lineRule="auto" w:before="118" w:after="0"/>
        <w:ind w:left="966" w:right="125" w:hanging="851"/>
        <w:jc w:val="both"/>
        <w:rPr>
          <w:sz w:val="24"/>
        </w:rPr>
      </w:pP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address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provider</w:t>
      </w:r>
      <w:r>
        <w:rPr>
          <w:spacing w:val="1"/>
          <w:sz w:val="24"/>
        </w:rPr>
        <w:t> </w:t>
      </w:r>
      <w:r>
        <w:rPr>
          <w:sz w:val="24"/>
        </w:rPr>
        <w:t>or,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applicable,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authorised</w:t>
      </w:r>
      <w:r>
        <w:rPr>
          <w:spacing w:val="1"/>
          <w:sz w:val="24"/>
        </w:rPr>
        <w:t> </w:t>
      </w:r>
      <w:r>
        <w:rPr>
          <w:sz w:val="24"/>
        </w:rPr>
        <w:t>representative;</w:t>
      </w:r>
    </w:p>
    <w:p>
      <w:pPr>
        <w:pStyle w:val="ListParagraph"/>
        <w:numPr>
          <w:ilvl w:val="0"/>
          <w:numId w:val="6"/>
        </w:numPr>
        <w:tabs>
          <w:tab w:pos="965" w:val="left" w:leader="none"/>
          <w:tab w:pos="966" w:val="left" w:leader="none"/>
        </w:tabs>
        <w:spacing w:line="244" w:lineRule="auto" w:before="118" w:after="0"/>
        <w:ind w:left="966" w:right="123" w:hanging="851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statement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EU</w:t>
      </w:r>
      <w:r>
        <w:rPr>
          <w:spacing w:val="1"/>
          <w:sz w:val="24"/>
        </w:rPr>
        <w:t> </w:t>
      </w:r>
      <w:r>
        <w:rPr>
          <w:sz w:val="24"/>
        </w:rPr>
        <w:t>declaration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conformity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issued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sole</w:t>
      </w:r>
      <w:r>
        <w:rPr>
          <w:spacing w:val="1"/>
          <w:sz w:val="24"/>
        </w:rPr>
        <w:t> </w:t>
      </w:r>
      <w:r>
        <w:rPr>
          <w:sz w:val="24"/>
        </w:rPr>
        <w:t>responsibility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provider;</w:t>
      </w:r>
    </w:p>
    <w:p>
      <w:pPr>
        <w:pStyle w:val="ListParagraph"/>
        <w:numPr>
          <w:ilvl w:val="0"/>
          <w:numId w:val="6"/>
        </w:numPr>
        <w:tabs>
          <w:tab w:pos="965" w:val="left" w:leader="none"/>
          <w:tab w:pos="966" w:val="left" w:leader="none"/>
        </w:tabs>
        <w:spacing w:line="240" w:lineRule="auto" w:before="112" w:after="0"/>
        <w:ind w:left="966" w:right="125" w:hanging="851"/>
        <w:jc w:val="both"/>
        <w:rPr>
          <w:sz w:val="24"/>
        </w:rPr>
      </w:pPr>
      <w:r>
        <w:rPr>
          <w:sz w:val="24"/>
        </w:rPr>
        <w:t>A statement that the AI system in question is in conformity with this Regulation and,</w:t>
      </w:r>
      <w:r>
        <w:rPr>
          <w:spacing w:val="1"/>
          <w:sz w:val="24"/>
        </w:rPr>
        <w:t> </w:t>
      </w:r>
      <w:r>
        <w:rPr>
          <w:sz w:val="24"/>
        </w:rPr>
        <w:t>if applicable, with any other relevant Union legislation that provides</w:t>
      </w:r>
      <w:r>
        <w:rPr>
          <w:spacing w:val="1"/>
          <w:sz w:val="24"/>
        </w:rPr>
        <w:t> </w:t>
      </w:r>
      <w:r>
        <w:rPr>
          <w:sz w:val="24"/>
        </w:rPr>
        <w:t>for the</w:t>
      </w:r>
      <w:r>
        <w:rPr>
          <w:spacing w:val="60"/>
          <w:sz w:val="24"/>
        </w:rPr>
        <w:t> </w:t>
      </w:r>
      <w:r>
        <w:rPr>
          <w:sz w:val="24"/>
        </w:rPr>
        <w:t>issuing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EU</w:t>
      </w:r>
      <w:r>
        <w:rPr>
          <w:spacing w:val="1"/>
          <w:sz w:val="24"/>
        </w:rPr>
        <w:t> </w:t>
      </w:r>
      <w:r>
        <w:rPr>
          <w:sz w:val="24"/>
        </w:rPr>
        <w:t>declaration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conformity;</w:t>
      </w:r>
    </w:p>
    <w:p>
      <w:pPr>
        <w:pStyle w:val="ListParagraph"/>
        <w:numPr>
          <w:ilvl w:val="0"/>
          <w:numId w:val="6"/>
        </w:numPr>
        <w:tabs>
          <w:tab w:pos="965" w:val="left" w:leader="none"/>
          <w:tab w:pos="966" w:val="left" w:leader="none"/>
        </w:tabs>
        <w:spacing w:line="244" w:lineRule="auto" w:before="117" w:after="0"/>
        <w:ind w:left="966" w:right="117" w:hanging="851"/>
        <w:jc w:val="both"/>
        <w:rPr>
          <w:sz w:val="24"/>
        </w:rPr>
      </w:pPr>
      <w:r>
        <w:rPr>
          <w:sz w:val="24"/>
        </w:rPr>
        <w:t>References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harmonised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common</w:t>
      </w:r>
      <w:r>
        <w:rPr>
          <w:spacing w:val="1"/>
          <w:sz w:val="24"/>
        </w:rPr>
        <w:t> </w:t>
      </w:r>
      <w:r>
        <w:rPr>
          <w:sz w:val="24"/>
        </w:rPr>
        <w:t>specification</w:t>
      </w:r>
      <w:r>
        <w:rPr>
          <w:spacing w:val="-2"/>
          <w:sz w:val="24"/>
        </w:rPr>
        <w:t> </w:t>
      </w:r>
      <w:r>
        <w:rPr>
          <w:sz w:val="24"/>
        </w:rPr>
        <w:t>in relation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conformity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declared;</w:t>
      </w:r>
    </w:p>
    <w:p>
      <w:pPr>
        <w:pStyle w:val="ListParagraph"/>
        <w:numPr>
          <w:ilvl w:val="0"/>
          <w:numId w:val="6"/>
        </w:numPr>
        <w:tabs>
          <w:tab w:pos="965" w:val="left" w:leader="none"/>
          <w:tab w:pos="966" w:val="left" w:leader="none"/>
        </w:tabs>
        <w:spacing w:line="240" w:lineRule="auto" w:before="113" w:after="0"/>
        <w:ind w:left="966" w:right="110" w:hanging="851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applicable,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identification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notified</w:t>
      </w:r>
      <w:r>
        <w:rPr>
          <w:spacing w:val="1"/>
          <w:sz w:val="24"/>
        </w:rPr>
        <w:t> </w:t>
      </w:r>
      <w:r>
        <w:rPr>
          <w:sz w:val="24"/>
        </w:rPr>
        <w:t>body,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description of the conformity assessment procedure performed and identification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certificate</w:t>
      </w:r>
      <w:r>
        <w:rPr>
          <w:spacing w:val="3"/>
          <w:sz w:val="24"/>
        </w:rPr>
        <w:t> </w:t>
      </w:r>
      <w:r>
        <w:rPr>
          <w:sz w:val="24"/>
        </w:rPr>
        <w:t>issued;</w:t>
      </w:r>
    </w:p>
    <w:p>
      <w:pPr>
        <w:pStyle w:val="ListParagraph"/>
        <w:numPr>
          <w:ilvl w:val="0"/>
          <w:numId w:val="6"/>
        </w:numPr>
        <w:tabs>
          <w:tab w:pos="965" w:val="left" w:leader="none"/>
          <w:tab w:pos="966" w:val="left" w:leader="none"/>
        </w:tabs>
        <w:spacing w:line="242" w:lineRule="auto" w:before="117" w:after="0"/>
        <w:ind w:left="966" w:right="120" w:hanging="851"/>
        <w:jc w:val="both"/>
        <w:rPr>
          <w:sz w:val="24"/>
        </w:rPr>
      </w:pPr>
      <w:r>
        <w:rPr>
          <w:sz w:val="24"/>
        </w:rPr>
        <w:t>Place and date of issue of the declaration, name and function of the person who</w:t>
      </w:r>
      <w:r>
        <w:rPr>
          <w:spacing w:val="1"/>
          <w:sz w:val="24"/>
        </w:rPr>
        <w:t> </w:t>
      </w:r>
      <w:r>
        <w:rPr>
          <w:sz w:val="24"/>
        </w:rPr>
        <w:t>signed it as well as an indication for, and on behalf of whom, that person signed,</w:t>
      </w:r>
      <w:r>
        <w:rPr>
          <w:spacing w:val="1"/>
          <w:sz w:val="24"/>
        </w:rPr>
        <w:t> </w:t>
      </w:r>
      <w:r>
        <w:rPr>
          <w:sz w:val="24"/>
        </w:rPr>
        <w:t>signature.</w:t>
      </w:r>
    </w:p>
    <w:p>
      <w:pPr>
        <w:spacing w:after="0" w:line="242" w:lineRule="auto"/>
        <w:jc w:val="both"/>
        <w:rPr>
          <w:sz w:val="24"/>
        </w:rPr>
        <w:sectPr>
          <w:pgSz w:w="11910" w:h="16840"/>
          <w:pgMar w:header="0" w:footer="960" w:top="1060" w:bottom="1240" w:left="1300" w:right="1300"/>
        </w:sectPr>
      </w:pPr>
    </w:p>
    <w:p>
      <w:pPr>
        <w:spacing w:line="275" w:lineRule="exact" w:before="76"/>
        <w:ind w:left="242" w:right="240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ANNEX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VI</w:t>
      </w:r>
    </w:p>
    <w:p>
      <w:pPr>
        <w:spacing w:line="275" w:lineRule="exact" w:before="0"/>
        <w:ind w:left="242" w:right="242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CONFORMITY ASSESSMENT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PROCEDURE</w:t>
      </w:r>
      <w:r>
        <w:rPr>
          <w:b/>
          <w:spacing w:val="-8"/>
          <w:sz w:val="24"/>
          <w:u w:val="thick"/>
        </w:rPr>
        <w:t> </w:t>
      </w:r>
      <w:r>
        <w:rPr>
          <w:b/>
          <w:sz w:val="24"/>
          <w:u w:val="thick"/>
        </w:rPr>
        <w:t>BASED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ON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INTERNAL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CONTROL</w:t>
      </w:r>
    </w:p>
    <w:p>
      <w:pPr>
        <w:pStyle w:val="ListParagraph"/>
        <w:numPr>
          <w:ilvl w:val="0"/>
          <w:numId w:val="7"/>
        </w:numPr>
        <w:tabs>
          <w:tab w:pos="965" w:val="left" w:leader="none"/>
          <w:tab w:pos="966" w:val="left" w:leader="none"/>
        </w:tabs>
        <w:spacing w:line="240" w:lineRule="auto" w:before="119" w:after="0"/>
        <w:ind w:left="966" w:right="120" w:hanging="851"/>
        <w:jc w:val="both"/>
        <w:rPr>
          <w:sz w:val="24"/>
        </w:rPr>
      </w:pPr>
      <w:r>
        <w:rPr>
          <w:sz w:val="24"/>
        </w:rPr>
        <w:t>The conformity assessment procedure based on internal control is the conformity</w:t>
      </w:r>
      <w:r>
        <w:rPr>
          <w:spacing w:val="1"/>
          <w:sz w:val="24"/>
        </w:rPr>
        <w:t> </w:t>
      </w:r>
      <w:r>
        <w:rPr>
          <w:sz w:val="24"/>
        </w:rPr>
        <w:t>assessment</w:t>
      </w:r>
      <w:r>
        <w:rPr>
          <w:spacing w:val="-3"/>
          <w:sz w:val="24"/>
        </w:rPr>
        <w:t> </w:t>
      </w:r>
      <w:r>
        <w:rPr>
          <w:sz w:val="24"/>
        </w:rPr>
        <w:t>procedure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points</w:t>
      </w:r>
      <w:r>
        <w:rPr>
          <w:spacing w:val="1"/>
          <w:sz w:val="24"/>
        </w:rPr>
        <w:t> </w:t>
      </w:r>
      <w:r>
        <w:rPr>
          <w:sz w:val="24"/>
        </w:rPr>
        <w:t>2 to</w:t>
      </w:r>
      <w:r>
        <w:rPr>
          <w:spacing w:val="-6"/>
          <w:sz w:val="24"/>
        </w:rPr>
        <w:t> </w:t>
      </w:r>
      <w:r>
        <w:rPr>
          <w:sz w:val="24"/>
        </w:rPr>
        <w:t>4.</w:t>
      </w:r>
    </w:p>
    <w:p>
      <w:pPr>
        <w:pStyle w:val="ListParagraph"/>
        <w:numPr>
          <w:ilvl w:val="0"/>
          <w:numId w:val="7"/>
        </w:numPr>
        <w:tabs>
          <w:tab w:pos="965" w:val="left" w:leader="none"/>
          <w:tab w:pos="966" w:val="left" w:leader="none"/>
        </w:tabs>
        <w:spacing w:line="240" w:lineRule="auto" w:before="124" w:after="0"/>
        <w:ind w:left="966" w:right="121" w:hanging="851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provider</w:t>
      </w:r>
      <w:r>
        <w:rPr>
          <w:spacing w:val="1"/>
          <w:sz w:val="24"/>
        </w:rPr>
        <w:t> </w:t>
      </w:r>
      <w:r>
        <w:rPr>
          <w:sz w:val="24"/>
        </w:rPr>
        <w:t>verifies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established</w:t>
      </w:r>
      <w:r>
        <w:rPr>
          <w:spacing w:val="1"/>
          <w:sz w:val="24"/>
        </w:rPr>
        <w:t> </w:t>
      </w:r>
      <w:r>
        <w:rPr>
          <w:sz w:val="24"/>
        </w:rPr>
        <w:t>quality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compliance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requirements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Article</w:t>
      </w:r>
      <w:r>
        <w:rPr>
          <w:spacing w:val="-2"/>
          <w:sz w:val="24"/>
        </w:rPr>
        <w:t> </w:t>
      </w:r>
      <w:r>
        <w:rPr>
          <w:sz w:val="24"/>
        </w:rPr>
        <w:t>17.</w:t>
      </w:r>
    </w:p>
    <w:p>
      <w:pPr>
        <w:pStyle w:val="ListParagraph"/>
        <w:numPr>
          <w:ilvl w:val="0"/>
          <w:numId w:val="7"/>
        </w:numPr>
        <w:tabs>
          <w:tab w:pos="965" w:val="left" w:leader="none"/>
          <w:tab w:pos="966" w:val="left" w:leader="none"/>
        </w:tabs>
        <w:spacing w:line="240" w:lineRule="auto" w:before="118" w:after="0"/>
        <w:ind w:left="966" w:right="121" w:hanging="851"/>
        <w:jc w:val="both"/>
        <w:rPr>
          <w:sz w:val="24"/>
        </w:rPr>
      </w:pPr>
      <w:r>
        <w:rPr>
          <w:sz w:val="24"/>
        </w:rPr>
        <w:t>The provider examines the information contained in the technical documentation in</w:t>
      </w:r>
      <w:r>
        <w:rPr>
          <w:spacing w:val="1"/>
          <w:sz w:val="24"/>
        </w:rPr>
        <w:t> </w:t>
      </w:r>
      <w:r>
        <w:rPr>
          <w:sz w:val="24"/>
        </w:rPr>
        <w:t>order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assess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compliance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AI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essential</w:t>
      </w:r>
      <w:r>
        <w:rPr>
          <w:spacing w:val="1"/>
          <w:sz w:val="24"/>
        </w:rPr>
        <w:t> </w:t>
      </w:r>
      <w:r>
        <w:rPr>
          <w:sz w:val="24"/>
        </w:rPr>
        <w:t>requirements set</w:t>
      </w:r>
      <w:r>
        <w:rPr>
          <w:spacing w:val="3"/>
          <w:sz w:val="24"/>
        </w:rPr>
        <w:t> </w:t>
      </w:r>
      <w:r>
        <w:rPr>
          <w:sz w:val="24"/>
        </w:rPr>
        <w:t>out</w:t>
      </w:r>
      <w:r>
        <w:rPr>
          <w:spacing w:val="2"/>
          <w:sz w:val="24"/>
        </w:rPr>
        <w:t> </w:t>
      </w:r>
      <w:r>
        <w:rPr>
          <w:sz w:val="24"/>
        </w:rPr>
        <w:t>in Title</w:t>
      </w:r>
      <w:r>
        <w:rPr>
          <w:spacing w:val="2"/>
          <w:sz w:val="24"/>
        </w:rPr>
        <w:t> </w:t>
      </w:r>
      <w:r>
        <w:rPr>
          <w:sz w:val="24"/>
        </w:rPr>
        <w:t>III, Chapter 2.</w:t>
      </w:r>
    </w:p>
    <w:p>
      <w:pPr>
        <w:pStyle w:val="ListParagraph"/>
        <w:numPr>
          <w:ilvl w:val="0"/>
          <w:numId w:val="7"/>
        </w:numPr>
        <w:tabs>
          <w:tab w:pos="965" w:val="left" w:leader="none"/>
          <w:tab w:pos="966" w:val="left" w:leader="none"/>
        </w:tabs>
        <w:spacing w:line="240" w:lineRule="auto" w:before="122" w:after="0"/>
        <w:ind w:left="966" w:right="122" w:hanging="851"/>
        <w:jc w:val="both"/>
        <w:rPr>
          <w:sz w:val="24"/>
        </w:rPr>
      </w:pPr>
      <w:r>
        <w:rPr>
          <w:sz w:val="24"/>
        </w:rPr>
        <w:t>The provider also verifies that the design and development process of the AI system</w:t>
      </w:r>
      <w:r>
        <w:rPr>
          <w:spacing w:val="1"/>
          <w:sz w:val="24"/>
        </w:rPr>
        <w:t> </w:t>
      </w:r>
      <w:r>
        <w:rPr>
          <w:sz w:val="24"/>
        </w:rPr>
        <w:t>and its post-market monitoring as referred to in Article 61 is consistent with the</w:t>
      </w:r>
      <w:r>
        <w:rPr>
          <w:spacing w:val="1"/>
          <w:sz w:val="24"/>
        </w:rPr>
        <w:t> </w:t>
      </w:r>
      <w:r>
        <w:rPr>
          <w:sz w:val="24"/>
        </w:rPr>
        <w:t>technical</w:t>
      </w:r>
      <w:r>
        <w:rPr>
          <w:spacing w:val="-8"/>
          <w:sz w:val="24"/>
        </w:rPr>
        <w:t> </w:t>
      </w:r>
      <w:r>
        <w:rPr>
          <w:sz w:val="24"/>
        </w:rPr>
        <w:t>documentation.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60" w:top="1060" w:bottom="1240" w:left="1300" w:right="1300"/>
        </w:sectPr>
      </w:pPr>
    </w:p>
    <w:p>
      <w:pPr>
        <w:spacing w:line="275" w:lineRule="exact" w:before="76"/>
        <w:ind w:left="242" w:right="237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ANNEX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VII</w:t>
      </w:r>
    </w:p>
    <w:p>
      <w:pPr>
        <w:spacing w:before="0"/>
        <w:ind w:left="242" w:right="240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CONFORMITY BASED ON ASSESSMENT OF QUALITY MANAGEMENT</w:t>
      </w:r>
      <w:r>
        <w:rPr>
          <w:b/>
          <w:spacing w:val="-57"/>
          <w:sz w:val="24"/>
        </w:rPr>
        <w:t> </w:t>
      </w:r>
      <w:r>
        <w:rPr>
          <w:b/>
          <w:sz w:val="24"/>
          <w:u w:val="thick"/>
        </w:rPr>
        <w:t>SYSTEM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AND ASSESSMENT OF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TECHNICAL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DOCUMENTATION</w:t>
      </w:r>
    </w:p>
    <w:p>
      <w:pPr>
        <w:pStyle w:val="ListParagraph"/>
        <w:numPr>
          <w:ilvl w:val="0"/>
          <w:numId w:val="8"/>
        </w:numPr>
        <w:tabs>
          <w:tab w:pos="965" w:val="left" w:leader="none"/>
          <w:tab w:pos="966" w:val="left" w:leader="none"/>
        </w:tabs>
        <w:spacing w:line="240" w:lineRule="auto" w:before="118" w:after="0"/>
        <w:ind w:left="966" w:right="0" w:hanging="851"/>
        <w:jc w:val="both"/>
        <w:rPr>
          <w:sz w:val="24"/>
        </w:rPr>
      </w:pPr>
      <w:r>
        <w:rPr>
          <w:sz w:val="24"/>
        </w:rPr>
        <w:t>Introduction</w:t>
      </w:r>
    </w:p>
    <w:p>
      <w:pPr>
        <w:pStyle w:val="BodyText"/>
        <w:spacing w:before="124"/>
        <w:ind w:right="121" w:firstLine="0"/>
      </w:pPr>
      <w:r>
        <w:rPr/>
        <w:t>Conformity based on assessment of quality management system and assessment of</w:t>
      </w:r>
      <w:r>
        <w:rPr>
          <w:spacing w:val="1"/>
        </w:rPr>
        <w:t> </w:t>
      </w:r>
      <w:r>
        <w:rPr/>
        <w:t>the technical documentation is the conformity assessment procedure based on points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5.</w:t>
      </w:r>
    </w:p>
    <w:p>
      <w:pPr>
        <w:pStyle w:val="ListParagraph"/>
        <w:numPr>
          <w:ilvl w:val="0"/>
          <w:numId w:val="8"/>
        </w:numPr>
        <w:tabs>
          <w:tab w:pos="965" w:val="left" w:leader="none"/>
          <w:tab w:pos="966" w:val="left" w:leader="none"/>
        </w:tabs>
        <w:spacing w:line="240" w:lineRule="auto" w:before="117" w:after="0"/>
        <w:ind w:left="966" w:right="0" w:hanging="851"/>
        <w:jc w:val="both"/>
        <w:rPr>
          <w:sz w:val="24"/>
        </w:rPr>
      </w:pPr>
      <w:r>
        <w:rPr>
          <w:sz w:val="24"/>
        </w:rPr>
        <w:t>Overview</w:t>
      </w:r>
    </w:p>
    <w:p>
      <w:pPr>
        <w:pStyle w:val="BodyText"/>
        <w:ind w:right="120" w:firstLine="0"/>
      </w:pPr>
      <w:r>
        <w:rPr/>
        <w:t>The approved quality management system for the design, development and testing of</w:t>
      </w:r>
      <w:r>
        <w:rPr>
          <w:spacing w:val="-57"/>
        </w:rPr>
        <w:t> </w:t>
      </w:r>
      <w:r>
        <w:rPr/>
        <w:t>AI systems pursuant to Article 17 shall be examined in accordance with point 3 and</w:t>
      </w:r>
      <w:r>
        <w:rPr>
          <w:spacing w:val="1"/>
        </w:rPr>
        <w:t> </w:t>
      </w:r>
      <w:r>
        <w:rPr/>
        <w:t>shall be subject to surveillance as</w:t>
      </w:r>
      <w:r>
        <w:rPr>
          <w:spacing w:val="60"/>
        </w:rPr>
        <w:t> </w:t>
      </w:r>
      <w:r>
        <w:rPr/>
        <w:t>specified in point 5. The technical documentation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AI</w:t>
      </w:r>
      <w:r>
        <w:rPr>
          <w:spacing w:val="-6"/>
        </w:rPr>
        <w:t> </w:t>
      </w:r>
      <w:r>
        <w:rPr/>
        <w:t>system</w:t>
      </w:r>
      <w:r>
        <w:rPr>
          <w:spacing w:val="-2"/>
        </w:rPr>
        <w:t> </w:t>
      </w:r>
      <w:r>
        <w:rPr/>
        <w:t>shall</w:t>
      </w:r>
      <w:r>
        <w:rPr>
          <w:spacing w:val="-7"/>
        </w:rPr>
        <w:t> </w:t>
      </w:r>
      <w:r>
        <w:rPr/>
        <w:t>be</w:t>
      </w:r>
      <w:r>
        <w:rPr>
          <w:spacing w:val="-2"/>
        </w:rPr>
        <w:t> </w:t>
      </w:r>
      <w:r>
        <w:rPr/>
        <w:t>examined</w:t>
      </w:r>
      <w:r>
        <w:rPr>
          <w:spacing w:val="4"/>
        </w:rPr>
        <w:t> </w:t>
      </w:r>
      <w:r>
        <w:rPr/>
        <w:t>in</w:t>
      </w:r>
      <w:r>
        <w:rPr>
          <w:spacing w:val="-1"/>
        </w:rPr>
        <w:t> </w:t>
      </w:r>
      <w:r>
        <w:rPr/>
        <w:t>accordance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point</w:t>
      </w:r>
      <w:r>
        <w:rPr>
          <w:spacing w:val="-2"/>
        </w:rPr>
        <w:t> </w:t>
      </w:r>
      <w:r>
        <w:rPr/>
        <w:t>4.</w:t>
      </w:r>
    </w:p>
    <w:p>
      <w:pPr>
        <w:pStyle w:val="ListParagraph"/>
        <w:numPr>
          <w:ilvl w:val="0"/>
          <w:numId w:val="8"/>
        </w:numPr>
        <w:tabs>
          <w:tab w:pos="965" w:val="left" w:leader="none"/>
          <w:tab w:pos="966" w:val="left" w:leader="none"/>
        </w:tabs>
        <w:spacing w:line="240" w:lineRule="auto" w:before="122" w:after="0"/>
        <w:ind w:left="966" w:right="0" w:hanging="851"/>
        <w:jc w:val="both"/>
        <w:rPr>
          <w:sz w:val="24"/>
        </w:rPr>
      </w:pPr>
      <w:r>
        <w:rPr>
          <w:sz w:val="24"/>
        </w:rPr>
        <w:t>Quality</w:t>
      </w:r>
      <w:r>
        <w:rPr>
          <w:spacing w:val="-8"/>
          <w:sz w:val="24"/>
        </w:rPr>
        <w:t> </w:t>
      </w: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1"/>
          <w:numId w:val="8"/>
        </w:numPr>
        <w:tabs>
          <w:tab w:pos="966" w:val="left" w:leader="none"/>
        </w:tabs>
        <w:spacing w:line="240" w:lineRule="auto" w:before="119" w:after="0"/>
        <w:ind w:left="966" w:right="0" w:hanging="85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provider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3"/>
          <w:sz w:val="24"/>
        </w:rPr>
        <w:t> </w:t>
      </w:r>
      <w:r>
        <w:rPr>
          <w:sz w:val="24"/>
        </w:rPr>
        <w:t>include:</w:t>
      </w:r>
    </w:p>
    <w:p>
      <w:pPr>
        <w:pStyle w:val="ListParagraph"/>
        <w:numPr>
          <w:ilvl w:val="2"/>
          <w:numId w:val="8"/>
        </w:numPr>
        <w:tabs>
          <w:tab w:pos="1531" w:val="left" w:leader="none"/>
        </w:tabs>
        <w:spacing w:line="240" w:lineRule="auto" w:before="124" w:after="0"/>
        <w:ind w:left="1531" w:right="124" w:hanging="565"/>
        <w:jc w:val="both"/>
        <w:rPr>
          <w:sz w:val="24"/>
        </w:rPr>
      </w:pPr>
      <w:r>
        <w:rPr>
          <w:sz w:val="24"/>
        </w:rPr>
        <w:t>the name and address of the provider and, if the application is lodged by the</w:t>
      </w:r>
      <w:r>
        <w:rPr>
          <w:spacing w:val="1"/>
          <w:sz w:val="24"/>
        </w:rPr>
        <w:t> </w:t>
      </w:r>
      <w:r>
        <w:rPr>
          <w:sz w:val="24"/>
        </w:rPr>
        <w:t>authorised</w:t>
      </w:r>
      <w:r>
        <w:rPr>
          <w:spacing w:val="-1"/>
          <w:sz w:val="24"/>
        </w:rPr>
        <w:t> </w:t>
      </w:r>
      <w:r>
        <w:rPr>
          <w:sz w:val="24"/>
        </w:rPr>
        <w:t>representative,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address as</w:t>
      </w:r>
      <w:r>
        <w:rPr>
          <w:spacing w:val="9"/>
          <w:sz w:val="24"/>
        </w:rPr>
        <w:t> </w:t>
      </w:r>
      <w:r>
        <w:rPr>
          <w:sz w:val="24"/>
        </w:rPr>
        <w:t>well;</w:t>
      </w:r>
    </w:p>
    <w:p>
      <w:pPr>
        <w:pStyle w:val="ListParagraph"/>
        <w:numPr>
          <w:ilvl w:val="2"/>
          <w:numId w:val="8"/>
        </w:numPr>
        <w:tabs>
          <w:tab w:pos="1531" w:val="left" w:leader="none"/>
        </w:tabs>
        <w:spacing w:line="240" w:lineRule="auto" w:before="119" w:after="0"/>
        <w:ind w:left="1531" w:right="0" w:hanging="565"/>
        <w:jc w:val="both"/>
        <w:rPr>
          <w:sz w:val="24"/>
        </w:rPr>
      </w:pPr>
      <w:r>
        <w:rPr>
          <w:sz w:val="24"/>
        </w:rPr>
        <w:t>the list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AI</w:t>
      </w:r>
      <w:r>
        <w:rPr>
          <w:spacing w:val="-8"/>
          <w:sz w:val="24"/>
        </w:rPr>
        <w:t> </w:t>
      </w:r>
      <w:r>
        <w:rPr>
          <w:sz w:val="24"/>
        </w:rPr>
        <w:t>systems</w:t>
      </w:r>
      <w:r>
        <w:rPr>
          <w:spacing w:val="-1"/>
          <w:sz w:val="24"/>
        </w:rPr>
        <w:t> </w:t>
      </w:r>
      <w:r>
        <w:rPr>
          <w:sz w:val="24"/>
        </w:rPr>
        <w:t>covered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same</w:t>
      </w:r>
      <w:r>
        <w:rPr>
          <w:spacing w:val="-4"/>
          <w:sz w:val="24"/>
        </w:rPr>
        <w:t> </w:t>
      </w:r>
      <w:r>
        <w:rPr>
          <w:sz w:val="24"/>
        </w:rPr>
        <w:t>quality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system;</w:t>
      </w:r>
    </w:p>
    <w:p>
      <w:pPr>
        <w:pStyle w:val="ListParagraph"/>
        <w:numPr>
          <w:ilvl w:val="2"/>
          <w:numId w:val="8"/>
        </w:numPr>
        <w:tabs>
          <w:tab w:pos="1530" w:val="left" w:leader="none"/>
          <w:tab w:pos="1531" w:val="left" w:leader="none"/>
        </w:tabs>
        <w:spacing w:line="240" w:lineRule="auto" w:before="119" w:after="0"/>
        <w:ind w:left="1531" w:right="119" w:hanging="565"/>
        <w:jc w:val="left"/>
        <w:rPr>
          <w:sz w:val="24"/>
        </w:rPr>
      </w:pPr>
      <w:r>
        <w:rPr>
          <w:sz w:val="24"/>
        </w:rPr>
        <w:t>the technical documentation for each AI system covered under the same quality</w:t>
      </w:r>
      <w:r>
        <w:rPr>
          <w:spacing w:val="-57"/>
          <w:sz w:val="24"/>
        </w:rPr>
        <w:t> </w:t>
      </w: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system;</w:t>
      </w:r>
    </w:p>
    <w:p>
      <w:pPr>
        <w:pStyle w:val="ListParagraph"/>
        <w:numPr>
          <w:ilvl w:val="2"/>
          <w:numId w:val="8"/>
        </w:numPr>
        <w:tabs>
          <w:tab w:pos="1530" w:val="left" w:leader="none"/>
          <w:tab w:pos="1531" w:val="left" w:leader="none"/>
        </w:tabs>
        <w:spacing w:line="240" w:lineRule="auto" w:before="123" w:after="0"/>
        <w:ind w:left="1531" w:right="124" w:hanging="565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documentation</w:t>
      </w:r>
      <w:r>
        <w:rPr>
          <w:spacing w:val="1"/>
          <w:sz w:val="24"/>
        </w:rPr>
        <w:t> </w:t>
      </w:r>
      <w:r>
        <w:rPr>
          <w:sz w:val="24"/>
        </w:rPr>
        <w:t>concerning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quality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-57"/>
          <w:sz w:val="24"/>
        </w:rPr>
        <w:t> </w:t>
      </w:r>
      <w:r>
        <w:rPr>
          <w:sz w:val="24"/>
        </w:rPr>
        <w:t>cover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aspects</w:t>
      </w:r>
      <w:r>
        <w:rPr>
          <w:spacing w:val="6"/>
          <w:sz w:val="24"/>
        </w:rPr>
        <w:t> </w:t>
      </w:r>
      <w:r>
        <w:rPr>
          <w:sz w:val="24"/>
        </w:rPr>
        <w:t>listed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4"/>
          <w:sz w:val="24"/>
        </w:rPr>
        <w:t> </w:t>
      </w:r>
      <w:r>
        <w:rPr>
          <w:sz w:val="24"/>
        </w:rPr>
        <w:t>Article</w:t>
      </w:r>
      <w:r>
        <w:rPr>
          <w:spacing w:val="-2"/>
          <w:sz w:val="24"/>
        </w:rPr>
        <w:t> </w:t>
      </w:r>
      <w:r>
        <w:rPr>
          <w:sz w:val="24"/>
        </w:rPr>
        <w:t>17;</w:t>
      </w:r>
    </w:p>
    <w:p>
      <w:pPr>
        <w:pStyle w:val="ListParagraph"/>
        <w:numPr>
          <w:ilvl w:val="2"/>
          <w:numId w:val="8"/>
        </w:numPr>
        <w:tabs>
          <w:tab w:pos="1530" w:val="left" w:leader="none"/>
          <w:tab w:pos="1531" w:val="left" w:leader="none"/>
        </w:tabs>
        <w:spacing w:line="240" w:lineRule="auto" w:before="118" w:after="0"/>
        <w:ind w:left="1531" w:right="123" w:hanging="565"/>
        <w:jc w:val="left"/>
        <w:rPr>
          <w:sz w:val="24"/>
        </w:rPr>
      </w:pP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description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procedures</w:t>
      </w:r>
      <w:r>
        <w:rPr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place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ensure</w:t>
      </w:r>
      <w:r>
        <w:rPr>
          <w:spacing w:val="12"/>
          <w:sz w:val="24"/>
        </w:rPr>
        <w:t> </w:t>
      </w:r>
      <w:r>
        <w:rPr>
          <w:sz w:val="24"/>
        </w:rPr>
        <w:t>that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quality</w:t>
      </w:r>
      <w:r>
        <w:rPr>
          <w:spacing w:val="8"/>
          <w:sz w:val="24"/>
        </w:rPr>
        <w:t> </w:t>
      </w:r>
      <w:r>
        <w:rPr>
          <w:sz w:val="24"/>
        </w:rPr>
        <w:t>management</w:t>
      </w:r>
      <w:r>
        <w:rPr>
          <w:spacing w:val="-57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remains</w:t>
      </w:r>
      <w:r>
        <w:rPr>
          <w:spacing w:val="6"/>
          <w:sz w:val="24"/>
        </w:rPr>
        <w:t> </w:t>
      </w:r>
      <w:r>
        <w:rPr>
          <w:sz w:val="24"/>
        </w:rPr>
        <w:t>adequate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effective;</w:t>
      </w:r>
    </w:p>
    <w:p>
      <w:pPr>
        <w:pStyle w:val="ListParagraph"/>
        <w:numPr>
          <w:ilvl w:val="2"/>
          <w:numId w:val="8"/>
        </w:numPr>
        <w:tabs>
          <w:tab w:pos="1530" w:val="left" w:leader="none"/>
          <w:tab w:pos="1531" w:val="left" w:leader="none"/>
        </w:tabs>
        <w:spacing w:line="240" w:lineRule="auto" w:before="118" w:after="0"/>
        <w:ind w:left="1531" w:right="121" w:hanging="565"/>
        <w:jc w:val="left"/>
        <w:rPr>
          <w:sz w:val="24"/>
        </w:rPr>
      </w:pPr>
      <w:r>
        <w:rPr>
          <w:sz w:val="24"/>
        </w:rPr>
        <w:t>a</w:t>
      </w:r>
      <w:r>
        <w:rPr>
          <w:spacing w:val="26"/>
          <w:sz w:val="24"/>
        </w:rPr>
        <w:t> </w:t>
      </w:r>
      <w:r>
        <w:rPr>
          <w:sz w:val="24"/>
        </w:rPr>
        <w:t>written</w:t>
      </w:r>
      <w:r>
        <w:rPr>
          <w:spacing w:val="22"/>
          <w:sz w:val="24"/>
        </w:rPr>
        <w:t> </w:t>
      </w:r>
      <w:r>
        <w:rPr>
          <w:sz w:val="24"/>
        </w:rPr>
        <w:t>declaration</w:t>
      </w:r>
      <w:r>
        <w:rPr>
          <w:spacing w:val="27"/>
          <w:sz w:val="24"/>
        </w:rPr>
        <w:t> </w:t>
      </w:r>
      <w:r>
        <w:rPr>
          <w:sz w:val="24"/>
        </w:rPr>
        <w:t>that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same</w:t>
      </w:r>
      <w:r>
        <w:rPr>
          <w:spacing w:val="31"/>
          <w:sz w:val="24"/>
        </w:rPr>
        <w:t> </w:t>
      </w:r>
      <w:r>
        <w:rPr>
          <w:sz w:val="24"/>
        </w:rPr>
        <w:t>application</w:t>
      </w:r>
      <w:r>
        <w:rPr>
          <w:spacing w:val="32"/>
          <w:sz w:val="24"/>
        </w:rPr>
        <w:t> </w:t>
      </w:r>
      <w:r>
        <w:rPr>
          <w:sz w:val="24"/>
        </w:rPr>
        <w:t>has</w:t>
      </w:r>
      <w:r>
        <w:rPr>
          <w:spacing w:val="34"/>
          <w:sz w:val="24"/>
        </w:rPr>
        <w:t> </w:t>
      </w:r>
      <w:r>
        <w:rPr>
          <w:sz w:val="24"/>
        </w:rPr>
        <w:t>not</w:t>
      </w:r>
      <w:r>
        <w:rPr>
          <w:spacing w:val="27"/>
          <w:sz w:val="24"/>
        </w:rPr>
        <w:t> </w:t>
      </w:r>
      <w:r>
        <w:rPr>
          <w:sz w:val="24"/>
        </w:rPr>
        <w:t>been</w:t>
      </w:r>
      <w:r>
        <w:rPr>
          <w:spacing w:val="27"/>
          <w:sz w:val="24"/>
        </w:rPr>
        <w:t> </w:t>
      </w:r>
      <w:r>
        <w:rPr>
          <w:sz w:val="24"/>
        </w:rPr>
        <w:t>lodged</w:t>
      </w:r>
      <w:r>
        <w:rPr>
          <w:spacing w:val="27"/>
          <w:sz w:val="24"/>
        </w:rPr>
        <w:t> </w:t>
      </w:r>
      <w:r>
        <w:rPr>
          <w:sz w:val="24"/>
        </w:rPr>
        <w:t>with</w:t>
      </w:r>
      <w:r>
        <w:rPr>
          <w:spacing w:val="27"/>
          <w:sz w:val="24"/>
        </w:rPr>
        <w:t> </w:t>
      </w:r>
      <w:r>
        <w:rPr>
          <w:sz w:val="24"/>
        </w:rPr>
        <w:t>any</w:t>
      </w:r>
      <w:r>
        <w:rPr>
          <w:spacing w:val="-57"/>
          <w:sz w:val="24"/>
        </w:rPr>
        <w:t> </w:t>
      </w:r>
      <w:r>
        <w:rPr>
          <w:sz w:val="24"/>
        </w:rPr>
        <w:t>other</w:t>
      </w:r>
      <w:r>
        <w:rPr>
          <w:spacing w:val="3"/>
          <w:sz w:val="24"/>
        </w:rPr>
        <w:t> </w:t>
      </w:r>
      <w:r>
        <w:rPr>
          <w:sz w:val="24"/>
        </w:rPr>
        <w:t>notified body.</w:t>
      </w:r>
    </w:p>
    <w:p>
      <w:pPr>
        <w:pStyle w:val="ListParagraph"/>
        <w:numPr>
          <w:ilvl w:val="1"/>
          <w:numId w:val="8"/>
        </w:numPr>
        <w:tabs>
          <w:tab w:pos="965" w:val="left" w:leader="none"/>
          <w:tab w:pos="966" w:val="left" w:leader="none"/>
        </w:tabs>
        <w:spacing w:line="240" w:lineRule="auto" w:before="124" w:after="0"/>
        <w:ind w:left="966" w:right="126" w:hanging="851"/>
        <w:jc w:val="left"/>
        <w:rPr>
          <w:sz w:val="24"/>
        </w:rPr>
      </w:pP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quality</w:t>
      </w:r>
      <w:r>
        <w:rPr>
          <w:spacing w:val="12"/>
          <w:sz w:val="24"/>
        </w:rPr>
        <w:t> </w:t>
      </w:r>
      <w:r>
        <w:rPr>
          <w:sz w:val="24"/>
        </w:rPr>
        <w:t>management</w:t>
      </w:r>
      <w:r>
        <w:rPr>
          <w:spacing w:val="16"/>
          <w:sz w:val="24"/>
        </w:rPr>
        <w:t> </w:t>
      </w:r>
      <w:r>
        <w:rPr>
          <w:sz w:val="24"/>
        </w:rPr>
        <w:t>system</w:t>
      </w:r>
      <w:r>
        <w:rPr>
          <w:spacing w:val="16"/>
          <w:sz w:val="24"/>
        </w:rPr>
        <w:t> </w:t>
      </w:r>
      <w:r>
        <w:rPr>
          <w:sz w:val="24"/>
        </w:rPr>
        <w:t>shall</w:t>
      </w:r>
      <w:r>
        <w:rPr>
          <w:spacing w:val="10"/>
          <w:sz w:val="24"/>
        </w:rPr>
        <w:t> </w:t>
      </w:r>
      <w:r>
        <w:rPr>
          <w:sz w:val="24"/>
        </w:rPr>
        <w:t>be</w:t>
      </w:r>
      <w:r>
        <w:rPr>
          <w:spacing w:val="15"/>
          <w:sz w:val="24"/>
        </w:rPr>
        <w:t> </w:t>
      </w:r>
      <w:r>
        <w:rPr>
          <w:sz w:val="24"/>
        </w:rPr>
        <w:t>assessed</w:t>
      </w:r>
      <w:r>
        <w:rPr>
          <w:spacing w:val="17"/>
          <w:sz w:val="24"/>
        </w:rPr>
        <w:t> </w:t>
      </w:r>
      <w:r>
        <w:rPr>
          <w:sz w:val="24"/>
        </w:rPr>
        <w:t>by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notified</w:t>
      </w:r>
      <w:r>
        <w:rPr>
          <w:spacing w:val="16"/>
          <w:sz w:val="24"/>
        </w:rPr>
        <w:t> </w:t>
      </w:r>
      <w:r>
        <w:rPr>
          <w:sz w:val="24"/>
        </w:rPr>
        <w:t>body,</w:t>
      </w:r>
      <w:r>
        <w:rPr>
          <w:spacing w:val="17"/>
          <w:sz w:val="24"/>
        </w:rPr>
        <w:t> </w:t>
      </w:r>
      <w:r>
        <w:rPr>
          <w:sz w:val="24"/>
        </w:rPr>
        <w:t>which</w:t>
      </w:r>
      <w:r>
        <w:rPr>
          <w:spacing w:val="12"/>
          <w:sz w:val="24"/>
        </w:rPr>
        <w:t> </w:t>
      </w:r>
      <w:r>
        <w:rPr>
          <w:sz w:val="24"/>
        </w:rPr>
        <w:t>shall</w:t>
      </w:r>
      <w:r>
        <w:rPr>
          <w:spacing w:val="-57"/>
          <w:sz w:val="24"/>
        </w:rPr>
        <w:t> </w:t>
      </w:r>
      <w:r>
        <w:rPr>
          <w:sz w:val="24"/>
        </w:rPr>
        <w:t>determine</w:t>
      </w:r>
      <w:r>
        <w:rPr>
          <w:spacing w:val="-3"/>
          <w:sz w:val="24"/>
        </w:rPr>
        <w:t> </w:t>
      </w:r>
      <w:r>
        <w:rPr>
          <w:sz w:val="24"/>
        </w:rPr>
        <w:t>whether</w:t>
      </w:r>
      <w:r>
        <w:rPr>
          <w:spacing w:val="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satisfies the</w:t>
      </w:r>
      <w:r>
        <w:rPr>
          <w:spacing w:val="-3"/>
          <w:sz w:val="24"/>
        </w:rPr>
        <w:t> </w:t>
      </w:r>
      <w:r>
        <w:rPr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referred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Article</w:t>
      </w:r>
      <w:r>
        <w:rPr>
          <w:spacing w:val="-3"/>
          <w:sz w:val="24"/>
        </w:rPr>
        <w:t> </w:t>
      </w:r>
      <w:r>
        <w:rPr>
          <w:sz w:val="24"/>
        </w:rPr>
        <w:t>17.</w:t>
      </w:r>
    </w:p>
    <w:p>
      <w:pPr>
        <w:pStyle w:val="BodyText"/>
        <w:spacing w:before="118"/>
        <w:ind w:firstLine="0"/>
        <w:jc w:val="left"/>
      </w:pPr>
      <w:r>
        <w:rPr/>
        <w:t>The</w:t>
      </w:r>
      <w:r>
        <w:rPr>
          <w:spacing w:val="-5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shall</w:t>
      </w:r>
      <w:r>
        <w:rPr>
          <w:spacing w:val="-10"/>
        </w:rPr>
        <w:t> </w:t>
      </w:r>
      <w:r>
        <w:rPr/>
        <w:t>be</w:t>
      </w:r>
      <w:r>
        <w:rPr>
          <w:spacing w:val="1"/>
        </w:rPr>
        <w:t> </w:t>
      </w:r>
      <w:r>
        <w:rPr/>
        <w:t>notified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provider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its</w:t>
      </w:r>
      <w:r>
        <w:rPr>
          <w:spacing w:val="-2"/>
        </w:rPr>
        <w:t> </w:t>
      </w:r>
      <w:r>
        <w:rPr/>
        <w:t>authorised</w:t>
      </w:r>
      <w:r>
        <w:rPr>
          <w:spacing w:val="-2"/>
        </w:rPr>
        <w:t> </w:t>
      </w:r>
      <w:r>
        <w:rPr/>
        <w:t>representative.</w:t>
      </w:r>
    </w:p>
    <w:p>
      <w:pPr>
        <w:pStyle w:val="BodyText"/>
        <w:ind w:firstLine="0"/>
        <w:jc w:val="left"/>
      </w:pPr>
      <w:r>
        <w:rPr/>
        <w:t>The</w:t>
      </w:r>
      <w:r>
        <w:rPr>
          <w:spacing w:val="12"/>
        </w:rPr>
        <w:t> </w:t>
      </w:r>
      <w:r>
        <w:rPr/>
        <w:t>notification</w:t>
      </w:r>
      <w:r>
        <w:rPr>
          <w:spacing w:val="3"/>
        </w:rPr>
        <w:t> </w:t>
      </w:r>
      <w:r>
        <w:rPr/>
        <w:t>shall</w:t>
      </w:r>
      <w:r>
        <w:rPr>
          <w:spacing w:val="7"/>
        </w:rPr>
        <w:t> </w:t>
      </w:r>
      <w:r>
        <w:rPr/>
        <w:t>contain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conclusions</w:t>
      </w:r>
      <w:r>
        <w:rPr>
          <w:spacing w:val="15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assessment</w:t>
      </w:r>
      <w:r>
        <w:rPr>
          <w:spacing w:val="12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quality</w:t>
      </w:r>
      <w:r>
        <w:rPr>
          <w:spacing w:val="-57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reasoned assessment</w:t>
      </w:r>
      <w:r>
        <w:rPr>
          <w:spacing w:val="-3"/>
        </w:rPr>
        <w:t> </w:t>
      </w:r>
      <w:r>
        <w:rPr/>
        <w:t>decision.</w:t>
      </w:r>
    </w:p>
    <w:p>
      <w:pPr>
        <w:pStyle w:val="ListParagraph"/>
        <w:numPr>
          <w:ilvl w:val="1"/>
          <w:numId w:val="8"/>
        </w:numPr>
        <w:tabs>
          <w:tab w:pos="966" w:val="left" w:leader="none"/>
        </w:tabs>
        <w:spacing w:line="240" w:lineRule="auto" w:before="123" w:after="0"/>
        <w:ind w:left="966" w:right="126" w:hanging="851"/>
        <w:jc w:val="both"/>
        <w:rPr>
          <w:sz w:val="24"/>
        </w:rPr>
      </w:pPr>
      <w:r>
        <w:rPr>
          <w:sz w:val="24"/>
        </w:rPr>
        <w:t>The quality management system as approved shall continue to be implemented and</w:t>
      </w:r>
      <w:r>
        <w:rPr>
          <w:spacing w:val="1"/>
          <w:sz w:val="24"/>
        </w:rPr>
        <w:t> </w:t>
      </w:r>
      <w:r>
        <w:rPr>
          <w:sz w:val="24"/>
        </w:rPr>
        <w:t>maintained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provider</w:t>
      </w:r>
      <w:r>
        <w:rPr>
          <w:spacing w:val="-1"/>
          <w:sz w:val="24"/>
        </w:rPr>
        <w:t> </w:t>
      </w:r>
      <w:r>
        <w:rPr>
          <w:sz w:val="24"/>
        </w:rPr>
        <w:t>so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remains adequate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efficient.</w:t>
      </w:r>
    </w:p>
    <w:p>
      <w:pPr>
        <w:pStyle w:val="ListParagraph"/>
        <w:numPr>
          <w:ilvl w:val="1"/>
          <w:numId w:val="8"/>
        </w:numPr>
        <w:tabs>
          <w:tab w:pos="966" w:val="left" w:leader="none"/>
        </w:tabs>
        <w:spacing w:line="240" w:lineRule="auto" w:before="118" w:after="0"/>
        <w:ind w:left="966" w:right="121" w:hanging="851"/>
        <w:jc w:val="both"/>
        <w:rPr>
          <w:sz w:val="24"/>
        </w:rPr>
      </w:pPr>
      <w:r>
        <w:rPr>
          <w:sz w:val="24"/>
        </w:rPr>
        <w:t>Any intended change to the approved quality management system or the list of AI</w:t>
      </w:r>
      <w:r>
        <w:rPr>
          <w:spacing w:val="1"/>
          <w:sz w:val="24"/>
        </w:rPr>
        <w:t> </w:t>
      </w:r>
      <w:r>
        <w:rPr>
          <w:sz w:val="24"/>
        </w:rPr>
        <w:t>systems covered by the latter shall be brought to the attention of the notified body 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provider.</w:t>
      </w:r>
    </w:p>
    <w:p>
      <w:pPr>
        <w:pStyle w:val="BodyText"/>
        <w:spacing w:before="123"/>
        <w:ind w:right="114" w:firstLine="0"/>
      </w:pPr>
      <w:r>
        <w:rPr/>
        <w:t>The proposed changes shall be examined by the notified body, which shall decide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continues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satisfy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referred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point</w:t>
      </w:r>
      <w:r>
        <w:rPr>
          <w:spacing w:val="-3"/>
        </w:rPr>
        <w:t> </w:t>
      </w:r>
      <w:r>
        <w:rPr/>
        <w:t>3.2</w:t>
      </w:r>
      <w:r>
        <w:rPr>
          <w:spacing w:val="2"/>
        </w:rPr>
        <w:t> </w:t>
      </w:r>
      <w:r>
        <w:rPr/>
        <w:t>or</w:t>
      </w:r>
      <w:r>
        <w:rPr>
          <w:spacing w:val="-2"/>
        </w:rPr>
        <w:t> </w:t>
      </w:r>
      <w:r>
        <w:rPr/>
        <w:t>whether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/>
        <w:t>reassessment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necessary.</w:t>
      </w:r>
    </w:p>
    <w:p>
      <w:pPr>
        <w:pStyle w:val="BodyText"/>
        <w:spacing w:line="242" w:lineRule="auto" w:before="117"/>
        <w:ind w:right="123" w:firstLine="0"/>
      </w:pPr>
      <w:r>
        <w:rPr/>
        <w:t>The notified body shall notify the provider of its decision. The notification shall</w:t>
      </w:r>
      <w:r>
        <w:rPr>
          <w:spacing w:val="1"/>
        </w:rPr>
        <w:t> </w:t>
      </w:r>
      <w:r>
        <w:rPr/>
        <w:t>contain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conclusions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examination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reasoned</w:t>
      </w:r>
      <w:r>
        <w:rPr>
          <w:spacing w:val="1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decision.</w:t>
      </w:r>
    </w:p>
    <w:p>
      <w:pPr>
        <w:pStyle w:val="ListParagraph"/>
        <w:numPr>
          <w:ilvl w:val="0"/>
          <w:numId w:val="8"/>
        </w:numPr>
        <w:tabs>
          <w:tab w:pos="965" w:val="left" w:leader="none"/>
          <w:tab w:pos="966" w:val="left" w:leader="none"/>
        </w:tabs>
        <w:spacing w:line="240" w:lineRule="auto" w:before="114" w:after="0"/>
        <w:ind w:left="966" w:right="0" w:hanging="851"/>
        <w:jc w:val="both"/>
        <w:rPr>
          <w:sz w:val="24"/>
        </w:rPr>
      </w:pPr>
      <w:r>
        <w:rPr>
          <w:sz w:val="24"/>
        </w:rPr>
        <w:t>Control of</w:t>
      </w:r>
      <w:r>
        <w:rPr>
          <w:spacing w:val="-9"/>
          <w:sz w:val="24"/>
        </w:rPr>
        <w:t> </w:t>
      </w:r>
      <w:r>
        <w:rPr>
          <w:sz w:val="24"/>
        </w:rPr>
        <w:t>the technical</w:t>
      </w:r>
      <w:r>
        <w:rPr>
          <w:spacing w:val="-5"/>
          <w:sz w:val="24"/>
        </w:rPr>
        <w:t> </w:t>
      </w:r>
      <w:r>
        <w:rPr>
          <w:sz w:val="24"/>
        </w:rPr>
        <w:t>documentation.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60" w:top="1060" w:bottom="1240" w:left="1300" w:right="1300"/>
        </w:sectPr>
      </w:pPr>
    </w:p>
    <w:p>
      <w:pPr>
        <w:pStyle w:val="ListParagraph"/>
        <w:numPr>
          <w:ilvl w:val="1"/>
          <w:numId w:val="8"/>
        </w:numPr>
        <w:tabs>
          <w:tab w:pos="966" w:val="left" w:leader="none"/>
        </w:tabs>
        <w:spacing w:line="240" w:lineRule="auto" w:before="76" w:after="0"/>
        <w:ind w:left="966" w:right="118" w:hanging="851"/>
        <w:jc w:val="both"/>
        <w:rPr>
          <w:sz w:val="24"/>
        </w:rPr>
      </w:pPr>
      <w:r>
        <w:rPr>
          <w:sz w:val="24"/>
        </w:rPr>
        <w:t>In addition to the application referred to in point 3, an application with a notified</w:t>
      </w:r>
      <w:r>
        <w:rPr>
          <w:spacing w:val="1"/>
          <w:sz w:val="24"/>
        </w:rPr>
        <w:t> </w:t>
      </w:r>
      <w:r>
        <w:rPr>
          <w:sz w:val="24"/>
        </w:rPr>
        <w:t>body</w:t>
      </w:r>
      <w:r>
        <w:rPr>
          <w:spacing w:val="1"/>
          <w:sz w:val="24"/>
        </w:rPr>
        <w:t> </w:t>
      </w:r>
      <w:r>
        <w:rPr>
          <w:sz w:val="24"/>
        </w:rPr>
        <w:t>of their</w:t>
      </w:r>
      <w:r>
        <w:rPr>
          <w:spacing w:val="1"/>
          <w:sz w:val="24"/>
        </w:rPr>
        <w:t> </w:t>
      </w:r>
      <w:r>
        <w:rPr>
          <w:sz w:val="24"/>
        </w:rPr>
        <w:t>choice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lodged</w:t>
      </w:r>
      <w:r>
        <w:rPr>
          <w:spacing w:val="1"/>
          <w:sz w:val="24"/>
        </w:rPr>
        <w:t> </w:t>
      </w:r>
      <w:r>
        <w:rPr>
          <w:sz w:val="24"/>
        </w:rPr>
        <w:t>by the</w:t>
      </w:r>
      <w:r>
        <w:rPr>
          <w:spacing w:val="1"/>
          <w:sz w:val="24"/>
        </w:rPr>
        <w:t> </w:t>
      </w:r>
      <w:r>
        <w:rPr>
          <w:sz w:val="24"/>
        </w:rPr>
        <w:t>provider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assessment</w:t>
      </w:r>
      <w:r>
        <w:rPr>
          <w:spacing w:val="1"/>
          <w:sz w:val="24"/>
        </w:rPr>
        <w:t> </w:t>
      </w:r>
      <w:r>
        <w:rPr>
          <w:sz w:val="24"/>
        </w:rPr>
        <w:t>of the</w:t>
      </w:r>
      <w:r>
        <w:rPr>
          <w:spacing w:val="1"/>
          <w:sz w:val="24"/>
        </w:rPr>
        <w:t> </w:t>
      </w:r>
      <w:r>
        <w:rPr>
          <w:sz w:val="24"/>
        </w:rPr>
        <w:t>technical documentation</w:t>
      </w:r>
      <w:r>
        <w:rPr>
          <w:spacing w:val="1"/>
          <w:sz w:val="24"/>
        </w:rPr>
        <w:t> </w:t>
      </w:r>
      <w:r>
        <w:rPr>
          <w:sz w:val="24"/>
        </w:rPr>
        <w:t>relating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AI system</w:t>
      </w:r>
      <w:r>
        <w:rPr>
          <w:spacing w:val="1"/>
          <w:sz w:val="24"/>
        </w:rPr>
        <w:t> </w:t>
      </w:r>
      <w:r>
        <w:rPr>
          <w:sz w:val="24"/>
        </w:rPr>
        <w:t>which the</w:t>
      </w:r>
      <w:r>
        <w:rPr>
          <w:spacing w:val="1"/>
          <w:sz w:val="24"/>
        </w:rPr>
        <w:t> </w:t>
      </w:r>
      <w:r>
        <w:rPr>
          <w:sz w:val="24"/>
        </w:rPr>
        <w:t>provider</w:t>
      </w:r>
      <w:r>
        <w:rPr>
          <w:spacing w:val="1"/>
          <w:sz w:val="24"/>
        </w:rPr>
        <w:t> </w:t>
      </w:r>
      <w:r>
        <w:rPr>
          <w:sz w:val="24"/>
        </w:rPr>
        <w:t>intends</w:t>
      </w:r>
      <w:r>
        <w:rPr>
          <w:spacing w:val="60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market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put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covered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quality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referred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under point</w:t>
      </w:r>
      <w:r>
        <w:rPr>
          <w:spacing w:val="-3"/>
          <w:sz w:val="24"/>
        </w:rPr>
        <w:t> </w:t>
      </w:r>
      <w:r>
        <w:rPr>
          <w:sz w:val="24"/>
        </w:rPr>
        <w:t>3.</w:t>
      </w:r>
    </w:p>
    <w:p>
      <w:pPr>
        <w:pStyle w:val="ListParagraph"/>
        <w:numPr>
          <w:ilvl w:val="1"/>
          <w:numId w:val="8"/>
        </w:numPr>
        <w:tabs>
          <w:tab w:pos="966" w:val="left" w:leader="none"/>
        </w:tabs>
        <w:spacing w:line="240" w:lineRule="auto" w:before="121" w:after="0"/>
        <w:ind w:left="966" w:right="0" w:hanging="851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5"/>
          <w:sz w:val="24"/>
        </w:rPr>
        <w:t> </w:t>
      </w:r>
      <w:r>
        <w:rPr>
          <w:sz w:val="24"/>
        </w:rPr>
        <w:t>shall</w:t>
      </w:r>
      <w:r>
        <w:rPr>
          <w:spacing w:val="2"/>
          <w:sz w:val="24"/>
        </w:rPr>
        <w:t> </w:t>
      </w:r>
      <w:r>
        <w:rPr>
          <w:sz w:val="24"/>
        </w:rPr>
        <w:t>include:</w:t>
      </w:r>
    </w:p>
    <w:p>
      <w:pPr>
        <w:pStyle w:val="ListParagraph"/>
        <w:numPr>
          <w:ilvl w:val="2"/>
          <w:numId w:val="8"/>
        </w:numPr>
        <w:tabs>
          <w:tab w:pos="1530" w:val="left" w:leader="none"/>
          <w:tab w:pos="1531" w:val="left" w:leader="none"/>
        </w:tabs>
        <w:spacing w:line="240" w:lineRule="auto" w:before="119" w:after="0"/>
        <w:ind w:left="1531" w:right="0" w:hanging="565"/>
        <w:jc w:val="left"/>
        <w:rPr>
          <w:sz w:val="24"/>
        </w:rPr>
      </w:pPr>
      <w:r>
        <w:rPr>
          <w:sz w:val="24"/>
        </w:rPr>
        <w:t>the 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address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provider;</w:t>
      </w:r>
    </w:p>
    <w:p>
      <w:pPr>
        <w:pStyle w:val="ListParagraph"/>
        <w:numPr>
          <w:ilvl w:val="2"/>
          <w:numId w:val="8"/>
        </w:numPr>
        <w:tabs>
          <w:tab w:pos="1530" w:val="left" w:leader="none"/>
          <w:tab w:pos="1531" w:val="left" w:leader="none"/>
        </w:tabs>
        <w:spacing w:line="240" w:lineRule="auto" w:before="119" w:after="0"/>
        <w:ind w:left="1531" w:right="121" w:hanging="565"/>
        <w:jc w:val="left"/>
        <w:rPr>
          <w:sz w:val="24"/>
        </w:rPr>
      </w:pPr>
      <w:r>
        <w:rPr>
          <w:sz w:val="24"/>
        </w:rPr>
        <w:t>a</w:t>
      </w:r>
      <w:r>
        <w:rPr>
          <w:spacing w:val="26"/>
          <w:sz w:val="24"/>
        </w:rPr>
        <w:t> </w:t>
      </w:r>
      <w:r>
        <w:rPr>
          <w:sz w:val="24"/>
        </w:rPr>
        <w:t>written</w:t>
      </w:r>
      <w:r>
        <w:rPr>
          <w:spacing w:val="22"/>
          <w:sz w:val="24"/>
        </w:rPr>
        <w:t> </w:t>
      </w:r>
      <w:r>
        <w:rPr>
          <w:sz w:val="24"/>
        </w:rPr>
        <w:t>declaration</w:t>
      </w:r>
      <w:r>
        <w:rPr>
          <w:spacing w:val="27"/>
          <w:sz w:val="24"/>
        </w:rPr>
        <w:t> </w:t>
      </w:r>
      <w:r>
        <w:rPr>
          <w:sz w:val="24"/>
        </w:rPr>
        <w:t>that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same</w:t>
      </w:r>
      <w:r>
        <w:rPr>
          <w:spacing w:val="31"/>
          <w:sz w:val="24"/>
        </w:rPr>
        <w:t> </w:t>
      </w:r>
      <w:r>
        <w:rPr>
          <w:sz w:val="24"/>
        </w:rPr>
        <w:t>application</w:t>
      </w:r>
      <w:r>
        <w:rPr>
          <w:spacing w:val="32"/>
          <w:sz w:val="24"/>
        </w:rPr>
        <w:t> </w:t>
      </w:r>
      <w:r>
        <w:rPr>
          <w:sz w:val="24"/>
        </w:rPr>
        <w:t>has</w:t>
      </w:r>
      <w:r>
        <w:rPr>
          <w:spacing w:val="34"/>
          <w:sz w:val="24"/>
        </w:rPr>
        <w:t> </w:t>
      </w:r>
      <w:r>
        <w:rPr>
          <w:sz w:val="24"/>
        </w:rPr>
        <w:t>not</w:t>
      </w:r>
      <w:r>
        <w:rPr>
          <w:spacing w:val="27"/>
          <w:sz w:val="24"/>
        </w:rPr>
        <w:t> </w:t>
      </w:r>
      <w:r>
        <w:rPr>
          <w:sz w:val="24"/>
        </w:rPr>
        <w:t>been</w:t>
      </w:r>
      <w:r>
        <w:rPr>
          <w:spacing w:val="27"/>
          <w:sz w:val="24"/>
        </w:rPr>
        <w:t> </w:t>
      </w:r>
      <w:r>
        <w:rPr>
          <w:sz w:val="24"/>
        </w:rPr>
        <w:t>lodged</w:t>
      </w:r>
      <w:r>
        <w:rPr>
          <w:spacing w:val="27"/>
          <w:sz w:val="24"/>
        </w:rPr>
        <w:t> </w:t>
      </w:r>
      <w:r>
        <w:rPr>
          <w:sz w:val="24"/>
        </w:rPr>
        <w:t>with</w:t>
      </w:r>
      <w:r>
        <w:rPr>
          <w:spacing w:val="27"/>
          <w:sz w:val="24"/>
        </w:rPr>
        <w:t> </w:t>
      </w:r>
      <w:r>
        <w:rPr>
          <w:sz w:val="24"/>
        </w:rPr>
        <w:t>any</w:t>
      </w:r>
      <w:r>
        <w:rPr>
          <w:spacing w:val="-57"/>
          <w:sz w:val="24"/>
        </w:rPr>
        <w:t> </w:t>
      </w:r>
      <w:r>
        <w:rPr>
          <w:sz w:val="24"/>
        </w:rPr>
        <w:t>other</w:t>
      </w:r>
      <w:r>
        <w:rPr>
          <w:spacing w:val="3"/>
          <w:sz w:val="24"/>
        </w:rPr>
        <w:t> </w:t>
      </w:r>
      <w:r>
        <w:rPr>
          <w:sz w:val="24"/>
        </w:rPr>
        <w:t>notified body;</w:t>
      </w:r>
    </w:p>
    <w:p>
      <w:pPr>
        <w:pStyle w:val="ListParagraph"/>
        <w:numPr>
          <w:ilvl w:val="2"/>
          <w:numId w:val="8"/>
        </w:numPr>
        <w:tabs>
          <w:tab w:pos="1530" w:val="left" w:leader="none"/>
          <w:tab w:pos="1531" w:val="left" w:leader="none"/>
        </w:tabs>
        <w:spacing w:line="240" w:lineRule="auto" w:before="123" w:after="0"/>
        <w:ind w:left="1531" w:right="0" w:hanging="565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technical</w:t>
      </w:r>
      <w:r>
        <w:rPr>
          <w:spacing w:val="-8"/>
          <w:sz w:val="24"/>
        </w:rPr>
        <w:t> </w:t>
      </w:r>
      <w:r>
        <w:rPr>
          <w:sz w:val="24"/>
        </w:rPr>
        <w:t>documentation</w:t>
      </w:r>
      <w:r>
        <w:rPr>
          <w:spacing w:val="-7"/>
          <w:sz w:val="24"/>
        </w:rPr>
        <w:t> </w:t>
      </w:r>
      <w:r>
        <w:rPr>
          <w:sz w:val="24"/>
        </w:rPr>
        <w:t>referred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Annex</w:t>
      </w:r>
      <w:r>
        <w:rPr>
          <w:spacing w:val="3"/>
          <w:sz w:val="24"/>
        </w:rPr>
        <w:t> </w:t>
      </w:r>
      <w:r>
        <w:rPr>
          <w:sz w:val="24"/>
        </w:rPr>
        <w:t>IV.</w:t>
      </w:r>
    </w:p>
    <w:p>
      <w:pPr>
        <w:pStyle w:val="ListParagraph"/>
        <w:numPr>
          <w:ilvl w:val="1"/>
          <w:numId w:val="8"/>
        </w:numPr>
        <w:tabs>
          <w:tab w:pos="966" w:val="left" w:leader="none"/>
        </w:tabs>
        <w:spacing w:line="240" w:lineRule="auto" w:before="119" w:after="0"/>
        <w:ind w:left="966" w:right="118" w:hanging="851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technical</w:t>
      </w:r>
      <w:r>
        <w:rPr>
          <w:spacing w:val="1"/>
          <w:sz w:val="24"/>
        </w:rPr>
        <w:t> </w:t>
      </w:r>
      <w:r>
        <w:rPr>
          <w:sz w:val="24"/>
        </w:rPr>
        <w:t>documentation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examined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notified</w:t>
      </w:r>
      <w:r>
        <w:rPr>
          <w:spacing w:val="1"/>
          <w:sz w:val="24"/>
        </w:rPr>
        <w:t> </w:t>
      </w:r>
      <w:r>
        <w:rPr>
          <w:sz w:val="24"/>
        </w:rPr>
        <w:t>body.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0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purpose, the notified body shall be granted full access to the training and testing</w:t>
      </w:r>
      <w:r>
        <w:rPr>
          <w:spacing w:val="1"/>
          <w:sz w:val="24"/>
        </w:rPr>
        <w:t> </w:t>
      </w:r>
      <w:r>
        <w:rPr>
          <w:sz w:val="24"/>
        </w:rPr>
        <w:t>datasets used by the provider, including through application programming interfaces</w:t>
      </w:r>
      <w:r>
        <w:rPr>
          <w:spacing w:val="1"/>
          <w:sz w:val="24"/>
        </w:rPr>
        <w:t> </w:t>
      </w:r>
      <w:r>
        <w:rPr>
          <w:sz w:val="24"/>
        </w:rPr>
        <w:t>(API)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means and</w:t>
      </w:r>
      <w:r>
        <w:rPr>
          <w:spacing w:val="3"/>
          <w:sz w:val="24"/>
        </w:rPr>
        <w:t> </w:t>
      </w: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enabling</w:t>
      </w:r>
      <w:r>
        <w:rPr>
          <w:spacing w:val="3"/>
          <w:sz w:val="24"/>
        </w:rPr>
        <w:t> </w:t>
      </w:r>
      <w:r>
        <w:rPr>
          <w:sz w:val="24"/>
        </w:rPr>
        <w:t>remote</w:t>
      </w:r>
      <w:r>
        <w:rPr>
          <w:spacing w:val="2"/>
          <w:sz w:val="24"/>
        </w:rPr>
        <w:t> </w:t>
      </w:r>
      <w:r>
        <w:rPr>
          <w:sz w:val="24"/>
        </w:rPr>
        <w:t>access.</w:t>
      </w:r>
    </w:p>
    <w:p>
      <w:pPr>
        <w:pStyle w:val="ListParagraph"/>
        <w:numPr>
          <w:ilvl w:val="1"/>
          <w:numId w:val="8"/>
        </w:numPr>
        <w:tabs>
          <w:tab w:pos="966" w:val="left" w:leader="none"/>
        </w:tabs>
        <w:spacing w:line="240" w:lineRule="auto" w:before="122" w:after="0"/>
        <w:ind w:left="966" w:right="113" w:hanging="851"/>
        <w:jc w:val="both"/>
        <w:rPr>
          <w:sz w:val="24"/>
        </w:rPr>
      </w:pPr>
      <w:r>
        <w:rPr>
          <w:sz w:val="24"/>
        </w:rPr>
        <w:t>In examining the technical documentation, the notified body may require that the</w:t>
      </w:r>
      <w:r>
        <w:rPr>
          <w:spacing w:val="1"/>
          <w:sz w:val="24"/>
        </w:rPr>
        <w:t> </w:t>
      </w:r>
      <w:r>
        <w:rPr>
          <w:sz w:val="24"/>
        </w:rPr>
        <w:t>provider supplies further evidence or carries out further tests so as to enable a proper</w:t>
      </w:r>
      <w:r>
        <w:rPr>
          <w:spacing w:val="1"/>
          <w:sz w:val="24"/>
        </w:rPr>
        <w:t> </w:t>
      </w:r>
      <w:r>
        <w:rPr>
          <w:sz w:val="24"/>
        </w:rPr>
        <w:t>assessment of conformity of the AI system with the requirements set out in Title III,</w:t>
      </w:r>
      <w:r>
        <w:rPr>
          <w:spacing w:val="1"/>
          <w:sz w:val="24"/>
        </w:rPr>
        <w:t> </w:t>
      </w:r>
      <w:r>
        <w:rPr>
          <w:sz w:val="24"/>
        </w:rPr>
        <w:t>Chapter 2.</w:t>
      </w:r>
      <w:r>
        <w:rPr>
          <w:spacing w:val="1"/>
          <w:sz w:val="24"/>
        </w:rPr>
        <w:t> </w:t>
      </w:r>
      <w:r>
        <w:rPr>
          <w:sz w:val="24"/>
        </w:rPr>
        <w:t>Whenever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notified body is</w:t>
      </w:r>
      <w:r>
        <w:rPr>
          <w:spacing w:val="1"/>
          <w:sz w:val="24"/>
        </w:rPr>
        <w:t> </w:t>
      </w:r>
      <w:r>
        <w:rPr>
          <w:sz w:val="24"/>
        </w:rPr>
        <w:t>not satisfied with the tests carried</w:t>
      </w:r>
      <w:r>
        <w:rPr>
          <w:spacing w:val="60"/>
          <w:sz w:val="24"/>
        </w:rPr>
        <w:t> </w:t>
      </w:r>
      <w:r>
        <w:rPr>
          <w:sz w:val="24"/>
        </w:rPr>
        <w:t>out by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provider,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notified</w:t>
      </w:r>
      <w:r>
        <w:rPr>
          <w:spacing w:val="-2"/>
          <w:sz w:val="24"/>
        </w:rPr>
        <w:t> </w:t>
      </w:r>
      <w:r>
        <w:rPr>
          <w:sz w:val="24"/>
        </w:rPr>
        <w:t>body</w:t>
      </w:r>
      <w:r>
        <w:rPr>
          <w:spacing w:val="-8"/>
          <w:sz w:val="24"/>
        </w:rPr>
        <w:t> </w:t>
      </w:r>
      <w:r>
        <w:rPr>
          <w:sz w:val="24"/>
        </w:rPr>
        <w:t>shall</w:t>
      </w:r>
      <w:r>
        <w:rPr>
          <w:spacing w:val="-4"/>
          <w:sz w:val="24"/>
        </w:rPr>
        <w:t> </w:t>
      </w:r>
      <w:r>
        <w:rPr>
          <w:sz w:val="24"/>
        </w:rPr>
        <w:t>directly</w:t>
      </w:r>
      <w:r>
        <w:rPr>
          <w:spacing w:val="-3"/>
          <w:sz w:val="24"/>
        </w:rPr>
        <w:t> </w:t>
      </w:r>
      <w:r>
        <w:rPr>
          <w:sz w:val="24"/>
        </w:rPr>
        <w:t>carry</w:t>
      </w:r>
      <w:r>
        <w:rPr>
          <w:spacing w:val="-3"/>
          <w:sz w:val="24"/>
        </w:rPr>
        <w:t> </w:t>
      </w:r>
      <w:r>
        <w:rPr>
          <w:sz w:val="24"/>
        </w:rPr>
        <w:t>out</w:t>
      </w:r>
      <w:r>
        <w:rPr>
          <w:spacing w:val="-4"/>
          <w:sz w:val="24"/>
        </w:rPr>
        <w:t> </w:t>
      </w:r>
      <w:r>
        <w:rPr>
          <w:sz w:val="24"/>
        </w:rPr>
        <w:t>adequate</w:t>
      </w:r>
      <w:r>
        <w:rPr>
          <w:spacing w:val="-4"/>
          <w:sz w:val="24"/>
        </w:rPr>
        <w:t> </w:t>
      </w:r>
      <w:r>
        <w:rPr>
          <w:sz w:val="24"/>
        </w:rPr>
        <w:t>tests,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appropriate.</w:t>
      </w:r>
    </w:p>
    <w:p>
      <w:pPr>
        <w:pStyle w:val="ListParagraph"/>
        <w:numPr>
          <w:ilvl w:val="1"/>
          <w:numId w:val="8"/>
        </w:numPr>
        <w:tabs>
          <w:tab w:pos="966" w:val="left" w:leader="none"/>
        </w:tabs>
        <w:spacing w:line="240" w:lineRule="auto" w:before="120" w:after="0"/>
        <w:ind w:left="966" w:right="115" w:hanging="851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assess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conformity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high-risk</w:t>
      </w:r>
      <w:r>
        <w:rPr>
          <w:spacing w:val="1"/>
          <w:sz w:val="24"/>
        </w:rPr>
        <w:t> </w:t>
      </w:r>
      <w:r>
        <w:rPr>
          <w:sz w:val="24"/>
        </w:rPr>
        <w:t>AI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requirements set out in Title III, Chapter 2 and upon a reasoned request, the notified</w:t>
      </w:r>
      <w:r>
        <w:rPr>
          <w:spacing w:val="1"/>
          <w:sz w:val="24"/>
        </w:rPr>
        <w:t> </w:t>
      </w:r>
      <w:r>
        <w:rPr>
          <w:sz w:val="24"/>
        </w:rPr>
        <w:t>body</w:t>
      </w:r>
      <w:r>
        <w:rPr>
          <w:spacing w:val="-6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granted</w:t>
      </w:r>
      <w:r>
        <w:rPr>
          <w:spacing w:val="5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AI</w:t>
      </w:r>
      <w:r>
        <w:rPr>
          <w:spacing w:val="-6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8"/>
        </w:numPr>
        <w:tabs>
          <w:tab w:pos="966" w:val="left" w:leader="none"/>
        </w:tabs>
        <w:spacing w:line="240" w:lineRule="auto" w:before="118" w:after="0"/>
        <w:ind w:left="966" w:right="116" w:hanging="851"/>
        <w:jc w:val="both"/>
        <w:rPr>
          <w:sz w:val="24"/>
        </w:rPr>
      </w:pPr>
      <w:r>
        <w:rPr>
          <w:sz w:val="24"/>
        </w:rPr>
        <w:t>The decision shall be notified to the provider or its authorised representative. The</w:t>
      </w:r>
      <w:r>
        <w:rPr>
          <w:spacing w:val="1"/>
          <w:sz w:val="24"/>
        </w:rPr>
        <w:t> </w:t>
      </w:r>
      <w:r>
        <w:rPr>
          <w:sz w:val="24"/>
        </w:rPr>
        <w:t>notification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contain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conclusions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assessment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technical</w:t>
      </w:r>
      <w:r>
        <w:rPr>
          <w:spacing w:val="1"/>
          <w:sz w:val="24"/>
        </w:rPr>
        <w:t> </w:t>
      </w:r>
      <w:r>
        <w:rPr>
          <w:sz w:val="24"/>
        </w:rPr>
        <w:t>documentation</w:t>
      </w:r>
      <w:r>
        <w:rPr>
          <w:spacing w:val="-2"/>
          <w:sz w:val="24"/>
        </w:rPr>
        <w:t> </w:t>
      </w:r>
      <w:r>
        <w:rPr>
          <w:sz w:val="24"/>
        </w:rPr>
        <w:t>and the</w:t>
      </w:r>
      <w:r>
        <w:rPr>
          <w:spacing w:val="-2"/>
          <w:sz w:val="24"/>
        </w:rPr>
        <w:t> </w:t>
      </w:r>
      <w:r>
        <w:rPr>
          <w:sz w:val="24"/>
        </w:rPr>
        <w:t>reasoned</w:t>
      </w:r>
      <w:r>
        <w:rPr>
          <w:spacing w:val="-1"/>
          <w:sz w:val="24"/>
        </w:rPr>
        <w:t> </w:t>
      </w:r>
      <w:r>
        <w:rPr>
          <w:sz w:val="24"/>
        </w:rPr>
        <w:t>assessment</w:t>
      </w:r>
      <w:r>
        <w:rPr>
          <w:spacing w:val="-2"/>
          <w:sz w:val="24"/>
        </w:rPr>
        <w:t> </w:t>
      </w:r>
      <w:r>
        <w:rPr>
          <w:sz w:val="24"/>
        </w:rPr>
        <w:t>decision.</w:t>
      </w:r>
    </w:p>
    <w:p>
      <w:pPr>
        <w:pStyle w:val="BodyText"/>
        <w:spacing w:before="122"/>
        <w:ind w:right="113" w:firstLine="0"/>
      </w:pPr>
      <w:r>
        <w:rPr/>
        <w:t>Where the AI system is in conformity with the requirements set out in Title III,</w:t>
      </w:r>
      <w:r>
        <w:rPr>
          <w:spacing w:val="1"/>
        </w:rPr>
        <w:t> </w:t>
      </w:r>
      <w:r>
        <w:rPr/>
        <w:t>Chapter 2, an EU technical documentation assessment certificate shall be issued by</w:t>
      </w:r>
      <w:r>
        <w:rPr>
          <w:spacing w:val="1"/>
        </w:rPr>
        <w:t> </w:t>
      </w:r>
      <w:r>
        <w:rPr/>
        <w:t>the notified body. The certificate shall indicate the name and address of the provider,</w:t>
      </w:r>
      <w:r>
        <w:rPr>
          <w:spacing w:val="1"/>
        </w:rPr>
        <w:t> </w:t>
      </w:r>
      <w:r>
        <w:rPr/>
        <w:t>the conclusions of the examination, the conditions</w:t>
      </w:r>
      <w:r>
        <w:rPr>
          <w:spacing w:val="1"/>
        </w:rPr>
        <w:t> </w:t>
      </w:r>
      <w:r>
        <w:rPr/>
        <w:t>(if any)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validity and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identification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AI</w:t>
      </w:r>
      <w:r>
        <w:rPr>
          <w:spacing w:val="-6"/>
        </w:rPr>
        <w:t> </w:t>
      </w:r>
      <w:r>
        <w:rPr/>
        <w:t>system.</w:t>
      </w:r>
    </w:p>
    <w:p>
      <w:pPr>
        <w:pStyle w:val="BodyText"/>
        <w:spacing w:before="120"/>
        <w:ind w:right="121" w:firstLine="0"/>
      </w:pPr>
      <w:r>
        <w:rPr/>
        <w:t>The certificate and its annexes shall contain all relevant information to allow the</w:t>
      </w:r>
      <w:r>
        <w:rPr>
          <w:spacing w:val="1"/>
        </w:rPr>
        <w:t> </w:t>
      </w:r>
      <w:r>
        <w:rPr/>
        <w:t>conformity of the AI system to be evaluated, and</w:t>
      </w:r>
      <w:r>
        <w:rPr>
          <w:spacing w:val="1"/>
        </w:rPr>
        <w:t> </w:t>
      </w:r>
      <w:r>
        <w:rPr/>
        <w:t>to allow</w:t>
      </w:r>
      <w:r>
        <w:rPr>
          <w:spacing w:val="60"/>
        </w:rPr>
        <w:t> </w:t>
      </w:r>
      <w:r>
        <w:rPr/>
        <w:t>for control of the AI</w:t>
      </w:r>
      <w:r>
        <w:rPr>
          <w:spacing w:val="1"/>
        </w:rPr>
        <w:t> </w:t>
      </w:r>
      <w:r>
        <w:rPr/>
        <w:t>system</w:t>
      </w:r>
      <w:r>
        <w:rPr>
          <w:spacing w:val="-3"/>
        </w:rPr>
        <w:t> </w:t>
      </w:r>
      <w:r>
        <w:rPr/>
        <w:t>while</w:t>
      </w:r>
      <w:r>
        <w:rPr>
          <w:spacing w:val="3"/>
        </w:rPr>
        <w:t> </w:t>
      </w:r>
      <w:r>
        <w:rPr/>
        <w:t>in</w:t>
      </w:r>
      <w:r>
        <w:rPr>
          <w:spacing w:val="-6"/>
        </w:rPr>
        <w:t> </w:t>
      </w:r>
      <w:r>
        <w:rPr/>
        <w:t>use, where</w:t>
      </w:r>
      <w:r>
        <w:rPr>
          <w:spacing w:val="-2"/>
        </w:rPr>
        <w:t> </w:t>
      </w:r>
      <w:r>
        <w:rPr/>
        <w:t>applicable.</w:t>
      </w:r>
    </w:p>
    <w:p>
      <w:pPr>
        <w:pStyle w:val="BodyText"/>
        <w:spacing w:before="118"/>
        <w:ind w:right="117" w:firstLine="0"/>
      </w:pPr>
      <w:r>
        <w:rPr/>
        <w:t>Where the AI system is not in conformity with the requirements set out in Title III,</w:t>
      </w:r>
      <w:r>
        <w:rPr>
          <w:spacing w:val="1"/>
        </w:rPr>
        <w:t> </w:t>
      </w:r>
      <w:r>
        <w:rPr/>
        <w:t>Chapter 2, the notified body shall refuse to issue an EU technical documentation</w:t>
      </w:r>
      <w:r>
        <w:rPr>
          <w:spacing w:val="1"/>
        </w:rPr>
        <w:t> </w:t>
      </w:r>
      <w:r>
        <w:rPr/>
        <w:t>assessment certificate and shall inform the applicant accordingly, giving detailed</w:t>
      </w:r>
      <w:r>
        <w:rPr>
          <w:spacing w:val="1"/>
        </w:rPr>
        <w:t> </w:t>
      </w:r>
      <w:r>
        <w:rPr/>
        <w:t>reasons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its</w:t>
      </w:r>
      <w:r>
        <w:rPr>
          <w:spacing w:val="1"/>
        </w:rPr>
        <w:t> </w:t>
      </w:r>
      <w:r>
        <w:rPr/>
        <w:t>refusal.</w:t>
      </w:r>
    </w:p>
    <w:p>
      <w:pPr>
        <w:pStyle w:val="BodyText"/>
        <w:spacing w:before="122"/>
        <w:ind w:right="114" w:firstLine="0"/>
      </w:pPr>
      <w:r>
        <w:rPr/>
        <w:t>Where the AI system does not meet the requirement relating to the data used to train</w:t>
      </w:r>
      <w:r>
        <w:rPr>
          <w:spacing w:val="1"/>
        </w:rPr>
        <w:t> </w:t>
      </w:r>
      <w:r>
        <w:rPr/>
        <w:t>it, re-training of the AI system will be needed prior to the application for a new</w:t>
      </w:r>
      <w:r>
        <w:rPr>
          <w:spacing w:val="1"/>
        </w:rPr>
        <w:t> </w:t>
      </w:r>
      <w:r>
        <w:rPr/>
        <w:t>conformity assessment. In this case, the reasoned assessment decision of the notified</w:t>
      </w:r>
      <w:r>
        <w:rPr>
          <w:spacing w:val="1"/>
        </w:rPr>
        <w:t> </w:t>
      </w:r>
      <w:r>
        <w:rPr/>
        <w:t>body refusing to issue the EU technical documentation assessment certificate shall</w:t>
      </w:r>
      <w:r>
        <w:rPr>
          <w:spacing w:val="1"/>
        </w:rPr>
        <w:t> </w:t>
      </w:r>
      <w:r>
        <w:rPr/>
        <w:t>contain specific</w:t>
      </w:r>
      <w:r>
        <w:rPr>
          <w:spacing w:val="1"/>
        </w:rPr>
        <w:t> </w:t>
      </w:r>
      <w:r>
        <w:rPr/>
        <w:t>considerations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quality data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 train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AI system,</w:t>
      </w:r>
      <w:r>
        <w:rPr>
          <w:spacing w:val="1"/>
        </w:rPr>
        <w:t> </w:t>
      </w:r>
      <w:r>
        <w:rPr/>
        <w:t>notably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reasons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non-compliance.</w:t>
      </w:r>
    </w:p>
    <w:p>
      <w:pPr>
        <w:pStyle w:val="ListParagraph"/>
        <w:numPr>
          <w:ilvl w:val="1"/>
          <w:numId w:val="8"/>
        </w:numPr>
        <w:tabs>
          <w:tab w:pos="966" w:val="left" w:leader="none"/>
        </w:tabs>
        <w:spacing w:line="240" w:lineRule="auto" w:before="119" w:after="0"/>
        <w:ind w:left="966" w:right="120" w:hanging="851"/>
        <w:jc w:val="both"/>
        <w:rPr>
          <w:sz w:val="24"/>
        </w:rPr>
      </w:pPr>
      <w:r>
        <w:rPr>
          <w:sz w:val="24"/>
        </w:rPr>
        <w:t>Any change to the AI system that could affect the compliance of the AI system 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requirements</w:t>
      </w:r>
      <w:r>
        <w:rPr>
          <w:spacing w:val="53"/>
          <w:sz w:val="24"/>
        </w:rPr>
        <w:t> </w:t>
      </w:r>
      <w:r>
        <w:rPr>
          <w:sz w:val="24"/>
        </w:rPr>
        <w:t>or</w:t>
      </w:r>
      <w:r>
        <w:rPr>
          <w:spacing w:val="52"/>
          <w:sz w:val="24"/>
        </w:rPr>
        <w:t> </w:t>
      </w:r>
      <w:r>
        <w:rPr>
          <w:sz w:val="24"/>
        </w:rPr>
        <w:t>its</w:t>
      </w:r>
      <w:r>
        <w:rPr>
          <w:spacing w:val="53"/>
          <w:sz w:val="24"/>
        </w:rPr>
        <w:t> </w:t>
      </w:r>
      <w:r>
        <w:rPr>
          <w:sz w:val="24"/>
        </w:rPr>
        <w:t>intended</w:t>
      </w:r>
      <w:r>
        <w:rPr>
          <w:spacing w:val="47"/>
          <w:sz w:val="24"/>
        </w:rPr>
        <w:t> </w:t>
      </w:r>
      <w:r>
        <w:rPr>
          <w:sz w:val="24"/>
        </w:rPr>
        <w:t>purpose</w:t>
      </w:r>
      <w:r>
        <w:rPr>
          <w:spacing w:val="45"/>
          <w:sz w:val="24"/>
        </w:rPr>
        <w:t> </w:t>
      </w:r>
      <w:r>
        <w:rPr>
          <w:sz w:val="24"/>
        </w:rPr>
        <w:t>shall</w:t>
      </w:r>
      <w:r>
        <w:rPr>
          <w:spacing w:val="46"/>
          <w:sz w:val="24"/>
        </w:rPr>
        <w:t> </w:t>
      </w:r>
      <w:r>
        <w:rPr>
          <w:sz w:val="24"/>
        </w:rPr>
        <w:t>be</w:t>
      </w:r>
      <w:r>
        <w:rPr>
          <w:spacing w:val="49"/>
          <w:sz w:val="24"/>
        </w:rPr>
        <w:t> </w:t>
      </w:r>
      <w:r>
        <w:rPr>
          <w:sz w:val="24"/>
        </w:rPr>
        <w:t>approved</w:t>
      </w:r>
      <w:r>
        <w:rPr>
          <w:spacing w:val="47"/>
          <w:sz w:val="24"/>
        </w:rPr>
        <w:t> </w:t>
      </w:r>
      <w:r>
        <w:rPr>
          <w:sz w:val="24"/>
        </w:rPr>
        <w:t>by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51"/>
          <w:sz w:val="24"/>
        </w:rPr>
        <w:t> </w:t>
      </w:r>
      <w:r>
        <w:rPr>
          <w:sz w:val="24"/>
        </w:rPr>
        <w:t>notified</w:t>
      </w:r>
      <w:r>
        <w:rPr>
          <w:spacing w:val="46"/>
          <w:sz w:val="24"/>
        </w:rPr>
        <w:t> </w:t>
      </w:r>
      <w:r>
        <w:rPr>
          <w:sz w:val="24"/>
        </w:rPr>
        <w:t>body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60" w:top="1060" w:bottom="1240" w:left="1300" w:right="1300"/>
        </w:sectPr>
      </w:pPr>
    </w:p>
    <w:p>
      <w:pPr>
        <w:pStyle w:val="BodyText"/>
        <w:spacing w:before="76"/>
        <w:ind w:right="111" w:firstLine="0"/>
      </w:pPr>
      <w:r>
        <w:rPr/>
        <w:t>which issued the EU technical documentation assessment certificate. The provider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inform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notified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intention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introduce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above-</w:t>
      </w:r>
      <w:r>
        <w:rPr>
          <w:spacing w:val="-57"/>
        </w:rPr>
        <w:t> </w:t>
      </w:r>
      <w:r>
        <w:rPr/>
        <w:t>mentioned changes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if it becomes</w:t>
      </w:r>
      <w:r>
        <w:rPr>
          <w:spacing w:val="1"/>
        </w:rPr>
        <w:t> </w:t>
      </w:r>
      <w:r>
        <w:rPr/>
        <w:t>otherwise aware of the</w:t>
      </w:r>
      <w:r>
        <w:rPr>
          <w:spacing w:val="1"/>
        </w:rPr>
        <w:t> </w:t>
      </w:r>
      <w:r>
        <w:rPr/>
        <w:t>occurrence of such</w:t>
      </w:r>
      <w:r>
        <w:rPr>
          <w:spacing w:val="1"/>
        </w:rPr>
        <w:t> </w:t>
      </w:r>
      <w:r>
        <w:rPr/>
        <w:t>changes. The intended changes shall be assessed by the notified body which shall</w:t>
      </w:r>
      <w:r>
        <w:rPr>
          <w:spacing w:val="1"/>
        </w:rPr>
        <w:t> </w:t>
      </w:r>
      <w:r>
        <w:rPr/>
        <w:t>decide whether those changes require a new conformity assessment in accordance</w:t>
      </w:r>
      <w:r>
        <w:rPr>
          <w:spacing w:val="1"/>
        </w:rPr>
        <w:t> </w:t>
      </w:r>
      <w:r>
        <w:rPr/>
        <w:t>with Article 43(4) or whether they could be addressed by means of a supplement to</w:t>
      </w:r>
      <w:r>
        <w:rPr>
          <w:spacing w:val="1"/>
        </w:rPr>
        <w:t> </w:t>
      </w:r>
      <w:r>
        <w:rPr/>
        <w:t>the EU technical documentation assessment certificate. In the latter case, the notified</w:t>
      </w:r>
      <w:r>
        <w:rPr>
          <w:spacing w:val="1"/>
        </w:rPr>
        <w:t> </w:t>
      </w:r>
      <w:r>
        <w:rPr/>
        <w:t>body shall assess the changes, notify the provider of its decision and, where the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approved,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supplement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EU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assessment</w:t>
      </w:r>
      <w:r>
        <w:rPr>
          <w:spacing w:val="-2"/>
        </w:rPr>
        <w:t> </w:t>
      </w:r>
      <w:r>
        <w:rPr/>
        <w:t>certificate.</w:t>
      </w:r>
    </w:p>
    <w:p>
      <w:pPr>
        <w:pStyle w:val="ListParagraph"/>
        <w:numPr>
          <w:ilvl w:val="0"/>
          <w:numId w:val="8"/>
        </w:numPr>
        <w:tabs>
          <w:tab w:pos="965" w:val="left" w:leader="none"/>
          <w:tab w:pos="966" w:val="left" w:leader="none"/>
        </w:tabs>
        <w:spacing w:line="240" w:lineRule="auto" w:before="121" w:after="0"/>
        <w:ind w:left="966" w:right="0" w:hanging="851"/>
        <w:jc w:val="both"/>
        <w:rPr>
          <w:sz w:val="24"/>
        </w:rPr>
      </w:pPr>
      <w:r>
        <w:rPr>
          <w:sz w:val="24"/>
        </w:rPr>
        <w:t>Surveillance 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approved</w:t>
      </w:r>
      <w:r>
        <w:rPr>
          <w:spacing w:val="-2"/>
          <w:sz w:val="24"/>
        </w:rPr>
        <w:t> </w:t>
      </w:r>
      <w:r>
        <w:rPr>
          <w:sz w:val="24"/>
        </w:rPr>
        <w:t>quality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5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8"/>
        </w:numPr>
        <w:tabs>
          <w:tab w:pos="966" w:val="left" w:leader="none"/>
        </w:tabs>
        <w:spacing w:line="240" w:lineRule="auto" w:before="119" w:after="0"/>
        <w:ind w:left="966" w:right="120" w:hanging="851"/>
        <w:jc w:val="both"/>
        <w:rPr>
          <w:sz w:val="24"/>
        </w:rPr>
      </w:pPr>
      <w:r>
        <w:rPr>
          <w:sz w:val="24"/>
        </w:rPr>
        <w:t>The purpose of the surveillance carried out by the notified body referred to in Point 3</w:t>
      </w:r>
      <w:r>
        <w:rPr>
          <w:spacing w:val="-57"/>
          <w:sz w:val="24"/>
        </w:rPr>
        <w:t> </w:t>
      </w:r>
      <w:r>
        <w:rPr>
          <w:sz w:val="24"/>
        </w:rPr>
        <w:t>is to make sure that the provider duly fulfils the terms and conditions of the approved</w:t>
      </w:r>
      <w:r>
        <w:rPr>
          <w:spacing w:val="-57"/>
          <w:sz w:val="24"/>
        </w:rPr>
        <w:t> </w:t>
      </w:r>
      <w:r>
        <w:rPr>
          <w:sz w:val="24"/>
        </w:rPr>
        <w:t>quality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8"/>
        </w:numPr>
        <w:tabs>
          <w:tab w:pos="966" w:val="left" w:leader="none"/>
        </w:tabs>
        <w:spacing w:line="240" w:lineRule="auto" w:before="123" w:after="0"/>
        <w:ind w:left="966" w:right="124" w:hanging="851"/>
        <w:jc w:val="both"/>
        <w:rPr>
          <w:sz w:val="24"/>
        </w:rPr>
      </w:pPr>
      <w:r>
        <w:rPr>
          <w:sz w:val="24"/>
        </w:rPr>
        <w:t>For assessment purposes, the provider shall allow the notified body to access the</w:t>
      </w:r>
      <w:r>
        <w:rPr>
          <w:spacing w:val="1"/>
          <w:sz w:val="24"/>
        </w:rPr>
        <w:t> </w:t>
      </w:r>
      <w:r>
        <w:rPr>
          <w:sz w:val="24"/>
        </w:rPr>
        <w:t>premises where the design, development, testing of the AI systems is taking place.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provider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further</w:t>
      </w:r>
      <w:r>
        <w:rPr>
          <w:spacing w:val="-1"/>
          <w:sz w:val="24"/>
        </w:rPr>
        <w:t> </w:t>
      </w:r>
      <w:r>
        <w:rPr>
          <w:sz w:val="24"/>
        </w:rPr>
        <w:t>share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notified</w:t>
      </w:r>
      <w:r>
        <w:rPr>
          <w:spacing w:val="-2"/>
          <w:sz w:val="24"/>
        </w:rPr>
        <w:t> </w:t>
      </w:r>
      <w:r>
        <w:rPr>
          <w:sz w:val="24"/>
        </w:rPr>
        <w:t>body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1"/>
          <w:numId w:val="8"/>
        </w:numPr>
        <w:tabs>
          <w:tab w:pos="966" w:val="left" w:leader="none"/>
        </w:tabs>
        <w:spacing w:line="240" w:lineRule="auto" w:before="117" w:after="0"/>
        <w:ind w:left="966" w:right="121" w:hanging="851"/>
        <w:jc w:val="both"/>
        <w:rPr>
          <w:sz w:val="24"/>
        </w:rPr>
      </w:pPr>
      <w:r>
        <w:rPr>
          <w:sz w:val="24"/>
        </w:rPr>
        <w:t>The notified body shall carry out periodic audits to make sure that the provider</w:t>
      </w:r>
      <w:r>
        <w:rPr>
          <w:spacing w:val="1"/>
          <w:sz w:val="24"/>
        </w:rPr>
        <w:t> </w:t>
      </w:r>
      <w:r>
        <w:rPr>
          <w:sz w:val="24"/>
        </w:rPr>
        <w:t>maintains and applies the quality management system and shall provide the provider</w:t>
      </w:r>
      <w:r>
        <w:rPr>
          <w:spacing w:val="1"/>
          <w:sz w:val="24"/>
        </w:rPr>
        <w:t> </w:t>
      </w:r>
      <w:r>
        <w:rPr>
          <w:sz w:val="24"/>
        </w:rPr>
        <w:t>with an audit report. In the context of those audits, the notified body may carry out</w:t>
      </w:r>
      <w:r>
        <w:rPr>
          <w:spacing w:val="1"/>
          <w:sz w:val="24"/>
        </w:rPr>
        <w:t> </w:t>
      </w:r>
      <w:r>
        <w:rPr>
          <w:sz w:val="24"/>
        </w:rPr>
        <w:t>additional</w:t>
      </w:r>
      <w:r>
        <w:rPr>
          <w:spacing w:val="1"/>
          <w:sz w:val="24"/>
        </w:rPr>
        <w:t> </w:t>
      </w:r>
      <w:r>
        <w:rPr>
          <w:sz w:val="24"/>
        </w:rPr>
        <w:t>tests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AI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EU</w:t>
      </w:r>
      <w:r>
        <w:rPr>
          <w:spacing w:val="1"/>
          <w:sz w:val="24"/>
        </w:rPr>
        <w:t> </w:t>
      </w:r>
      <w:r>
        <w:rPr>
          <w:sz w:val="24"/>
        </w:rPr>
        <w:t>technical</w:t>
      </w:r>
      <w:r>
        <w:rPr>
          <w:spacing w:val="1"/>
          <w:sz w:val="24"/>
        </w:rPr>
        <w:t> </w:t>
      </w:r>
      <w:r>
        <w:rPr>
          <w:sz w:val="24"/>
        </w:rPr>
        <w:t>documentation</w:t>
      </w:r>
      <w:r>
        <w:rPr>
          <w:spacing w:val="1"/>
          <w:sz w:val="24"/>
        </w:rPr>
        <w:t> </w:t>
      </w:r>
      <w:r>
        <w:rPr>
          <w:sz w:val="24"/>
        </w:rPr>
        <w:t>assessment</w:t>
      </w:r>
      <w:r>
        <w:rPr>
          <w:spacing w:val="2"/>
          <w:sz w:val="24"/>
        </w:rPr>
        <w:t> </w:t>
      </w:r>
      <w:r>
        <w:rPr>
          <w:sz w:val="24"/>
        </w:rPr>
        <w:t>certificate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6"/>
          <w:sz w:val="24"/>
        </w:rPr>
        <w:t> </w:t>
      </w:r>
      <w:r>
        <w:rPr>
          <w:sz w:val="24"/>
        </w:rPr>
        <w:t>issued.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60" w:top="1060" w:bottom="1240" w:left="1300" w:right="1300"/>
        </w:sectPr>
      </w:pPr>
    </w:p>
    <w:p>
      <w:pPr>
        <w:spacing w:line="275" w:lineRule="exact" w:before="76"/>
        <w:ind w:left="242" w:right="237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ANNEX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VIII</w:t>
      </w:r>
    </w:p>
    <w:p>
      <w:pPr>
        <w:spacing w:before="0"/>
        <w:ind w:left="242" w:right="235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INFORMATION TO BE SUBMITTED UPON THE REGISTRATION OF HIGH-</w:t>
      </w:r>
      <w:r>
        <w:rPr>
          <w:b/>
          <w:spacing w:val="-57"/>
          <w:sz w:val="24"/>
        </w:rPr>
        <w:t> </w:t>
      </w:r>
      <w:r>
        <w:rPr>
          <w:b/>
          <w:sz w:val="24"/>
          <w:u w:val="thick"/>
        </w:rPr>
        <w:t>RISK</w:t>
      </w:r>
      <w:r>
        <w:rPr>
          <w:b/>
          <w:spacing w:val="2"/>
          <w:sz w:val="24"/>
          <w:u w:val="thick"/>
        </w:rPr>
        <w:t> </w:t>
      </w:r>
      <w:r>
        <w:rPr>
          <w:b/>
          <w:sz w:val="24"/>
          <w:u w:val="thick"/>
        </w:rPr>
        <w:t>AI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SYSTEMS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IN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ACCORDANCE WITH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ARTICLE 51</w:t>
      </w:r>
    </w:p>
    <w:p>
      <w:pPr>
        <w:pStyle w:val="BodyText"/>
        <w:spacing w:line="244" w:lineRule="auto" w:before="118"/>
        <w:ind w:left="115" w:right="120" w:firstLine="0"/>
        <w:jc w:val="left"/>
      </w:pPr>
      <w:r>
        <w:rPr/>
        <w:t>The</w:t>
      </w:r>
      <w:r>
        <w:rPr>
          <w:spacing w:val="36"/>
        </w:rPr>
        <w:t> </w:t>
      </w:r>
      <w:r>
        <w:rPr/>
        <w:t>following</w:t>
      </w:r>
      <w:r>
        <w:rPr>
          <w:spacing w:val="41"/>
        </w:rPr>
        <w:t> </w:t>
      </w:r>
      <w:r>
        <w:rPr/>
        <w:t>information</w:t>
      </w:r>
      <w:r>
        <w:rPr>
          <w:spacing w:val="33"/>
        </w:rPr>
        <w:t> </w:t>
      </w:r>
      <w:r>
        <w:rPr/>
        <w:t>shall</w:t>
      </w:r>
      <w:r>
        <w:rPr>
          <w:spacing w:val="31"/>
        </w:rPr>
        <w:t> </w:t>
      </w:r>
      <w:r>
        <w:rPr/>
        <w:t>be</w:t>
      </w:r>
      <w:r>
        <w:rPr>
          <w:spacing w:val="36"/>
        </w:rPr>
        <w:t> </w:t>
      </w:r>
      <w:r>
        <w:rPr/>
        <w:t>provided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thereafter</w:t>
      </w:r>
      <w:r>
        <w:rPr>
          <w:spacing w:val="37"/>
        </w:rPr>
        <w:t> </w:t>
      </w:r>
      <w:r>
        <w:rPr/>
        <w:t>kept</w:t>
      </w:r>
      <w:r>
        <w:rPr>
          <w:spacing w:val="36"/>
        </w:rPr>
        <w:t> </w:t>
      </w:r>
      <w:r>
        <w:rPr/>
        <w:t>up</w:t>
      </w:r>
      <w:r>
        <w:rPr>
          <w:spacing w:val="37"/>
        </w:rPr>
        <w:t> </w:t>
      </w:r>
      <w:r>
        <w:rPr/>
        <w:t>to</w:t>
      </w:r>
      <w:r>
        <w:rPr>
          <w:spacing w:val="32"/>
        </w:rPr>
        <w:t> </w:t>
      </w:r>
      <w:r>
        <w:rPr/>
        <w:t>date</w:t>
      </w:r>
      <w:r>
        <w:rPr>
          <w:spacing w:val="36"/>
        </w:rPr>
        <w:t> </w:t>
      </w:r>
      <w:r>
        <w:rPr/>
        <w:t>with</w:t>
      </w:r>
      <w:r>
        <w:rPr>
          <w:spacing w:val="32"/>
        </w:rPr>
        <w:t> </w:t>
      </w:r>
      <w:r>
        <w:rPr/>
        <w:t>regard</w:t>
      </w:r>
      <w:r>
        <w:rPr>
          <w:spacing w:val="37"/>
        </w:rPr>
        <w:t> </w:t>
      </w:r>
      <w:r>
        <w:rPr/>
        <w:t>to</w:t>
      </w:r>
      <w:r>
        <w:rPr>
          <w:spacing w:val="-57"/>
        </w:rPr>
        <w:t> </w:t>
      </w:r>
      <w:r>
        <w:rPr/>
        <w:t>high-risk</w:t>
      </w:r>
      <w:r>
        <w:rPr>
          <w:spacing w:val="-2"/>
        </w:rPr>
        <w:t> </w:t>
      </w:r>
      <w:r>
        <w:rPr/>
        <w:t>AI</w:t>
      </w:r>
      <w:r>
        <w:rPr>
          <w:spacing w:val="-6"/>
        </w:rPr>
        <w:t> </w:t>
      </w:r>
      <w:r>
        <w:rPr/>
        <w:t>systems to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registered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accordance</w:t>
      </w:r>
      <w:r>
        <w:rPr>
          <w:spacing w:val="3"/>
        </w:rPr>
        <w:t> </w:t>
      </w:r>
      <w:r>
        <w:rPr/>
        <w:t>with</w:t>
      </w:r>
      <w:r>
        <w:rPr>
          <w:spacing w:val="-2"/>
        </w:rPr>
        <w:t> </w:t>
      </w:r>
      <w:r>
        <w:rPr/>
        <w:t>Article</w:t>
      </w:r>
      <w:r>
        <w:rPr>
          <w:spacing w:val="-2"/>
        </w:rPr>
        <w:t> </w:t>
      </w:r>
      <w:r>
        <w:rPr/>
        <w:t>51.</w:t>
      </w:r>
    </w:p>
    <w:p>
      <w:pPr>
        <w:pStyle w:val="ListParagraph"/>
        <w:numPr>
          <w:ilvl w:val="0"/>
          <w:numId w:val="9"/>
        </w:numPr>
        <w:tabs>
          <w:tab w:pos="965" w:val="left" w:leader="none"/>
          <w:tab w:pos="966" w:val="left" w:leader="none"/>
        </w:tabs>
        <w:spacing w:line="240" w:lineRule="auto" w:before="112" w:after="0"/>
        <w:ind w:left="966" w:right="0" w:hanging="851"/>
        <w:jc w:val="left"/>
        <w:rPr>
          <w:sz w:val="24"/>
        </w:rPr>
      </w:pPr>
      <w:r>
        <w:rPr>
          <w:sz w:val="24"/>
        </w:rPr>
        <w:t>Name,</w:t>
      </w:r>
      <w:r>
        <w:rPr>
          <w:spacing w:val="-2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contact</w:t>
      </w:r>
      <w:r>
        <w:rPr>
          <w:spacing w:val="-4"/>
          <w:sz w:val="24"/>
        </w:rPr>
        <w:t> </w:t>
      </w:r>
      <w:r>
        <w:rPr>
          <w:sz w:val="24"/>
        </w:rPr>
        <w:t>details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provider;</w:t>
      </w:r>
    </w:p>
    <w:p>
      <w:pPr>
        <w:pStyle w:val="ListParagraph"/>
        <w:numPr>
          <w:ilvl w:val="0"/>
          <w:numId w:val="9"/>
        </w:numPr>
        <w:tabs>
          <w:tab w:pos="965" w:val="left" w:leader="none"/>
          <w:tab w:pos="966" w:val="left" w:leader="none"/>
        </w:tabs>
        <w:spacing w:line="240" w:lineRule="auto" w:before="119" w:after="0"/>
        <w:ind w:left="966" w:right="123" w:hanging="851"/>
        <w:jc w:val="left"/>
        <w:rPr>
          <w:sz w:val="24"/>
        </w:rPr>
      </w:pPr>
      <w:r>
        <w:rPr>
          <w:sz w:val="24"/>
        </w:rPr>
        <w:t>Where</w:t>
      </w:r>
      <w:r>
        <w:rPr>
          <w:spacing w:val="21"/>
          <w:sz w:val="24"/>
        </w:rPr>
        <w:t> </w:t>
      </w:r>
      <w:r>
        <w:rPr>
          <w:sz w:val="24"/>
        </w:rPr>
        <w:t>submission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information</w:t>
      </w:r>
      <w:r>
        <w:rPr>
          <w:spacing w:val="27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carried</w:t>
      </w:r>
      <w:r>
        <w:rPr>
          <w:spacing w:val="28"/>
          <w:sz w:val="24"/>
        </w:rPr>
        <w:t> </w:t>
      </w:r>
      <w:r>
        <w:rPr>
          <w:sz w:val="24"/>
        </w:rPr>
        <w:t>out</w:t>
      </w:r>
      <w:r>
        <w:rPr>
          <w:spacing w:val="21"/>
          <w:sz w:val="24"/>
        </w:rPr>
        <w:t> </w:t>
      </w:r>
      <w:r>
        <w:rPr>
          <w:sz w:val="24"/>
        </w:rPr>
        <w:t>by</w:t>
      </w:r>
      <w:r>
        <w:rPr>
          <w:spacing w:val="23"/>
          <w:sz w:val="24"/>
        </w:rPr>
        <w:t> </w:t>
      </w:r>
      <w:r>
        <w:rPr>
          <w:sz w:val="24"/>
        </w:rPr>
        <w:t>another</w:t>
      </w:r>
      <w:r>
        <w:rPr>
          <w:spacing w:val="23"/>
          <w:sz w:val="24"/>
        </w:rPr>
        <w:t> </w:t>
      </w:r>
      <w:r>
        <w:rPr>
          <w:sz w:val="24"/>
        </w:rPr>
        <w:t>person</w:t>
      </w:r>
      <w:r>
        <w:rPr>
          <w:spacing w:val="22"/>
          <w:sz w:val="24"/>
        </w:rPr>
        <w:t> </w:t>
      </w:r>
      <w:r>
        <w:rPr>
          <w:sz w:val="24"/>
        </w:rPr>
        <w:t>on</w:t>
      </w:r>
      <w:r>
        <w:rPr>
          <w:spacing w:val="18"/>
          <w:sz w:val="24"/>
        </w:rPr>
        <w:t> </w:t>
      </w:r>
      <w:r>
        <w:rPr>
          <w:sz w:val="24"/>
        </w:rPr>
        <w:t>behalf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provider,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name,</w:t>
      </w:r>
      <w:r>
        <w:rPr>
          <w:spacing w:val="3"/>
          <w:sz w:val="24"/>
        </w:rPr>
        <w:t> </w:t>
      </w:r>
      <w:r>
        <w:rPr>
          <w:sz w:val="24"/>
        </w:rPr>
        <w:t>address and</w:t>
      </w:r>
      <w:r>
        <w:rPr>
          <w:spacing w:val="4"/>
          <w:sz w:val="24"/>
        </w:rPr>
        <w:t> </w:t>
      </w:r>
      <w:r>
        <w:rPr>
          <w:sz w:val="24"/>
        </w:rPr>
        <w:t>contact</w:t>
      </w:r>
      <w:r>
        <w:rPr>
          <w:spacing w:val="-3"/>
          <w:sz w:val="24"/>
        </w:rPr>
        <w:t> </w:t>
      </w:r>
      <w:r>
        <w:rPr>
          <w:sz w:val="24"/>
        </w:rPr>
        <w:t>details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person;</w:t>
      </w:r>
    </w:p>
    <w:p>
      <w:pPr>
        <w:pStyle w:val="ListParagraph"/>
        <w:numPr>
          <w:ilvl w:val="0"/>
          <w:numId w:val="9"/>
        </w:numPr>
        <w:tabs>
          <w:tab w:pos="965" w:val="left" w:leader="none"/>
          <w:tab w:pos="966" w:val="left" w:leader="none"/>
        </w:tabs>
        <w:spacing w:line="240" w:lineRule="auto" w:before="118" w:after="0"/>
        <w:ind w:left="966" w:right="0" w:hanging="851"/>
        <w:jc w:val="left"/>
        <w:rPr>
          <w:sz w:val="24"/>
        </w:rPr>
      </w:pPr>
      <w:r>
        <w:rPr>
          <w:sz w:val="24"/>
        </w:rPr>
        <w:t>Name,</w:t>
      </w:r>
      <w:r>
        <w:rPr>
          <w:spacing w:val="-4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contact</w:t>
      </w:r>
      <w:r>
        <w:rPr>
          <w:spacing w:val="-6"/>
          <w:sz w:val="24"/>
        </w:rPr>
        <w:t> </w:t>
      </w:r>
      <w:r>
        <w:rPr>
          <w:sz w:val="24"/>
        </w:rPr>
        <w:t>details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authorised</w:t>
      </w:r>
      <w:r>
        <w:rPr>
          <w:spacing w:val="-4"/>
          <w:sz w:val="24"/>
        </w:rPr>
        <w:t> </w:t>
      </w:r>
      <w:r>
        <w:rPr>
          <w:sz w:val="24"/>
        </w:rPr>
        <w:t>representative,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applicable;</w:t>
      </w:r>
    </w:p>
    <w:p>
      <w:pPr>
        <w:pStyle w:val="ListParagraph"/>
        <w:numPr>
          <w:ilvl w:val="0"/>
          <w:numId w:val="9"/>
        </w:numPr>
        <w:tabs>
          <w:tab w:pos="965" w:val="left" w:leader="none"/>
          <w:tab w:pos="966" w:val="left" w:leader="none"/>
        </w:tabs>
        <w:spacing w:line="240" w:lineRule="auto" w:before="125" w:after="0"/>
        <w:ind w:left="966" w:right="121" w:hanging="851"/>
        <w:jc w:val="left"/>
        <w:rPr>
          <w:sz w:val="24"/>
        </w:rPr>
      </w:pPr>
      <w:r>
        <w:rPr>
          <w:sz w:val="24"/>
        </w:rPr>
        <w:t>AI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trade</w:t>
      </w:r>
      <w:r>
        <w:rPr>
          <w:spacing w:val="1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additional</w:t>
      </w:r>
      <w:r>
        <w:rPr>
          <w:spacing w:val="1"/>
          <w:sz w:val="24"/>
        </w:rPr>
        <w:t> </w:t>
      </w:r>
      <w:r>
        <w:rPr>
          <w:sz w:val="24"/>
        </w:rPr>
        <w:t>unambiguous</w:t>
      </w:r>
      <w:r>
        <w:rPr>
          <w:spacing w:val="1"/>
          <w:sz w:val="24"/>
        </w:rPr>
        <w:t> </w:t>
      </w:r>
      <w:r>
        <w:rPr>
          <w:sz w:val="24"/>
        </w:rPr>
        <w:t>reference</w:t>
      </w:r>
      <w:r>
        <w:rPr>
          <w:spacing w:val="1"/>
          <w:sz w:val="24"/>
        </w:rPr>
        <w:t> </w:t>
      </w:r>
      <w:r>
        <w:rPr>
          <w:sz w:val="24"/>
        </w:rPr>
        <w:t>allowing</w:t>
      </w:r>
      <w:r>
        <w:rPr>
          <w:spacing w:val="-57"/>
          <w:sz w:val="24"/>
        </w:rPr>
        <w:t> </w:t>
      </w:r>
      <w:r>
        <w:rPr>
          <w:sz w:val="24"/>
        </w:rPr>
        <w:t>identification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traceability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AI</w:t>
      </w:r>
      <w:r>
        <w:rPr>
          <w:spacing w:val="-6"/>
          <w:sz w:val="24"/>
        </w:rPr>
        <w:t> </w:t>
      </w:r>
      <w:r>
        <w:rPr>
          <w:sz w:val="24"/>
        </w:rPr>
        <w:t>system;</w:t>
      </w:r>
    </w:p>
    <w:p>
      <w:pPr>
        <w:pStyle w:val="ListParagraph"/>
        <w:numPr>
          <w:ilvl w:val="0"/>
          <w:numId w:val="9"/>
        </w:numPr>
        <w:tabs>
          <w:tab w:pos="965" w:val="left" w:leader="none"/>
          <w:tab w:pos="966" w:val="left" w:leader="none"/>
        </w:tabs>
        <w:spacing w:line="240" w:lineRule="auto" w:before="118" w:after="0"/>
        <w:ind w:left="966" w:right="0" w:hanging="851"/>
        <w:jc w:val="left"/>
        <w:rPr>
          <w:sz w:val="24"/>
        </w:rPr>
      </w:pPr>
      <w:r>
        <w:rPr>
          <w:sz w:val="24"/>
        </w:rPr>
        <w:t>Description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intended</w:t>
      </w:r>
      <w:r>
        <w:rPr>
          <w:spacing w:val="-2"/>
          <w:sz w:val="24"/>
        </w:rPr>
        <w:t> </w:t>
      </w:r>
      <w:r>
        <w:rPr>
          <w:sz w:val="24"/>
        </w:rPr>
        <w:t>purpose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AI</w:t>
      </w:r>
      <w:r>
        <w:rPr>
          <w:spacing w:val="-8"/>
          <w:sz w:val="24"/>
        </w:rPr>
        <w:t> </w:t>
      </w:r>
      <w:r>
        <w:rPr>
          <w:sz w:val="24"/>
        </w:rPr>
        <w:t>system;</w:t>
      </w:r>
    </w:p>
    <w:p>
      <w:pPr>
        <w:pStyle w:val="ListParagraph"/>
        <w:numPr>
          <w:ilvl w:val="0"/>
          <w:numId w:val="9"/>
        </w:numPr>
        <w:tabs>
          <w:tab w:pos="965" w:val="left" w:leader="none"/>
          <w:tab w:pos="966" w:val="left" w:leader="none"/>
        </w:tabs>
        <w:spacing w:line="240" w:lineRule="auto" w:before="119" w:after="0"/>
        <w:ind w:left="966" w:right="124" w:hanging="851"/>
        <w:jc w:val="left"/>
        <w:rPr>
          <w:sz w:val="24"/>
        </w:rPr>
      </w:pPr>
      <w:r>
        <w:rPr>
          <w:sz w:val="24"/>
        </w:rPr>
        <w:t>Status</w:t>
      </w:r>
      <w:r>
        <w:rPr>
          <w:spacing w:val="59"/>
          <w:sz w:val="24"/>
        </w:rPr>
        <w:t> </w:t>
      </w:r>
      <w:r>
        <w:rPr>
          <w:sz w:val="24"/>
        </w:rPr>
        <w:t>of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AI</w:t>
      </w:r>
      <w:r>
        <w:rPr>
          <w:spacing w:val="48"/>
          <w:sz w:val="24"/>
        </w:rPr>
        <w:t> </w:t>
      </w:r>
      <w:r>
        <w:rPr>
          <w:sz w:val="24"/>
        </w:rPr>
        <w:t>system</w:t>
      </w:r>
      <w:r>
        <w:rPr>
          <w:spacing w:val="52"/>
          <w:sz w:val="24"/>
        </w:rPr>
        <w:t> </w:t>
      </w:r>
      <w:r>
        <w:rPr>
          <w:sz w:val="24"/>
        </w:rPr>
        <w:t>(on</w:t>
      </w:r>
      <w:r>
        <w:rPr>
          <w:spacing w:val="47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sz w:val="24"/>
        </w:rPr>
        <w:t>market,</w:t>
      </w:r>
      <w:r>
        <w:rPr>
          <w:spacing w:val="58"/>
          <w:sz w:val="24"/>
        </w:rPr>
        <w:t> </w:t>
      </w:r>
      <w:r>
        <w:rPr>
          <w:sz w:val="24"/>
        </w:rPr>
        <w:t>or</w:t>
      </w:r>
      <w:r>
        <w:rPr>
          <w:spacing w:val="58"/>
          <w:sz w:val="24"/>
        </w:rPr>
        <w:t> </w:t>
      </w:r>
      <w:r>
        <w:rPr>
          <w:sz w:val="24"/>
        </w:rPr>
        <w:t>in</w:t>
      </w:r>
      <w:r>
        <w:rPr>
          <w:spacing w:val="53"/>
          <w:sz w:val="24"/>
        </w:rPr>
        <w:t> </w:t>
      </w:r>
      <w:r>
        <w:rPr>
          <w:sz w:val="24"/>
        </w:rPr>
        <w:t>service;</w:t>
      </w:r>
      <w:r>
        <w:rPr>
          <w:spacing w:val="56"/>
          <w:sz w:val="24"/>
        </w:rPr>
        <w:t> </w:t>
      </w:r>
      <w:r>
        <w:rPr>
          <w:sz w:val="24"/>
        </w:rPr>
        <w:t>no</w:t>
      </w:r>
      <w:r>
        <w:rPr>
          <w:spacing w:val="58"/>
          <w:sz w:val="24"/>
        </w:rPr>
        <w:t> </w:t>
      </w:r>
      <w:r>
        <w:rPr>
          <w:sz w:val="24"/>
        </w:rPr>
        <w:t>longer</w:t>
      </w:r>
      <w:r>
        <w:rPr>
          <w:spacing w:val="53"/>
          <w:sz w:val="24"/>
        </w:rPr>
        <w:t> </w:t>
      </w:r>
      <w:r>
        <w:rPr>
          <w:sz w:val="24"/>
        </w:rPr>
        <w:t>placed</w:t>
      </w:r>
      <w:r>
        <w:rPr>
          <w:spacing w:val="58"/>
          <w:sz w:val="24"/>
        </w:rPr>
        <w:t> </w:t>
      </w:r>
      <w:r>
        <w:rPr>
          <w:sz w:val="24"/>
        </w:rPr>
        <w:t>on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market/in</w:t>
      </w:r>
      <w:r>
        <w:rPr>
          <w:spacing w:val="-7"/>
          <w:sz w:val="24"/>
        </w:rPr>
        <w:t> </w:t>
      </w:r>
      <w:r>
        <w:rPr>
          <w:sz w:val="24"/>
        </w:rPr>
        <w:t>service, recalled);</w:t>
      </w:r>
    </w:p>
    <w:p>
      <w:pPr>
        <w:pStyle w:val="ListParagraph"/>
        <w:numPr>
          <w:ilvl w:val="0"/>
          <w:numId w:val="9"/>
        </w:numPr>
        <w:tabs>
          <w:tab w:pos="965" w:val="left" w:leader="none"/>
          <w:tab w:pos="966" w:val="left" w:leader="none"/>
        </w:tabs>
        <w:spacing w:line="240" w:lineRule="auto" w:before="123" w:after="0"/>
        <w:ind w:left="966" w:right="126" w:hanging="851"/>
        <w:jc w:val="left"/>
        <w:rPr>
          <w:sz w:val="24"/>
        </w:rPr>
      </w:pPr>
      <w:r>
        <w:rPr>
          <w:sz w:val="24"/>
        </w:rPr>
        <w:t>Type,</w:t>
      </w:r>
      <w:r>
        <w:rPr>
          <w:spacing w:val="21"/>
          <w:sz w:val="24"/>
        </w:rPr>
        <w:t> </w:t>
      </w:r>
      <w:r>
        <w:rPr>
          <w:sz w:val="24"/>
        </w:rPr>
        <w:t>number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expiry</w:t>
      </w:r>
      <w:r>
        <w:rPr>
          <w:spacing w:val="16"/>
          <w:sz w:val="24"/>
        </w:rPr>
        <w:t> </w:t>
      </w:r>
      <w:r>
        <w:rPr>
          <w:sz w:val="24"/>
        </w:rPr>
        <w:t>date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certificate</w:t>
      </w:r>
      <w:r>
        <w:rPr>
          <w:spacing w:val="20"/>
          <w:sz w:val="24"/>
        </w:rPr>
        <w:t> </w:t>
      </w:r>
      <w:r>
        <w:rPr>
          <w:sz w:val="24"/>
        </w:rPr>
        <w:t>issued</w:t>
      </w:r>
      <w:r>
        <w:rPr>
          <w:spacing w:val="17"/>
          <w:sz w:val="24"/>
        </w:rPr>
        <w:t> </w:t>
      </w:r>
      <w:r>
        <w:rPr>
          <w:sz w:val="24"/>
        </w:rPr>
        <w:t>by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notified</w:t>
      </w:r>
      <w:r>
        <w:rPr>
          <w:spacing w:val="21"/>
          <w:sz w:val="24"/>
        </w:rPr>
        <w:t> </w:t>
      </w:r>
      <w:r>
        <w:rPr>
          <w:sz w:val="24"/>
        </w:rPr>
        <w:t>body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identification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notified</w:t>
      </w:r>
      <w:r>
        <w:rPr>
          <w:spacing w:val="-1"/>
          <w:sz w:val="24"/>
        </w:rPr>
        <w:t> </w:t>
      </w:r>
      <w:r>
        <w:rPr>
          <w:sz w:val="24"/>
        </w:rPr>
        <w:t>body,</w:t>
      </w:r>
      <w:r>
        <w:rPr>
          <w:spacing w:val="3"/>
          <w:sz w:val="24"/>
        </w:rPr>
        <w:t> </w:t>
      </w:r>
      <w:r>
        <w:rPr>
          <w:sz w:val="24"/>
        </w:rPr>
        <w:t>when</w:t>
      </w:r>
      <w:r>
        <w:rPr>
          <w:spacing w:val="-7"/>
          <w:sz w:val="24"/>
        </w:rPr>
        <w:t> </w:t>
      </w:r>
      <w:r>
        <w:rPr>
          <w:sz w:val="24"/>
        </w:rPr>
        <w:t>applicable;</w:t>
      </w:r>
    </w:p>
    <w:p>
      <w:pPr>
        <w:pStyle w:val="ListParagraph"/>
        <w:numPr>
          <w:ilvl w:val="0"/>
          <w:numId w:val="9"/>
        </w:numPr>
        <w:tabs>
          <w:tab w:pos="965" w:val="left" w:leader="none"/>
          <w:tab w:pos="966" w:val="left" w:leader="none"/>
        </w:tabs>
        <w:spacing w:line="240" w:lineRule="auto" w:before="118" w:after="0"/>
        <w:ind w:left="966" w:right="0" w:hanging="851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scanned</w:t>
      </w:r>
      <w:r>
        <w:rPr>
          <w:spacing w:val="3"/>
          <w:sz w:val="24"/>
        </w:rPr>
        <w:t> </w:t>
      </w:r>
      <w:r>
        <w:rPr>
          <w:sz w:val="24"/>
        </w:rPr>
        <w:t>copy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certificate</w:t>
      </w:r>
      <w:r>
        <w:rPr>
          <w:spacing w:val="-4"/>
          <w:sz w:val="24"/>
        </w:rPr>
        <w:t> </w:t>
      </w:r>
      <w:r>
        <w:rPr>
          <w:sz w:val="24"/>
        </w:rPr>
        <w:t>referred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point</w:t>
      </w:r>
      <w:r>
        <w:rPr>
          <w:spacing w:val="1"/>
          <w:sz w:val="24"/>
        </w:rPr>
        <w:t> </w:t>
      </w:r>
      <w:r>
        <w:rPr>
          <w:sz w:val="24"/>
        </w:rPr>
        <w:t>7,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7"/>
          <w:sz w:val="24"/>
        </w:rPr>
        <w:t> </w:t>
      </w:r>
      <w:r>
        <w:rPr>
          <w:sz w:val="24"/>
        </w:rPr>
        <w:t>applicable;</w:t>
      </w:r>
    </w:p>
    <w:p>
      <w:pPr>
        <w:pStyle w:val="ListParagraph"/>
        <w:numPr>
          <w:ilvl w:val="0"/>
          <w:numId w:val="9"/>
        </w:numPr>
        <w:tabs>
          <w:tab w:pos="965" w:val="left" w:leader="none"/>
          <w:tab w:pos="966" w:val="left" w:leader="none"/>
        </w:tabs>
        <w:spacing w:line="240" w:lineRule="auto" w:before="119" w:after="0"/>
        <w:ind w:left="966" w:right="118" w:hanging="851"/>
        <w:jc w:val="left"/>
        <w:rPr>
          <w:sz w:val="24"/>
        </w:rPr>
      </w:pPr>
      <w:r>
        <w:rPr>
          <w:sz w:val="24"/>
        </w:rPr>
        <w:t>Member</w:t>
      </w:r>
      <w:r>
        <w:rPr>
          <w:spacing w:val="7"/>
          <w:sz w:val="24"/>
        </w:rPr>
        <w:t> </w:t>
      </w:r>
      <w:r>
        <w:rPr>
          <w:sz w:val="24"/>
        </w:rPr>
        <w:t>States</w:t>
      </w:r>
      <w:r>
        <w:rPr>
          <w:spacing w:val="14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which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AI</w:t>
      </w:r>
      <w:r>
        <w:rPr>
          <w:spacing w:val="7"/>
          <w:sz w:val="24"/>
        </w:rPr>
        <w:t> </w:t>
      </w:r>
      <w:r>
        <w:rPr>
          <w:sz w:val="24"/>
        </w:rPr>
        <w:t>system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z w:val="24"/>
        </w:rPr>
        <w:t>or</w:t>
      </w:r>
      <w:r>
        <w:rPr>
          <w:spacing w:val="12"/>
          <w:sz w:val="24"/>
        </w:rPr>
        <w:t> </w:t>
      </w:r>
      <w:r>
        <w:rPr>
          <w:sz w:val="24"/>
        </w:rPr>
        <w:t>has</w:t>
      </w:r>
      <w:r>
        <w:rPr>
          <w:spacing w:val="9"/>
          <w:sz w:val="24"/>
        </w:rPr>
        <w:t> </w:t>
      </w:r>
      <w:r>
        <w:rPr>
          <w:sz w:val="24"/>
        </w:rPr>
        <w:t>been</w:t>
      </w:r>
      <w:r>
        <w:rPr>
          <w:spacing w:val="3"/>
          <w:sz w:val="24"/>
        </w:rPr>
        <w:t> </w:t>
      </w:r>
      <w:r>
        <w:rPr>
          <w:sz w:val="24"/>
        </w:rPr>
        <w:t>placed</w:t>
      </w:r>
      <w:r>
        <w:rPr>
          <w:spacing w:val="12"/>
          <w:sz w:val="24"/>
        </w:rPr>
        <w:t> </w:t>
      </w:r>
      <w:r>
        <w:rPr>
          <w:sz w:val="24"/>
        </w:rPr>
        <w:t>on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market,</w:t>
      </w:r>
      <w:r>
        <w:rPr>
          <w:spacing w:val="7"/>
          <w:sz w:val="24"/>
        </w:rPr>
        <w:t> </w:t>
      </w:r>
      <w:r>
        <w:rPr>
          <w:sz w:val="24"/>
        </w:rPr>
        <w:t>put</w:t>
      </w:r>
      <w:r>
        <w:rPr>
          <w:spacing w:val="16"/>
          <w:sz w:val="24"/>
        </w:rPr>
        <w:t> </w:t>
      </w:r>
      <w:r>
        <w:rPr>
          <w:sz w:val="24"/>
        </w:rPr>
        <w:t>into</w:t>
      </w:r>
      <w:r>
        <w:rPr>
          <w:spacing w:val="-57"/>
          <w:sz w:val="24"/>
        </w:rPr>
        <w:t> </w:t>
      </w:r>
      <w:r>
        <w:rPr>
          <w:sz w:val="24"/>
        </w:rPr>
        <w:t>service</w:t>
      </w:r>
      <w:r>
        <w:rPr>
          <w:spacing w:val="2"/>
          <w:sz w:val="24"/>
        </w:rPr>
        <w:t> </w:t>
      </w:r>
      <w:r>
        <w:rPr>
          <w:sz w:val="24"/>
        </w:rPr>
        <w:t>or made</w:t>
      </w:r>
      <w:r>
        <w:rPr>
          <w:spacing w:val="-2"/>
          <w:sz w:val="24"/>
        </w:rPr>
        <w:t> </w:t>
      </w:r>
      <w:r>
        <w:rPr>
          <w:sz w:val="24"/>
        </w:rPr>
        <w:t>available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Union;</w:t>
      </w:r>
    </w:p>
    <w:p>
      <w:pPr>
        <w:pStyle w:val="ListParagraph"/>
        <w:numPr>
          <w:ilvl w:val="0"/>
          <w:numId w:val="9"/>
        </w:numPr>
        <w:tabs>
          <w:tab w:pos="965" w:val="left" w:leader="none"/>
          <w:tab w:pos="966" w:val="left" w:leader="none"/>
        </w:tabs>
        <w:spacing w:line="240" w:lineRule="auto" w:before="124" w:after="0"/>
        <w:ind w:left="966" w:right="0" w:hanging="851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copy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EU</w:t>
      </w:r>
      <w:r>
        <w:rPr>
          <w:spacing w:val="1"/>
          <w:sz w:val="24"/>
        </w:rPr>
        <w:t> </w:t>
      </w:r>
      <w:r>
        <w:rPr>
          <w:sz w:val="24"/>
        </w:rPr>
        <w:t>declaration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conformity</w:t>
      </w:r>
      <w:r>
        <w:rPr>
          <w:spacing w:val="-6"/>
          <w:sz w:val="24"/>
        </w:rPr>
        <w:t> </w:t>
      </w:r>
      <w:r>
        <w:rPr>
          <w:sz w:val="24"/>
        </w:rPr>
        <w:t>referred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 Article</w:t>
      </w:r>
      <w:r>
        <w:rPr>
          <w:spacing w:val="-3"/>
          <w:sz w:val="24"/>
        </w:rPr>
        <w:t> </w:t>
      </w:r>
      <w:r>
        <w:rPr>
          <w:sz w:val="24"/>
        </w:rPr>
        <w:t>48;</w:t>
      </w:r>
    </w:p>
    <w:p>
      <w:pPr>
        <w:pStyle w:val="ListParagraph"/>
        <w:numPr>
          <w:ilvl w:val="0"/>
          <w:numId w:val="9"/>
        </w:numPr>
        <w:tabs>
          <w:tab w:pos="966" w:val="left" w:leader="none"/>
        </w:tabs>
        <w:spacing w:line="240" w:lineRule="auto" w:before="119" w:after="0"/>
        <w:ind w:left="966" w:right="109" w:hanging="851"/>
        <w:jc w:val="both"/>
        <w:rPr>
          <w:sz w:val="24"/>
        </w:rPr>
      </w:pPr>
      <w:r>
        <w:rPr>
          <w:sz w:val="24"/>
        </w:rPr>
        <w:t>Electronic instructions for use; this information shall not be provided for high-risk AI</w:t>
      </w:r>
      <w:r>
        <w:rPr>
          <w:spacing w:val="-57"/>
          <w:sz w:val="24"/>
        </w:rPr>
        <w:t> </w:t>
      </w:r>
      <w:r>
        <w:rPr>
          <w:sz w:val="24"/>
        </w:rPr>
        <w:t>systems in the areas of law enforcement and migration, asylum and border control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referred to</w:t>
      </w:r>
      <w:r>
        <w:rPr>
          <w:spacing w:val="-2"/>
          <w:sz w:val="24"/>
        </w:rPr>
        <w:t> </w:t>
      </w:r>
      <w:r>
        <w:rPr>
          <w:sz w:val="24"/>
        </w:rPr>
        <w:t>in Annex</w:t>
      </w:r>
      <w:r>
        <w:rPr>
          <w:spacing w:val="3"/>
          <w:sz w:val="24"/>
        </w:rPr>
        <w:t> </w:t>
      </w:r>
      <w:r>
        <w:rPr>
          <w:sz w:val="24"/>
        </w:rPr>
        <w:t>III, points 1, 6 and</w:t>
      </w:r>
      <w:r>
        <w:rPr>
          <w:spacing w:val="3"/>
          <w:sz w:val="24"/>
        </w:rPr>
        <w:t> </w:t>
      </w:r>
      <w:r>
        <w:rPr>
          <w:sz w:val="24"/>
        </w:rPr>
        <w:t>7.</w:t>
      </w:r>
    </w:p>
    <w:p>
      <w:pPr>
        <w:pStyle w:val="ListParagraph"/>
        <w:numPr>
          <w:ilvl w:val="0"/>
          <w:numId w:val="9"/>
        </w:numPr>
        <w:tabs>
          <w:tab w:pos="966" w:val="left" w:leader="none"/>
        </w:tabs>
        <w:spacing w:line="240" w:lineRule="auto" w:before="117" w:after="0"/>
        <w:ind w:left="966" w:right="0" w:hanging="851"/>
        <w:jc w:val="both"/>
        <w:rPr>
          <w:sz w:val="24"/>
        </w:rPr>
      </w:pPr>
      <w:r>
        <w:rPr>
          <w:sz w:val="24"/>
        </w:rPr>
        <w:t>URL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additional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(optional).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60" w:top="1060" w:bottom="1240" w:left="1300" w:right="1300"/>
        </w:sectPr>
      </w:pPr>
    </w:p>
    <w:p>
      <w:pPr>
        <w:spacing w:line="275" w:lineRule="exact" w:before="76"/>
        <w:ind w:left="242" w:right="240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ANNEX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IX</w:t>
      </w:r>
    </w:p>
    <w:p>
      <w:pPr>
        <w:spacing w:before="0"/>
        <w:ind w:left="242" w:right="240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UNION LEGISLATION ON LARGE-SCALE IT SYSTEMS IN THE AREA OF</w:t>
      </w:r>
      <w:r>
        <w:rPr>
          <w:b/>
          <w:spacing w:val="-57"/>
          <w:sz w:val="24"/>
        </w:rPr>
        <w:t> </w:t>
      </w:r>
      <w:r>
        <w:rPr>
          <w:b/>
          <w:sz w:val="24"/>
          <w:u w:val="thick"/>
        </w:rPr>
        <w:t>FREEDOM,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SECURITY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AND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JUSTICE</w:t>
      </w:r>
    </w:p>
    <w:p>
      <w:pPr>
        <w:pStyle w:val="ListParagraph"/>
        <w:numPr>
          <w:ilvl w:val="0"/>
          <w:numId w:val="10"/>
        </w:numPr>
        <w:tabs>
          <w:tab w:pos="965" w:val="left" w:leader="none"/>
          <w:tab w:pos="966" w:val="left" w:leader="none"/>
        </w:tabs>
        <w:spacing w:line="240" w:lineRule="auto" w:before="118" w:after="0"/>
        <w:ind w:left="966" w:right="0" w:hanging="851"/>
        <w:jc w:val="both"/>
        <w:rPr>
          <w:sz w:val="24"/>
        </w:rPr>
      </w:pPr>
      <w:r>
        <w:rPr>
          <w:sz w:val="24"/>
        </w:rPr>
        <w:t>Schengen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9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1"/>
          <w:numId w:val="10"/>
        </w:numPr>
        <w:tabs>
          <w:tab w:pos="1531" w:val="left" w:leader="none"/>
        </w:tabs>
        <w:spacing w:line="240" w:lineRule="auto" w:before="124" w:after="0"/>
        <w:ind w:left="1531" w:right="120" w:hanging="565"/>
        <w:jc w:val="both"/>
        <w:rPr>
          <w:sz w:val="24"/>
        </w:rPr>
      </w:pPr>
      <w:r>
        <w:rPr>
          <w:sz w:val="24"/>
        </w:rPr>
        <w:t>Regulation (EU) 2018/1860 of the European Parliament and of the Council of</w:t>
      </w:r>
      <w:r>
        <w:rPr>
          <w:spacing w:val="1"/>
          <w:sz w:val="24"/>
        </w:rPr>
        <w:t> </w:t>
      </w:r>
      <w:r>
        <w:rPr>
          <w:sz w:val="24"/>
        </w:rPr>
        <w:t>28 November 2018 on the use of the Schengen Information System for the</w:t>
      </w:r>
      <w:r>
        <w:rPr>
          <w:spacing w:val="1"/>
          <w:sz w:val="24"/>
        </w:rPr>
        <w:t> </w:t>
      </w:r>
      <w:r>
        <w:rPr>
          <w:sz w:val="24"/>
        </w:rPr>
        <w:t>return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illegally</w:t>
      </w:r>
      <w:r>
        <w:rPr>
          <w:spacing w:val="-7"/>
          <w:sz w:val="24"/>
        </w:rPr>
        <w:t> </w:t>
      </w:r>
      <w:r>
        <w:rPr>
          <w:sz w:val="24"/>
        </w:rPr>
        <w:t>staying</w:t>
      </w:r>
      <w:r>
        <w:rPr>
          <w:spacing w:val="-1"/>
          <w:sz w:val="24"/>
        </w:rPr>
        <w:t> </w:t>
      </w:r>
      <w:r>
        <w:rPr>
          <w:sz w:val="24"/>
        </w:rPr>
        <w:t>third-country</w:t>
      </w:r>
      <w:r>
        <w:rPr>
          <w:spacing w:val="-1"/>
          <w:sz w:val="24"/>
        </w:rPr>
        <w:t> </w:t>
      </w:r>
      <w:r>
        <w:rPr>
          <w:sz w:val="24"/>
        </w:rPr>
        <w:t>nationals (OJ L</w:t>
      </w:r>
      <w:r>
        <w:rPr>
          <w:spacing w:val="-3"/>
          <w:sz w:val="24"/>
        </w:rPr>
        <w:t> </w:t>
      </w:r>
      <w:r>
        <w:rPr>
          <w:sz w:val="24"/>
        </w:rPr>
        <w:t>312,</w:t>
      </w:r>
      <w:r>
        <w:rPr>
          <w:spacing w:val="-1"/>
          <w:sz w:val="24"/>
        </w:rPr>
        <w:t> </w:t>
      </w:r>
      <w:r>
        <w:rPr>
          <w:sz w:val="24"/>
        </w:rPr>
        <w:t>7.12.2018, p.</w:t>
      </w:r>
      <w:r>
        <w:rPr>
          <w:spacing w:val="-1"/>
          <w:sz w:val="24"/>
        </w:rPr>
        <w:t> </w:t>
      </w:r>
      <w:r>
        <w:rPr>
          <w:sz w:val="24"/>
        </w:rPr>
        <w:t>1).</w:t>
      </w:r>
    </w:p>
    <w:p>
      <w:pPr>
        <w:pStyle w:val="ListParagraph"/>
        <w:numPr>
          <w:ilvl w:val="1"/>
          <w:numId w:val="10"/>
        </w:numPr>
        <w:tabs>
          <w:tab w:pos="1531" w:val="left" w:leader="none"/>
        </w:tabs>
        <w:spacing w:line="240" w:lineRule="auto" w:before="117" w:after="0"/>
        <w:ind w:left="1531" w:right="114" w:hanging="565"/>
        <w:jc w:val="both"/>
        <w:rPr>
          <w:sz w:val="24"/>
        </w:rPr>
      </w:pPr>
      <w:r>
        <w:rPr>
          <w:sz w:val="24"/>
        </w:rPr>
        <w:t>Regulation (EU) 2018/1861 of the European Parliament and of the Council of</w:t>
      </w:r>
      <w:r>
        <w:rPr>
          <w:spacing w:val="1"/>
          <w:sz w:val="24"/>
        </w:rPr>
        <w:t> </w:t>
      </w:r>
      <w:r>
        <w:rPr>
          <w:sz w:val="24"/>
        </w:rPr>
        <w:t>28 November 2018 on the establishment, operation and use of the Schengen</w:t>
      </w:r>
      <w:r>
        <w:rPr>
          <w:spacing w:val="1"/>
          <w:sz w:val="24"/>
        </w:rPr>
        <w:t> </w:t>
      </w:r>
      <w:r>
        <w:rPr>
          <w:sz w:val="24"/>
        </w:rPr>
        <w:t>Information System (SIS)</w:t>
      </w:r>
      <w:r>
        <w:rPr>
          <w:spacing w:val="1"/>
          <w:sz w:val="24"/>
        </w:rPr>
        <w:t> </w:t>
      </w:r>
      <w:r>
        <w:rPr>
          <w:sz w:val="24"/>
        </w:rPr>
        <w:t>in the field of border</w:t>
      </w:r>
      <w:r>
        <w:rPr>
          <w:spacing w:val="1"/>
          <w:sz w:val="24"/>
        </w:rPr>
        <w:t> </w:t>
      </w:r>
      <w:r>
        <w:rPr>
          <w:sz w:val="24"/>
        </w:rPr>
        <w:t>checks,</w:t>
      </w:r>
      <w:r>
        <w:rPr>
          <w:spacing w:val="1"/>
          <w:sz w:val="24"/>
        </w:rPr>
        <w:t> </w:t>
      </w:r>
      <w:r>
        <w:rPr>
          <w:sz w:val="24"/>
        </w:rPr>
        <w:t>and amending the</w:t>
      </w:r>
      <w:r>
        <w:rPr>
          <w:spacing w:val="1"/>
          <w:sz w:val="24"/>
        </w:rPr>
        <w:t> </w:t>
      </w:r>
      <w:r>
        <w:rPr>
          <w:sz w:val="24"/>
        </w:rPr>
        <w:t>Convention</w:t>
      </w:r>
      <w:r>
        <w:rPr>
          <w:spacing w:val="1"/>
          <w:sz w:val="24"/>
        </w:rPr>
        <w:t> </w:t>
      </w:r>
      <w:r>
        <w:rPr>
          <w:sz w:val="24"/>
        </w:rPr>
        <w:t>implementing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Schengen</w:t>
      </w:r>
      <w:r>
        <w:rPr>
          <w:spacing w:val="1"/>
          <w:sz w:val="24"/>
        </w:rPr>
        <w:t> </w:t>
      </w:r>
      <w:r>
        <w:rPr>
          <w:sz w:val="24"/>
        </w:rPr>
        <w:t>Agreement,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amending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repealing Regulation</w:t>
      </w:r>
      <w:r>
        <w:rPr>
          <w:spacing w:val="-7"/>
          <w:sz w:val="24"/>
        </w:rPr>
        <w:t> </w:t>
      </w:r>
      <w:r>
        <w:rPr>
          <w:sz w:val="24"/>
        </w:rPr>
        <w:t>(EC) No</w:t>
      </w:r>
      <w:r>
        <w:rPr>
          <w:spacing w:val="-6"/>
          <w:sz w:val="24"/>
        </w:rPr>
        <w:t> </w:t>
      </w:r>
      <w:r>
        <w:rPr>
          <w:sz w:val="24"/>
        </w:rPr>
        <w:t>1987/2006 (OJ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 </w:t>
      </w:r>
      <w:r>
        <w:rPr>
          <w:sz w:val="24"/>
        </w:rPr>
        <w:t>312, 7.12.2018, p. 14)</w:t>
      </w:r>
    </w:p>
    <w:p>
      <w:pPr>
        <w:pStyle w:val="ListParagraph"/>
        <w:numPr>
          <w:ilvl w:val="1"/>
          <w:numId w:val="10"/>
        </w:numPr>
        <w:tabs>
          <w:tab w:pos="1531" w:val="left" w:leader="none"/>
        </w:tabs>
        <w:spacing w:line="240" w:lineRule="auto" w:before="121" w:after="0"/>
        <w:ind w:left="1531" w:right="109" w:hanging="565"/>
        <w:jc w:val="both"/>
        <w:rPr>
          <w:sz w:val="24"/>
        </w:rPr>
      </w:pPr>
      <w:r>
        <w:rPr>
          <w:sz w:val="24"/>
        </w:rPr>
        <w:t>Regulation (EU) 2018/1862 of the European Parliament and of the Council of</w:t>
      </w:r>
      <w:r>
        <w:rPr>
          <w:spacing w:val="1"/>
          <w:sz w:val="24"/>
        </w:rPr>
        <w:t> </w:t>
      </w:r>
      <w:r>
        <w:rPr>
          <w:sz w:val="24"/>
        </w:rPr>
        <w:t>28 November 2018 on the establishment, operation and use of the Schengen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(SIS)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police</w:t>
      </w:r>
      <w:r>
        <w:rPr>
          <w:spacing w:val="1"/>
          <w:sz w:val="24"/>
        </w:rPr>
        <w:t> </w:t>
      </w:r>
      <w:r>
        <w:rPr>
          <w:sz w:val="24"/>
        </w:rPr>
        <w:t>cooperation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judicial</w:t>
      </w:r>
      <w:r>
        <w:rPr>
          <w:spacing w:val="1"/>
          <w:sz w:val="24"/>
        </w:rPr>
        <w:t> </w:t>
      </w:r>
      <w:r>
        <w:rPr>
          <w:sz w:val="24"/>
        </w:rPr>
        <w:t>cooperation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criminal matters,</w:t>
      </w:r>
      <w:r>
        <w:rPr>
          <w:spacing w:val="1"/>
          <w:sz w:val="24"/>
        </w:rPr>
        <w:t> </w:t>
      </w:r>
      <w:r>
        <w:rPr>
          <w:sz w:val="24"/>
        </w:rPr>
        <w:t>amending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repealing</w:t>
      </w:r>
      <w:r>
        <w:rPr>
          <w:spacing w:val="1"/>
          <w:sz w:val="24"/>
        </w:rPr>
        <w:t> </w:t>
      </w:r>
      <w:r>
        <w:rPr>
          <w:sz w:val="24"/>
        </w:rPr>
        <w:t>Council Decision</w:t>
      </w:r>
      <w:r>
        <w:rPr>
          <w:spacing w:val="1"/>
          <w:sz w:val="24"/>
        </w:rPr>
        <w:t> </w:t>
      </w:r>
      <w:r>
        <w:rPr>
          <w:sz w:val="24"/>
        </w:rPr>
        <w:t>2007/533/JHA, and repealing Regulation (EC) No 1986/2006 of the European</w:t>
      </w:r>
      <w:r>
        <w:rPr>
          <w:spacing w:val="1"/>
          <w:sz w:val="24"/>
        </w:rPr>
        <w:t> </w:t>
      </w:r>
      <w:r>
        <w:rPr>
          <w:sz w:val="24"/>
        </w:rPr>
        <w:t>Parliament and of the Council and Commission Decision 2010/261/EU (OJ L</w:t>
      </w:r>
      <w:r>
        <w:rPr>
          <w:spacing w:val="1"/>
          <w:sz w:val="24"/>
        </w:rPr>
        <w:t> </w:t>
      </w:r>
      <w:r>
        <w:rPr>
          <w:sz w:val="24"/>
        </w:rPr>
        <w:t>312, 7.12.2018, p. 56).</w:t>
      </w:r>
    </w:p>
    <w:p>
      <w:pPr>
        <w:pStyle w:val="ListParagraph"/>
        <w:numPr>
          <w:ilvl w:val="0"/>
          <w:numId w:val="10"/>
        </w:numPr>
        <w:tabs>
          <w:tab w:pos="965" w:val="left" w:leader="none"/>
          <w:tab w:pos="966" w:val="left" w:leader="none"/>
        </w:tabs>
        <w:spacing w:line="240" w:lineRule="auto" w:before="124" w:after="0"/>
        <w:ind w:left="966" w:right="0" w:hanging="851"/>
        <w:jc w:val="both"/>
        <w:rPr>
          <w:sz w:val="24"/>
        </w:rPr>
      </w:pPr>
      <w:r>
        <w:rPr>
          <w:sz w:val="24"/>
        </w:rPr>
        <w:t>Visa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8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1"/>
          <w:numId w:val="10"/>
        </w:numPr>
        <w:tabs>
          <w:tab w:pos="1531" w:val="left" w:leader="none"/>
        </w:tabs>
        <w:spacing w:line="240" w:lineRule="auto" w:before="119" w:after="0"/>
        <w:ind w:left="1531" w:right="115" w:hanging="565"/>
        <w:jc w:val="both"/>
        <w:rPr>
          <w:sz w:val="24"/>
        </w:rPr>
      </w:pPr>
      <w:r>
        <w:rPr>
          <w:sz w:val="24"/>
        </w:rPr>
        <w:t>Proposal for a REGULATION OF THE EUROPEAN PARLIAMENT AND</w:t>
      </w:r>
      <w:r>
        <w:rPr>
          <w:spacing w:val="1"/>
          <w:sz w:val="24"/>
        </w:rPr>
        <w:t> </w:t>
      </w:r>
      <w:r>
        <w:rPr>
          <w:sz w:val="24"/>
        </w:rPr>
        <w:t>OF THE COUNCIL amending Regulation (EC) No 767/2008, Regulation (EC)</w:t>
      </w:r>
      <w:r>
        <w:rPr>
          <w:spacing w:val="-57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810/2009,</w:t>
      </w:r>
      <w:r>
        <w:rPr>
          <w:spacing w:val="1"/>
          <w:sz w:val="24"/>
        </w:rPr>
        <w:t> </w:t>
      </w:r>
      <w:r>
        <w:rPr>
          <w:sz w:val="24"/>
        </w:rPr>
        <w:t>Regulation</w:t>
      </w:r>
      <w:r>
        <w:rPr>
          <w:spacing w:val="1"/>
          <w:sz w:val="24"/>
        </w:rPr>
        <w:t> </w:t>
      </w:r>
      <w:r>
        <w:rPr>
          <w:sz w:val="24"/>
        </w:rPr>
        <w:t>(EU)</w:t>
      </w:r>
      <w:r>
        <w:rPr>
          <w:spacing w:val="1"/>
          <w:sz w:val="24"/>
        </w:rPr>
        <w:t> </w:t>
      </w:r>
      <w:r>
        <w:rPr>
          <w:sz w:val="24"/>
        </w:rPr>
        <w:t>2017/2226,</w:t>
      </w:r>
      <w:r>
        <w:rPr>
          <w:spacing w:val="1"/>
          <w:sz w:val="24"/>
        </w:rPr>
        <w:t> </w:t>
      </w:r>
      <w:r>
        <w:rPr>
          <w:sz w:val="24"/>
        </w:rPr>
        <w:t>Regulation</w:t>
      </w:r>
      <w:r>
        <w:rPr>
          <w:spacing w:val="1"/>
          <w:sz w:val="24"/>
        </w:rPr>
        <w:t> </w:t>
      </w:r>
      <w:r>
        <w:rPr>
          <w:sz w:val="24"/>
        </w:rPr>
        <w:t>(EU)</w:t>
      </w:r>
      <w:r>
        <w:rPr>
          <w:spacing w:val="1"/>
          <w:sz w:val="24"/>
        </w:rPr>
        <w:t> </w:t>
      </w:r>
      <w:r>
        <w:rPr>
          <w:sz w:val="24"/>
        </w:rPr>
        <w:t>2016/399,</w:t>
      </w:r>
      <w:r>
        <w:rPr>
          <w:spacing w:val="1"/>
          <w:sz w:val="24"/>
        </w:rPr>
        <w:t> </w:t>
      </w:r>
      <w:r>
        <w:rPr>
          <w:sz w:val="24"/>
        </w:rPr>
        <w:t>Regulation XX/2018 [Interoperability Regulation], and Decision 2004/512/EC</w:t>
      </w:r>
      <w:r>
        <w:rPr>
          <w:spacing w:val="1"/>
          <w:sz w:val="24"/>
        </w:rPr>
        <w:t> </w:t>
      </w:r>
      <w:r>
        <w:rPr>
          <w:sz w:val="24"/>
        </w:rPr>
        <w:t>and repealing Council Decision 2008/633/JHA - COM(2018) 302 final. To be</w:t>
      </w:r>
      <w:r>
        <w:rPr>
          <w:spacing w:val="1"/>
          <w:sz w:val="24"/>
        </w:rPr>
        <w:t> </w:t>
      </w:r>
      <w:r>
        <w:rPr>
          <w:sz w:val="24"/>
        </w:rPr>
        <w:t>updated</w:t>
      </w:r>
      <w:r>
        <w:rPr>
          <w:spacing w:val="2"/>
          <w:sz w:val="24"/>
        </w:rPr>
        <w:t> </w:t>
      </w:r>
      <w:r>
        <w:rPr>
          <w:sz w:val="24"/>
        </w:rPr>
        <w:t>once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Regulation</w:t>
      </w:r>
      <w:r>
        <w:rPr>
          <w:spacing w:val="3"/>
          <w:sz w:val="24"/>
        </w:rPr>
        <w:t> </w:t>
      </w:r>
      <w:r>
        <w:rPr>
          <w:sz w:val="24"/>
        </w:rPr>
        <w:t>is adopted</w:t>
      </w:r>
      <w:r>
        <w:rPr>
          <w:spacing w:val="-1"/>
          <w:sz w:val="24"/>
        </w:rPr>
        <w:t> </w:t>
      </w:r>
      <w:r>
        <w:rPr>
          <w:sz w:val="24"/>
        </w:rPr>
        <w:t>(April/May</w:t>
      </w:r>
      <w:r>
        <w:rPr>
          <w:spacing w:val="-7"/>
          <w:sz w:val="24"/>
        </w:rPr>
        <w:t> </w:t>
      </w:r>
      <w:r>
        <w:rPr>
          <w:sz w:val="24"/>
        </w:rPr>
        <w:t>2021)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co-legislators.</w:t>
      </w:r>
    </w:p>
    <w:p>
      <w:pPr>
        <w:pStyle w:val="ListParagraph"/>
        <w:numPr>
          <w:ilvl w:val="0"/>
          <w:numId w:val="10"/>
        </w:numPr>
        <w:tabs>
          <w:tab w:pos="965" w:val="left" w:leader="none"/>
          <w:tab w:pos="966" w:val="left" w:leader="none"/>
        </w:tabs>
        <w:spacing w:line="240" w:lineRule="auto" w:before="120" w:after="0"/>
        <w:ind w:left="966" w:right="0" w:hanging="851"/>
        <w:jc w:val="both"/>
        <w:rPr>
          <w:sz w:val="24"/>
        </w:rPr>
      </w:pPr>
      <w:r>
        <w:rPr>
          <w:sz w:val="24"/>
        </w:rPr>
        <w:t>Eurodac</w:t>
      </w:r>
    </w:p>
    <w:p>
      <w:pPr>
        <w:pStyle w:val="ListParagraph"/>
        <w:numPr>
          <w:ilvl w:val="1"/>
          <w:numId w:val="10"/>
        </w:numPr>
        <w:tabs>
          <w:tab w:pos="1531" w:val="left" w:leader="none"/>
        </w:tabs>
        <w:spacing w:line="240" w:lineRule="auto" w:before="119" w:after="0"/>
        <w:ind w:left="1531" w:right="113" w:hanging="565"/>
        <w:jc w:val="both"/>
        <w:rPr>
          <w:sz w:val="24"/>
        </w:rPr>
      </w:pPr>
      <w:r>
        <w:rPr>
          <w:sz w:val="24"/>
        </w:rPr>
        <w:t>Amended</w:t>
      </w:r>
      <w:r>
        <w:rPr>
          <w:spacing w:val="1"/>
          <w:sz w:val="24"/>
        </w:rPr>
        <w:t> </w:t>
      </w:r>
      <w:r>
        <w:rPr>
          <w:sz w:val="24"/>
        </w:rPr>
        <w:t>proposal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REGULATION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EUROPEAN</w:t>
      </w:r>
      <w:r>
        <w:rPr>
          <w:spacing w:val="1"/>
          <w:sz w:val="24"/>
        </w:rPr>
        <w:t> </w:t>
      </w:r>
      <w:r>
        <w:rPr>
          <w:sz w:val="24"/>
        </w:rPr>
        <w:t>PARLIAMENT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COUNCIL</w:t>
      </w:r>
      <w:r>
        <w:rPr>
          <w:spacing w:val="25"/>
          <w:sz w:val="24"/>
        </w:rPr>
        <w:t> </w:t>
      </w:r>
      <w:r>
        <w:rPr>
          <w:sz w:val="24"/>
        </w:rPr>
        <w:t>on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establishment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'Eurodac'</w:t>
      </w:r>
      <w:r>
        <w:rPr>
          <w:spacing w:val="-57"/>
          <w:sz w:val="24"/>
        </w:rPr>
        <w:t> </w:t>
      </w:r>
      <w:r>
        <w:rPr>
          <w:sz w:val="24"/>
        </w:rPr>
        <w:t>for the comparison of biometric data for the effective application of Regulation</w:t>
      </w:r>
      <w:r>
        <w:rPr>
          <w:spacing w:val="1"/>
          <w:sz w:val="24"/>
        </w:rPr>
        <w:t> </w:t>
      </w:r>
      <w:r>
        <w:rPr>
          <w:sz w:val="24"/>
        </w:rPr>
        <w:t>(EU) XXX/XXX [Regulation on Asylum and Migration Management] and of</w:t>
      </w:r>
      <w:r>
        <w:rPr>
          <w:spacing w:val="1"/>
          <w:sz w:val="24"/>
        </w:rPr>
        <w:t> </w:t>
      </w:r>
      <w:r>
        <w:rPr>
          <w:sz w:val="24"/>
        </w:rPr>
        <w:t>Regulation</w:t>
      </w:r>
      <w:r>
        <w:rPr>
          <w:spacing w:val="1"/>
          <w:sz w:val="24"/>
        </w:rPr>
        <w:t> </w:t>
      </w:r>
      <w:r>
        <w:rPr>
          <w:sz w:val="24"/>
        </w:rPr>
        <w:t>(EU)</w:t>
      </w:r>
      <w:r>
        <w:rPr>
          <w:spacing w:val="1"/>
          <w:sz w:val="24"/>
        </w:rPr>
        <w:t> </w:t>
      </w:r>
      <w:r>
        <w:rPr>
          <w:sz w:val="24"/>
        </w:rPr>
        <w:t>XXX/XXX</w:t>
      </w:r>
      <w:r>
        <w:rPr>
          <w:spacing w:val="1"/>
          <w:sz w:val="24"/>
        </w:rPr>
        <w:t> </w:t>
      </w:r>
      <w:r>
        <w:rPr>
          <w:sz w:val="24"/>
        </w:rPr>
        <w:t>[Resettlement</w:t>
      </w:r>
      <w:r>
        <w:rPr>
          <w:spacing w:val="1"/>
          <w:sz w:val="24"/>
        </w:rPr>
        <w:t> </w:t>
      </w:r>
      <w:r>
        <w:rPr>
          <w:sz w:val="24"/>
        </w:rPr>
        <w:t>Regulation],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identifying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illegally staying third-country national or stateless person and on requests 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comparison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Eurodac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States'</w:t>
      </w:r>
      <w:r>
        <w:rPr>
          <w:spacing w:val="1"/>
          <w:sz w:val="24"/>
        </w:rPr>
        <w:t> </w:t>
      </w:r>
      <w:r>
        <w:rPr>
          <w:sz w:val="24"/>
        </w:rPr>
        <w:t>law</w:t>
      </w:r>
      <w:r>
        <w:rPr>
          <w:spacing w:val="1"/>
          <w:sz w:val="24"/>
        </w:rPr>
        <w:t> </w:t>
      </w:r>
      <w:r>
        <w:rPr>
          <w:sz w:val="24"/>
        </w:rPr>
        <w:t>enforcement</w:t>
      </w:r>
      <w:r>
        <w:rPr>
          <w:spacing w:val="1"/>
          <w:sz w:val="24"/>
        </w:rPr>
        <w:t> </w:t>
      </w:r>
      <w:r>
        <w:rPr>
          <w:sz w:val="24"/>
        </w:rPr>
        <w:t>authorities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Europol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law</w:t>
      </w:r>
      <w:r>
        <w:rPr>
          <w:spacing w:val="1"/>
          <w:sz w:val="24"/>
        </w:rPr>
        <w:t> </w:t>
      </w:r>
      <w:r>
        <w:rPr>
          <w:sz w:val="24"/>
        </w:rPr>
        <w:t>enforcement</w:t>
      </w:r>
      <w:r>
        <w:rPr>
          <w:spacing w:val="1"/>
          <w:sz w:val="24"/>
        </w:rPr>
        <w:t> </w:t>
      </w:r>
      <w:r>
        <w:rPr>
          <w:sz w:val="24"/>
        </w:rPr>
        <w:t>purposes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amending</w:t>
      </w:r>
      <w:r>
        <w:rPr>
          <w:spacing w:val="1"/>
          <w:sz w:val="24"/>
        </w:rPr>
        <w:t> </w:t>
      </w:r>
      <w:r>
        <w:rPr>
          <w:sz w:val="24"/>
        </w:rPr>
        <w:t>Regulations</w:t>
      </w:r>
      <w:r>
        <w:rPr>
          <w:spacing w:val="-1"/>
          <w:sz w:val="24"/>
        </w:rPr>
        <w:t> </w:t>
      </w:r>
      <w:r>
        <w:rPr>
          <w:sz w:val="24"/>
        </w:rPr>
        <w:t>(EU)</w:t>
      </w:r>
      <w:r>
        <w:rPr>
          <w:spacing w:val="-1"/>
          <w:sz w:val="24"/>
        </w:rPr>
        <w:t> </w:t>
      </w:r>
      <w:r>
        <w:rPr>
          <w:sz w:val="24"/>
        </w:rPr>
        <w:t>2018/1240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(EU)</w:t>
      </w:r>
      <w:r>
        <w:rPr>
          <w:spacing w:val="-2"/>
          <w:sz w:val="24"/>
        </w:rPr>
        <w:t> </w:t>
      </w:r>
      <w:r>
        <w:rPr>
          <w:sz w:val="24"/>
        </w:rPr>
        <w:t>2019/818</w:t>
      </w:r>
      <w:r>
        <w:rPr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COM(2020)</w:t>
      </w:r>
      <w:r>
        <w:rPr>
          <w:spacing w:val="-1"/>
          <w:sz w:val="24"/>
        </w:rPr>
        <w:t> </w:t>
      </w:r>
      <w:r>
        <w:rPr>
          <w:sz w:val="24"/>
        </w:rPr>
        <w:t>614</w:t>
      </w:r>
      <w:r>
        <w:rPr>
          <w:spacing w:val="-2"/>
          <w:sz w:val="24"/>
        </w:rPr>
        <w:t> </w:t>
      </w:r>
      <w:r>
        <w:rPr>
          <w:sz w:val="24"/>
        </w:rPr>
        <w:t>final.</w:t>
      </w:r>
    </w:p>
    <w:p>
      <w:pPr>
        <w:pStyle w:val="ListParagraph"/>
        <w:numPr>
          <w:ilvl w:val="0"/>
          <w:numId w:val="10"/>
        </w:numPr>
        <w:tabs>
          <w:tab w:pos="965" w:val="left" w:leader="none"/>
          <w:tab w:pos="966" w:val="left" w:leader="none"/>
        </w:tabs>
        <w:spacing w:line="240" w:lineRule="auto" w:before="122" w:after="0"/>
        <w:ind w:left="966" w:right="0" w:hanging="851"/>
        <w:jc w:val="both"/>
        <w:rPr>
          <w:sz w:val="24"/>
        </w:rPr>
      </w:pPr>
      <w:r>
        <w:rPr>
          <w:sz w:val="24"/>
        </w:rPr>
        <w:t>Entry/Exit</w:t>
      </w:r>
      <w:r>
        <w:rPr>
          <w:spacing w:val="-7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1"/>
          <w:numId w:val="10"/>
        </w:numPr>
        <w:tabs>
          <w:tab w:pos="1531" w:val="left" w:leader="none"/>
        </w:tabs>
        <w:spacing w:line="240" w:lineRule="auto" w:before="119" w:after="0"/>
        <w:ind w:left="1531" w:right="117" w:hanging="565"/>
        <w:jc w:val="both"/>
        <w:rPr>
          <w:sz w:val="24"/>
        </w:rPr>
      </w:pPr>
      <w:r>
        <w:rPr>
          <w:sz w:val="24"/>
        </w:rPr>
        <w:t>Regulation (EU) 2017/2226 of the European Parliament and of the Council of</w:t>
      </w:r>
      <w:r>
        <w:rPr>
          <w:spacing w:val="1"/>
          <w:sz w:val="24"/>
        </w:rPr>
        <w:t> </w:t>
      </w:r>
      <w:r>
        <w:rPr>
          <w:sz w:val="24"/>
        </w:rPr>
        <w:t>30 November 2017 establishing an Entry/Exit System (EES) to register entry</w:t>
      </w:r>
      <w:r>
        <w:rPr>
          <w:spacing w:val="1"/>
          <w:sz w:val="24"/>
        </w:rPr>
        <w:t> </w:t>
      </w:r>
      <w:r>
        <w:rPr>
          <w:sz w:val="24"/>
        </w:rPr>
        <w:t>and exit data and refusal of entry data of third-country nationals crossing the</w:t>
      </w:r>
      <w:r>
        <w:rPr>
          <w:spacing w:val="1"/>
          <w:sz w:val="24"/>
        </w:rPr>
        <w:t> </w:t>
      </w:r>
      <w:r>
        <w:rPr>
          <w:sz w:val="24"/>
        </w:rPr>
        <w:t>external borders</w:t>
      </w:r>
      <w:r>
        <w:rPr>
          <w:spacing w:val="1"/>
          <w:sz w:val="24"/>
        </w:rPr>
        <w:t> </w:t>
      </w:r>
      <w:r>
        <w:rPr>
          <w:sz w:val="24"/>
        </w:rPr>
        <w:t>of the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States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determining</w:t>
      </w:r>
      <w:r>
        <w:rPr>
          <w:spacing w:val="1"/>
          <w:sz w:val="24"/>
        </w:rPr>
        <w:t> </w:t>
      </w:r>
      <w:r>
        <w:rPr>
          <w:sz w:val="24"/>
        </w:rPr>
        <w:t>the conditions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access to the EES for law enforcement purposes, and amending the Convention</w:t>
      </w:r>
      <w:r>
        <w:rPr>
          <w:spacing w:val="-57"/>
          <w:sz w:val="24"/>
        </w:rPr>
        <w:t> </w:t>
      </w:r>
      <w:r>
        <w:rPr>
          <w:sz w:val="24"/>
        </w:rPr>
        <w:t>implementing the Schengen Agreement</w:t>
      </w:r>
      <w:r>
        <w:rPr>
          <w:spacing w:val="60"/>
          <w:sz w:val="24"/>
        </w:rPr>
        <w:t> </w:t>
      </w:r>
      <w:r>
        <w:rPr>
          <w:sz w:val="24"/>
        </w:rPr>
        <w:t>and Regulations (EC) No 767/2008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(EU) No</w:t>
      </w:r>
      <w:r>
        <w:rPr>
          <w:spacing w:val="-6"/>
          <w:sz w:val="24"/>
        </w:rPr>
        <w:t> </w:t>
      </w:r>
      <w:r>
        <w:rPr>
          <w:sz w:val="24"/>
        </w:rPr>
        <w:t>1077/2011 (OJ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 </w:t>
      </w:r>
      <w:r>
        <w:rPr>
          <w:sz w:val="24"/>
        </w:rPr>
        <w:t>327, 9.12.2017, p. 20).</w:t>
      </w:r>
    </w:p>
    <w:p>
      <w:pPr>
        <w:pStyle w:val="ListParagraph"/>
        <w:numPr>
          <w:ilvl w:val="0"/>
          <w:numId w:val="10"/>
        </w:numPr>
        <w:tabs>
          <w:tab w:pos="965" w:val="left" w:leader="none"/>
          <w:tab w:pos="966" w:val="left" w:leader="none"/>
        </w:tabs>
        <w:spacing w:line="240" w:lineRule="auto" w:before="119" w:after="0"/>
        <w:ind w:left="966" w:right="0" w:hanging="851"/>
        <w:jc w:val="both"/>
        <w:rPr>
          <w:sz w:val="24"/>
        </w:rPr>
      </w:pPr>
      <w:r>
        <w:rPr>
          <w:sz w:val="24"/>
        </w:rPr>
        <w:t>European</w:t>
      </w:r>
      <w:r>
        <w:rPr>
          <w:spacing w:val="-9"/>
          <w:sz w:val="24"/>
        </w:rPr>
        <w:t> </w:t>
      </w:r>
      <w:r>
        <w:rPr>
          <w:sz w:val="24"/>
        </w:rPr>
        <w:t>Travel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Authorisation</w:t>
      </w:r>
      <w:r>
        <w:rPr>
          <w:spacing w:val="-2"/>
          <w:sz w:val="24"/>
        </w:rPr>
        <w:t> </w:t>
      </w:r>
      <w:r>
        <w:rPr>
          <w:sz w:val="24"/>
        </w:rPr>
        <w:t>System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60" w:top="1060" w:bottom="1240" w:left="1300" w:right="1300"/>
        </w:sectPr>
      </w:pPr>
    </w:p>
    <w:p>
      <w:pPr>
        <w:pStyle w:val="ListParagraph"/>
        <w:numPr>
          <w:ilvl w:val="1"/>
          <w:numId w:val="10"/>
        </w:numPr>
        <w:tabs>
          <w:tab w:pos="1531" w:val="left" w:leader="none"/>
        </w:tabs>
        <w:spacing w:line="275" w:lineRule="exact" w:before="76" w:after="0"/>
        <w:ind w:left="1531" w:right="0" w:hanging="565"/>
        <w:jc w:val="both"/>
        <w:rPr>
          <w:sz w:val="24"/>
        </w:rPr>
      </w:pPr>
      <w:r>
        <w:rPr>
          <w:sz w:val="24"/>
        </w:rPr>
        <w:t>Regulation</w:t>
      </w:r>
      <w:r>
        <w:rPr>
          <w:spacing w:val="13"/>
          <w:sz w:val="24"/>
        </w:rPr>
        <w:t> </w:t>
      </w:r>
      <w:r>
        <w:rPr>
          <w:sz w:val="24"/>
        </w:rPr>
        <w:t>(EU)</w:t>
      </w:r>
      <w:r>
        <w:rPr>
          <w:spacing w:val="13"/>
          <w:sz w:val="24"/>
        </w:rPr>
        <w:t> </w:t>
      </w:r>
      <w:r>
        <w:rPr>
          <w:sz w:val="24"/>
        </w:rPr>
        <w:t>2018/1240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European</w:t>
      </w:r>
      <w:r>
        <w:rPr>
          <w:spacing w:val="13"/>
          <w:sz w:val="24"/>
        </w:rPr>
        <w:t> </w:t>
      </w:r>
      <w:r>
        <w:rPr>
          <w:sz w:val="24"/>
        </w:rPr>
        <w:t>Parliament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Council</w:t>
      </w:r>
      <w:r>
        <w:rPr>
          <w:spacing w:val="17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before="0"/>
        <w:ind w:left="1531" w:right="123" w:firstLine="0"/>
      </w:pPr>
      <w:r>
        <w:rPr/>
        <w:t>12</w:t>
      </w:r>
      <w:r>
        <w:rPr>
          <w:spacing w:val="1"/>
        </w:rPr>
        <w:t> </w:t>
      </w:r>
      <w:r>
        <w:rPr/>
        <w:t>September</w:t>
      </w:r>
      <w:r>
        <w:rPr>
          <w:spacing w:val="1"/>
        </w:rPr>
        <w:t> </w:t>
      </w:r>
      <w:r>
        <w:rPr/>
        <w:t>2018</w:t>
      </w:r>
      <w:r>
        <w:rPr>
          <w:spacing w:val="1"/>
        </w:rPr>
        <w:t> </w:t>
      </w:r>
      <w:r>
        <w:rPr/>
        <w:t>establishing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European</w:t>
      </w:r>
      <w:r>
        <w:rPr>
          <w:spacing w:val="1"/>
        </w:rPr>
        <w:t> </w:t>
      </w:r>
      <w:r>
        <w:rPr/>
        <w:t>Travel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Authorisation System (ETIAS) and amending Regulations (EU) No 1077/2011,</w:t>
      </w:r>
      <w:r>
        <w:rPr>
          <w:spacing w:val="-57"/>
        </w:rPr>
        <w:t> </w:t>
      </w:r>
      <w:r>
        <w:rPr/>
        <w:t>(EU) No 515/2014, (EU) 2016/399,</w:t>
      </w:r>
      <w:r>
        <w:rPr>
          <w:spacing w:val="1"/>
        </w:rPr>
        <w:t> </w:t>
      </w:r>
      <w:r>
        <w:rPr/>
        <w:t>(EU) 2016/1624 and (EU) 2017/2226</w:t>
      </w:r>
      <w:r>
        <w:rPr>
          <w:spacing w:val="60"/>
        </w:rPr>
        <w:t> </w:t>
      </w:r>
      <w:r>
        <w:rPr/>
        <w:t>(OJ</w:t>
      </w:r>
      <w:r>
        <w:rPr>
          <w:spacing w:val="-57"/>
        </w:rPr>
        <w:t> </w:t>
      </w:r>
      <w:r>
        <w:rPr/>
        <w:t>L</w:t>
      </w:r>
      <w:r>
        <w:rPr>
          <w:spacing w:val="-2"/>
        </w:rPr>
        <w:t> </w:t>
      </w:r>
      <w:r>
        <w:rPr/>
        <w:t>236, 19.9.2018, p. 1).</w:t>
      </w:r>
    </w:p>
    <w:p>
      <w:pPr>
        <w:pStyle w:val="ListParagraph"/>
        <w:numPr>
          <w:ilvl w:val="1"/>
          <w:numId w:val="10"/>
        </w:numPr>
        <w:tabs>
          <w:tab w:pos="1531" w:val="left" w:leader="none"/>
        </w:tabs>
        <w:spacing w:line="240" w:lineRule="auto" w:before="121" w:after="0"/>
        <w:ind w:left="1531" w:right="117" w:hanging="565"/>
        <w:jc w:val="both"/>
        <w:rPr>
          <w:sz w:val="24"/>
        </w:rPr>
      </w:pPr>
      <w:r>
        <w:rPr>
          <w:sz w:val="24"/>
        </w:rPr>
        <w:t>Regulation (EU) 2018/1241 of the European Parliament and of the Council of</w:t>
      </w:r>
      <w:r>
        <w:rPr>
          <w:spacing w:val="1"/>
          <w:sz w:val="24"/>
        </w:rPr>
        <w:t> </w:t>
      </w:r>
      <w:r>
        <w:rPr>
          <w:sz w:val="24"/>
        </w:rPr>
        <w:t>12 September 2018 amending Regulation (EU) 2016/794 for the purpose of</w:t>
      </w:r>
      <w:r>
        <w:rPr>
          <w:spacing w:val="1"/>
          <w:sz w:val="24"/>
        </w:rPr>
        <w:t> </w:t>
      </w:r>
      <w:r>
        <w:rPr>
          <w:sz w:val="24"/>
        </w:rPr>
        <w:t>establishing a European Travel Information and Authorisation System (ETIAS)</w:t>
      </w:r>
      <w:r>
        <w:rPr>
          <w:spacing w:val="-57"/>
          <w:sz w:val="24"/>
        </w:rPr>
        <w:t> </w:t>
      </w:r>
      <w:r>
        <w:rPr>
          <w:sz w:val="24"/>
        </w:rPr>
        <w:t>(OJ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 </w:t>
      </w:r>
      <w:r>
        <w:rPr>
          <w:sz w:val="24"/>
        </w:rPr>
        <w:t>236, 19.9.2018, p. 72).</w:t>
      </w:r>
    </w:p>
    <w:p>
      <w:pPr>
        <w:pStyle w:val="ListParagraph"/>
        <w:numPr>
          <w:ilvl w:val="0"/>
          <w:numId w:val="10"/>
        </w:numPr>
        <w:tabs>
          <w:tab w:pos="965" w:val="left" w:leader="none"/>
          <w:tab w:pos="966" w:val="left" w:leader="none"/>
        </w:tabs>
        <w:spacing w:line="240" w:lineRule="auto" w:before="121" w:after="0"/>
        <w:ind w:left="966" w:right="117" w:hanging="851"/>
        <w:jc w:val="both"/>
        <w:rPr>
          <w:sz w:val="24"/>
        </w:rPr>
      </w:pPr>
      <w:r>
        <w:rPr>
          <w:sz w:val="24"/>
        </w:rPr>
        <w:t>European</w:t>
      </w:r>
      <w:r>
        <w:rPr>
          <w:spacing w:val="1"/>
          <w:sz w:val="24"/>
        </w:rPr>
        <w:t> </w:t>
      </w:r>
      <w:r>
        <w:rPr>
          <w:sz w:val="24"/>
        </w:rPr>
        <w:t>Criminal</w:t>
      </w:r>
      <w:r>
        <w:rPr>
          <w:spacing w:val="1"/>
          <w:sz w:val="24"/>
        </w:rPr>
        <w:t> </w:t>
      </w:r>
      <w:r>
        <w:rPr>
          <w:sz w:val="24"/>
        </w:rPr>
        <w:t>Records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third-country</w:t>
      </w:r>
      <w:r>
        <w:rPr>
          <w:spacing w:val="1"/>
          <w:sz w:val="24"/>
        </w:rPr>
        <w:t> </w:t>
      </w:r>
      <w:r>
        <w:rPr>
          <w:sz w:val="24"/>
        </w:rPr>
        <w:t>nationals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stateless persons</w:t>
      </w:r>
    </w:p>
    <w:p>
      <w:pPr>
        <w:pStyle w:val="ListParagraph"/>
        <w:numPr>
          <w:ilvl w:val="1"/>
          <w:numId w:val="10"/>
        </w:numPr>
        <w:tabs>
          <w:tab w:pos="1531" w:val="left" w:leader="none"/>
        </w:tabs>
        <w:spacing w:line="240" w:lineRule="auto" w:before="119" w:after="0"/>
        <w:ind w:left="1531" w:right="120" w:hanging="565"/>
        <w:jc w:val="both"/>
        <w:rPr>
          <w:sz w:val="24"/>
        </w:rPr>
      </w:pPr>
      <w:r>
        <w:rPr>
          <w:sz w:val="24"/>
        </w:rPr>
        <w:t>Regulation (EU) 2019/816 of the European Parliament and of the Council of 17</w:t>
      </w:r>
      <w:r>
        <w:rPr>
          <w:spacing w:val="-57"/>
          <w:sz w:val="24"/>
        </w:rPr>
        <w:t> </w:t>
      </w:r>
      <w:r>
        <w:rPr>
          <w:sz w:val="24"/>
        </w:rPr>
        <w:t>April 2019 establishing a centralised system for the identification of Member</w:t>
      </w:r>
      <w:r>
        <w:rPr>
          <w:spacing w:val="1"/>
          <w:sz w:val="24"/>
        </w:rPr>
        <w:t> </w:t>
      </w:r>
      <w:r>
        <w:rPr>
          <w:sz w:val="24"/>
        </w:rPr>
        <w:t>States holding conviction information on third-country nationals and stateless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(ECRIS-TCN)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supplement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European</w:t>
      </w:r>
      <w:r>
        <w:rPr>
          <w:spacing w:val="1"/>
          <w:sz w:val="24"/>
        </w:rPr>
        <w:t> </w:t>
      </w:r>
      <w:r>
        <w:rPr>
          <w:sz w:val="24"/>
        </w:rPr>
        <w:t>Criminal</w:t>
      </w:r>
      <w:r>
        <w:rPr>
          <w:spacing w:val="1"/>
          <w:sz w:val="24"/>
        </w:rPr>
        <w:t> </w:t>
      </w:r>
      <w:r>
        <w:rPr>
          <w:sz w:val="24"/>
        </w:rPr>
        <w:t>Records</w:t>
      </w:r>
      <w:r>
        <w:rPr>
          <w:spacing w:val="1"/>
          <w:sz w:val="24"/>
        </w:rPr>
        <w:t> </w:t>
      </w:r>
      <w:r>
        <w:rPr>
          <w:sz w:val="24"/>
        </w:rPr>
        <w:t>Information System and amending Regulation (EU) 2018/1726 (OJ L 135,</w:t>
      </w:r>
      <w:r>
        <w:rPr>
          <w:spacing w:val="1"/>
          <w:sz w:val="24"/>
        </w:rPr>
        <w:t> </w:t>
      </w:r>
      <w:r>
        <w:rPr>
          <w:sz w:val="24"/>
        </w:rPr>
        <w:t>22.5.2019, p. 1).</w:t>
      </w:r>
    </w:p>
    <w:p>
      <w:pPr>
        <w:pStyle w:val="ListParagraph"/>
        <w:numPr>
          <w:ilvl w:val="0"/>
          <w:numId w:val="10"/>
        </w:numPr>
        <w:tabs>
          <w:tab w:pos="965" w:val="left" w:leader="none"/>
          <w:tab w:pos="966" w:val="left" w:leader="none"/>
        </w:tabs>
        <w:spacing w:line="240" w:lineRule="auto" w:before="120" w:after="0"/>
        <w:ind w:left="966" w:right="0" w:hanging="851"/>
        <w:jc w:val="both"/>
        <w:rPr>
          <w:sz w:val="24"/>
        </w:rPr>
      </w:pPr>
      <w:r>
        <w:rPr>
          <w:sz w:val="24"/>
        </w:rPr>
        <w:t>Interoperability</w:t>
      </w:r>
    </w:p>
    <w:p>
      <w:pPr>
        <w:pStyle w:val="ListParagraph"/>
        <w:numPr>
          <w:ilvl w:val="1"/>
          <w:numId w:val="10"/>
        </w:numPr>
        <w:tabs>
          <w:tab w:pos="1531" w:val="left" w:leader="none"/>
        </w:tabs>
        <w:spacing w:line="240" w:lineRule="auto" w:before="119" w:after="0"/>
        <w:ind w:left="1531" w:right="119" w:hanging="565"/>
        <w:jc w:val="both"/>
        <w:rPr>
          <w:sz w:val="24"/>
        </w:rPr>
      </w:pPr>
      <w:r>
        <w:rPr>
          <w:sz w:val="24"/>
        </w:rPr>
        <w:t>Regulation (EU) 2019/817 of the European Parliament and of the Council of 20</w:t>
      </w:r>
      <w:r>
        <w:rPr>
          <w:spacing w:val="-57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2019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establishing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interoperability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EU</w:t>
      </w:r>
      <w:r>
        <w:rPr>
          <w:spacing w:val="1"/>
          <w:sz w:val="24"/>
        </w:rPr>
        <w:t> </w:t>
      </w:r>
      <w:r>
        <w:rPr>
          <w:sz w:val="24"/>
        </w:rPr>
        <w:t>information systems in the field of borders and visa (OJ L 135, 22.5.2019, p.</w:t>
      </w:r>
      <w:r>
        <w:rPr>
          <w:spacing w:val="1"/>
          <w:sz w:val="24"/>
        </w:rPr>
        <w:t> </w:t>
      </w:r>
      <w:r>
        <w:rPr>
          <w:sz w:val="24"/>
        </w:rPr>
        <w:t>27).</w:t>
      </w:r>
    </w:p>
    <w:p>
      <w:pPr>
        <w:pStyle w:val="ListParagraph"/>
        <w:numPr>
          <w:ilvl w:val="1"/>
          <w:numId w:val="10"/>
        </w:numPr>
        <w:tabs>
          <w:tab w:pos="1531" w:val="left" w:leader="none"/>
        </w:tabs>
        <w:spacing w:line="240" w:lineRule="auto" w:before="121" w:after="0"/>
        <w:ind w:left="1531" w:right="118" w:hanging="565"/>
        <w:jc w:val="both"/>
        <w:rPr>
          <w:sz w:val="24"/>
        </w:rPr>
      </w:pPr>
      <w:r>
        <w:rPr>
          <w:sz w:val="24"/>
        </w:rPr>
        <w:t>Regulation (EU) 2019/818 of the European Parliament and of the Council of 20</w:t>
      </w:r>
      <w:r>
        <w:rPr>
          <w:spacing w:val="-57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2019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establishing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interoperability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EU</w:t>
      </w:r>
      <w:r>
        <w:rPr>
          <w:spacing w:val="1"/>
          <w:sz w:val="24"/>
        </w:rPr>
        <w:t> </w:t>
      </w:r>
      <w:r>
        <w:rPr>
          <w:sz w:val="24"/>
        </w:rPr>
        <w:t>information systems in the field of police and judicial cooperation, asylum and</w:t>
      </w:r>
      <w:r>
        <w:rPr>
          <w:spacing w:val="1"/>
          <w:sz w:val="24"/>
        </w:rPr>
        <w:t> </w:t>
      </w:r>
      <w:r>
        <w:rPr>
          <w:sz w:val="24"/>
        </w:rPr>
        <w:t>migration</w:t>
      </w:r>
      <w:r>
        <w:rPr>
          <w:spacing w:val="-1"/>
          <w:sz w:val="24"/>
        </w:rPr>
        <w:t> </w:t>
      </w:r>
      <w:r>
        <w:rPr>
          <w:sz w:val="24"/>
        </w:rPr>
        <w:t>(OJ</w:t>
      </w:r>
      <w:r>
        <w:rPr>
          <w:spacing w:val="1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 </w:t>
      </w:r>
      <w:r>
        <w:rPr>
          <w:sz w:val="24"/>
        </w:rPr>
        <w:t>135, 22.5.2019, p. 85).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60" w:top="1060" w:bottom="1240" w:left="1300" w:right="1300"/>
        </w:sectPr>
      </w:pPr>
    </w:p>
    <w:p>
      <w:pPr>
        <w:pStyle w:val="BodyText"/>
        <w:spacing w:before="4"/>
        <w:ind w:left="0" w:firstLine="0"/>
        <w:jc w:val="left"/>
        <w:rPr>
          <w:sz w:val="17"/>
        </w:rPr>
      </w:pPr>
    </w:p>
    <w:sectPr>
      <w:pgSz w:w="11910" w:h="16840"/>
      <w:pgMar w:header="0" w:footer="960" w:top="1600" w:bottom="116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.275pt;margin-top:778.998413pt;width:35.35pt;height:28.85pt;mso-position-horizontal-relative:page;mso-position-vertical-relative:page;z-index:-15897088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Arial"/>
                    <w:b/>
                    <w:sz w:val="48"/>
                  </w:rPr>
                </w:pPr>
                <w:r>
                  <w:rPr>
                    <w:rFonts w:ascii="Arial"/>
                    <w:b/>
                    <w:sz w:val="48"/>
                  </w:rPr>
                  <w:t>EN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719971pt;margin-top:778.998413pt;width:35.35pt;height:28.85pt;mso-position-horizontal-relative:page;mso-position-vertical-relative:page;z-index:-15896576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Arial"/>
                    <w:b/>
                    <w:sz w:val="48"/>
                  </w:rPr>
                </w:pPr>
                <w:r>
                  <w:rPr>
                    <w:rFonts w:ascii="Arial"/>
                    <w:b/>
                    <w:sz w:val="48"/>
                  </w:rPr>
                  <w:t>EN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0"/>
      </w:rPr>
    </w:pPr>
    <w:r>
      <w:rPr/>
      <w:pict>
        <v:shape style="position:absolute;margin-left:27.275pt;margin-top:778.998413pt;width:35.35pt;height:28.85pt;mso-position-horizontal-relative:page;mso-position-vertical-relative:page;z-index:-15896064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Arial"/>
                    <w:b/>
                    <w:sz w:val="48"/>
                  </w:rPr>
                </w:pPr>
                <w:r>
                  <w:rPr>
                    <w:rFonts w:ascii="Arial"/>
                    <w:b/>
                    <w:sz w:val="48"/>
                  </w:rPr>
                  <w:t>EN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719971pt;margin-top:778.998413pt;width:35.35pt;height:28.85pt;mso-position-horizontal-relative:page;mso-position-vertical-relative:page;z-index:-15895552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Arial"/>
                    <w:b/>
                    <w:sz w:val="48"/>
                  </w:rPr>
                </w:pPr>
                <w:r>
                  <w:rPr>
                    <w:rFonts w:ascii="Arial"/>
                    <w:b/>
                    <w:sz w:val="48"/>
                  </w:rPr>
                  <w:t>EN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630005pt;margin-top:790.031616pt;width:12pt;height:15.3pt;mso-position-horizontal-relative:page;mso-position-vertical-relative:page;z-index:-158950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0"/>
      </w:rPr>
    </w:pPr>
    <w:r>
      <w:rPr/>
      <w:pict>
        <v:shape style="position:absolute;margin-left:27.275pt;margin-top:778.998413pt;width:35.35pt;height:28.85pt;mso-position-horizontal-relative:page;mso-position-vertical-relative:page;z-index:-15894528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Arial"/>
                    <w:b/>
                    <w:sz w:val="48"/>
                  </w:rPr>
                </w:pPr>
                <w:r>
                  <w:rPr>
                    <w:rFonts w:ascii="Arial"/>
                    <w:b/>
                    <w:sz w:val="48"/>
                  </w:rPr>
                  <w:t>EN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719971pt;margin-top:778.998413pt;width:35.35pt;height:28.85pt;mso-position-horizontal-relative:page;mso-position-vertical-relative:page;z-index:-15894016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Arial"/>
                    <w:b/>
                    <w:sz w:val="48"/>
                  </w:rPr>
                </w:pPr>
                <w:r>
                  <w:rPr>
                    <w:rFonts w:ascii="Arial"/>
                    <w:b/>
                    <w:sz w:val="48"/>
                  </w:rPr>
                  <w:t>EN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630005pt;margin-top:790.031616pt;width:18pt;height:15.3pt;mso-position-horizontal-relative:page;mso-position-vertical-relative:page;z-index:-158935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966" w:hanging="85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31" w:hanging="565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5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5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5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1" w:hanging="5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3" w:hanging="5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6" w:hanging="5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9" w:hanging="56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66" w:hanging="85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8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9" w:hanging="8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3" w:hanging="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8" w:hanging="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2" w:hanging="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1" w:hanging="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6" w:hanging="85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966" w:hanging="85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66" w:hanging="85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531" w:hanging="565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5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5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1" w:hanging="5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3" w:hanging="5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6" w:hanging="5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9" w:hanging="56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66" w:hanging="85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8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9" w:hanging="8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3" w:hanging="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8" w:hanging="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2" w:hanging="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1" w:hanging="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6" w:hanging="85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66" w:hanging="85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8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9" w:hanging="8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3" w:hanging="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8" w:hanging="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2" w:hanging="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1" w:hanging="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6" w:hanging="85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66" w:hanging="85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31" w:hanging="565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5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5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5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1" w:hanging="5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3" w:hanging="5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6" w:hanging="5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9" w:hanging="5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66" w:hanging="85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31" w:hanging="565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5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5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5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1" w:hanging="5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3" w:hanging="5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6" w:hanging="5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9" w:hanging="5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66" w:hanging="85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8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9" w:hanging="8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3" w:hanging="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8" w:hanging="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2" w:hanging="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1" w:hanging="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6" w:hanging="8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66" w:hanging="85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8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9" w:hanging="8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3" w:hanging="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8" w:hanging="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2" w:hanging="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1" w:hanging="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6" w:hanging="8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966" w:hanging="851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8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9" w:hanging="8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3" w:hanging="8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8" w:hanging="8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2" w:hanging="8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8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1" w:hanging="8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6" w:hanging="851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9"/>
      <w:ind w:left="966" w:hanging="851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966" w:hanging="85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2021-06-25T12:46:09Z</dcterms:created>
  <dcterms:modified xsi:type="dcterms:W3CDTF">2021-06-25T12:46:09Z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LastSaved">
    <vt:filetime>2021-06-25T00:00:00Z</vt:filetime>
  </property>
</Properties>
</file>