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jc w:val="center"/>
      </w:pPr>
      <w:r>
        <w:rPr>
          <w:rFonts w:ascii="Yu Gothic" w:cs="Yu Gothic" w:eastAsia="Yu Gothic" w:hAnsi="Yu Gothic"/>
          <w:b/>
          <w:bCs/>
          <w:color w:val="1A1A2E"/>
          <w:sz w:val="36"/>
          <w:szCs w:val="36"/>
        </w:rPr>
        <w:t xml:space="preserve">プライバシーポリシー</w:t>
      </w:r>
    </w:p>
    <w:p>
      <w:pPr>
        <w:spacing w:after="40"/>
        <w:jc w:val="center"/>
      </w:pPr>
      <w:r>
        <w:rPr>
          <w:rFonts w:ascii="Yu Gothic" w:cs="Yu Gothic" w:eastAsia="Yu Gothic" w:hAnsi="Yu Gothic"/>
          <w:color w:val="666666"/>
          <w:sz w:val="22"/>
          <w:szCs w:val="22"/>
        </w:rPr>
        <w:t xml:space="preserve">Privacy Policy</w:t>
      </w:r>
    </w:p>
    <w:p>
      <w:pPr>
        <w:pBdr>
          <w:bottom w:val="single" w:color="16213E" w:sz="6" w:space="8"/>
        </w:pBdr>
        <w:spacing w:after="360"/>
        <w:jc w:val="center"/>
      </w:pPr>
      <w:r>
        <w:rPr>
          <w:rFonts w:ascii="Yu Gothic" w:cs="Yu Gothic" w:eastAsia="Yu Gothic" w:hAnsi="Yu Gothic"/>
          <w:color w:val="999999"/>
          <w:sz w:val="18"/>
          <w:szCs w:val="18"/>
        </w:rPr>
        <w:t xml:space="preserve">最終更新日: 2026年__月__日</w:t>
      </w:r>
    </w:p>
    <w:p>
      <w:pPr>
        <w:spacing w:after="120" w:line="360"/>
        <w:jc w:val="both"/>
      </w:pPr>
      <w:r>
        <w:rPr>
          <w:rFonts w:ascii="Yu Gothic" w:cs="Yu Gothic" w:eastAsia="Yu Gothic" w:hAnsi="Yu Gothic"/>
          <w:color w:val="333333"/>
          <w:sz w:val="20"/>
          <w:szCs w:val="20"/>
        </w:rPr>
        <w:t xml:space="preserve">______（以下「当社」といいます）は、クラウド型 POS サービス「Luna Pos」（以下「本サービス」といいます）における個人情報の取扱いについて、以下のとおりプライバシーポリシー（以下「本ポリシー」といいます）を定めます。</w:t>
      </w:r>
    </w:p>
    <w:p>
      <w:pPr>
        <w:spacing w:after="80"/>
      </w:pPr>
    </w:p>
    <w:p>
      <w:pPr>
        <w:pStyle w:val="Heading1"/>
        <w:spacing w:before="360" w:after="200"/>
      </w:pPr>
      <w:r>
        <w:rPr>
          <w:rFonts w:ascii="Yu Gothic" w:cs="Yu Gothic" w:eastAsia="Yu Gothic" w:hAnsi="Yu Gothic"/>
          <w:b/>
          <w:bCs/>
          <w:color w:val="1A1A2E"/>
          <w:sz w:val="26"/>
          <w:szCs w:val="26"/>
        </w:rPr>
        <w:t xml:space="preserve">1. 事業者情報</w:t>
      </w:r>
    </w:p>
    <w:p>
      <w:pPr>
        <w:spacing w:after="120" w:line="360"/>
        <w:jc w:val="both"/>
      </w:pPr>
      <w:r>
        <w:rPr>
          <w:rFonts w:ascii="Yu Gothic" w:cs="Yu Gothic" w:eastAsia="Yu Gothic" w:hAnsi="Yu Gothic"/>
          <w:color w:val="333333"/>
          <w:sz w:val="20"/>
          <w:szCs w:val="20"/>
        </w:rPr>
        <w:t xml:space="preserve">屋号: Luna Pos</w:t>
      </w:r>
    </w:p>
    <w:p>
      <w:pPr>
        <w:spacing w:after="120" w:line="360"/>
        <w:jc w:val="both"/>
      </w:pPr>
      <w:r>
        <w:rPr>
          <w:rFonts w:ascii="Yu Gothic" w:cs="Yu Gothic" w:eastAsia="Yu Gothic" w:hAnsi="Yu Gothic"/>
          <w:color w:val="333333"/>
          <w:sz w:val="20"/>
          <w:szCs w:val="20"/>
        </w:rPr>
        <w:t xml:space="preserve">運営者: ______</w:t>
      </w:r>
    </w:p>
    <w:p>
      <w:pPr>
        <w:spacing w:after="120" w:line="360"/>
        <w:jc w:val="both"/>
      </w:pPr>
      <w:r>
        <w:rPr>
          <w:rFonts w:ascii="Yu Gothic" w:cs="Yu Gothic" w:eastAsia="Yu Gothic" w:hAnsi="Yu Gothic"/>
          <w:color w:val="333333"/>
          <w:sz w:val="20"/>
          <w:szCs w:val="20"/>
        </w:rPr>
        <w:t xml:space="preserve">所在地: ______</w:t>
      </w:r>
    </w:p>
    <w:p>
      <w:pPr>
        <w:spacing w:after="120" w:line="360"/>
        <w:jc w:val="both"/>
      </w:pPr>
      <w:r>
        <w:rPr>
          <w:rFonts w:ascii="Yu Gothic" w:cs="Yu Gothic" w:eastAsia="Yu Gothic" w:hAnsi="Yu Gothic"/>
          <w:color w:val="333333"/>
          <w:sz w:val="20"/>
          <w:szCs w:val="20"/>
        </w:rPr>
        <w:t xml:space="preserve">連絡先: info@lunapos.jp</w:t>
      </w:r>
    </w:p>
    <w:p>
      <w:pPr>
        <w:pStyle w:val="Heading1"/>
        <w:spacing w:before="360" w:after="200"/>
      </w:pPr>
      <w:r>
        <w:rPr>
          <w:rFonts w:ascii="Yu Gothic" w:cs="Yu Gothic" w:eastAsia="Yu Gothic" w:hAnsi="Yu Gothic"/>
          <w:b/>
          <w:bCs/>
          <w:color w:val="1A1A2E"/>
          <w:sz w:val="26"/>
          <w:szCs w:val="26"/>
        </w:rPr>
        <w:t xml:space="preserve">2. 取得する個人情報</w:t>
      </w:r>
    </w:p>
    <w:p>
      <w:pPr>
        <w:spacing w:after="120" w:line="360"/>
        <w:jc w:val="both"/>
      </w:pPr>
      <w:r>
        <w:rPr>
          <w:rFonts w:ascii="Yu Gothic" w:cs="Yu Gothic" w:eastAsia="Yu Gothic" w:hAnsi="Yu Gothic"/>
          <w:color w:val="333333"/>
          <w:sz w:val="20"/>
          <w:szCs w:val="20"/>
        </w:rPr>
        <w:t xml:space="preserve">当社は、本サービスの提供にあたり、以下の個人情報を取得することがあります。</w:t>
      </w:r>
    </w:p>
    <w:p>
      <w:pPr>
        <w:spacing w:after="80"/>
      </w:pPr>
    </w:p>
    <w:p>
      <w:pPr>
        <w:pStyle w:val="Heading2"/>
        <w:spacing w:before="280" w:after="160"/>
      </w:pPr>
      <w:r>
        <w:rPr>
          <w:rFonts w:ascii="Yu Gothic" w:cs="Yu Gothic" w:eastAsia="Yu Gothic" w:hAnsi="Yu Gothic"/>
          <w:b/>
          <w:bCs/>
          <w:color w:val="16213E"/>
          <w:sz w:val="22"/>
          <w:szCs w:val="22"/>
        </w:rPr>
        <w:t xml:space="preserve">2-1. ユーザー（導入店舗）情報</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氏名または屋号</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メールアドレス</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電話番号</w:t>
      </w:r>
    </w:p>
    <w:p>
      <w:pPr>
        <w:spacing w:after="100" w:line="360"/>
        <w:ind w:left="36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住所または店舗所在地</w:t>
      </w:r>
    </w:p>
    <w:p>
      <w:pPr>
        <w:spacing w:after="100" w:line="360"/>
        <w:ind w:left="360" w:hanging="360"/>
        <w:jc w:val="both"/>
      </w:pPr>
      <w:r>
        <w:rPr>
          <w:rFonts w:ascii="Yu Gothic" w:cs="Yu Gothic" w:eastAsia="Yu Gothic" w:hAnsi="Yu Gothic"/>
          <w:color w:val="333333"/>
          <w:sz w:val="20"/>
          <w:szCs w:val="20"/>
        </w:rPr>
        <w:t xml:space="preserve">5. </w:t>
      </w:r>
      <w:r>
        <w:rPr>
          <w:rFonts w:ascii="Yu Gothic" w:cs="Yu Gothic" w:eastAsia="Yu Gothic" w:hAnsi="Yu Gothic"/>
          <w:color w:val="333333"/>
          <w:sz w:val="20"/>
          <w:szCs w:val="20"/>
        </w:rPr>
        <w:t xml:space="preserve">決済情報（クレジットカード情報は Stripe が管理し、当社はカード番号を保持しません）</w:t>
      </w:r>
    </w:p>
    <w:p>
      <w:pPr>
        <w:spacing w:after="100" w:line="360"/>
        <w:ind w:left="360" w:hanging="360"/>
        <w:jc w:val="both"/>
      </w:pPr>
      <w:r>
        <w:rPr>
          <w:rFonts w:ascii="Yu Gothic" w:cs="Yu Gothic" w:eastAsia="Yu Gothic" w:hAnsi="Yu Gothic"/>
          <w:color w:val="333333"/>
          <w:sz w:val="20"/>
          <w:szCs w:val="20"/>
        </w:rPr>
        <w:t xml:space="preserve">6. </w:t>
      </w:r>
      <w:r>
        <w:rPr>
          <w:rFonts w:ascii="Yu Gothic" w:cs="Yu Gothic" w:eastAsia="Yu Gothic" w:hAnsi="Yu Gothic"/>
          <w:color w:val="333333"/>
          <w:sz w:val="20"/>
          <w:szCs w:val="20"/>
        </w:rPr>
        <w:t xml:space="preserve">アカウント情報（ID・パスワードのハッシュ値）</w:t>
      </w:r>
    </w:p>
    <w:p>
      <w:pPr>
        <w:spacing w:after="80"/>
      </w:pPr>
    </w:p>
    <w:p>
      <w:pPr>
        <w:pStyle w:val="Heading2"/>
        <w:spacing w:before="280" w:after="160"/>
      </w:pPr>
      <w:r>
        <w:rPr>
          <w:rFonts w:ascii="Yu Gothic" w:cs="Yu Gothic" w:eastAsia="Yu Gothic" w:hAnsi="Yu Gothic"/>
          <w:b/>
          <w:bCs/>
          <w:color w:val="16213E"/>
          <w:sz w:val="22"/>
          <w:szCs w:val="22"/>
        </w:rPr>
        <w:t xml:space="preserve">2-2. ユーザーが本サービスに入力する情報</w:t>
      </w:r>
    </w:p>
    <w:p>
      <w:pPr>
        <w:spacing w:after="120" w:line="360"/>
        <w:jc w:val="both"/>
      </w:pPr>
      <w:r>
        <w:rPr>
          <w:rFonts w:ascii="Yu Gothic" w:cs="Yu Gothic" w:eastAsia="Yu Gothic" w:hAnsi="Yu Gothic"/>
          <w:color w:val="333333"/>
          <w:sz w:val="20"/>
          <w:szCs w:val="20"/>
        </w:rPr>
        <w:t xml:space="preserve">ユーザーが本サービス上に入力する以下の情報は、ユーザーが個人情報取扱事業者として管理責任を負います。当社は委託を受けた範囲でこれらを取り扱います。</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キャスト（従業員）情報: 氏名・芸名・生年月日・連絡先・住所・銀行口座情報・勤務情報・給与情報</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顧客情報: 氏名・ニックネーム・連絡先・来店履歴・利用金額・指名履歴・備考情報</w:t>
      </w:r>
    </w:p>
    <w:p>
      <w:pPr>
        <w:spacing w:after="80"/>
      </w:pPr>
    </w:p>
    <w:p>
      <w:pPr>
        <w:pStyle w:val="Heading2"/>
        <w:spacing w:before="280" w:after="160"/>
      </w:pPr>
      <w:r>
        <w:rPr>
          <w:rFonts w:ascii="Yu Gothic" w:cs="Yu Gothic" w:eastAsia="Yu Gothic" w:hAnsi="Yu Gothic"/>
          <w:b/>
          <w:bCs/>
          <w:color w:val="16213E"/>
          <w:sz w:val="22"/>
          <w:szCs w:val="22"/>
        </w:rPr>
        <w:t xml:space="preserve">2-3. 自動収集情報</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アクセスログ（IPアドレス・ブラウザ種類・アクセス日時）</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端末情報（OSバージョン・デバイス種別）</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Cookie および類似技術による情報</w:t>
      </w:r>
    </w:p>
    <w:p>
      <w:pPr>
        <w:pStyle w:val="Heading1"/>
        <w:spacing w:before="360" w:after="200"/>
      </w:pPr>
      <w:r>
        <w:rPr>
          <w:rFonts w:ascii="Yu Gothic" w:cs="Yu Gothic" w:eastAsia="Yu Gothic" w:hAnsi="Yu Gothic"/>
          <w:b/>
          <w:bCs/>
          <w:color w:val="1A1A2E"/>
          <w:sz w:val="26"/>
          <w:szCs w:val="26"/>
        </w:rPr>
        <w:t xml:space="preserve">3. 利用目的</w:t>
      </w:r>
    </w:p>
    <w:p>
      <w:pPr>
        <w:spacing w:after="120" w:line="360"/>
        <w:jc w:val="both"/>
      </w:pPr>
      <w:r>
        <w:rPr>
          <w:rFonts w:ascii="Yu Gothic" w:cs="Yu Gothic" w:eastAsia="Yu Gothic" w:hAnsi="Yu Gothic"/>
          <w:color w:val="333333"/>
          <w:sz w:val="20"/>
          <w:szCs w:val="20"/>
        </w:rPr>
        <w:t xml:space="preserve">取得した個人情報は、以下の目的の範囲内で利用いたします。</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本サービスの提供・運営・維持・改善</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ユーザーの本人確認およびアカウント管理</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利用料金の請求・決済処理</w:t>
      </w:r>
    </w:p>
    <w:p>
      <w:pPr>
        <w:spacing w:after="100" w:line="360"/>
        <w:ind w:left="36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ユーザーへの重要なお知らせ（規約変更・メンテナンス等）</w:t>
      </w:r>
    </w:p>
    <w:p>
      <w:pPr>
        <w:spacing w:after="100" w:line="360"/>
        <w:ind w:left="360" w:hanging="360"/>
        <w:jc w:val="both"/>
      </w:pPr>
      <w:r>
        <w:rPr>
          <w:rFonts w:ascii="Yu Gothic" w:cs="Yu Gothic" w:eastAsia="Yu Gothic" w:hAnsi="Yu Gothic"/>
          <w:color w:val="333333"/>
          <w:sz w:val="20"/>
          <w:szCs w:val="20"/>
        </w:rPr>
        <w:t xml:space="preserve">5. </w:t>
      </w:r>
      <w:r>
        <w:rPr>
          <w:rFonts w:ascii="Yu Gothic" w:cs="Yu Gothic" w:eastAsia="Yu Gothic" w:hAnsi="Yu Gothic"/>
          <w:color w:val="333333"/>
          <w:sz w:val="20"/>
          <w:szCs w:val="20"/>
        </w:rPr>
        <w:t xml:space="preserve">お問い合わせ・サポート対応</w:t>
      </w:r>
    </w:p>
    <w:p>
      <w:pPr>
        <w:spacing w:after="100" w:line="360"/>
        <w:ind w:left="360" w:hanging="360"/>
        <w:jc w:val="both"/>
      </w:pPr>
      <w:r>
        <w:rPr>
          <w:rFonts w:ascii="Yu Gothic" w:cs="Yu Gothic" w:eastAsia="Yu Gothic" w:hAnsi="Yu Gothic"/>
          <w:color w:val="333333"/>
          <w:sz w:val="20"/>
          <w:szCs w:val="20"/>
        </w:rPr>
        <w:t xml:space="preserve">6. </w:t>
      </w:r>
      <w:r>
        <w:rPr>
          <w:rFonts w:ascii="Yu Gothic" w:cs="Yu Gothic" w:eastAsia="Yu Gothic" w:hAnsi="Yu Gothic"/>
          <w:color w:val="333333"/>
          <w:sz w:val="20"/>
          <w:szCs w:val="20"/>
        </w:rPr>
        <w:t xml:space="preserve">本サービスの利用状況の分析・統計（個人を識別できない形で）</w:t>
      </w:r>
    </w:p>
    <w:p>
      <w:pPr>
        <w:spacing w:after="100" w:line="360"/>
        <w:ind w:left="360" w:hanging="360"/>
        <w:jc w:val="both"/>
      </w:pPr>
      <w:r>
        <w:rPr>
          <w:rFonts w:ascii="Yu Gothic" w:cs="Yu Gothic" w:eastAsia="Yu Gothic" w:hAnsi="Yu Gothic"/>
          <w:color w:val="333333"/>
          <w:sz w:val="20"/>
          <w:szCs w:val="20"/>
        </w:rPr>
        <w:t xml:space="preserve">7. </w:t>
      </w:r>
      <w:r>
        <w:rPr>
          <w:rFonts w:ascii="Yu Gothic" w:cs="Yu Gothic" w:eastAsia="Yu Gothic" w:hAnsi="Yu Gothic"/>
          <w:color w:val="333333"/>
          <w:sz w:val="20"/>
          <w:szCs w:val="20"/>
        </w:rPr>
        <w:t xml:space="preserve">新機能・新サービスのご案内（同意をいただいた場合のみ）</w:t>
      </w:r>
    </w:p>
    <w:p>
      <w:pPr>
        <w:spacing w:after="100" w:line="360"/>
        <w:ind w:left="360" w:hanging="360"/>
        <w:jc w:val="both"/>
      </w:pPr>
      <w:r>
        <w:rPr>
          <w:rFonts w:ascii="Yu Gothic" w:cs="Yu Gothic" w:eastAsia="Yu Gothic" w:hAnsi="Yu Gothic"/>
          <w:color w:val="333333"/>
          <w:sz w:val="20"/>
          <w:szCs w:val="20"/>
        </w:rPr>
        <w:t xml:space="preserve">8. </w:t>
      </w:r>
      <w:r>
        <w:rPr>
          <w:rFonts w:ascii="Yu Gothic" w:cs="Yu Gothic" w:eastAsia="Yu Gothic" w:hAnsi="Yu Gothic"/>
          <w:color w:val="333333"/>
          <w:sz w:val="20"/>
          <w:szCs w:val="20"/>
        </w:rPr>
        <w:t xml:space="preserve">不正アクセス・不正利用の防止</w:t>
      </w:r>
    </w:p>
    <w:p>
      <w:pPr>
        <w:pStyle w:val="Heading1"/>
        <w:spacing w:before="360" w:after="200"/>
      </w:pPr>
      <w:r>
        <w:rPr>
          <w:rFonts w:ascii="Yu Gothic" w:cs="Yu Gothic" w:eastAsia="Yu Gothic" w:hAnsi="Yu Gothic"/>
          <w:b/>
          <w:bCs/>
          <w:color w:val="1A1A2E"/>
          <w:sz w:val="26"/>
          <w:szCs w:val="26"/>
        </w:rPr>
        <w:t xml:space="preserve">4. 第三者への提供</w:t>
      </w:r>
    </w:p>
    <w:p>
      <w:pPr>
        <w:spacing w:after="120" w:line="360"/>
        <w:jc w:val="both"/>
      </w:pPr>
      <w:r>
        <w:rPr>
          <w:rFonts w:ascii="Yu Gothic" w:cs="Yu Gothic" w:eastAsia="Yu Gothic" w:hAnsi="Yu Gothic"/>
          <w:color w:val="333333"/>
          <w:sz w:val="20"/>
          <w:szCs w:val="20"/>
        </w:rPr>
        <w:t xml:space="preserve">当社は、以下の場合を除き、取得した個人情報を本人の同意なく第三者に提供することはありません。</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法令に基づく場合</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人の生命・身体・財産の保護のために必要があり、本人の同意を得ることが困難な場合</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公衆衛生の向上または児童の健全な育成の推進のために特に必要な場合</w:t>
      </w:r>
    </w:p>
    <w:p>
      <w:pPr>
        <w:spacing w:after="100" w:line="360"/>
        <w:ind w:left="36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国の機関もしくは地方公共団体またはその委託を受けた者が法令の定める事務を遌行することに協力する必要がある場合</w:t>
      </w:r>
    </w:p>
    <w:p>
      <w:pPr>
        <w:pStyle w:val="Heading1"/>
        <w:spacing w:before="360" w:after="200"/>
      </w:pPr>
      <w:r>
        <w:rPr>
          <w:rFonts w:ascii="Yu Gothic" w:cs="Yu Gothic" w:eastAsia="Yu Gothic" w:hAnsi="Yu Gothic"/>
          <w:b/>
          <w:bCs/>
          <w:color w:val="1A1A2E"/>
          <w:sz w:val="26"/>
          <w:szCs w:val="26"/>
        </w:rPr>
        <w:t xml:space="preserve">5. 業務委託</w:t>
      </w:r>
    </w:p>
    <w:p>
      <w:pPr>
        <w:spacing w:after="120" w:line="360"/>
        <w:jc w:val="both"/>
      </w:pPr>
      <w:r>
        <w:rPr>
          <w:rFonts w:ascii="Yu Gothic" w:cs="Yu Gothic" w:eastAsia="Yu Gothic" w:hAnsi="Yu Gothic"/>
          <w:color w:val="333333"/>
          <w:sz w:val="20"/>
          <w:szCs w:val="20"/>
        </w:rPr>
        <w:t xml:space="preserve">当社は、利用目的の達成に必要な範囲で、個人情報の取扱いを外部に委託することがあります。その場合、委託先に対して適切な監督を行います。</w:t>
      </w:r>
    </w:p>
    <w:p>
      <w:pPr>
        <w:spacing w:after="80"/>
      </w:pPr>
    </w:p>
    <w:p>
      <w:pPr>
        <w:spacing w:after="120" w:line="360"/>
        <w:jc w:val="both"/>
      </w:pPr>
      <w:r>
        <w:rPr>
          <w:rFonts w:ascii="Yu Gothic" w:cs="Yu Gothic" w:eastAsia="Yu Gothic" w:hAnsi="Yu Gothic"/>
          <w:color w:val="333333"/>
          <w:sz w:val="20"/>
          <w:szCs w:val="20"/>
        </w:rPr>
        <w:t xml:space="preserve">主な委託先:</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Stripe, Inc. — 決済処理（クレジットカード情報の管理）</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Supabase, Inc. — データベース・クラウドインフラ</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その他、当社が選定するサービス提供者</w:t>
      </w:r>
    </w:p>
    <w:p>
      <w:pPr>
        <w:pStyle w:val="Heading1"/>
        <w:spacing w:before="360" w:after="200"/>
      </w:pPr>
      <w:r>
        <w:rPr>
          <w:rFonts w:ascii="Yu Gothic" w:cs="Yu Gothic" w:eastAsia="Yu Gothic" w:hAnsi="Yu Gothic"/>
          <w:b/>
          <w:bCs/>
          <w:color w:val="1A1A2E"/>
          <w:sz w:val="26"/>
          <w:szCs w:val="26"/>
        </w:rPr>
        <w:t xml:space="preserve">6. 安全管理措置</w:t>
      </w:r>
    </w:p>
    <w:p>
      <w:pPr>
        <w:spacing w:after="120" w:line="360"/>
        <w:jc w:val="both"/>
      </w:pPr>
      <w:r>
        <w:rPr>
          <w:rFonts w:ascii="Yu Gothic" w:cs="Yu Gothic" w:eastAsia="Yu Gothic" w:hAnsi="Yu Gothic"/>
          <w:color w:val="333333"/>
          <w:sz w:val="20"/>
          <w:szCs w:val="20"/>
        </w:rPr>
        <w:t xml:space="preserve">当社は、取得した個人情報の漏洩、滅失、毀損等を防止するため、以下の安全管理措置を講じます。</w:t>
      </w:r>
    </w:p>
    <w:p>
      <w:pPr>
        <w:spacing w:after="80"/>
      </w:pPr>
    </w:p>
    <w:p>
      <w:pPr>
        <w:pStyle w:val="Heading2"/>
        <w:spacing w:before="280" w:after="160"/>
      </w:pPr>
      <w:r>
        <w:rPr>
          <w:rFonts w:ascii="Yu Gothic" w:cs="Yu Gothic" w:eastAsia="Yu Gothic" w:hAnsi="Yu Gothic"/>
          <w:b/>
          <w:bCs/>
          <w:color w:val="16213E"/>
          <w:sz w:val="22"/>
          <w:szCs w:val="22"/>
        </w:rPr>
        <w:t xml:space="preserve">6-1. 技術的措置</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全ての通信の SSL/TLS 暗号化</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データベースの行レベルセキュリティ（RLS）によるアクセス制御</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パスワードのハッシュ化保存</w:t>
      </w:r>
    </w:p>
    <w:p>
      <w:pPr>
        <w:spacing w:after="100" w:line="360"/>
        <w:ind w:left="36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定期的なデータバックアップの実施</w:t>
      </w:r>
    </w:p>
    <w:p>
      <w:pPr>
        <w:spacing w:after="100" w:line="360"/>
        <w:ind w:left="360" w:hanging="360"/>
        <w:jc w:val="both"/>
      </w:pPr>
      <w:r>
        <w:rPr>
          <w:rFonts w:ascii="Yu Gothic" w:cs="Yu Gothic" w:eastAsia="Yu Gothic" w:hAnsi="Yu Gothic"/>
          <w:color w:val="333333"/>
          <w:sz w:val="20"/>
          <w:szCs w:val="20"/>
        </w:rPr>
        <w:t xml:space="preserve">5. </w:t>
      </w:r>
      <w:r>
        <w:rPr>
          <w:rFonts w:ascii="Yu Gothic" w:cs="Yu Gothic" w:eastAsia="Yu Gothic" w:hAnsi="Yu Gothic"/>
          <w:color w:val="333333"/>
          <w:sz w:val="20"/>
          <w:szCs w:val="20"/>
        </w:rPr>
        <w:t xml:space="preserve">サーバーの死活監視および異常検知アラート</w:t>
      </w:r>
    </w:p>
    <w:p>
      <w:pPr>
        <w:spacing w:after="100" w:line="360"/>
        <w:ind w:left="360" w:hanging="360"/>
        <w:jc w:val="both"/>
      </w:pPr>
      <w:r>
        <w:rPr>
          <w:rFonts w:ascii="Yu Gothic" w:cs="Yu Gothic" w:eastAsia="Yu Gothic" w:hAnsi="Yu Gothic"/>
          <w:color w:val="333333"/>
          <w:sz w:val="20"/>
          <w:szCs w:val="20"/>
        </w:rPr>
        <w:t xml:space="preserve">6. </w:t>
      </w:r>
      <w:r>
        <w:rPr>
          <w:rFonts w:ascii="Yu Gothic" w:cs="Yu Gothic" w:eastAsia="Yu Gothic" w:hAnsi="Yu Gothic"/>
          <w:color w:val="333333"/>
          <w:sz w:val="20"/>
          <w:szCs w:val="20"/>
        </w:rPr>
        <w:t xml:space="preserve">ソフトウェアの定期的なアップデートおよび脆弱性対応</w:t>
      </w:r>
    </w:p>
    <w:p>
      <w:pPr>
        <w:spacing w:after="80"/>
      </w:pPr>
    </w:p>
    <w:p>
      <w:pPr>
        <w:pStyle w:val="Heading2"/>
        <w:spacing w:before="280" w:after="160"/>
      </w:pPr>
      <w:r>
        <w:rPr>
          <w:rFonts w:ascii="Yu Gothic" w:cs="Yu Gothic" w:eastAsia="Yu Gothic" w:hAnsi="Yu Gothic"/>
          <w:b/>
          <w:bCs/>
          <w:color w:val="16213E"/>
          <w:sz w:val="22"/>
          <w:szCs w:val="22"/>
        </w:rPr>
        <w:t xml:space="preserve">6-2. 組織的措置</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個人情報へのアクセス権限の制限（必要最小限の担当者のみ）</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従業者への個人情報保護に関する教育・周知</w:t>
      </w:r>
    </w:p>
    <w:p>
      <w:pPr>
        <w:pStyle w:val="Heading1"/>
        <w:spacing w:before="360" w:after="200"/>
      </w:pPr>
      <w:r>
        <w:rPr>
          <w:rFonts w:ascii="Yu Gothic" w:cs="Yu Gothic" w:eastAsia="Yu Gothic" w:hAnsi="Yu Gothic"/>
          <w:b/>
          <w:bCs/>
          <w:color w:val="1A1A2E"/>
          <w:sz w:val="26"/>
          <w:szCs w:val="26"/>
        </w:rPr>
        <w:t xml:space="preserve">7. データの保持期間</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ユーザーアカウント情報: 利用契約の有効期間中および契約終了後30日間</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ユーザーが入力したデータ（キャスト情報・顧客情報等）: 利用契約の有効期間中および契約終了後30日間</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アクセスログ: 取得日から1年間</w:t>
      </w:r>
    </w:p>
    <w:p>
      <w:pPr>
        <w:spacing w:after="100" w:line="360"/>
        <w:ind w:left="36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保持期間経過後、速やかに削除または匿名化いたします。</w:t>
      </w:r>
    </w:p>
    <w:p>
      <w:pPr>
        <w:pStyle w:val="Heading1"/>
        <w:spacing w:before="360" w:after="200"/>
      </w:pPr>
      <w:r>
        <w:rPr>
          <w:rFonts w:ascii="Yu Gothic" w:cs="Yu Gothic" w:eastAsia="Yu Gothic" w:hAnsi="Yu Gothic"/>
          <w:b/>
          <w:bCs/>
          <w:color w:val="1A1A2E"/>
          <w:sz w:val="26"/>
          <w:szCs w:val="26"/>
        </w:rPr>
        <w:t xml:space="preserve">8. Cookie（クッキー）について</w:t>
      </w:r>
    </w:p>
    <w:p>
      <w:pPr>
        <w:spacing w:after="120" w:line="360"/>
        <w:jc w:val="both"/>
      </w:pPr>
      <w:r>
        <w:rPr>
          <w:rFonts w:ascii="Yu Gothic" w:cs="Yu Gothic" w:eastAsia="Yu Gothic" w:hAnsi="Yu Gothic"/>
          <w:color w:val="333333"/>
          <w:sz w:val="20"/>
          <w:szCs w:val="20"/>
        </w:rPr>
        <w:t xml:space="preserve">本サービスでは、以下の目的で Cookie を使用することがあります。</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セッション管理（ログイン状態の維持）</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サービスの利便性向上（設定の保存等）</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アクセス解析（利用状況の把握・サービス改善）</w:t>
      </w:r>
    </w:p>
    <w:p>
      <w:pPr>
        <w:spacing w:after="120" w:line="360"/>
        <w:jc w:val="both"/>
      </w:pPr>
      <w:r>
        <w:rPr>
          <w:rFonts w:ascii="Yu Gothic" w:cs="Yu Gothic" w:eastAsia="Yu Gothic" w:hAnsi="Yu Gothic"/>
          <w:color w:val="333333"/>
          <w:sz w:val="20"/>
          <w:szCs w:val="20"/>
        </w:rPr>
        <w:t xml:space="preserve">ブラウザの設定により Cookie の受け入れを拒否することができますが、一部の機能が利用できなくなる場合があります。</w:t>
      </w:r>
    </w:p>
    <w:p>
      <w:pPr>
        <w:pStyle w:val="Heading1"/>
        <w:spacing w:before="360" w:after="200"/>
      </w:pPr>
      <w:r>
        <w:rPr>
          <w:rFonts w:ascii="Yu Gothic" w:cs="Yu Gothic" w:eastAsia="Yu Gothic" w:hAnsi="Yu Gothic"/>
          <w:b/>
          <w:bCs/>
          <w:color w:val="1A1A2E"/>
          <w:sz w:val="26"/>
          <w:szCs w:val="26"/>
        </w:rPr>
        <w:t xml:space="preserve">9. お客様の権利</w:t>
      </w:r>
    </w:p>
    <w:p>
      <w:pPr>
        <w:spacing w:after="120" w:line="360"/>
        <w:jc w:val="both"/>
      </w:pPr>
      <w:r>
        <w:rPr>
          <w:rFonts w:ascii="Yu Gothic" w:cs="Yu Gothic" w:eastAsia="Yu Gothic" w:hAnsi="Yu Gothic"/>
          <w:color w:val="333333"/>
          <w:sz w:val="20"/>
          <w:szCs w:val="20"/>
        </w:rPr>
        <w:t xml:space="preserve">お客様は、個人情報の保護に関する法律に基づき、以下の権利を有します。</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開示請求権: 当社が保有する個人情報の開示を請求できます。</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訂正請求権: 個人情報の内容が事実と異なる場合、訂正を請求できます。</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利用停止・削除請求権: 個人情報が利用目的の範囲を超えて取り扱われている場合、利用停止または削除を請求できます。</w:t>
      </w:r>
    </w:p>
    <w:p>
      <w:pPr>
        <w:spacing w:after="100" w:line="360"/>
        <w:ind w:left="36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第三者提供停止請求権: 不正に取得された個人情報が第三者に提供されている場合、その停止を請求できます。</w:t>
      </w:r>
    </w:p>
    <w:p>
      <w:pPr>
        <w:spacing w:after="80"/>
      </w:pPr>
    </w:p>
    <w:p>
      <w:pPr>
        <w:spacing w:after="120" w:line="360"/>
        <w:jc w:val="both"/>
      </w:pPr>
      <w:r>
        <w:rPr>
          <w:rFonts w:ascii="Yu Gothic" w:cs="Yu Gothic" w:eastAsia="Yu Gothic" w:hAnsi="Yu Gothic"/>
          <w:color w:val="333333"/>
          <w:sz w:val="20"/>
          <w:szCs w:val="20"/>
        </w:rPr>
        <w:t xml:space="preserve">上記の請求は、以下の窓口までご連絡ください。本人確認の上、合理的な期間内に対応いたします。</w:t>
      </w:r>
    </w:p>
    <w:p>
      <w:pPr>
        <w:spacing w:after="120" w:line="360"/>
        <w:jc w:val="both"/>
      </w:pPr>
      <w:r>
        <w:rPr>
          <w:rFonts w:ascii="Yu Gothic" w:cs="Yu Gothic" w:eastAsia="Yu Gothic" w:hAnsi="Yu Gothic"/>
          <w:color w:val="333333"/>
          <w:sz w:val="20"/>
          <w:szCs w:val="20"/>
        </w:rPr>
        <w:t xml:space="preserve">連絡先: support@lunapos.jp</w:t>
      </w:r>
    </w:p>
    <w:p>
      <w:pPr>
        <w:pStyle w:val="Heading1"/>
        <w:spacing w:before="360" w:after="200"/>
      </w:pPr>
      <w:r>
        <w:rPr>
          <w:rFonts w:ascii="Yu Gothic" w:cs="Yu Gothic" w:eastAsia="Yu Gothic" w:hAnsi="Yu Gothic"/>
          <w:b/>
          <w:bCs/>
          <w:color w:val="1A1A2E"/>
          <w:sz w:val="26"/>
          <w:szCs w:val="26"/>
        </w:rPr>
        <w:t xml:space="preserve">10. 個人情報の越境移転</w:t>
      </w:r>
    </w:p>
    <w:p>
      <w:pPr>
        <w:spacing w:after="120" w:line="360"/>
        <w:jc w:val="both"/>
      </w:pPr>
      <w:r>
        <w:rPr>
          <w:rFonts w:ascii="Yu Gothic" w:cs="Yu Gothic" w:eastAsia="Yu Gothic" w:hAnsi="Yu Gothic"/>
          <w:color w:val="333333"/>
          <w:sz w:val="20"/>
          <w:szCs w:val="20"/>
        </w:rPr>
        <w:t xml:space="preserve">本サービスの提供にあたり、個人情報が日本国外（クラウドサーバーの所在地を含む）に移転される場合があります。その場合、当社は個人情報保護法に基づき、適切な保護措置を講じます。</w:t>
      </w:r>
    </w:p>
    <w:p>
      <w:pPr>
        <w:spacing w:after="80"/>
      </w:pPr>
    </w:p>
    <w:p>
      <w:pPr>
        <w:spacing w:after="120" w:line="360"/>
        <w:jc w:val="both"/>
      </w:pPr>
      <w:r>
        <w:rPr>
          <w:rFonts w:ascii="Yu Gothic" w:cs="Yu Gothic" w:eastAsia="Yu Gothic" w:hAnsi="Yu Gothic"/>
          <w:color w:val="333333"/>
          <w:sz w:val="20"/>
          <w:szCs w:val="20"/>
        </w:rPr>
        <w:t xml:space="preserve">主なデータ保存先:</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データベース: Supabase（サーバー所在地はリージョン設定により異なります）</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決済処理: Stripe, Inc.（米国）</w:t>
      </w:r>
    </w:p>
    <w:p>
      <w:pPr>
        <w:pStyle w:val="Heading1"/>
        <w:spacing w:before="360" w:after="200"/>
      </w:pPr>
      <w:r>
        <w:rPr>
          <w:rFonts w:ascii="Yu Gothic" w:cs="Yu Gothic" w:eastAsia="Yu Gothic" w:hAnsi="Yu Gothic"/>
          <w:b/>
          <w:bCs/>
          <w:color w:val="1A1A2E"/>
          <w:sz w:val="26"/>
          <w:szCs w:val="26"/>
        </w:rPr>
        <w:t xml:space="preserve">11. 未成年者の個人情報</w:t>
      </w:r>
    </w:p>
    <w:p>
      <w:pPr>
        <w:spacing w:after="120" w:line="360"/>
        <w:jc w:val="both"/>
      </w:pPr>
      <w:r>
        <w:rPr>
          <w:rFonts w:ascii="Yu Gothic" w:cs="Yu Gothic" w:eastAsia="Yu Gothic" w:hAnsi="Yu Gothic"/>
          <w:color w:val="333333"/>
          <w:sz w:val="20"/>
          <w:szCs w:val="20"/>
        </w:rPr>
        <w:t xml:space="preserve">本サービスは事業者向けのサービスであり、18歳未満の方の利用を対象としておりません。18歳未満の方から意図的に個人情報を取得することはありません。18歳未満の方の個人情報を取得したことが判明した場合、速やかに削除いたします。</w:t>
      </w:r>
    </w:p>
    <w:p>
      <w:pPr>
        <w:pStyle w:val="Heading1"/>
        <w:spacing w:before="360" w:after="200"/>
      </w:pPr>
      <w:r>
        <w:rPr>
          <w:rFonts w:ascii="Yu Gothic" w:cs="Yu Gothic" w:eastAsia="Yu Gothic" w:hAnsi="Yu Gothic"/>
          <w:b/>
          <w:bCs/>
          <w:color w:val="1A1A2E"/>
          <w:sz w:val="26"/>
          <w:szCs w:val="26"/>
        </w:rPr>
        <w:t xml:space="preserve">12. 本ポリシーの変更</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当社は、必要に応じて本ポリシーを変更することがあります。</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重要な変更を行う場合は、本サービス上の掛示または電子メールにて事前に通知いたします。</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変更後の本ポリシーは、本サービス上に掲載した時点で効力を生じるものとします。</w:t>
      </w:r>
    </w:p>
    <w:p>
      <w:pPr>
        <w:pStyle w:val="Heading1"/>
        <w:spacing w:before="360" w:after="200"/>
      </w:pPr>
      <w:r>
        <w:rPr>
          <w:rFonts w:ascii="Yu Gothic" w:cs="Yu Gothic" w:eastAsia="Yu Gothic" w:hAnsi="Yu Gothic"/>
          <w:b/>
          <w:bCs/>
          <w:color w:val="1A1A2E"/>
          <w:sz w:val="26"/>
          <w:szCs w:val="26"/>
        </w:rPr>
        <w:t xml:space="preserve">13. お問い合わせ窓口</w:t>
      </w:r>
    </w:p>
    <w:p>
      <w:pPr>
        <w:spacing w:after="120" w:line="360"/>
        <w:jc w:val="both"/>
      </w:pPr>
      <w:r>
        <w:rPr>
          <w:rFonts w:ascii="Yu Gothic" w:cs="Yu Gothic" w:eastAsia="Yu Gothic" w:hAnsi="Yu Gothic"/>
          <w:color w:val="333333"/>
          <w:sz w:val="20"/>
          <w:szCs w:val="20"/>
        </w:rPr>
        <w:t xml:space="preserve">個人情報の取扱いに関するお問い合わせは、以下までご連絡ください。</w:t>
      </w:r>
    </w:p>
    <w:p>
      <w:pPr>
        <w:spacing w:after="80"/>
      </w:pPr>
    </w:p>
    <w:p>
      <w:pPr>
        <w:spacing w:after="120" w:line="360"/>
        <w:jc w:val="both"/>
      </w:pPr>
      <w:r>
        <w:rPr>
          <w:rFonts w:ascii="Yu Gothic" w:cs="Yu Gothic" w:eastAsia="Yu Gothic" w:hAnsi="Yu Gothic"/>
          <w:b/>
          <w:bCs/>
          <w:color w:val="333333"/>
          <w:sz w:val="20"/>
          <w:szCs w:val="20"/>
        </w:rPr>
        <w:t xml:space="preserve">Luna Pos 個人情報保護担当</w:t>
      </w:r>
    </w:p>
    <w:p>
      <w:pPr>
        <w:spacing w:after="120" w:line="360"/>
        <w:jc w:val="both"/>
      </w:pPr>
      <w:r>
        <w:rPr>
          <w:rFonts w:ascii="Yu Gothic" w:cs="Yu Gothic" w:eastAsia="Yu Gothic" w:hAnsi="Yu Gothic"/>
          <w:color w:val="333333"/>
          <w:sz w:val="20"/>
          <w:szCs w:val="20"/>
        </w:rPr>
        <w:t xml:space="preserve">メール: privacy@lunapos.jp</w:t>
      </w:r>
    </w:p>
    <w:p>
      <w:pPr>
        <w:spacing w:after="120" w:line="360"/>
        <w:jc w:val="both"/>
      </w:pPr>
      <w:r>
        <w:rPr>
          <w:rFonts w:ascii="Yu Gothic" w:cs="Yu Gothic" w:eastAsia="Yu Gothic" w:hAnsi="Yu Gothic"/>
          <w:color w:val="333333"/>
          <w:sz w:val="20"/>
          <w:szCs w:val="20"/>
        </w:rPr>
        <w:t xml:space="preserve">住所: ______</w:t>
      </w:r>
    </w:p>
    <w:p>
      <w:pPr>
        <w:spacing w:after="80"/>
      </w:pPr>
    </w:p>
    <w:p>
      <w:pPr>
        <w:spacing w:after="80"/>
      </w:pPr>
    </w:p>
    <w:p>
      <w:pPr>
        <w:spacing w:after="120" w:line="360"/>
        <w:jc w:val="right"/>
      </w:pPr>
      <w:r>
        <w:rPr>
          <w:rFonts w:ascii="Yu Gothic" w:cs="Yu Gothic" w:eastAsia="Yu Gothic" w:hAnsi="Yu Gothic"/>
          <w:b/>
          <w:bCs/>
          <w:color w:val="333333"/>
          <w:sz w:val="20"/>
          <w:szCs w:val="20"/>
        </w:rPr>
        <w:t xml:space="preserve">以上</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20"/>
      <w:jc w:val="center"/>
    </w:pPr>
    <w:r>
      <w:rPr>
        <w:rFonts w:ascii="Yu Gothic" w:cs="Yu Gothic" w:eastAsia="Yu Gothic" w:hAnsi="Yu Gothic"/>
        <w:color w:val="999999"/>
        <w:sz w:val="16"/>
        <w:szCs w:val="16"/>
      </w:rPr>
      <w:t xml:space="preserve">Page </w:t>
    </w:r>
    <w:r>
      <w:rPr>
        <w:rFonts w:ascii="Yu Gothic" w:cs="Yu Gothic" w:eastAsia="Yu Gothic" w:hAnsi="Yu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i/>
        <w:iCs/>
        <w:color w:val="999999"/>
        <w:sz w:val="16"/>
        <w:szCs w:val="16"/>
      </w:rPr>
      <w:t xml:space="preserve">Luna Pos プライバシーポリシー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Yu Gothic" w:cs="Yu Gothic" w:eastAsia="Yu Gothic" w:hAnsi="Yu Gothic"/>
      <w:b/>
      <w:bCs/>
      <w:color w:val="1A1A2E"/>
      <w:sz w:val="26"/>
      <w:szCs w:val="26"/>
    </w:rPr>
  </w:style>
  <w:style w:type="paragraph" w:styleId="Heading2">
    <w:name w:val="Heading 2"/>
    <w:basedOn w:val="Normal"/>
    <w:next w:val="Normal"/>
    <w:qFormat/>
    <w:pPr>
      <w:spacing w:before="280" w:after="160"/>
      <w:outlineLvl w:val="1"/>
    </w:pPr>
    <w:rPr>
      <w:rFonts w:ascii="Yu Gothic" w:cs="Yu Gothic" w:eastAsia="Yu Gothic" w:hAnsi="Yu Gothic"/>
      <w:b/>
      <w:bCs/>
      <w:color w:val="1621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2026-02-22T05:32:48.291Z</dcterms:created>
  <dcterms:modified xsi:type="dcterms:W3CDTF">2026-02-22T05:32:48.292Z</dcterms:modified>
</cp:coreProperties>
</file>

<file path=docProps/custom.xml><?xml version="1.0" encoding="utf-8"?>
<Properties xmlns="http://schemas.openxmlformats.org/officeDocument/2006/custom-properties" xmlns:vt="http://schemas.openxmlformats.org/officeDocument/2006/docPropsVTypes"/>
</file>