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jc w:val="center"/>
      </w:pPr>
      <w:r>
        <w:rPr>
          <w:rFonts w:ascii="Yu Gothic" w:cs="Yu Gothic" w:eastAsia="Yu Gothic" w:hAnsi="Yu Gothic"/>
          <w:b/>
          <w:bCs/>
          <w:color w:val="1A1A2E"/>
          <w:sz w:val="36"/>
          <w:szCs w:val="36"/>
        </w:rPr>
        <w:t xml:space="preserve">SaaS利用契約書</w:t>
      </w:r>
    </w:p>
    <w:p>
      <w:pPr>
        <w:spacing w:after="40"/>
        <w:jc w:val="center"/>
      </w:pPr>
      <w:r>
        <w:rPr>
          <w:rFonts w:ascii="Yu Gothic" w:cs="Yu Gothic" w:eastAsia="Yu Gothic" w:hAnsi="Yu Gothic"/>
          <w:color w:val="666666"/>
          <w:sz w:val="22"/>
          <w:szCs w:val="22"/>
        </w:rPr>
        <w:t xml:space="preserve">Luna Pos サービス利用に関する契約</w:t>
      </w:r>
    </w:p>
    <w:p>
      <w:pPr>
        <w:pBdr>
          <w:bottom w:val="single" w:color="16213E" w:sz="6" w:space="8"/>
        </w:pBdr>
        <w:spacing w:after="360"/>
        <w:jc w:val="center"/>
      </w:pPr>
      <w:r>
        <w:rPr>
          <w:rFonts w:ascii="Yu Gothic" w:cs="Yu Gothic" w:eastAsia="Yu Gothic" w:hAnsi="Yu Gothic"/>
          <w:color w:val="999999"/>
          <w:sz w:val="18"/>
          <w:szCs w:val="18"/>
        </w:rPr>
        <w:t xml:space="preserve">【雛形】</w:t>
      </w:r>
    </w:p>
    <w:p>
      <w:pPr>
        <w:spacing w:after="120" w:line="360"/>
        <w:jc w:val="both"/>
      </w:pPr>
      <w:r>
        <w:rPr>
          <w:rFonts w:ascii="Yu Gothic" w:cs="Yu Gothic" w:eastAsia="Yu Gothic" w:hAnsi="Yu Gothic"/>
          <w:color w:val="333333"/>
          <w:sz w:val="20"/>
          <w:szCs w:val="20"/>
        </w:rPr>
        <w:t xml:space="preserve">______________________</w:t>
      </w:r>
      <w:r>
        <w:rPr>
          <w:rFonts w:ascii="Yu Gothic" w:cs="Yu Gothic" w:eastAsia="Yu Gothic" w:hAnsi="Yu Gothic"/>
          <w:color w:val="333333"/>
          <w:sz w:val="20"/>
          <w:szCs w:val="20"/>
        </w:rPr>
        <w:t xml:space="preserve">（以下「甲」という）と </w:t>
      </w:r>
      <w:r>
        <w:rPr>
          <w:rFonts w:ascii="Yu Gothic" w:cs="Yu Gothic" w:eastAsia="Yu Gothic" w:hAnsi="Yu Gothic"/>
          <w:color w:val="333333"/>
          <w:sz w:val="20"/>
          <w:szCs w:val="20"/>
        </w:rPr>
        <w:t xml:space="preserve">______________________</w:t>
      </w:r>
      <w:r>
        <w:rPr>
          <w:rFonts w:ascii="Yu Gothic" w:cs="Yu Gothic" w:eastAsia="Yu Gothic" w:hAnsi="Yu Gothic"/>
          <w:color w:val="333333"/>
          <w:sz w:val="20"/>
          <w:szCs w:val="20"/>
        </w:rPr>
        <w:t xml:space="preserve">（以下「乙」という）は、甲が提供する SaaS サービス「Luna Pos」（以下「本サービス」という）の利用に関し、以下のとおり契約（以下「本契約」という）を締結する。</w:t>
      </w:r>
    </w:p>
    <w:p>
      <w:pPr>
        <w:spacing w:after="80"/>
      </w:pPr>
    </w:p>
    <w:p>
      <w:pPr>
        <w:pStyle w:val="Heading1"/>
        <w:spacing w:before="360" w:after="200"/>
      </w:pPr>
      <w:r>
        <w:rPr>
          <w:rFonts w:ascii="Yu Gothic" w:cs="Yu Gothic" w:eastAsia="Yu Gothic" w:hAnsi="Yu Gothic"/>
          <w:b/>
          <w:bCs/>
          <w:color w:val="1A1A2E"/>
          <w:sz w:val="26"/>
          <w:szCs w:val="26"/>
        </w:rPr>
        <w:t xml:space="preserve">第1条（定義）</w:t>
      </w:r>
    </w:p>
    <w:p>
      <w:pPr>
        <w:spacing w:after="120" w:line="360"/>
        <w:jc w:val="both"/>
      </w:pPr>
      <w:r>
        <w:rPr>
          <w:rFonts w:ascii="Yu Gothic" w:cs="Yu Gothic" w:eastAsia="Yu Gothic" w:hAnsi="Yu Gothic"/>
          <w:color w:val="333333"/>
          <w:sz w:val="20"/>
          <w:szCs w:val="20"/>
        </w:rPr>
        <w:t xml:space="preserve">本契約において、次の各用語は以下の意味を有するものとする。</w:t>
      </w:r>
    </w:p>
    <w:p>
      <w:pPr>
        <w:spacing w:after="100" w:line="360"/>
        <w:ind w:left="360" w:hanging="360"/>
        <w:jc w:val="both"/>
      </w:pPr>
      <w:r>
        <w:rPr>
          <w:rFonts w:ascii="Yu Gothic" w:cs="Yu Gothic" w:eastAsia="Yu Gothic" w:hAnsi="Yu Gothic"/>
          <w:color w:val="333333"/>
          <w:sz w:val="20"/>
          <w:szCs w:val="20"/>
        </w:rPr>
        <w:t xml:space="preserve">1. </w:t>
      </w:r>
      <w:r>
        <w:rPr>
          <w:rFonts w:ascii="Yu Gothic" w:cs="Yu Gothic" w:eastAsia="Yu Gothic" w:hAnsi="Yu Gothic"/>
          <w:color w:val="333333"/>
          <w:sz w:val="20"/>
          <w:szCs w:val="20"/>
        </w:rPr>
        <w:t xml:space="preserve">「本サービス」とは、甲が提供するクラウド型 POS（Point of Sale）サービス「Luna Pos」およびこれに付随する一切の機能（管理画面、ホームページ生成機能等を含む）をいう。</w:t>
      </w:r>
    </w:p>
    <w:p>
      <w:pPr>
        <w:spacing w:after="100" w:line="360"/>
        <w:ind w:left="360" w:hanging="360"/>
        <w:jc w:val="both"/>
      </w:pPr>
      <w:r>
        <w:rPr>
          <w:rFonts w:ascii="Yu Gothic" w:cs="Yu Gothic" w:eastAsia="Yu Gothic" w:hAnsi="Yu Gothic"/>
          <w:color w:val="333333"/>
          <w:sz w:val="20"/>
          <w:szCs w:val="20"/>
        </w:rPr>
        <w:t xml:space="preserve">2. </w:t>
      </w:r>
      <w:r>
        <w:rPr>
          <w:rFonts w:ascii="Yu Gothic" w:cs="Yu Gothic" w:eastAsia="Yu Gothic" w:hAnsi="Yu Gothic"/>
          <w:color w:val="333333"/>
          <w:sz w:val="20"/>
          <w:szCs w:val="20"/>
        </w:rPr>
        <w:t xml:space="preserve">「利用料金」とは、乙が本サービスの利用の対価として甲に支払う料金（初期費用および月額料金を含む）をいう。</w:t>
      </w:r>
    </w:p>
    <w:p>
      <w:pPr>
        <w:spacing w:after="100" w:line="360"/>
        <w:ind w:left="360" w:hanging="360"/>
        <w:jc w:val="both"/>
      </w:pPr>
      <w:r>
        <w:rPr>
          <w:rFonts w:ascii="Yu Gothic" w:cs="Yu Gothic" w:eastAsia="Yu Gothic" w:hAnsi="Yu Gothic"/>
          <w:color w:val="333333"/>
          <w:sz w:val="20"/>
          <w:szCs w:val="20"/>
        </w:rPr>
        <w:t xml:space="preserve">3. </w:t>
      </w:r>
      <w:r>
        <w:rPr>
          <w:rFonts w:ascii="Yu Gothic" w:cs="Yu Gothic" w:eastAsia="Yu Gothic" w:hAnsi="Yu Gothic"/>
          <w:color w:val="333333"/>
          <w:sz w:val="20"/>
          <w:szCs w:val="20"/>
        </w:rPr>
        <w:t xml:space="preserve">「利用者」とは、乙が本サービスの利用を許可した乙の従業員その他の個人をいう。</w:t>
      </w:r>
    </w:p>
    <w:p>
      <w:pPr>
        <w:spacing w:after="100" w:line="360"/>
        <w:ind w:left="360" w:hanging="360"/>
        <w:jc w:val="both"/>
      </w:pPr>
      <w:r>
        <w:rPr>
          <w:rFonts w:ascii="Yu Gothic" w:cs="Yu Gothic" w:eastAsia="Yu Gothic" w:hAnsi="Yu Gothic"/>
          <w:color w:val="333333"/>
          <w:sz w:val="20"/>
          <w:szCs w:val="20"/>
        </w:rPr>
        <w:t xml:space="preserve">4. </w:t>
      </w:r>
      <w:r>
        <w:rPr>
          <w:rFonts w:ascii="Yu Gothic" w:cs="Yu Gothic" w:eastAsia="Yu Gothic" w:hAnsi="Yu Gothic"/>
          <w:color w:val="333333"/>
          <w:sz w:val="20"/>
          <w:szCs w:val="20"/>
        </w:rPr>
        <w:t xml:space="preserve">「データ」とは、乙および利用者が本サービスを通じて入力、保存、送信した一切の情報（売上データ、顧客情報、従業員情報等を含む）をいう。</w:t>
      </w:r>
    </w:p>
    <w:p>
      <w:pPr>
        <w:pStyle w:val="Heading1"/>
        <w:spacing w:before="360" w:after="200"/>
      </w:pPr>
      <w:r>
        <w:rPr>
          <w:rFonts w:ascii="Yu Gothic" w:cs="Yu Gothic" w:eastAsia="Yu Gothic" w:hAnsi="Yu Gothic"/>
          <w:b/>
          <w:bCs/>
          <w:color w:val="1A1A2E"/>
          <w:sz w:val="26"/>
          <w:szCs w:val="26"/>
        </w:rPr>
        <w:t xml:space="preserve">第2条（サービスの提供）</w:t>
      </w:r>
    </w:p>
    <w:p>
      <w:pPr>
        <w:spacing w:after="100" w:line="360"/>
        <w:ind w:left="360" w:hanging="360"/>
        <w:jc w:val="both"/>
      </w:pPr>
      <w:r>
        <w:rPr>
          <w:rFonts w:ascii="Yu Gothic" w:cs="Yu Gothic" w:eastAsia="Yu Gothic" w:hAnsi="Yu Gothic"/>
          <w:color w:val="333333"/>
          <w:sz w:val="20"/>
          <w:szCs w:val="20"/>
        </w:rPr>
        <w:t xml:space="preserve">1. </w:t>
      </w:r>
      <w:r>
        <w:rPr>
          <w:rFonts w:ascii="Yu Gothic" w:cs="Yu Gothic" w:eastAsia="Yu Gothic" w:hAnsi="Yu Gothic"/>
          <w:color w:val="333333"/>
          <w:sz w:val="20"/>
          <w:szCs w:val="20"/>
        </w:rPr>
        <w:t xml:space="preserve">甲は、本契約の有効期間中、乙に対し本サービスを提供する。</w:t>
      </w:r>
    </w:p>
    <w:p>
      <w:pPr>
        <w:spacing w:after="100" w:line="360"/>
        <w:ind w:left="360" w:hanging="360"/>
        <w:jc w:val="both"/>
      </w:pPr>
      <w:r>
        <w:rPr>
          <w:rFonts w:ascii="Yu Gothic" w:cs="Yu Gothic" w:eastAsia="Yu Gothic" w:hAnsi="Yu Gothic"/>
          <w:color w:val="333333"/>
          <w:sz w:val="20"/>
          <w:szCs w:val="20"/>
        </w:rPr>
        <w:t xml:space="preserve">2. </w:t>
      </w:r>
      <w:r>
        <w:rPr>
          <w:rFonts w:ascii="Yu Gothic" w:cs="Yu Gothic" w:eastAsia="Yu Gothic" w:hAnsi="Yu Gothic"/>
          <w:color w:val="333333"/>
          <w:sz w:val="20"/>
          <w:szCs w:val="20"/>
        </w:rPr>
        <w:t xml:space="preserve">本サービスの具体的な機能、提供条件その他の詳細は、甲が別途定めるサービス仕様書（以下「仕様書」という）に定めるとおりとする。</w:t>
      </w:r>
    </w:p>
    <w:p>
      <w:pPr>
        <w:spacing w:after="100" w:line="360"/>
        <w:ind w:left="360" w:hanging="360"/>
        <w:jc w:val="both"/>
      </w:pPr>
      <w:r>
        <w:rPr>
          <w:rFonts w:ascii="Yu Gothic" w:cs="Yu Gothic" w:eastAsia="Yu Gothic" w:hAnsi="Yu Gothic"/>
          <w:color w:val="333333"/>
          <w:sz w:val="20"/>
          <w:szCs w:val="20"/>
        </w:rPr>
        <w:t xml:space="preserve">3. </w:t>
      </w:r>
      <w:r>
        <w:rPr>
          <w:rFonts w:ascii="Yu Gothic" w:cs="Yu Gothic" w:eastAsia="Yu Gothic" w:hAnsi="Yu Gothic"/>
          <w:color w:val="333333"/>
          <w:sz w:val="20"/>
          <w:szCs w:val="20"/>
        </w:rPr>
        <w:t xml:space="preserve">甲は、本サービスの機能追加、改善、変更等を行うことができる。ただし、乙の利用に重大な影響を及ぼす変更を行う場合は、事前に乙に通知するものとする。</w:t>
      </w:r>
    </w:p>
    <w:p>
      <w:pPr>
        <w:pStyle w:val="Heading1"/>
        <w:spacing w:before="360" w:after="200"/>
      </w:pPr>
      <w:r>
        <w:rPr>
          <w:rFonts w:ascii="Yu Gothic" w:cs="Yu Gothic" w:eastAsia="Yu Gothic" w:hAnsi="Yu Gothic"/>
          <w:b/>
          <w:bCs/>
          <w:color w:val="1A1A2E"/>
          <w:sz w:val="26"/>
          <w:szCs w:val="26"/>
        </w:rPr>
        <w:t xml:space="preserve">第3条（利用許諾）</w:t>
      </w:r>
    </w:p>
    <w:p>
      <w:pPr>
        <w:spacing w:after="100" w:line="360"/>
        <w:ind w:left="360" w:hanging="360"/>
        <w:jc w:val="both"/>
      </w:pPr>
      <w:r>
        <w:rPr>
          <w:rFonts w:ascii="Yu Gothic" w:cs="Yu Gothic" w:eastAsia="Yu Gothic" w:hAnsi="Yu Gothic"/>
          <w:color w:val="333333"/>
          <w:sz w:val="20"/>
          <w:szCs w:val="20"/>
        </w:rPr>
        <w:t xml:space="preserve">1. </w:t>
      </w:r>
      <w:r>
        <w:rPr>
          <w:rFonts w:ascii="Yu Gothic" w:cs="Yu Gothic" w:eastAsia="Yu Gothic" w:hAnsi="Yu Gothic"/>
          <w:color w:val="333333"/>
          <w:sz w:val="20"/>
          <w:szCs w:val="20"/>
        </w:rPr>
        <w:t xml:space="preserve">甲は、本契約の条件に従い、乙に対し本サービスの非独占的かつ譲渡不能の利用権を許諾する。</w:t>
      </w:r>
    </w:p>
    <w:p>
      <w:pPr>
        <w:spacing w:after="100" w:line="360"/>
        <w:ind w:left="360" w:hanging="360"/>
        <w:jc w:val="both"/>
      </w:pPr>
      <w:r>
        <w:rPr>
          <w:rFonts w:ascii="Yu Gothic" w:cs="Yu Gothic" w:eastAsia="Yu Gothic" w:hAnsi="Yu Gothic"/>
          <w:color w:val="333333"/>
          <w:sz w:val="20"/>
          <w:szCs w:val="20"/>
        </w:rPr>
        <w:t xml:space="preserve">2. </w:t>
      </w:r>
      <w:r>
        <w:rPr>
          <w:rFonts w:ascii="Yu Gothic" w:cs="Yu Gothic" w:eastAsia="Yu Gothic" w:hAnsi="Yu Gothic"/>
          <w:color w:val="333333"/>
          <w:sz w:val="20"/>
          <w:szCs w:val="20"/>
        </w:rPr>
        <w:t xml:space="preserve">乙は、本契約に定める利用許諾の範囲を超えて本サービスを利用してはならない。</w:t>
      </w:r>
    </w:p>
    <w:p>
      <w:pPr>
        <w:spacing w:after="100" w:line="360"/>
        <w:ind w:left="360" w:hanging="360"/>
        <w:jc w:val="both"/>
      </w:pPr>
      <w:r>
        <w:rPr>
          <w:rFonts w:ascii="Yu Gothic" w:cs="Yu Gothic" w:eastAsia="Yu Gothic" w:hAnsi="Yu Gothic"/>
          <w:color w:val="333333"/>
          <w:sz w:val="20"/>
          <w:szCs w:val="20"/>
        </w:rPr>
        <w:t xml:space="preserve">3. </w:t>
      </w:r>
      <w:r>
        <w:rPr>
          <w:rFonts w:ascii="Yu Gothic" w:cs="Yu Gothic" w:eastAsia="Yu Gothic" w:hAnsi="Yu Gothic"/>
          <w:color w:val="333333"/>
          <w:sz w:val="20"/>
          <w:szCs w:val="20"/>
        </w:rPr>
        <w:t xml:space="preserve">乙は、甲の書面による事前の承諾なく、本サービスの利用権を第三者に再許諾、譲渡、貸与その他の処分をしてはならない。</w:t>
      </w:r>
    </w:p>
    <w:p>
      <w:pPr>
        <w:pStyle w:val="Heading1"/>
        <w:spacing w:before="360" w:after="200"/>
      </w:pPr>
      <w:r>
        <w:rPr>
          <w:rFonts w:ascii="Yu Gothic" w:cs="Yu Gothic" w:eastAsia="Yu Gothic" w:hAnsi="Yu Gothic"/>
          <w:b/>
          <w:bCs/>
          <w:color w:val="1A1A2E"/>
          <w:sz w:val="26"/>
          <w:szCs w:val="26"/>
        </w:rPr>
        <w:t xml:space="preserve">第4条（アカウント）</w:t>
      </w:r>
    </w:p>
    <w:p>
      <w:pPr>
        <w:spacing w:after="100" w:line="360"/>
        <w:ind w:left="360" w:hanging="360"/>
        <w:jc w:val="both"/>
      </w:pPr>
      <w:r>
        <w:rPr>
          <w:rFonts w:ascii="Yu Gothic" w:cs="Yu Gothic" w:eastAsia="Yu Gothic" w:hAnsi="Yu Gothic"/>
          <w:color w:val="333333"/>
          <w:sz w:val="20"/>
          <w:szCs w:val="20"/>
        </w:rPr>
        <w:t xml:space="preserve">1. </w:t>
      </w:r>
      <w:r>
        <w:rPr>
          <w:rFonts w:ascii="Yu Gothic" w:cs="Yu Gothic" w:eastAsia="Yu Gothic" w:hAnsi="Yu Gothic"/>
          <w:color w:val="333333"/>
          <w:sz w:val="20"/>
          <w:szCs w:val="20"/>
        </w:rPr>
        <w:t xml:space="preserve">乙は、本サービスの利用にあたり、甲所定の方法によりアカウントを登録するものとする。</w:t>
      </w:r>
    </w:p>
    <w:p>
      <w:pPr>
        <w:spacing w:after="100" w:line="360"/>
        <w:ind w:left="360" w:hanging="360"/>
        <w:jc w:val="both"/>
      </w:pPr>
      <w:r>
        <w:rPr>
          <w:rFonts w:ascii="Yu Gothic" w:cs="Yu Gothic" w:eastAsia="Yu Gothic" w:hAnsi="Yu Gothic"/>
          <w:color w:val="333333"/>
          <w:sz w:val="20"/>
          <w:szCs w:val="20"/>
        </w:rPr>
        <w:t xml:space="preserve">2. </w:t>
      </w:r>
      <w:r>
        <w:rPr>
          <w:rFonts w:ascii="Yu Gothic" w:cs="Yu Gothic" w:eastAsia="Yu Gothic" w:hAnsi="Yu Gothic"/>
          <w:color w:val="333333"/>
          <w:sz w:val="20"/>
          <w:szCs w:val="20"/>
        </w:rPr>
        <w:t xml:space="preserve">乙は、アカウントの ID およびパスワードを自己の責任において管理するものとし、第三者に利用させてはならない。</w:t>
      </w:r>
    </w:p>
    <w:p>
      <w:pPr>
        <w:spacing w:after="100" w:line="360"/>
        <w:ind w:left="360" w:hanging="360"/>
        <w:jc w:val="both"/>
      </w:pPr>
      <w:r>
        <w:rPr>
          <w:rFonts w:ascii="Yu Gothic" w:cs="Yu Gothic" w:eastAsia="Yu Gothic" w:hAnsi="Yu Gothic"/>
          <w:color w:val="333333"/>
          <w:sz w:val="20"/>
          <w:szCs w:val="20"/>
        </w:rPr>
        <w:t xml:space="preserve">3. </w:t>
      </w:r>
      <w:r>
        <w:rPr>
          <w:rFonts w:ascii="Yu Gothic" w:cs="Yu Gothic" w:eastAsia="Yu Gothic" w:hAnsi="Yu Gothic"/>
          <w:color w:val="333333"/>
          <w:sz w:val="20"/>
          <w:szCs w:val="20"/>
        </w:rPr>
        <w:t xml:space="preserve">アカウントの不正利用により乙または第三者に損害が生じた場合、甲は一切の責任を負わないものとする。</w:t>
      </w:r>
    </w:p>
    <w:p>
      <w:pPr>
        <w:pStyle w:val="Heading1"/>
        <w:spacing w:before="360" w:after="200"/>
      </w:pPr>
      <w:r>
        <w:rPr>
          <w:rFonts w:ascii="Yu Gothic" w:cs="Yu Gothic" w:eastAsia="Yu Gothic" w:hAnsi="Yu Gothic"/>
          <w:b/>
          <w:bCs/>
          <w:color w:val="1A1A2E"/>
          <w:sz w:val="26"/>
          <w:szCs w:val="26"/>
        </w:rPr>
        <w:t xml:space="preserve">第5条（利用料金および支払条件）</w:t>
      </w:r>
    </w:p>
    <w:p>
      <w:pPr>
        <w:spacing w:after="100" w:line="360"/>
        <w:ind w:left="360" w:hanging="360"/>
        <w:jc w:val="both"/>
      </w:pPr>
      <w:r>
        <w:rPr>
          <w:rFonts w:ascii="Yu Gothic" w:cs="Yu Gothic" w:eastAsia="Yu Gothic" w:hAnsi="Yu Gothic"/>
          <w:color w:val="333333"/>
          <w:sz w:val="20"/>
          <w:szCs w:val="20"/>
        </w:rPr>
        <w:t xml:space="preserve">1. </w:t>
      </w:r>
      <w:r>
        <w:rPr>
          <w:rFonts w:ascii="Yu Gothic" w:cs="Yu Gothic" w:eastAsia="Yu Gothic" w:hAnsi="Yu Gothic"/>
          <w:color w:val="333333"/>
          <w:sz w:val="20"/>
          <w:szCs w:val="20"/>
        </w:rPr>
        <w:t xml:space="preserve">乙は、甲に対し、別紙「料金表」に定める利用料金を支払うものとする。</w:t>
      </w:r>
    </w:p>
    <w:p>
      <w:pPr>
        <w:spacing w:after="100" w:line="360"/>
        <w:ind w:left="360" w:hanging="360"/>
        <w:jc w:val="both"/>
      </w:pPr>
      <w:r>
        <w:rPr>
          <w:rFonts w:ascii="Yu Gothic" w:cs="Yu Gothic" w:eastAsia="Yu Gothic" w:hAnsi="Yu Gothic"/>
          <w:color w:val="333333"/>
          <w:sz w:val="20"/>
          <w:szCs w:val="20"/>
        </w:rPr>
        <w:t xml:space="preserve">2. </w:t>
      </w:r>
      <w:r>
        <w:rPr>
          <w:rFonts w:ascii="Yu Gothic" w:cs="Yu Gothic" w:eastAsia="Yu Gothic" w:hAnsi="Yu Gothic"/>
          <w:color w:val="333333"/>
          <w:sz w:val="20"/>
          <w:szCs w:val="20"/>
        </w:rPr>
        <w:t xml:space="preserve">月額料金は、毎月末日締め、翌月末日までに甲が指定する方法（クレジットカード決済または銀行振込）により支払うものとする。</w:t>
      </w:r>
    </w:p>
    <w:p>
      <w:pPr>
        <w:spacing w:after="100" w:line="360"/>
        <w:ind w:left="360" w:hanging="360"/>
        <w:jc w:val="both"/>
      </w:pPr>
      <w:r>
        <w:rPr>
          <w:rFonts w:ascii="Yu Gothic" w:cs="Yu Gothic" w:eastAsia="Yu Gothic" w:hAnsi="Yu Gothic"/>
          <w:color w:val="333333"/>
          <w:sz w:val="20"/>
          <w:szCs w:val="20"/>
        </w:rPr>
        <w:t xml:space="preserve">3. </w:t>
      </w:r>
      <w:r>
        <w:rPr>
          <w:rFonts w:ascii="Yu Gothic" w:cs="Yu Gothic" w:eastAsia="Yu Gothic" w:hAnsi="Yu Gothic"/>
          <w:color w:val="333333"/>
          <w:sz w:val="20"/>
          <w:szCs w:val="20"/>
        </w:rPr>
        <w:t xml:space="preserve">甲は、利用料金の改定を行う場合、改定日の30日前までに乙に書面または電子メールにて通知する。</w:t>
      </w:r>
    </w:p>
    <w:p>
      <w:pPr>
        <w:spacing w:after="100" w:line="360"/>
        <w:ind w:left="360" w:hanging="360"/>
        <w:jc w:val="both"/>
      </w:pPr>
      <w:r>
        <w:rPr>
          <w:rFonts w:ascii="Yu Gothic" w:cs="Yu Gothic" w:eastAsia="Yu Gothic" w:hAnsi="Yu Gothic"/>
          <w:color w:val="333333"/>
          <w:sz w:val="20"/>
          <w:szCs w:val="20"/>
        </w:rPr>
        <w:t xml:space="preserve">4. </w:t>
      </w:r>
      <w:r>
        <w:rPr>
          <w:rFonts w:ascii="Yu Gothic" w:cs="Yu Gothic" w:eastAsia="Yu Gothic" w:hAnsi="Yu Gothic"/>
          <w:color w:val="333333"/>
          <w:sz w:val="20"/>
          <w:szCs w:val="20"/>
        </w:rPr>
        <w:t xml:space="preserve">乙が支払いを遅延した場合、乙は支払期日の翌日から支払済までの期間につき、年率14.6%の割合による遅延損害金を支払うものとする。</w:t>
      </w:r>
    </w:p>
    <w:p>
      <w:pPr>
        <w:pStyle w:val="Heading1"/>
        <w:spacing w:before="360" w:after="200"/>
      </w:pPr>
      <w:r>
        <w:rPr>
          <w:rFonts w:ascii="Yu Gothic" w:cs="Yu Gothic" w:eastAsia="Yu Gothic" w:hAnsi="Yu Gothic"/>
          <w:b/>
          <w:bCs/>
          <w:color w:val="1A1A2E"/>
          <w:sz w:val="26"/>
          <w:szCs w:val="26"/>
        </w:rPr>
        <w:t xml:space="preserve">第6条（禁止事項）</w:t>
      </w:r>
    </w:p>
    <w:p>
      <w:pPr>
        <w:spacing w:after="120" w:line="360"/>
        <w:jc w:val="both"/>
      </w:pPr>
      <w:r>
        <w:rPr>
          <w:rFonts w:ascii="Yu Gothic" w:cs="Yu Gothic" w:eastAsia="Yu Gothic" w:hAnsi="Yu Gothic"/>
          <w:color w:val="333333"/>
          <w:sz w:val="20"/>
          <w:szCs w:val="20"/>
        </w:rPr>
        <w:t xml:space="preserve">乙は、本サービスの利用にあたり、以下の各号のいずれかに該当する行為を行ってはならない。</w:t>
      </w:r>
    </w:p>
    <w:p>
      <w:pPr>
        <w:spacing w:after="100" w:line="360"/>
        <w:ind w:left="720" w:hanging="360"/>
        <w:jc w:val="both"/>
      </w:pPr>
      <w:r>
        <w:rPr>
          <w:rFonts w:ascii="Yu Gothic" w:cs="Yu Gothic" w:eastAsia="Yu Gothic" w:hAnsi="Yu Gothic"/>
          <w:color w:val="333333"/>
          <w:sz w:val="20"/>
          <w:szCs w:val="20"/>
        </w:rPr>
        <w:t xml:space="preserve">(1) </w:t>
      </w:r>
      <w:r>
        <w:rPr>
          <w:rFonts w:ascii="Yu Gothic" w:cs="Yu Gothic" w:eastAsia="Yu Gothic" w:hAnsi="Yu Gothic"/>
          <w:color w:val="333333"/>
          <w:sz w:val="20"/>
          <w:szCs w:val="20"/>
        </w:rPr>
        <w:t xml:space="preserve">本サービスのリバースエンジニアリング、逆コンパイル、逆アセンブルその他の解析行為</w:t>
      </w:r>
    </w:p>
    <w:p>
      <w:pPr>
        <w:spacing w:after="100" w:line="360"/>
        <w:ind w:left="720" w:hanging="360"/>
        <w:jc w:val="both"/>
      </w:pPr>
      <w:r>
        <w:rPr>
          <w:rFonts w:ascii="Yu Gothic" w:cs="Yu Gothic" w:eastAsia="Yu Gothic" w:hAnsi="Yu Gothic"/>
          <w:color w:val="333333"/>
          <w:sz w:val="20"/>
          <w:szCs w:val="20"/>
        </w:rPr>
        <w:t xml:space="preserve">(2) </w:t>
      </w:r>
      <w:r>
        <w:rPr>
          <w:rFonts w:ascii="Yu Gothic" w:cs="Yu Gothic" w:eastAsia="Yu Gothic" w:hAnsi="Yu Gothic"/>
          <w:color w:val="333333"/>
          <w:sz w:val="20"/>
          <w:szCs w:val="20"/>
        </w:rPr>
        <w:t xml:space="preserve">本サービスの全部または一部の複製、改変、翻案、編集等</w:t>
      </w:r>
    </w:p>
    <w:p>
      <w:pPr>
        <w:spacing w:after="100" w:line="360"/>
        <w:ind w:left="720" w:hanging="360"/>
        <w:jc w:val="both"/>
      </w:pPr>
      <w:r>
        <w:rPr>
          <w:rFonts w:ascii="Yu Gothic" w:cs="Yu Gothic" w:eastAsia="Yu Gothic" w:hAnsi="Yu Gothic"/>
          <w:color w:val="333333"/>
          <w:sz w:val="20"/>
          <w:szCs w:val="20"/>
        </w:rPr>
        <w:t xml:space="preserve">(3) </w:t>
      </w:r>
      <w:r>
        <w:rPr>
          <w:rFonts w:ascii="Yu Gothic" w:cs="Yu Gothic" w:eastAsia="Yu Gothic" w:hAnsi="Yu Gothic"/>
          <w:color w:val="333333"/>
          <w:sz w:val="20"/>
          <w:szCs w:val="20"/>
        </w:rPr>
        <w:t xml:space="preserve">本サービスの運営を妨げる行為またはそのおそれのある行為</w:t>
      </w:r>
    </w:p>
    <w:p>
      <w:pPr>
        <w:spacing w:after="100" w:line="360"/>
        <w:ind w:left="720" w:hanging="360"/>
        <w:jc w:val="both"/>
      </w:pPr>
      <w:r>
        <w:rPr>
          <w:rFonts w:ascii="Yu Gothic" w:cs="Yu Gothic" w:eastAsia="Yu Gothic" w:hAnsi="Yu Gothic"/>
          <w:color w:val="333333"/>
          <w:sz w:val="20"/>
          <w:szCs w:val="20"/>
        </w:rPr>
        <w:t xml:space="preserve">(4) </w:t>
      </w:r>
      <w:r>
        <w:rPr>
          <w:rFonts w:ascii="Yu Gothic" w:cs="Yu Gothic" w:eastAsia="Yu Gothic" w:hAnsi="Yu Gothic"/>
          <w:color w:val="333333"/>
          <w:sz w:val="20"/>
          <w:szCs w:val="20"/>
        </w:rPr>
        <w:t xml:space="preserve">法令に違反する行為、公序良俗に反する行為</w:t>
      </w:r>
    </w:p>
    <w:p>
      <w:pPr>
        <w:spacing w:after="100" w:line="360"/>
        <w:ind w:left="720" w:hanging="360"/>
        <w:jc w:val="both"/>
      </w:pPr>
      <w:r>
        <w:rPr>
          <w:rFonts w:ascii="Yu Gothic" w:cs="Yu Gothic" w:eastAsia="Yu Gothic" w:hAnsi="Yu Gothic"/>
          <w:color w:val="333333"/>
          <w:sz w:val="20"/>
          <w:szCs w:val="20"/>
        </w:rPr>
        <w:t xml:space="preserve">(5) </w:t>
      </w:r>
      <w:r>
        <w:rPr>
          <w:rFonts w:ascii="Yu Gothic" w:cs="Yu Gothic" w:eastAsia="Yu Gothic" w:hAnsi="Yu Gothic"/>
          <w:color w:val="333333"/>
          <w:sz w:val="20"/>
          <w:szCs w:val="20"/>
        </w:rPr>
        <w:t xml:space="preserve">甲または第三者の知的財産権、プライバシーその他の権利を侵害する行為</w:t>
      </w:r>
    </w:p>
    <w:p>
      <w:pPr>
        <w:spacing w:after="100" w:line="360"/>
        <w:ind w:left="720" w:hanging="360"/>
        <w:jc w:val="both"/>
      </w:pPr>
      <w:r>
        <w:rPr>
          <w:rFonts w:ascii="Yu Gothic" w:cs="Yu Gothic" w:eastAsia="Yu Gothic" w:hAnsi="Yu Gothic"/>
          <w:color w:val="333333"/>
          <w:sz w:val="20"/>
          <w:szCs w:val="20"/>
        </w:rPr>
        <w:t xml:space="preserve">(6) </w:t>
      </w:r>
      <w:r>
        <w:rPr>
          <w:rFonts w:ascii="Yu Gothic" w:cs="Yu Gothic" w:eastAsia="Yu Gothic" w:hAnsi="Yu Gothic"/>
          <w:color w:val="333333"/>
          <w:sz w:val="20"/>
          <w:szCs w:val="20"/>
        </w:rPr>
        <w:t xml:space="preserve">その他、甲が不適切と判断する行為</w:t>
      </w:r>
    </w:p>
    <w:p>
      <w:pPr>
        <w:pStyle w:val="Heading1"/>
        <w:spacing w:before="360" w:after="200"/>
      </w:pPr>
      <w:r>
        <w:rPr>
          <w:rFonts w:ascii="Yu Gothic" w:cs="Yu Gothic" w:eastAsia="Yu Gothic" w:hAnsi="Yu Gothic"/>
          <w:b/>
          <w:bCs/>
          <w:color w:val="1A1A2E"/>
          <w:sz w:val="26"/>
          <w:szCs w:val="26"/>
        </w:rPr>
        <w:t xml:space="preserve">第7条（データの取扱い）</w:t>
      </w:r>
    </w:p>
    <w:p>
      <w:pPr>
        <w:spacing w:after="100" w:line="360"/>
        <w:ind w:left="360" w:hanging="360"/>
        <w:jc w:val="both"/>
      </w:pPr>
      <w:r>
        <w:rPr>
          <w:rFonts w:ascii="Yu Gothic" w:cs="Yu Gothic" w:eastAsia="Yu Gothic" w:hAnsi="Yu Gothic"/>
          <w:color w:val="333333"/>
          <w:sz w:val="20"/>
          <w:szCs w:val="20"/>
        </w:rPr>
        <w:t xml:space="preserve">1. </w:t>
      </w:r>
      <w:r>
        <w:rPr>
          <w:rFonts w:ascii="Yu Gothic" w:cs="Yu Gothic" w:eastAsia="Yu Gothic" w:hAnsi="Yu Gothic"/>
          <w:color w:val="333333"/>
          <w:sz w:val="20"/>
          <w:szCs w:val="20"/>
        </w:rPr>
        <w:t xml:space="preserve">乙が本サービスに保存したデータの所有権は乙に帰属する。</w:t>
      </w:r>
    </w:p>
    <w:p>
      <w:pPr>
        <w:spacing w:after="100" w:line="360"/>
        <w:ind w:left="360" w:hanging="360"/>
        <w:jc w:val="both"/>
      </w:pPr>
      <w:r>
        <w:rPr>
          <w:rFonts w:ascii="Yu Gothic" w:cs="Yu Gothic" w:eastAsia="Yu Gothic" w:hAnsi="Yu Gothic"/>
          <w:color w:val="333333"/>
          <w:sz w:val="20"/>
          <w:szCs w:val="20"/>
        </w:rPr>
        <w:t xml:space="preserve">2. </w:t>
      </w:r>
      <w:r>
        <w:rPr>
          <w:rFonts w:ascii="Yu Gothic" w:cs="Yu Gothic" w:eastAsia="Yu Gothic" w:hAnsi="Yu Gothic"/>
          <w:color w:val="333333"/>
          <w:sz w:val="20"/>
          <w:szCs w:val="20"/>
        </w:rPr>
        <w:t xml:space="preserve">甲は、乙のデータを本サービスの提供および改善の目的以外に使用しない。ただし、統計情報等、個人を識別できない形での利用を除く。</w:t>
      </w:r>
    </w:p>
    <w:p>
      <w:pPr>
        <w:spacing w:after="100" w:line="360"/>
        <w:ind w:left="360" w:hanging="360"/>
        <w:jc w:val="both"/>
      </w:pPr>
      <w:r>
        <w:rPr>
          <w:rFonts w:ascii="Yu Gothic" w:cs="Yu Gothic" w:eastAsia="Yu Gothic" w:hAnsi="Yu Gothic"/>
          <w:color w:val="333333"/>
          <w:sz w:val="20"/>
          <w:szCs w:val="20"/>
        </w:rPr>
        <w:t xml:space="preserve">3. </w:t>
      </w:r>
      <w:r>
        <w:rPr>
          <w:rFonts w:ascii="Yu Gothic" w:cs="Yu Gothic" w:eastAsia="Yu Gothic" w:hAnsi="Yu Gothic"/>
          <w:color w:val="333333"/>
          <w:sz w:val="20"/>
          <w:szCs w:val="20"/>
        </w:rPr>
        <w:t xml:space="preserve">甲は、本サービスにおけるデータの保全につき、商業的に合理的な技術的および組織的措置を講じる。</w:t>
      </w:r>
    </w:p>
    <w:p>
      <w:pPr>
        <w:spacing w:after="100" w:line="360"/>
        <w:ind w:left="360" w:hanging="360"/>
        <w:jc w:val="both"/>
      </w:pPr>
      <w:r>
        <w:rPr>
          <w:rFonts w:ascii="Yu Gothic" w:cs="Yu Gothic" w:eastAsia="Yu Gothic" w:hAnsi="Yu Gothic"/>
          <w:color w:val="333333"/>
          <w:sz w:val="20"/>
          <w:szCs w:val="20"/>
        </w:rPr>
        <w:t xml:space="preserve">4. </w:t>
      </w:r>
      <w:r>
        <w:rPr>
          <w:rFonts w:ascii="Yu Gothic" w:cs="Yu Gothic" w:eastAsia="Yu Gothic" w:hAnsi="Yu Gothic"/>
          <w:color w:val="333333"/>
          <w:sz w:val="20"/>
          <w:szCs w:val="20"/>
        </w:rPr>
        <w:t xml:space="preserve">本契約が終了した場合、甲は乙の要求に基づき、乙のデータをエクスポート可能な形式で提供する。データの保持期間は契約終了後30日間とし、当該期間経過後に甲はデータを削除できるものとする。</w:t>
      </w:r>
    </w:p>
    <w:p>
      <w:pPr>
        <w:pStyle w:val="Heading1"/>
        <w:spacing w:before="360" w:after="200"/>
      </w:pPr>
      <w:r>
        <w:rPr>
          <w:rFonts w:ascii="Yu Gothic" w:cs="Yu Gothic" w:eastAsia="Yu Gothic" w:hAnsi="Yu Gothic"/>
          <w:b/>
          <w:bCs/>
          <w:color w:val="1A1A2E"/>
          <w:sz w:val="26"/>
          <w:szCs w:val="26"/>
        </w:rPr>
        <w:t xml:space="preserve">第8条（個人情報の保護）</w:t>
      </w:r>
    </w:p>
    <w:p>
      <w:pPr>
        <w:spacing w:after="100" w:line="360"/>
        <w:ind w:left="360" w:hanging="360"/>
        <w:jc w:val="both"/>
      </w:pPr>
      <w:r>
        <w:rPr>
          <w:rFonts w:ascii="Yu Gothic" w:cs="Yu Gothic" w:eastAsia="Yu Gothic" w:hAnsi="Yu Gothic"/>
          <w:color w:val="333333"/>
          <w:sz w:val="20"/>
          <w:szCs w:val="20"/>
        </w:rPr>
        <w:t xml:space="preserve">1. </w:t>
      </w:r>
      <w:r>
        <w:rPr>
          <w:rFonts w:ascii="Yu Gothic" w:cs="Yu Gothic" w:eastAsia="Yu Gothic" w:hAnsi="Yu Gothic"/>
          <w:color w:val="333333"/>
          <w:sz w:val="20"/>
          <w:szCs w:val="20"/>
        </w:rPr>
        <w:t xml:space="preserve">甲および乙は、本サービスの利用に伴い取得する個人情報について、個人情報の保護に関する法律（以下「個人情報保護法」という）その他の関連法令を遵守する。</w:t>
      </w:r>
    </w:p>
    <w:p>
      <w:pPr>
        <w:spacing w:after="100" w:line="360"/>
        <w:ind w:left="360" w:hanging="360"/>
        <w:jc w:val="both"/>
      </w:pPr>
      <w:r>
        <w:rPr>
          <w:rFonts w:ascii="Yu Gothic" w:cs="Yu Gothic" w:eastAsia="Yu Gothic" w:hAnsi="Yu Gothic"/>
          <w:color w:val="333333"/>
          <w:sz w:val="20"/>
          <w:szCs w:val="20"/>
        </w:rPr>
        <w:t xml:space="preserve">2. </w:t>
      </w:r>
      <w:r>
        <w:rPr>
          <w:rFonts w:ascii="Yu Gothic" w:cs="Yu Gothic" w:eastAsia="Yu Gothic" w:hAnsi="Yu Gothic"/>
          <w:color w:val="333333"/>
          <w:sz w:val="20"/>
          <w:szCs w:val="20"/>
        </w:rPr>
        <w:t xml:space="preserve">甲は、別途定めるプライバシーポリシーに基づき個人情報を取り扱うものとする。</w:t>
      </w:r>
    </w:p>
    <w:p>
      <w:pPr>
        <w:spacing w:after="100" w:line="360"/>
        <w:ind w:left="360" w:hanging="360"/>
        <w:jc w:val="both"/>
      </w:pPr>
      <w:r>
        <w:rPr>
          <w:rFonts w:ascii="Yu Gothic" w:cs="Yu Gothic" w:eastAsia="Yu Gothic" w:hAnsi="Yu Gothic"/>
          <w:color w:val="333333"/>
          <w:sz w:val="20"/>
          <w:szCs w:val="20"/>
        </w:rPr>
        <w:t xml:space="preserve">3. </w:t>
      </w:r>
      <w:r>
        <w:rPr>
          <w:rFonts w:ascii="Yu Gothic" w:cs="Yu Gothic" w:eastAsia="Yu Gothic" w:hAnsi="Yu Gothic"/>
          <w:color w:val="333333"/>
          <w:sz w:val="20"/>
          <w:szCs w:val="20"/>
        </w:rPr>
        <w:t xml:space="preserve">乙は、本サービスに入力する個人情報（キャスト情報、顧客情報等）について、本人から適法に同意を取得していることを保証する。</w:t>
      </w:r>
    </w:p>
    <w:p>
      <w:pPr>
        <w:pStyle w:val="Heading1"/>
        <w:spacing w:before="360" w:after="200"/>
      </w:pPr>
      <w:r>
        <w:rPr>
          <w:rFonts w:ascii="Yu Gothic" w:cs="Yu Gothic" w:eastAsia="Yu Gothic" w:hAnsi="Yu Gothic"/>
          <w:b/>
          <w:bCs/>
          <w:color w:val="1A1A2E"/>
          <w:sz w:val="26"/>
          <w:szCs w:val="26"/>
        </w:rPr>
        <w:t xml:space="preserve">第9条（秘密保持）</w:t>
      </w:r>
    </w:p>
    <w:p>
      <w:pPr>
        <w:spacing w:after="100" w:line="360"/>
        <w:ind w:left="360" w:hanging="360"/>
        <w:jc w:val="both"/>
      </w:pPr>
      <w:r>
        <w:rPr>
          <w:rFonts w:ascii="Yu Gothic" w:cs="Yu Gothic" w:eastAsia="Yu Gothic" w:hAnsi="Yu Gothic"/>
          <w:color w:val="333333"/>
          <w:sz w:val="20"/>
          <w:szCs w:val="20"/>
        </w:rPr>
        <w:t xml:space="preserve">1. </w:t>
      </w:r>
      <w:r>
        <w:rPr>
          <w:rFonts w:ascii="Yu Gothic" w:cs="Yu Gothic" w:eastAsia="Yu Gothic" w:hAnsi="Yu Gothic"/>
          <w:color w:val="333333"/>
          <w:sz w:val="20"/>
          <w:szCs w:val="20"/>
        </w:rPr>
        <w:t xml:space="preserve">甲および乙は、本契約に関連して知り得た相手方の技術上、営業上その他の秘密情報を、相手方の書面による事前の承諾なく第三者に開示または漏洩してはならない。</w:t>
      </w:r>
    </w:p>
    <w:p>
      <w:pPr>
        <w:spacing w:after="100" w:line="360"/>
        <w:ind w:left="360" w:hanging="360"/>
        <w:jc w:val="both"/>
      </w:pPr>
      <w:r>
        <w:rPr>
          <w:rFonts w:ascii="Yu Gothic" w:cs="Yu Gothic" w:eastAsia="Yu Gothic" w:hAnsi="Yu Gothic"/>
          <w:color w:val="333333"/>
          <w:sz w:val="20"/>
          <w:szCs w:val="20"/>
        </w:rPr>
        <w:t xml:space="preserve">2. </w:t>
      </w:r>
      <w:r>
        <w:rPr>
          <w:rFonts w:ascii="Yu Gothic" w:cs="Yu Gothic" w:eastAsia="Yu Gothic" w:hAnsi="Yu Gothic"/>
          <w:color w:val="333333"/>
          <w:sz w:val="20"/>
          <w:szCs w:val="20"/>
        </w:rPr>
        <w:t xml:space="preserve">前項の義務は、本契約終了後も1年間存続するものとする。</w:t>
      </w:r>
    </w:p>
    <w:p>
      <w:pPr>
        <w:pStyle w:val="Heading1"/>
        <w:spacing w:before="360" w:after="200"/>
      </w:pPr>
      <w:r>
        <w:rPr>
          <w:rFonts w:ascii="Yu Gothic" w:cs="Yu Gothic" w:eastAsia="Yu Gothic" w:hAnsi="Yu Gothic"/>
          <w:b/>
          <w:bCs/>
          <w:color w:val="1A1A2E"/>
          <w:sz w:val="26"/>
          <w:szCs w:val="26"/>
        </w:rPr>
        <w:t xml:space="preserve">第10条（サービスレベル（SLA））</w:t>
      </w:r>
    </w:p>
    <w:p>
      <w:pPr>
        <w:spacing w:after="100" w:line="360"/>
        <w:ind w:left="360" w:hanging="360"/>
        <w:jc w:val="both"/>
      </w:pPr>
      <w:r>
        <w:rPr>
          <w:rFonts w:ascii="Yu Gothic" w:cs="Yu Gothic" w:eastAsia="Yu Gothic" w:hAnsi="Yu Gothic"/>
          <w:color w:val="333333"/>
          <w:sz w:val="20"/>
          <w:szCs w:val="20"/>
        </w:rPr>
        <w:t xml:space="preserve">1. </w:t>
      </w:r>
      <w:r>
        <w:rPr>
          <w:rFonts w:ascii="Yu Gothic" w:cs="Yu Gothic" w:eastAsia="Yu Gothic" w:hAnsi="Yu Gothic"/>
          <w:color w:val="333333"/>
          <w:sz w:val="20"/>
          <w:szCs w:val="20"/>
        </w:rPr>
        <w:t xml:space="preserve">甲は、本サービスの月間稼働率と99.5%以上を目標とする（以下「SLA目標」という）。ただし、以下は稼働率の計算から除外する。</w:t>
      </w:r>
    </w:p>
    <w:p>
      <w:pPr>
        <w:spacing w:after="100" w:line="360"/>
        <w:ind w:left="720" w:hanging="360"/>
        <w:jc w:val="both"/>
      </w:pPr>
      <w:r>
        <w:rPr>
          <w:rFonts w:ascii="Yu Gothic" w:cs="Yu Gothic" w:eastAsia="Yu Gothic" w:hAnsi="Yu Gothic"/>
          <w:color w:val="333333"/>
          <w:sz w:val="20"/>
          <w:szCs w:val="20"/>
        </w:rPr>
        <w:t xml:space="preserve">(1) </w:t>
      </w:r>
      <w:r>
        <w:rPr>
          <w:rFonts w:ascii="Yu Gothic" w:cs="Yu Gothic" w:eastAsia="Yu Gothic" w:hAnsi="Yu Gothic"/>
          <w:color w:val="333333"/>
          <w:sz w:val="20"/>
          <w:szCs w:val="20"/>
        </w:rPr>
        <w:t xml:space="preserve">計画メンテナンス（事前通知あり）</w:t>
      </w:r>
    </w:p>
    <w:p>
      <w:pPr>
        <w:spacing w:after="100" w:line="360"/>
        <w:ind w:left="720" w:hanging="360"/>
        <w:jc w:val="both"/>
      </w:pPr>
      <w:r>
        <w:rPr>
          <w:rFonts w:ascii="Yu Gothic" w:cs="Yu Gothic" w:eastAsia="Yu Gothic" w:hAnsi="Yu Gothic"/>
          <w:color w:val="333333"/>
          <w:sz w:val="20"/>
          <w:szCs w:val="20"/>
        </w:rPr>
        <w:t xml:space="preserve">(2) </w:t>
      </w:r>
      <w:r>
        <w:rPr>
          <w:rFonts w:ascii="Yu Gothic" w:cs="Yu Gothic" w:eastAsia="Yu Gothic" w:hAnsi="Yu Gothic"/>
          <w:color w:val="333333"/>
          <w:sz w:val="20"/>
          <w:szCs w:val="20"/>
        </w:rPr>
        <w:t xml:space="preserve">乙の環境、ネットワーク、端末に起因する障害</w:t>
      </w:r>
    </w:p>
    <w:p>
      <w:pPr>
        <w:spacing w:after="100" w:line="360"/>
        <w:ind w:left="720" w:hanging="360"/>
        <w:jc w:val="both"/>
      </w:pPr>
      <w:r>
        <w:rPr>
          <w:rFonts w:ascii="Yu Gothic" w:cs="Yu Gothic" w:eastAsia="Yu Gothic" w:hAnsi="Yu Gothic"/>
          <w:color w:val="333333"/>
          <w:sz w:val="20"/>
          <w:szCs w:val="20"/>
        </w:rPr>
        <w:t xml:space="preserve">(3) </w:t>
      </w:r>
      <w:r>
        <w:rPr>
          <w:rFonts w:ascii="Yu Gothic" w:cs="Yu Gothic" w:eastAsia="Yu Gothic" w:hAnsi="Yu Gothic"/>
          <w:color w:val="333333"/>
          <w:sz w:val="20"/>
          <w:szCs w:val="20"/>
        </w:rPr>
        <w:t xml:space="preserve">天災地変その他の不可抗力による障害</w:t>
      </w:r>
    </w:p>
    <w:p>
      <w:pPr>
        <w:spacing w:after="100" w:line="360"/>
        <w:ind w:left="360" w:hanging="360"/>
        <w:jc w:val="both"/>
      </w:pPr>
      <w:r>
        <w:rPr>
          <w:rFonts w:ascii="Yu Gothic" w:cs="Yu Gothic" w:eastAsia="Yu Gothic" w:hAnsi="Yu Gothic"/>
          <w:color w:val="333333"/>
          <w:sz w:val="20"/>
          <w:szCs w:val="20"/>
        </w:rPr>
        <w:t xml:space="preserve">2. </w:t>
      </w:r>
      <w:r>
        <w:rPr>
          <w:rFonts w:ascii="Yu Gothic" w:cs="Yu Gothic" w:eastAsia="Yu Gothic" w:hAnsi="Yu Gothic"/>
          <w:color w:val="333333"/>
          <w:sz w:val="20"/>
          <w:szCs w:val="20"/>
        </w:rPr>
        <w:t xml:space="preserve">SLA目標を下回った場合の補償措置については、別途甲乙協議の上定めるものとする。</w:t>
      </w:r>
    </w:p>
    <w:p>
      <w:pPr>
        <w:pStyle w:val="Heading1"/>
        <w:spacing w:before="360" w:after="200"/>
      </w:pPr>
      <w:r>
        <w:rPr>
          <w:rFonts w:ascii="Yu Gothic" w:cs="Yu Gothic" w:eastAsia="Yu Gothic" w:hAnsi="Yu Gothic"/>
          <w:b/>
          <w:bCs/>
          <w:color w:val="1A1A2E"/>
          <w:sz w:val="26"/>
          <w:szCs w:val="26"/>
        </w:rPr>
        <w:t xml:space="preserve">第11条（知的財産権）</w:t>
      </w:r>
    </w:p>
    <w:p>
      <w:pPr>
        <w:spacing w:after="100" w:line="360"/>
        <w:ind w:left="360" w:hanging="360"/>
        <w:jc w:val="both"/>
      </w:pPr>
      <w:r>
        <w:rPr>
          <w:rFonts w:ascii="Yu Gothic" w:cs="Yu Gothic" w:eastAsia="Yu Gothic" w:hAnsi="Yu Gothic"/>
          <w:color w:val="333333"/>
          <w:sz w:val="20"/>
          <w:szCs w:val="20"/>
        </w:rPr>
        <w:t xml:space="preserve">1. </w:t>
      </w:r>
      <w:r>
        <w:rPr>
          <w:rFonts w:ascii="Yu Gothic" w:cs="Yu Gothic" w:eastAsia="Yu Gothic" w:hAnsi="Yu Gothic"/>
          <w:color w:val="333333"/>
          <w:sz w:val="20"/>
          <w:szCs w:val="20"/>
        </w:rPr>
        <w:t xml:space="preserve">本サービスに関する著作権、特許権その他一切の知的財産権は甲に帰属する。</w:t>
      </w:r>
    </w:p>
    <w:p>
      <w:pPr>
        <w:spacing w:after="100" w:line="360"/>
        <w:ind w:left="360" w:hanging="360"/>
        <w:jc w:val="both"/>
      </w:pPr>
      <w:r>
        <w:rPr>
          <w:rFonts w:ascii="Yu Gothic" w:cs="Yu Gothic" w:eastAsia="Yu Gothic" w:hAnsi="Yu Gothic"/>
          <w:color w:val="333333"/>
          <w:sz w:val="20"/>
          <w:szCs w:val="20"/>
        </w:rPr>
        <w:t xml:space="preserve">2. </w:t>
      </w:r>
      <w:r>
        <w:rPr>
          <w:rFonts w:ascii="Yu Gothic" w:cs="Yu Gothic" w:eastAsia="Yu Gothic" w:hAnsi="Yu Gothic"/>
          <w:color w:val="333333"/>
          <w:sz w:val="20"/>
          <w:szCs w:val="20"/>
        </w:rPr>
        <w:t xml:space="preserve">本契約の締結は、乙に対し、本サービスに関する知的財産権のいかなる権利も譲渡するものではない。</w:t>
      </w:r>
    </w:p>
    <w:p>
      <w:pPr>
        <w:pStyle w:val="Heading1"/>
        <w:spacing w:before="360" w:after="200"/>
      </w:pPr>
      <w:r>
        <w:rPr>
          <w:rFonts w:ascii="Yu Gothic" w:cs="Yu Gothic" w:eastAsia="Yu Gothic" w:hAnsi="Yu Gothic"/>
          <w:b/>
          <w:bCs/>
          <w:color w:val="1A1A2E"/>
          <w:sz w:val="26"/>
          <w:szCs w:val="26"/>
        </w:rPr>
        <w:t xml:space="preserve">第12条（保証の制限および免責）</w:t>
      </w:r>
    </w:p>
    <w:p>
      <w:pPr>
        <w:spacing w:after="100" w:line="360"/>
        <w:ind w:left="360" w:hanging="360"/>
        <w:jc w:val="both"/>
      </w:pPr>
      <w:r>
        <w:rPr>
          <w:rFonts w:ascii="Yu Gothic" w:cs="Yu Gothic" w:eastAsia="Yu Gothic" w:hAnsi="Yu Gothic"/>
          <w:color w:val="333333"/>
          <w:sz w:val="20"/>
          <w:szCs w:val="20"/>
        </w:rPr>
        <w:t xml:space="preserve">1. </w:t>
      </w:r>
      <w:r>
        <w:rPr>
          <w:rFonts w:ascii="Yu Gothic" w:cs="Yu Gothic" w:eastAsia="Yu Gothic" w:hAnsi="Yu Gothic"/>
          <w:color w:val="333333"/>
          <w:sz w:val="20"/>
          <w:szCs w:val="20"/>
        </w:rPr>
        <w:t xml:space="preserve">甲は、本サービスを「現状有姿」で提供するものとし、本サービスが乙の特定の目的に適合すること、期待する機能・正確性・有用性を有すること、および不具合が生じないことについて、明示または黙示を問わずいかなる保証も行わない。</w:t>
      </w:r>
    </w:p>
    <w:p>
      <w:pPr>
        <w:spacing w:after="100" w:line="360"/>
        <w:ind w:left="360" w:hanging="360"/>
        <w:jc w:val="both"/>
      </w:pPr>
      <w:r>
        <w:rPr>
          <w:rFonts w:ascii="Yu Gothic" w:cs="Yu Gothic" w:eastAsia="Yu Gothic" w:hAnsi="Yu Gothic"/>
          <w:color w:val="333333"/>
          <w:sz w:val="20"/>
          <w:szCs w:val="20"/>
        </w:rPr>
        <w:t xml:space="preserve">2. </w:t>
      </w:r>
      <w:r>
        <w:rPr>
          <w:rFonts w:ascii="Yu Gothic" w:cs="Yu Gothic" w:eastAsia="Yu Gothic" w:hAnsi="Yu Gothic"/>
          <w:color w:val="333333"/>
          <w:sz w:val="20"/>
          <w:szCs w:val="20"/>
        </w:rPr>
        <w:t xml:space="preserve">甲の乙に対する損害賠償責任は、甲の故意または重大な過失による場合を除き、乙が過去12ヶ月間に甲に支払った利用料金の総額を上限とする。</w:t>
      </w:r>
    </w:p>
    <w:p>
      <w:pPr>
        <w:spacing w:after="100" w:line="360"/>
        <w:ind w:left="360" w:hanging="360"/>
        <w:jc w:val="both"/>
      </w:pPr>
      <w:r>
        <w:rPr>
          <w:rFonts w:ascii="Yu Gothic" w:cs="Yu Gothic" w:eastAsia="Yu Gothic" w:hAnsi="Yu Gothic"/>
          <w:color w:val="333333"/>
          <w:sz w:val="20"/>
          <w:szCs w:val="20"/>
        </w:rPr>
        <w:t xml:space="preserve">3. </w:t>
      </w:r>
      <w:r>
        <w:rPr>
          <w:rFonts w:ascii="Yu Gothic" w:cs="Yu Gothic" w:eastAsia="Yu Gothic" w:hAnsi="Yu Gothic"/>
          <w:color w:val="333333"/>
          <w:sz w:val="20"/>
          <w:szCs w:val="20"/>
        </w:rPr>
        <w:t xml:space="preserve">甲は、間接損害、得べたはずの利益の損失、データの消失等について、予見可能性の有無にかかわらず責任を負わない。</w:t>
      </w:r>
    </w:p>
    <w:p>
      <w:pPr>
        <w:pStyle w:val="Heading1"/>
        <w:spacing w:before="360" w:after="200"/>
      </w:pPr>
      <w:r>
        <w:rPr>
          <w:rFonts w:ascii="Yu Gothic" w:cs="Yu Gothic" w:eastAsia="Yu Gothic" w:hAnsi="Yu Gothic"/>
          <w:b/>
          <w:bCs/>
          <w:color w:val="1A1A2E"/>
          <w:sz w:val="26"/>
          <w:szCs w:val="26"/>
        </w:rPr>
        <w:t xml:space="preserve">第13条（契約期間および更新）</w:t>
      </w:r>
    </w:p>
    <w:p>
      <w:pPr>
        <w:spacing w:after="100" w:line="360"/>
        <w:ind w:left="360" w:hanging="360"/>
        <w:jc w:val="both"/>
      </w:pPr>
      <w:r>
        <w:rPr>
          <w:rFonts w:ascii="Yu Gothic" w:cs="Yu Gothic" w:eastAsia="Yu Gothic" w:hAnsi="Yu Gothic"/>
          <w:color w:val="333333"/>
          <w:sz w:val="20"/>
          <w:szCs w:val="20"/>
        </w:rPr>
        <w:t xml:space="preserve">1. </w:t>
      </w:r>
      <w:r>
        <w:rPr>
          <w:rFonts w:ascii="Yu Gothic" w:cs="Yu Gothic" w:eastAsia="Yu Gothic" w:hAnsi="Yu Gothic"/>
          <w:color w:val="333333"/>
          <w:sz w:val="20"/>
          <w:szCs w:val="20"/>
        </w:rPr>
        <w:t xml:space="preserve">本契約の有効期間は、本契約締結日から1年間とする。</w:t>
      </w:r>
    </w:p>
    <w:p>
      <w:pPr>
        <w:spacing w:after="100" w:line="360"/>
        <w:ind w:left="360" w:hanging="360"/>
        <w:jc w:val="both"/>
      </w:pPr>
      <w:r>
        <w:rPr>
          <w:rFonts w:ascii="Yu Gothic" w:cs="Yu Gothic" w:eastAsia="Yu Gothic" w:hAnsi="Yu Gothic"/>
          <w:color w:val="333333"/>
          <w:sz w:val="20"/>
          <w:szCs w:val="20"/>
        </w:rPr>
        <w:t xml:space="preserve">2. </w:t>
      </w:r>
      <w:r>
        <w:rPr>
          <w:rFonts w:ascii="Yu Gothic" w:cs="Yu Gothic" w:eastAsia="Yu Gothic" w:hAnsi="Yu Gothic"/>
          <w:color w:val="333333"/>
          <w:sz w:val="20"/>
          <w:szCs w:val="20"/>
        </w:rPr>
        <w:t xml:space="preserve">期間満了の1ヶ月前までに甲乙いずれから書面による解約の申し入れがない場合、本契約は同一条件にてさらに1年間自動更新されるものとし、以降も同様とする。</w:t>
      </w:r>
    </w:p>
    <w:p>
      <w:pPr>
        <w:pStyle w:val="Heading1"/>
        <w:spacing w:before="360" w:after="200"/>
      </w:pPr>
      <w:r>
        <w:rPr>
          <w:rFonts w:ascii="Yu Gothic" w:cs="Yu Gothic" w:eastAsia="Yu Gothic" w:hAnsi="Yu Gothic"/>
          <w:b/>
          <w:bCs/>
          <w:color w:val="1A1A2E"/>
          <w:sz w:val="26"/>
          <w:szCs w:val="26"/>
        </w:rPr>
        <w:t xml:space="preserve">第14条（中途解約）</w:t>
      </w:r>
    </w:p>
    <w:p>
      <w:pPr>
        <w:spacing w:after="100" w:line="360"/>
        <w:ind w:left="360" w:hanging="360"/>
        <w:jc w:val="both"/>
      </w:pPr>
      <w:r>
        <w:rPr>
          <w:rFonts w:ascii="Yu Gothic" w:cs="Yu Gothic" w:eastAsia="Yu Gothic" w:hAnsi="Yu Gothic"/>
          <w:color w:val="333333"/>
          <w:sz w:val="20"/>
          <w:szCs w:val="20"/>
        </w:rPr>
        <w:t xml:space="preserve">1. </w:t>
      </w:r>
      <w:r>
        <w:rPr>
          <w:rFonts w:ascii="Yu Gothic" w:cs="Yu Gothic" w:eastAsia="Yu Gothic" w:hAnsi="Yu Gothic"/>
          <w:color w:val="333333"/>
          <w:sz w:val="20"/>
          <w:szCs w:val="20"/>
        </w:rPr>
        <w:t xml:space="preserve">乙は、甲に対し1ヶ月前までに書面により通知することにより、本契約を解約することができる。</w:t>
      </w:r>
    </w:p>
    <w:p>
      <w:pPr>
        <w:spacing w:after="100" w:line="360"/>
        <w:ind w:left="360" w:hanging="360"/>
        <w:jc w:val="both"/>
      </w:pPr>
      <w:r>
        <w:rPr>
          <w:rFonts w:ascii="Yu Gothic" w:cs="Yu Gothic" w:eastAsia="Yu Gothic" w:hAnsi="Yu Gothic"/>
          <w:color w:val="333333"/>
          <w:sz w:val="20"/>
          <w:szCs w:val="20"/>
        </w:rPr>
        <w:t xml:space="preserve">2. </w:t>
      </w:r>
      <w:r>
        <w:rPr>
          <w:rFonts w:ascii="Yu Gothic" w:cs="Yu Gothic" w:eastAsia="Yu Gothic" w:hAnsi="Yu Gothic"/>
          <w:color w:val="333333"/>
          <w:sz w:val="20"/>
          <w:szCs w:val="20"/>
        </w:rPr>
        <w:t xml:space="preserve">前項による解約の場合、既に支払済の利用料金の返金は行わないものとする。</w:t>
      </w:r>
    </w:p>
    <w:p>
      <w:pPr>
        <w:spacing w:after="100" w:line="360"/>
        <w:ind w:left="360" w:hanging="360"/>
        <w:jc w:val="both"/>
      </w:pPr>
      <w:r>
        <w:rPr>
          <w:rFonts w:ascii="Yu Gothic" w:cs="Yu Gothic" w:eastAsia="Yu Gothic" w:hAnsi="Yu Gothic"/>
          <w:color w:val="333333"/>
          <w:sz w:val="20"/>
          <w:szCs w:val="20"/>
        </w:rPr>
        <w:t xml:space="preserve">3. </w:t>
      </w:r>
      <w:r>
        <w:rPr>
          <w:rFonts w:ascii="Yu Gothic" w:cs="Yu Gothic" w:eastAsia="Yu Gothic" w:hAnsi="Yu Gothic"/>
          <w:color w:val="333333"/>
          <w:sz w:val="20"/>
          <w:szCs w:val="20"/>
        </w:rPr>
        <w:t xml:space="preserve">甲は、乙が以下のいずれかに該当する場合、催告なく直ちに本契約を解除できるものとする。</w:t>
      </w:r>
    </w:p>
    <w:p>
      <w:pPr>
        <w:spacing w:after="100" w:line="360"/>
        <w:ind w:left="720" w:hanging="360"/>
        <w:jc w:val="both"/>
      </w:pPr>
      <w:r>
        <w:rPr>
          <w:rFonts w:ascii="Yu Gothic" w:cs="Yu Gothic" w:eastAsia="Yu Gothic" w:hAnsi="Yu Gothic"/>
          <w:color w:val="333333"/>
          <w:sz w:val="20"/>
          <w:szCs w:val="20"/>
        </w:rPr>
        <w:t xml:space="preserve">(1) </w:t>
      </w:r>
      <w:r>
        <w:rPr>
          <w:rFonts w:ascii="Yu Gothic" w:cs="Yu Gothic" w:eastAsia="Yu Gothic" w:hAnsi="Yu Gothic"/>
          <w:color w:val="333333"/>
          <w:sz w:val="20"/>
          <w:szCs w:val="20"/>
        </w:rPr>
        <w:t xml:space="preserve">本契約のいずれかの条項に違反し、催告後14日以内に是正されない場合</w:t>
      </w:r>
    </w:p>
    <w:p>
      <w:pPr>
        <w:spacing w:after="100" w:line="360"/>
        <w:ind w:left="720" w:hanging="360"/>
        <w:jc w:val="both"/>
      </w:pPr>
      <w:r>
        <w:rPr>
          <w:rFonts w:ascii="Yu Gothic" w:cs="Yu Gothic" w:eastAsia="Yu Gothic" w:hAnsi="Yu Gothic"/>
          <w:color w:val="333333"/>
          <w:sz w:val="20"/>
          <w:szCs w:val="20"/>
        </w:rPr>
        <w:t xml:space="preserve">(2) </w:t>
      </w:r>
      <w:r>
        <w:rPr>
          <w:rFonts w:ascii="Yu Gothic" w:cs="Yu Gothic" w:eastAsia="Yu Gothic" w:hAnsi="Yu Gothic"/>
          <w:color w:val="333333"/>
          <w:sz w:val="20"/>
          <w:szCs w:val="20"/>
        </w:rPr>
        <w:t xml:space="preserve">利用料金の支払いを2ヶ月以上遅延した場合</w:t>
      </w:r>
    </w:p>
    <w:p>
      <w:pPr>
        <w:spacing w:after="100" w:line="360"/>
        <w:ind w:left="720" w:hanging="360"/>
        <w:jc w:val="both"/>
      </w:pPr>
      <w:r>
        <w:rPr>
          <w:rFonts w:ascii="Yu Gothic" w:cs="Yu Gothic" w:eastAsia="Yu Gothic" w:hAnsi="Yu Gothic"/>
          <w:color w:val="333333"/>
          <w:sz w:val="20"/>
          <w:szCs w:val="20"/>
        </w:rPr>
        <w:t xml:space="preserve">(3) </w:t>
      </w:r>
      <w:r>
        <w:rPr>
          <w:rFonts w:ascii="Yu Gothic" w:cs="Yu Gothic" w:eastAsia="Yu Gothic" w:hAnsi="Yu Gothic"/>
          <w:color w:val="333333"/>
          <w:sz w:val="20"/>
          <w:szCs w:val="20"/>
        </w:rPr>
        <w:t xml:space="preserve">破産手続きの開始、民事再生手続きの申立て、または事業の廃止を行った場合</w:t>
      </w:r>
    </w:p>
    <w:p>
      <w:pPr>
        <w:pStyle w:val="Heading1"/>
        <w:spacing w:before="360" w:after="200"/>
      </w:pPr>
      <w:r>
        <w:rPr>
          <w:rFonts w:ascii="Yu Gothic" w:cs="Yu Gothic" w:eastAsia="Yu Gothic" w:hAnsi="Yu Gothic"/>
          <w:b/>
          <w:bCs/>
          <w:color w:val="1A1A2E"/>
          <w:sz w:val="26"/>
          <w:szCs w:val="26"/>
        </w:rPr>
        <w:t xml:space="preserve">第15条（反社会的勢力の排除）</w:t>
      </w:r>
    </w:p>
    <w:p>
      <w:pPr>
        <w:spacing w:after="100" w:line="360"/>
        <w:ind w:left="360" w:hanging="360"/>
        <w:jc w:val="both"/>
      </w:pPr>
      <w:r>
        <w:rPr>
          <w:rFonts w:ascii="Yu Gothic" w:cs="Yu Gothic" w:eastAsia="Yu Gothic" w:hAnsi="Yu Gothic"/>
          <w:color w:val="333333"/>
          <w:sz w:val="20"/>
          <w:szCs w:val="20"/>
        </w:rPr>
        <w:t xml:space="preserve">1. </w:t>
      </w:r>
      <w:r>
        <w:rPr>
          <w:rFonts w:ascii="Yu Gothic" w:cs="Yu Gothic" w:eastAsia="Yu Gothic" w:hAnsi="Yu Gothic"/>
          <w:color w:val="333333"/>
          <w:sz w:val="20"/>
          <w:szCs w:val="20"/>
        </w:rPr>
        <w:t xml:space="preserve">甲および乙は、それぞれ相手方に対し、自らが暴力団、暴力団員、暴力団準構成員、暴力団関係企業その他の反社会的勢力に該当しないことを表明し、保証する。</w:t>
      </w:r>
    </w:p>
    <w:p>
      <w:pPr>
        <w:spacing w:after="100" w:line="360"/>
        <w:ind w:left="360" w:hanging="360"/>
        <w:jc w:val="both"/>
      </w:pPr>
      <w:r>
        <w:rPr>
          <w:rFonts w:ascii="Yu Gothic" w:cs="Yu Gothic" w:eastAsia="Yu Gothic" w:hAnsi="Yu Gothic"/>
          <w:color w:val="333333"/>
          <w:sz w:val="20"/>
          <w:szCs w:val="20"/>
        </w:rPr>
        <w:t xml:space="preserve">2. </w:t>
      </w:r>
      <w:r>
        <w:rPr>
          <w:rFonts w:ascii="Yu Gothic" w:cs="Yu Gothic" w:eastAsia="Yu Gothic" w:hAnsi="Yu Gothic"/>
          <w:color w:val="333333"/>
          <w:sz w:val="20"/>
          <w:szCs w:val="20"/>
        </w:rPr>
        <w:t xml:space="preserve">甲または乙は、相手方が前項の表明保証に違反した場合、催告なく直ちに本契約を解除できるものとする。</w:t>
      </w:r>
    </w:p>
    <w:p>
      <w:pPr>
        <w:pStyle w:val="Heading1"/>
        <w:spacing w:before="360" w:after="200"/>
      </w:pPr>
      <w:r>
        <w:rPr>
          <w:rFonts w:ascii="Yu Gothic" w:cs="Yu Gothic" w:eastAsia="Yu Gothic" w:hAnsi="Yu Gothic"/>
          <w:b/>
          <w:bCs/>
          <w:color w:val="1A1A2E"/>
          <w:sz w:val="26"/>
          <w:szCs w:val="26"/>
        </w:rPr>
        <w:t xml:space="preserve">第16条（損害賠償）</w:t>
      </w:r>
    </w:p>
    <w:p>
      <w:pPr>
        <w:spacing w:after="120" w:line="360"/>
        <w:jc w:val="both"/>
      </w:pPr>
      <w:r>
        <w:rPr>
          <w:rFonts w:ascii="Yu Gothic" w:cs="Yu Gothic" w:eastAsia="Yu Gothic" w:hAnsi="Yu Gothic"/>
          <w:color w:val="333333"/>
          <w:sz w:val="20"/>
          <w:szCs w:val="20"/>
        </w:rPr>
        <w:t xml:space="preserve">乙が本契約に違反し、甲に損害を与えた場合、乙は甲に対し、甲が被った直接かつ通常の損害を賠償するものとする。</w:t>
      </w:r>
    </w:p>
    <w:p>
      <w:pPr>
        <w:pStyle w:val="Heading1"/>
        <w:spacing w:before="360" w:after="200"/>
      </w:pPr>
      <w:r>
        <w:rPr>
          <w:rFonts w:ascii="Yu Gothic" w:cs="Yu Gothic" w:eastAsia="Yu Gothic" w:hAnsi="Yu Gothic"/>
          <w:b/>
          <w:bCs/>
          <w:color w:val="1A1A2E"/>
          <w:sz w:val="26"/>
          <w:szCs w:val="26"/>
        </w:rPr>
        <w:t xml:space="preserve">第17条（不可抗力）</w:t>
      </w:r>
    </w:p>
    <w:p>
      <w:pPr>
        <w:spacing w:after="120" w:line="360"/>
        <w:jc w:val="both"/>
      </w:pPr>
      <w:r>
        <w:rPr>
          <w:rFonts w:ascii="Yu Gothic" w:cs="Yu Gothic" w:eastAsia="Yu Gothic" w:hAnsi="Yu Gothic"/>
          <w:color w:val="333333"/>
          <w:sz w:val="20"/>
          <w:szCs w:val="20"/>
        </w:rPr>
        <w:t xml:space="preserve">天災地変、戦争、テロ行為、法令の改廃、その他甲乙の責めに帰すことのできない事由により本契約上の義務の全部または一部の履行が不可能となった場合、当該事由が存続する期間に限り、当該義務の履行を免除されるものとする。</w:t>
      </w:r>
    </w:p>
    <w:p>
      <w:pPr>
        <w:pStyle w:val="Heading1"/>
        <w:spacing w:before="360" w:after="200"/>
      </w:pPr>
      <w:r>
        <w:rPr>
          <w:rFonts w:ascii="Yu Gothic" w:cs="Yu Gothic" w:eastAsia="Yu Gothic" w:hAnsi="Yu Gothic"/>
          <w:b/>
          <w:bCs/>
          <w:color w:val="1A1A2E"/>
          <w:sz w:val="26"/>
          <w:szCs w:val="26"/>
        </w:rPr>
        <w:t xml:space="preserve">第18条（契約の変更）</w:t>
      </w:r>
    </w:p>
    <w:p>
      <w:pPr>
        <w:spacing w:after="120" w:line="360"/>
        <w:jc w:val="both"/>
      </w:pPr>
      <w:r>
        <w:rPr>
          <w:rFonts w:ascii="Yu Gothic" w:cs="Yu Gothic" w:eastAsia="Yu Gothic" w:hAnsi="Yu Gothic"/>
          <w:color w:val="333333"/>
          <w:sz w:val="20"/>
          <w:szCs w:val="20"/>
        </w:rPr>
        <w:t xml:space="preserve">本契約の変更は、甲乙双方の書面による合意によるものとする。ただし、甲が利用規約を変更した場合において、乙が変更後に本サービスの利用を継続したときは、当該変更に同意したものとみなす。</w:t>
      </w:r>
    </w:p>
    <w:p>
      <w:pPr>
        <w:pStyle w:val="Heading1"/>
        <w:spacing w:before="360" w:after="200"/>
      </w:pPr>
      <w:r>
        <w:rPr>
          <w:rFonts w:ascii="Yu Gothic" w:cs="Yu Gothic" w:eastAsia="Yu Gothic" w:hAnsi="Yu Gothic"/>
          <w:b/>
          <w:bCs/>
          <w:color w:val="1A1A2E"/>
          <w:sz w:val="26"/>
          <w:szCs w:val="26"/>
        </w:rPr>
        <w:t xml:space="preserve">第19条（分離可能性）</w:t>
      </w:r>
    </w:p>
    <w:p>
      <w:pPr>
        <w:spacing w:after="120" w:line="360"/>
        <w:jc w:val="both"/>
      </w:pPr>
      <w:r>
        <w:rPr>
          <w:rFonts w:ascii="Yu Gothic" w:cs="Yu Gothic" w:eastAsia="Yu Gothic" w:hAnsi="Yu Gothic"/>
          <w:color w:val="333333"/>
          <w:sz w:val="20"/>
          <w:szCs w:val="20"/>
        </w:rPr>
        <w:t xml:space="preserve">本契約のいずれかの条項またはその一部が無効または執行不能と判断された場合であっても、本契約のその他の条項の有効性は影響を受けないものとする。</w:t>
      </w:r>
    </w:p>
    <w:p>
      <w:pPr>
        <w:pStyle w:val="Heading1"/>
        <w:spacing w:before="360" w:after="200"/>
      </w:pPr>
      <w:r>
        <w:rPr>
          <w:rFonts w:ascii="Yu Gothic" w:cs="Yu Gothic" w:eastAsia="Yu Gothic" w:hAnsi="Yu Gothic"/>
          <w:b/>
          <w:bCs/>
          <w:color w:val="1A1A2E"/>
          <w:sz w:val="26"/>
          <w:szCs w:val="26"/>
        </w:rPr>
        <w:t xml:space="preserve">第20条（協議事項）</w:t>
      </w:r>
    </w:p>
    <w:p>
      <w:pPr>
        <w:spacing w:after="120" w:line="360"/>
        <w:jc w:val="both"/>
      </w:pPr>
      <w:r>
        <w:rPr>
          <w:rFonts w:ascii="Yu Gothic" w:cs="Yu Gothic" w:eastAsia="Yu Gothic" w:hAnsi="Yu Gothic"/>
          <w:color w:val="333333"/>
          <w:sz w:val="20"/>
          <w:szCs w:val="20"/>
        </w:rPr>
        <w:t xml:space="preserve">本契約に定めのない事項または本契約の解釈に疑義が生じた場合は、甲乙誠意をもって協議の上解決するものとする。</w:t>
      </w:r>
    </w:p>
    <w:p>
      <w:pPr>
        <w:pStyle w:val="Heading1"/>
        <w:spacing w:before="360" w:after="200"/>
      </w:pPr>
      <w:r>
        <w:rPr>
          <w:rFonts w:ascii="Yu Gothic" w:cs="Yu Gothic" w:eastAsia="Yu Gothic" w:hAnsi="Yu Gothic"/>
          <w:b/>
          <w:bCs/>
          <w:color w:val="1A1A2E"/>
          <w:sz w:val="26"/>
          <w:szCs w:val="26"/>
        </w:rPr>
        <w:t xml:space="preserve">第21条（準拠法および管轄裁判所）</w:t>
      </w:r>
    </w:p>
    <w:p>
      <w:pPr>
        <w:spacing w:after="100" w:line="360"/>
        <w:ind w:left="360" w:hanging="360"/>
        <w:jc w:val="both"/>
      </w:pPr>
      <w:r>
        <w:rPr>
          <w:rFonts w:ascii="Yu Gothic" w:cs="Yu Gothic" w:eastAsia="Yu Gothic" w:hAnsi="Yu Gothic"/>
          <w:color w:val="333333"/>
          <w:sz w:val="20"/>
          <w:szCs w:val="20"/>
        </w:rPr>
        <w:t xml:space="preserve">1. </w:t>
      </w:r>
      <w:r>
        <w:rPr>
          <w:rFonts w:ascii="Yu Gothic" w:cs="Yu Gothic" w:eastAsia="Yu Gothic" w:hAnsi="Yu Gothic"/>
          <w:color w:val="333333"/>
          <w:sz w:val="20"/>
          <w:szCs w:val="20"/>
        </w:rPr>
        <w:t xml:space="preserve">本契約は、日本法に準拠し、日本法に従って解釈されるものとする。</w:t>
      </w:r>
    </w:p>
    <w:p>
      <w:pPr>
        <w:spacing w:after="100" w:line="360"/>
        <w:ind w:left="360" w:hanging="360"/>
        <w:jc w:val="both"/>
      </w:pPr>
      <w:r>
        <w:rPr>
          <w:rFonts w:ascii="Yu Gothic" w:cs="Yu Gothic" w:eastAsia="Yu Gothic" w:hAnsi="Yu Gothic"/>
          <w:color w:val="333333"/>
          <w:sz w:val="20"/>
          <w:szCs w:val="20"/>
        </w:rPr>
        <w:t xml:space="preserve">2. </w:t>
      </w:r>
      <w:r>
        <w:rPr>
          <w:rFonts w:ascii="Yu Gothic" w:cs="Yu Gothic" w:eastAsia="Yu Gothic" w:hAnsi="Yu Gothic"/>
          <w:color w:val="333333"/>
          <w:sz w:val="20"/>
          <w:szCs w:val="20"/>
        </w:rPr>
        <w:t xml:space="preserve">本契約に関する紛争については、______地方裁判所を第一審の専属的合意管轄裁判所とする。</w:t>
      </w:r>
    </w:p>
    <w:p>
      <w:pPr>
        <w:spacing w:after="80"/>
      </w:pPr>
    </w:p>
    <w:p>
      <w:pPr>
        <w:spacing w:after="80"/>
      </w:pPr>
    </w:p>
    <w:p>
      <w:pPr>
        <w:spacing w:after="120" w:line="360"/>
        <w:jc w:val="left"/>
      </w:pPr>
      <w:r>
        <w:rPr>
          <w:rFonts w:ascii="Yu Gothic" w:cs="Yu Gothic" w:eastAsia="Yu Gothic" w:hAnsi="Yu Gothic"/>
          <w:color w:val="333333"/>
          <w:sz w:val="20"/>
          <w:szCs w:val="20"/>
        </w:rPr>
        <w:t xml:space="preserve">本契約の締結を証するため、本書を2通作成し、甲乙記名押印の上、各自1通を保有する。</w:t>
      </w:r>
    </w:p>
    <w:p>
      <w:pPr>
        <w:spacing w:after="80"/>
      </w:pPr>
    </w:p>
    <w:p>
      <w:pPr>
        <w:spacing w:after="120" w:line="360"/>
        <w:jc w:val="left"/>
      </w:pPr>
      <w:r>
        <w:rPr>
          <w:rFonts w:ascii="Yu Gothic" w:cs="Yu Gothic" w:eastAsia="Yu Gothic" w:hAnsi="Yu Gothic"/>
          <w:color w:val="333333"/>
          <w:sz w:val="20"/>
          <w:szCs w:val="20"/>
        </w:rPr>
        <w:t xml:space="preserve">締約日: </w:t>
      </w:r>
      <w:r>
        <w:rPr>
          <w:rFonts w:ascii="Yu Gothic" w:cs="Yu Gothic" w:eastAsia="Yu Gothic" w:hAnsi="Yu Gothic"/>
          <w:color w:val="333333"/>
          <w:sz w:val="20"/>
          <w:szCs w:val="20"/>
        </w:rPr>
        <w:t xml:space="preserve">令和　　年　　月　　日</w:t>
      </w:r>
    </w:p>
    <w:p>
      <w:pPr>
        <w:spacing w:after="80"/>
      </w:pPr>
    </w:p>
    <w:p>
      <w:pPr>
        <w:spacing w:after="80"/>
      </w:pPr>
    </w:p>
    <w:p>
      <w:pPr>
        <w:pBdr>
          <w:bottom w:val="single" w:color="16213E" w:sz="2" w:space="6"/>
        </w:pBdr>
        <w:spacing w:after="200"/>
      </w:pPr>
      <w:r>
        <w:rPr>
          <w:rFonts w:ascii="Yu Gothic" w:cs="Yu Gothic" w:eastAsia="Yu Gothic" w:hAnsi="Yu Gothic"/>
          <w:b/>
          <w:bCs/>
          <w:color w:val="16213E"/>
          <w:sz w:val="22"/>
          <w:szCs w:val="22"/>
        </w:rPr>
        <w:t xml:space="preserve">【甲】</w:t>
      </w:r>
    </w:p>
    <w:tbl>
      <w:tblPr>
        <w:tblW w:type="dxa" w:w="4513"/>
        <w:tblBorders>
          <w:top w:val="single" w:color="auto" w:sz="4"/>
          <w:left w:val="single" w:color="auto" w:sz="4"/>
          <w:bottom w:val="single" w:color="auto" w:sz="4"/>
          <w:right w:val="single" w:color="auto" w:sz="4"/>
          <w:insideH w:val="single" w:color="auto" w:sz="4"/>
          <w:insideV w:val="single" w:color="auto" w:sz="4"/>
        </w:tblBorders>
      </w:tblPr>
      <w:tblGrid>
        <w:gridCol w:w="1800"/>
        <w:gridCol w:w="2713"/>
      </w:tblGrid>
      <w:tr>
        <w:tc>
          <w:tcPr>
            <w:tcW w:type="dxa" w:w="1800"/>
            <w:tcBorders>
              <w:top w:val="none" w:sz="0"/>
              <w:left w:val="none" w:sz="0"/>
              <w:bottom w:val="none" w:sz="0"/>
              <w:right w:val="none" w:sz="0"/>
            </w:tcBorders>
            <w:tcMar>
              <w:top w:type="dxa" w:w="80"/>
              <w:left w:type="dxa" w:w="0"/>
              <w:bottom w:type="dxa" w:w="80"/>
              <w:right w:type="dxa" w:w="120"/>
            </w:tcMar>
          </w:tcPr>
          <w:p>
            <w:r>
              <w:rPr>
                <w:rFonts w:ascii="Yu Gothic" w:cs="Yu Gothic" w:eastAsia="Yu Gothic" w:hAnsi="Yu Gothic"/>
                <w:color w:val="333333"/>
                <w:sz w:val="20"/>
                <w:szCs w:val="20"/>
              </w:rPr>
              <w:t xml:space="preserve">住所</w:t>
            </w:r>
          </w:p>
        </w:tc>
        <w:tc>
          <w:tcPr>
            <w:tcW w:type="dxa" w:w="2713"/>
            <w:tcBorders>
              <w:top w:val="none" w:sz="0"/>
              <w:left w:val="none" w:sz="0"/>
              <w:bottom w:val="single" w:color="999999" w:sz="1"/>
              <w:right w:val="none" w:sz="0"/>
            </w:tcBorders>
            <w:tcMar>
              <w:top w:type="dxa" w:w="80"/>
              <w:left w:type="dxa" w:w="120"/>
              <w:bottom w:type="dxa" w:w="80"/>
              <w:right w:type="dxa" w:w="120"/>
            </w:tcMar>
          </w:tcPr>
          <w:p/>
        </w:tc>
      </w:tr>
      <w:tr>
        <w:tc>
          <w:tcPr>
            <w:tcW w:type="dxa" w:w="1800"/>
            <w:tcBorders>
              <w:top w:val="none" w:sz="0"/>
              <w:left w:val="none" w:sz="0"/>
              <w:bottom w:val="none" w:sz="0"/>
              <w:right w:val="none" w:sz="0"/>
            </w:tcBorders>
            <w:tcMar>
              <w:top w:type="dxa" w:w="80"/>
              <w:left w:type="dxa" w:w="0"/>
              <w:bottom w:type="dxa" w:w="80"/>
              <w:right w:type="dxa" w:w="120"/>
            </w:tcMar>
          </w:tcPr>
          <w:p>
            <w:r>
              <w:rPr>
                <w:rFonts w:ascii="Yu Gothic" w:cs="Yu Gothic" w:eastAsia="Yu Gothic" w:hAnsi="Yu Gothic"/>
                <w:color w:val="333333"/>
                <w:sz w:val="20"/>
                <w:szCs w:val="20"/>
              </w:rPr>
              <w:t xml:space="preserve">屋号</w:t>
            </w:r>
          </w:p>
        </w:tc>
        <w:tc>
          <w:tcPr>
            <w:tcW w:type="dxa" w:w="2713"/>
            <w:tcBorders>
              <w:top w:val="none" w:sz="0"/>
              <w:left w:val="none" w:sz="0"/>
              <w:bottom w:val="single" w:color="999999" w:sz="1"/>
              <w:right w:val="none" w:sz="0"/>
            </w:tcBorders>
            <w:tcMar>
              <w:top w:type="dxa" w:w="80"/>
              <w:left w:type="dxa" w:w="120"/>
              <w:bottom w:type="dxa" w:w="80"/>
              <w:right w:type="dxa" w:w="120"/>
            </w:tcMar>
          </w:tcPr>
          <w:p/>
        </w:tc>
      </w:tr>
      <w:tr>
        <w:tc>
          <w:tcPr>
            <w:tcW w:type="dxa" w:w="1800"/>
            <w:tcBorders>
              <w:top w:val="none" w:sz="0"/>
              <w:left w:val="none" w:sz="0"/>
              <w:bottom w:val="none" w:sz="0"/>
              <w:right w:val="none" w:sz="0"/>
            </w:tcBorders>
            <w:tcMar>
              <w:top w:type="dxa" w:w="80"/>
              <w:left w:type="dxa" w:w="0"/>
              <w:bottom w:type="dxa" w:w="80"/>
              <w:right w:type="dxa" w:w="120"/>
            </w:tcMar>
          </w:tcPr>
          <w:p>
            <w:r>
              <w:rPr>
                <w:rFonts w:ascii="Yu Gothic" w:cs="Yu Gothic" w:eastAsia="Yu Gothic" w:hAnsi="Yu Gothic"/>
                <w:color w:val="333333"/>
                <w:sz w:val="20"/>
                <w:szCs w:val="20"/>
              </w:rPr>
              <w:t xml:space="preserve">氏名</w:t>
            </w:r>
          </w:p>
        </w:tc>
        <w:tc>
          <w:tcPr>
            <w:tcW w:type="dxa" w:w="2713"/>
            <w:tcBorders>
              <w:top w:val="none" w:sz="0"/>
              <w:left w:val="none" w:sz="0"/>
              <w:bottom w:val="single" w:color="999999" w:sz="1"/>
              <w:right w:val="none" w:sz="0"/>
            </w:tcBorders>
            <w:tcMar>
              <w:top w:type="dxa" w:w="80"/>
              <w:left w:type="dxa" w:w="120"/>
              <w:bottom w:type="dxa" w:w="80"/>
              <w:right w:type="dxa" w:w="120"/>
            </w:tcMar>
          </w:tcPr>
          <w:p/>
        </w:tc>
      </w:tr>
    </w:tbl>
    <w:p>
      <w:pPr>
        <w:spacing w:after="80"/>
      </w:pPr>
    </w:p>
    <w:p>
      <w:pPr>
        <w:spacing w:after="120" w:line="360"/>
        <w:ind w:left="3600"/>
        <w:jc w:val="left"/>
      </w:pPr>
      <w:r>
        <w:rPr>
          <w:rFonts w:ascii="Yu Gothic" w:cs="Yu Gothic" w:eastAsia="Yu Gothic" w:hAnsi="Yu Gothic"/>
          <w:color w:val="333333"/>
          <w:sz w:val="20"/>
          <w:szCs w:val="20"/>
        </w:rPr>
        <w:t xml:space="preserve">（印）</w:t>
      </w:r>
    </w:p>
    <w:p>
      <w:pPr>
        <w:spacing w:after="80"/>
      </w:pPr>
    </w:p>
    <w:p>
      <w:pPr>
        <w:spacing w:after="80"/>
      </w:pPr>
    </w:p>
    <w:p>
      <w:pPr>
        <w:pBdr>
          <w:bottom w:val="single" w:color="16213E" w:sz="2" w:space="6"/>
        </w:pBdr>
        <w:spacing w:after="200"/>
      </w:pPr>
      <w:r>
        <w:rPr>
          <w:rFonts w:ascii="Yu Gothic" w:cs="Yu Gothic" w:eastAsia="Yu Gothic" w:hAnsi="Yu Gothic"/>
          <w:b/>
          <w:bCs/>
          <w:color w:val="16213E"/>
          <w:sz w:val="22"/>
          <w:szCs w:val="22"/>
        </w:rPr>
        <w:t xml:space="preserve">【乙】</w:t>
      </w:r>
    </w:p>
    <w:tbl>
      <w:tblPr>
        <w:tblW w:type="dxa" w:w="4513"/>
        <w:tblBorders>
          <w:top w:val="single" w:color="auto" w:sz="4"/>
          <w:left w:val="single" w:color="auto" w:sz="4"/>
          <w:bottom w:val="single" w:color="auto" w:sz="4"/>
          <w:right w:val="single" w:color="auto" w:sz="4"/>
          <w:insideH w:val="single" w:color="auto" w:sz="4"/>
          <w:insideV w:val="single" w:color="auto" w:sz="4"/>
        </w:tblBorders>
      </w:tblPr>
      <w:tblGrid>
        <w:gridCol w:w="1800"/>
        <w:gridCol w:w="2713"/>
      </w:tblGrid>
      <w:tr>
        <w:tc>
          <w:tcPr>
            <w:tcW w:type="dxa" w:w="1800"/>
            <w:tcBorders>
              <w:top w:val="none" w:sz="0"/>
              <w:left w:val="none" w:sz="0"/>
              <w:bottom w:val="none" w:sz="0"/>
              <w:right w:val="none" w:sz="0"/>
            </w:tcBorders>
            <w:tcMar>
              <w:top w:type="dxa" w:w="80"/>
              <w:left w:type="dxa" w:w="0"/>
              <w:bottom w:type="dxa" w:w="80"/>
              <w:right w:type="dxa" w:w="120"/>
            </w:tcMar>
          </w:tcPr>
          <w:p>
            <w:r>
              <w:rPr>
                <w:rFonts w:ascii="Yu Gothic" w:cs="Yu Gothic" w:eastAsia="Yu Gothic" w:hAnsi="Yu Gothic"/>
                <w:color w:val="333333"/>
                <w:sz w:val="20"/>
                <w:szCs w:val="20"/>
              </w:rPr>
              <w:t xml:space="preserve">住所</w:t>
            </w:r>
          </w:p>
        </w:tc>
        <w:tc>
          <w:tcPr>
            <w:tcW w:type="dxa" w:w="2713"/>
            <w:tcBorders>
              <w:top w:val="none" w:sz="0"/>
              <w:left w:val="none" w:sz="0"/>
              <w:bottom w:val="single" w:color="999999" w:sz="1"/>
              <w:right w:val="none" w:sz="0"/>
            </w:tcBorders>
            <w:tcMar>
              <w:top w:type="dxa" w:w="80"/>
              <w:left w:type="dxa" w:w="120"/>
              <w:bottom w:type="dxa" w:w="80"/>
              <w:right w:type="dxa" w:w="120"/>
            </w:tcMar>
          </w:tcPr>
          <w:p/>
        </w:tc>
      </w:tr>
      <w:tr>
        <w:tc>
          <w:tcPr>
            <w:tcW w:type="dxa" w:w="1800"/>
            <w:tcBorders>
              <w:top w:val="none" w:sz="0"/>
              <w:left w:val="none" w:sz="0"/>
              <w:bottom w:val="none" w:sz="0"/>
              <w:right w:val="none" w:sz="0"/>
            </w:tcBorders>
            <w:tcMar>
              <w:top w:type="dxa" w:w="80"/>
              <w:left w:type="dxa" w:w="0"/>
              <w:bottom w:type="dxa" w:w="80"/>
              <w:right w:type="dxa" w:w="120"/>
            </w:tcMar>
          </w:tcPr>
          <w:p>
            <w:r>
              <w:rPr>
                <w:rFonts w:ascii="Yu Gothic" w:cs="Yu Gothic" w:eastAsia="Yu Gothic" w:hAnsi="Yu Gothic"/>
                <w:color w:val="333333"/>
                <w:sz w:val="20"/>
                <w:szCs w:val="20"/>
              </w:rPr>
              <w:t xml:space="preserve">店舗名</w:t>
            </w:r>
          </w:p>
        </w:tc>
        <w:tc>
          <w:tcPr>
            <w:tcW w:type="dxa" w:w="2713"/>
            <w:tcBorders>
              <w:top w:val="none" w:sz="0"/>
              <w:left w:val="none" w:sz="0"/>
              <w:bottom w:val="single" w:color="999999" w:sz="1"/>
              <w:right w:val="none" w:sz="0"/>
            </w:tcBorders>
            <w:tcMar>
              <w:top w:type="dxa" w:w="80"/>
              <w:left w:type="dxa" w:w="120"/>
              <w:bottom w:type="dxa" w:w="80"/>
              <w:right w:type="dxa" w:w="120"/>
            </w:tcMar>
          </w:tcPr>
          <w:p/>
        </w:tc>
      </w:tr>
      <w:tr>
        <w:tc>
          <w:tcPr>
            <w:tcW w:type="dxa" w:w="1800"/>
            <w:tcBorders>
              <w:top w:val="none" w:sz="0"/>
              <w:left w:val="none" w:sz="0"/>
              <w:bottom w:val="none" w:sz="0"/>
              <w:right w:val="none" w:sz="0"/>
            </w:tcBorders>
            <w:tcMar>
              <w:top w:type="dxa" w:w="80"/>
              <w:left w:type="dxa" w:w="0"/>
              <w:bottom w:type="dxa" w:w="80"/>
              <w:right w:type="dxa" w:w="120"/>
            </w:tcMar>
          </w:tcPr>
          <w:p>
            <w:r>
              <w:rPr>
                <w:rFonts w:ascii="Yu Gothic" w:cs="Yu Gothic" w:eastAsia="Yu Gothic" w:hAnsi="Yu Gothic"/>
                <w:color w:val="333333"/>
                <w:sz w:val="20"/>
                <w:szCs w:val="20"/>
              </w:rPr>
              <w:t xml:space="preserve">代表者名</w:t>
            </w:r>
          </w:p>
        </w:tc>
        <w:tc>
          <w:tcPr>
            <w:tcW w:type="dxa" w:w="2713"/>
            <w:tcBorders>
              <w:top w:val="none" w:sz="0"/>
              <w:left w:val="none" w:sz="0"/>
              <w:bottom w:val="single" w:color="999999" w:sz="1"/>
              <w:right w:val="none" w:sz="0"/>
            </w:tcBorders>
            <w:tcMar>
              <w:top w:type="dxa" w:w="80"/>
              <w:left w:type="dxa" w:w="120"/>
              <w:bottom w:type="dxa" w:w="80"/>
              <w:right w:type="dxa" w:w="120"/>
            </w:tcMar>
          </w:tcPr>
          <w:p/>
        </w:tc>
      </w:tr>
    </w:tbl>
    <w:p>
      <w:pPr>
        <w:spacing w:after="80"/>
      </w:pPr>
    </w:p>
    <w:p>
      <w:pPr>
        <w:spacing w:after="120" w:line="360"/>
        <w:ind w:left="3600"/>
        <w:jc w:val="left"/>
      </w:pPr>
      <w:r>
        <w:rPr>
          <w:rFonts w:ascii="Yu Gothic" w:cs="Yu Gothic" w:eastAsia="Yu Gothic" w:hAnsi="Yu Gothic"/>
          <w:color w:val="333333"/>
          <w:sz w:val="20"/>
          <w:szCs w:val="20"/>
        </w:rPr>
        <w:t xml:space="preserve">（印）</w:t>
      </w:r>
    </w:p>
    <w:p>
      <w:r>
        <w:br w:type="page"/>
      </w:r>
    </w:p>
    <w:p>
      <w:pPr>
        <w:spacing w:after="120"/>
        <w:jc w:val="center"/>
      </w:pPr>
      <w:r>
        <w:rPr>
          <w:rFonts w:ascii="Yu Gothic" w:cs="Yu Gothic" w:eastAsia="Yu Gothic" w:hAnsi="Yu Gothic"/>
          <w:b/>
          <w:bCs/>
          <w:color w:val="1A1A2E"/>
          <w:sz w:val="28"/>
          <w:szCs w:val="28"/>
        </w:rPr>
        <w:t xml:space="preserve">別紙</w:t>
      </w:r>
    </w:p>
    <w:p>
      <w:pPr>
        <w:pBdr>
          <w:bottom w:val="single" w:color="16213E" w:sz="4" w:space="8"/>
        </w:pBdr>
        <w:spacing w:after="360"/>
        <w:jc w:val="center"/>
      </w:pPr>
      <w:r>
        <w:rPr>
          <w:rFonts w:ascii="Yu Gothic" w:cs="Yu Gothic" w:eastAsia="Yu Gothic" w:hAnsi="Yu Gothic"/>
          <w:b/>
          <w:bCs/>
          <w:color w:val="16213E"/>
          <w:sz w:val="24"/>
          <w:szCs w:val="24"/>
        </w:rPr>
        <w:t xml:space="preserve">料金表</w:t>
      </w:r>
    </w:p>
    <w:p>
      <w:pPr>
        <w:pStyle w:val="Heading2"/>
        <w:spacing w:before="280" w:after="160"/>
      </w:pPr>
      <w:r>
        <w:rPr>
          <w:rFonts w:ascii="Yu Gothic" w:cs="Yu Gothic" w:eastAsia="Yu Gothic" w:hAnsi="Yu Gothic"/>
          <w:b/>
          <w:bCs/>
          <w:color w:val="16213E"/>
          <w:sz w:val="22"/>
          <w:szCs w:val="22"/>
        </w:rPr>
        <w:t xml:space="preserve">1. 初期費用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2257"/>
        <w:gridCol w:w="2256"/>
      </w:tblGrid>
      <w:tr>
        <w:tc>
          <w:tcPr>
            <w:tcW w:type="dxa" w:w="4513"/>
            <w:tcBorders>
              <w:top w:val="single" w:color="CCCCCC" w:sz="1"/>
              <w:left w:val="single" w:color="CCCCCC" w:sz="1"/>
              <w:bottom w:val="single" w:color="CCCCCC" w:sz="1"/>
              <w:right w:val="single" w:color="CCCCCC" w:sz="1"/>
            </w:tcBorders>
            <w:shd w:fill="E8EDF3" w:val="clear"/>
            <w:tcMar>
              <w:top w:type="dxa" w:w="60"/>
              <w:left w:type="dxa" w:w="120"/>
              <w:bottom w:type="dxa" w:w="60"/>
              <w:right w:type="dxa" w:w="120"/>
            </w:tcMar>
          </w:tcPr>
          <w:p>
            <w:r>
              <w:rPr>
                <w:rFonts w:ascii="Yu Gothic" w:cs="Yu Gothic" w:eastAsia="Yu Gothic" w:hAnsi="Yu Gothic"/>
                <w:b/>
                <w:bCs/>
                <w:sz w:val="20"/>
                <w:szCs w:val="20"/>
              </w:rPr>
              <w:t xml:space="preserve">項目</w:t>
            </w:r>
          </w:p>
        </w:tc>
        <w:tc>
          <w:tcPr>
            <w:tcW w:type="dxa" w:w="2257"/>
            <w:tcBorders>
              <w:top w:val="single" w:color="CCCCCC" w:sz="1"/>
              <w:left w:val="single" w:color="CCCCCC" w:sz="1"/>
              <w:bottom w:val="single" w:color="CCCCCC" w:sz="1"/>
              <w:right w:val="single" w:color="CCCCCC" w:sz="1"/>
            </w:tcBorders>
            <w:shd w:fill="E8EDF3" w:val="clear"/>
            <w:tcMar>
              <w:top w:type="dxa" w:w="60"/>
              <w:left w:type="dxa" w:w="120"/>
              <w:bottom w:type="dxa" w:w="60"/>
              <w:right w:type="dxa" w:w="120"/>
            </w:tcMar>
          </w:tcPr>
          <w:p>
            <w:pPr>
              <w:jc w:val="right"/>
            </w:pPr>
            <w:r>
              <w:rPr>
                <w:rFonts w:ascii="Yu Gothic" w:cs="Yu Gothic" w:eastAsia="Yu Gothic" w:hAnsi="Yu Gothic"/>
                <w:b/>
                <w:bCs/>
                <w:sz w:val="20"/>
                <w:szCs w:val="20"/>
              </w:rPr>
              <w:t xml:space="preserve">金額（税別）</w:t>
            </w:r>
          </w:p>
        </w:tc>
        <w:tc>
          <w:tcPr>
            <w:tcW w:type="dxa" w:w="2256"/>
            <w:tcBorders>
              <w:top w:val="single" w:color="CCCCCC" w:sz="1"/>
              <w:left w:val="single" w:color="CCCCCC" w:sz="1"/>
              <w:bottom w:val="single" w:color="CCCCCC" w:sz="1"/>
              <w:right w:val="single" w:color="CCCCCC" w:sz="1"/>
            </w:tcBorders>
            <w:shd w:fill="E8EDF3" w:val="clear"/>
            <w:tcMar>
              <w:top w:type="dxa" w:w="60"/>
              <w:left w:type="dxa" w:w="120"/>
              <w:bottom w:type="dxa" w:w="60"/>
              <w:right w:type="dxa" w:w="120"/>
            </w:tcMar>
          </w:tcPr>
          <w:p>
            <w:r>
              <w:rPr>
                <w:rFonts w:ascii="Yu Gothic" w:cs="Yu Gothic" w:eastAsia="Yu Gothic" w:hAnsi="Yu Gothic"/>
                <w:b/>
                <w:bCs/>
                <w:sz w:val="20"/>
                <w:szCs w:val="20"/>
              </w:rPr>
              <w:t xml:space="preserve">備考</w:t>
            </w:r>
          </w:p>
        </w:tc>
      </w:tr>
      <w:tr>
        <w:tc>
          <w:tcPr>
            <w:tcW w:type="dxa" w:w="4513"/>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Yu Gothic" w:cs="Yu Gothic" w:eastAsia="Yu Gothic" w:hAnsi="Yu Gothic"/>
                <w:sz w:val="20"/>
                <w:szCs w:val="20"/>
              </w:rPr>
              <w:t xml:space="preserve">導入セットアップ費</w:t>
            </w:r>
          </w:p>
        </w:tc>
        <w:tc>
          <w:tcPr>
            <w:tcW w:type="dxa" w:w="2257"/>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right"/>
            </w:pPr>
            <w:r>
              <w:rPr>
                <w:rFonts w:ascii="Yu Gothic" w:cs="Yu Gothic" w:eastAsia="Yu Gothic" w:hAnsi="Yu Gothic"/>
                <w:sz w:val="20"/>
                <w:szCs w:val="20"/>
              </w:rPr>
              <w:t xml:space="preserve">￥______</w:t>
            </w:r>
          </w:p>
        </w:tc>
        <w:tc>
          <w:tcPr>
            <w:tcW w:type="dxa" w:w="225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Yu Gothic" w:cs="Yu Gothic" w:eastAsia="Yu Gothic" w:hAnsi="Yu Gothic"/>
                <w:sz w:val="20"/>
                <w:szCs w:val="20"/>
              </w:rPr>
              <w:t xml:space="preserve">初回のみ</w:t>
            </w:r>
          </w:p>
        </w:tc>
      </w:tr>
    </w:tbl>
    <w:p>
      <w:pPr>
        <w:spacing w:after="80"/>
      </w:pPr>
    </w:p>
    <w:p>
      <w:pPr>
        <w:pStyle w:val="Heading2"/>
        <w:spacing w:before="280" w:after="160"/>
      </w:pPr>
      <w:r>
        <w:rPr>
          <w:rFonts w:ascii="Yu Gothic" w:cs="Yu Gothic" w:eastAsia="Yu Gothic" w:hAnsi="Yu Gothic"/>
          <w:b/>
          <w:bCs/>
          <w:color w:val="16213E"/>
          <w:sz w:val="22"/>
          <w:szCs w:val="22"/>
        </w:rPr>
        <w:t xml:space="preserve">2. 月額利用料金</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2257"/>
        <w:gridCol w:w="2256"/>
      </w:tblGrid>
      <w:tr>
        <w:tc>
          <w:tcPr>
            <w:tcW w:type="dxa" w:w="4513"/>
            <w:tcBorders>
              <w:top w:val="single" w:color="CCCCCC" w:sz="1"/>
              <w:left w:val="single" w:color="CCCCCC" w:sz="1"/>
              <w:bottom w:val="single" w:color="CCCCCC" w:sz="1"/>
              <w:right w:val="single" w:color="CCCCCC" w:sz="1"/>
            </w:tcBorders>
            <w:shd w:fill="E8EDF3" w:val="clear"/>
            <w:tcMar>
              <w:top w:type="dxa" w:w="60"/>
              <w:left w:type="dxa" w:w="120"/>
              <w:bottom w:type="dxa" w:w="60"/>
              <w:right w:type="dxa" w:w="120"/>
            </w:tcMar>
          </w:tcPr>
          <w:p>
            <w:r>
              <w:rPr>
                <w:rFonts w:ascii="Yu Gothic" w:cs="Yu Gothic" w:eastAsia="Yu Gothic" w:hAnsi="Yu Gothic"/>
                <w:b/>
                <w:bCs/>
                <w:sz w:val="20"/>
                <w:szCs w:val="20"/>
              </w:rPr>
              <w:t xml:space="preserve">プラン</w:t>
            </w:r>
          </w:p>
        </w:tc>
        <w:tc>
          <w:tcPr>
            <w:tcW w:type="dxa" w:w="2257"/>
            <w:tcBorders>
              <w:top w:val="single" w:color="CCCCCC" w:sz="1"/>
              <w:left w:val="single" w:color="CCCCCC" w:sz="1"/>
              <w:bottom w:val="single" w:color="CCCCCC" w:sz="1"/>
              <w:right w:val="single" w:color="CCCCCC" w:sz="1"/>
            </w:tcBorders>
            <w:shd w:fill="E8EDF3" w:val="clear"/>
            <w:tcMar>
              <w:top w:type="dxa" w:w="60"/>
              <w:left w:type="dxa" w:w="120"/>
              <w:bottom w:type="dxa" w:w="60"/>
              <w:right w:type="dxa" w:w="120"/>
            </w:tcMar>
          </w:tcPr>
          <w:p>
            <w:pPr>
              <w:jc w:val="right"/>
            </w:pPr>
            <w:r>
              <w:rPr>
                <w:rFonts w:ascii="Yu Gothic" w:cs="Yu Gothic" w:eastAsia="Yu Gothic" w:hAnsi="Yu Gothic"/>
                <w:b/>
                <w:bCs/>
                <w:sz w:val="20"/>
                <w:szCs w:val="20"/>
              </w:rPr>
              <w:t xml:space="preserve">月額（税別）</w:t>
            </w:r>
          </w:p>
        </w:tc>
        <w:tc>
          <w:tcPr>
            <w:tcW w:type="dxa" w:w="2256"/>
            <w:tcBorders>
              <w:top w:val="single" w:color="CCCCCC" w:sz="1"/>
              <w:left w:val="single" w:color="CCCCCC" w:sz="1"/>
              <w:bottom w:val="single" w:color="CCCCCC" w:sz="1"/>
              <w:right w:val="single" w:color="CCCCCC" w:sz="1"/>
            </w:tcBorders>
            <w:shd w:fill="E8EDF3" w:val="clear"/>
            <w:tcMar>
              <w:top w:type="dxa" w:w="60"/>
              <w:left w:type="dxa" w:w="120"/>
              <w:bottom w:type="dxa" w:w="60"/>
              <w:right w:type="dxa" w:w="120"/>
            </w:tcMar>
          </w:tcPr>
          <w:p>
            <w:r>
              <w:rPr>
                <w:rFonts w:ascii="Yu Gothic" w:cs="Yu Gothic" w:eastAsia="Yu Gothic" w:hAnsi="Yu Gothic"/>
                <w:b/>
                <w:bCs/>
                <w:sz w:val="20"/>
                <w:szCs w:val="20"/>
              </w:rPr>
              <w:t xml:space="preserve">内容</w:t>
            </w:r>
          </w:p>
        </w:tc>
      </w:tr>
      <w:tr>
        <w:tc>
          <w:tcPr>
            <w:tcW w:type="dxa" w:w="4513"/>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Yu Gothic" w:cs="Yu Gothic" w:eastAsia="Yu Gothic" w:hAnsi="Yu Gothic"/>
                <w:sz w:val="20"/>
                <w:szCs w:val="20"/>
              </w:rPr>
              <w:t xml:space="preserve">スタンダード</w:t>
            </w:r>
          </w:p>
        </w:tc>
        <w:tc>
          <w:tcPr>
            <w:tcW w:type="dxa" w:w="2257"/>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right"/>
            </w:pPr>
            <w:r>
              <w:rPr>
                <w:rFonts w:ascii="Yu Gothic" w:cs="Yu Gothic" w:eastAsia="Yu Gothic" w:hAnsi="Yu Gothic"/>
                <w:sz w:val="20"/>
                <w:szCs w:val="20"/>
              </w:rPr>
              <w:t xml:space="preserve">￥______/月</w:t>
            </w:r>
          </w:p>
        </w:tc>
        <w:tc>
          <w:tcPr>
            <w:tcW w:type="dxa" w:w="225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Yu Gothic" w:cs="Yu Gothic" w:eastAsia="Yu Gothic" w:hAnsi="Yu Gothic"/>
                <w:sz w:val="20"/>
                <w:szCs w:val="20"/>
              </w:rPr>
              <w:t xml:space="preserve">POSアプリ + 管理画面</w:t>
            </w:r>
          </w:p>
        </w:tc>
      </w:tr>
      <w:tr>
        <w:tc>
          <w:tcPr>
            <w:tcW w:type="dxa" w:w="4513"/>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Yu Gothic" w:cs="Yu Gothic" w:eastAsia="Yu Gothic" w:hAnsi="Yu Gothic"/>
                <w:sz w:val="20"/>
                <w:szCs w:val="20"/>
              </w:rPr>
              <w:t xml:space="preserve">プレミアム</w:t>
            </w:r>
          </w:p>
        </w:tc>
        <w:tc>
          <w:tcPr>
            <w:tcW w:type="dxa" w:w="2257"/>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right"/>
            </w:pPr>
            <w:r>
              <w:rPr>
                <w:rFonts w:ascii="Yu Gothic" w:cs="Yu Gothic" w:eastAsia="Yu Gothic" w:hAnsi="Yu Gothic"/>
                <w:sz w:val="20"/>
                <w:szCs w:val="20"/>
              </w:rPr>
              <w:t xml:space="preserve">￥______/月</w:t>
            </w:r>
          </w:p>
        </w:tc>
        <w:tc>
          <w:tcPr>
            <w:tcW w:type="dxa" w:w="225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Yu Gothic" w:cs="Yu Gothic" w:eastAsia="Yu Gothic" w:hAnsi="Yu Gothic"/>
                <w:sz w:val="20"/>
                <w:szCs w:val="20"/>
              </w:rPr>
              <w:t xml:space="preserve">上記 + HP生成 + 複数端末</w:t>
            </w:r>
          </w:p>
        </w:tc>
      </w:tr>
    </w:tbl>
    <w:p>
      <w:pPr>
        <w:spacing w:after="80"/>
      </w:pPr>
    </w:p>
    <w:p>
      <w:pPr>
        <w:pStyle w:val="Heading2"/>
        <w:spacing w:before="280" w:after="160"/>
      </w:pPr>
      <w:r>
        <w:rPr>
          <w:rFonts w:ascii="Yu Gothic" w:cs="Yu Gothic" w:eastAsia="Yu Gothic" w:hAnsi="Yu Gothic"/>
          <w:b/>
          <w:bCs/>
          <w:color w:val="16213E"/>
          <w:sz w:val="22"/>
          <w:szCs w:val="22"/>
        </w:rPr>
        <w:t xml:space="preserve">3. オプション料金</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2257"/>
        <w:gridCol w:w="2256"/>
      </w:tblGrid>
      <w:tr>
        <w:tc>
          <w:tcPr>
            <w:tcW w:type="dxa" w:w="4513"/>
            <w:tcBorders>
              <w:top w:val="single" w:color="CCCCCC" w:sz="1"/>
              <w:left w:val="single" w:color="CCCCCC" w:sz="1"/>
              <w:bottom w:val="single" w:color="CCCCCC" w:sz="1"/>
              <w:right w:val="single" w:color="CCCCCC" w:sz="1"/>
            </w:tcBorders>
            <w:shd w:fill="E8EDF3" w:val="clear"/>
            <w:tcMar>
              <w:top w:type="dxa" w:w="60"/>
              <w:left w:type="dxa" w:w="120"/>
              <w:bottom w:type="dxa" w:w="60"/>
              <w:right w:type="dxa" w:w="120"/>
            </w:tcMar>
          </w:tcPr>
          <w:p>
            <w:r>
              <w:rPr>
                <w:rFonts w:ascii="Yu Gothic" w:cs="Yu Gothic" w:eastAsia="Yu Gothic" w:hAnsi="Yu Gothic"/>
                <w:b/>
                <w:bCs/>
                <w:sz w:val="20"/>
                <w:szCs w:val="20"/>
              </w:rPr>
              <w:t xml:space="preserve">オプション</w:t>
            </w:r>
          </w:p>
        </w:tc>
        <w:tc>
          <w:tcPr>
            <w:tcW w:type="dxa" w:w="2257"/>
            <w:tcBorders>
              <w:top w:val="single" w:color="CCCCCC" w:sz="1"/>
              <w:left w:val="single" w:color="CCCCCC" w:sz="1"/>
              <w:bottom w:val="single" w:color="CCCCCC" w:sz="1"/>
              <w:right w:val="single" w:color="CCCCCC" w:sz="1"/>
            </w:tcBorders>
            <w:shd w:fill="E8EDF3" w:val="clear"/>
            <w:tcMar>
              <w:top w:type="dxa" w:w="60"/>
              <w:left w:type="dxa" w:w="120"/>
              <w:bottom w:type="dxa" w:w="60"/>
              <w:right w:type="dxa" w:w="120"/>
            </w:tcMar>
          </w:tcPr>
          <w:p>
            <w:pPr>
              <w:jc w:val="right"/>
            </w:pPr>
            <w:r>
              <w:rPr>
                <w:rFonts w:ascii="Yu Gothic" w:cs="Yu Gothic" w:eastAsia="Yu Gothic" w:hAnsi="Yu Gothic"/>
                <w:b/>
                <w:bCs/>
                <w:sz w:val="20"/>
                <w:szCs w:val="20"/>
              </w:rPr>
              <w:t xml:space="preserve">金額（税別）</w:t>
            </w:r>
          </w:p>
        </w:tc>
        <w:tc>
          <w:tcPr>
            <w:tcW w:type="dxa" w:w="2256"/>
            <w:tcBorders>
              <w:top w:val="single" w:color="CCCCCC" w:sz="1"/>
              <w:left w:val="single" w:color="CCCCCC" w:sz="1"/>
              <w:bottom w:val="single" w:color="CCCCCC" w:sz="1"/>
              <w:right w:val="single" w:color="CCCCCC" w:sz="1"/>
            </w:tcBorders>
            <w:shd w:fill="E8EDF3" w:val="clear"/>
            <w:tcMar>
              <w:top w:type="dxa" w:w="60"/>
              <w:left w:type="dxa" w:w="120"/>
              <w:bottom w:type="dxa" w:w="60"/>
              <w:right w:type="dxa" w:w="120"/>
            </w:tcMar>
          </w:tcPr>
          <w:p>
            <w:r>
              <w:rPr>
                <w:rFonts w:ascii="Yu Gothic" w:cs="Yu Gothic" w:eastAsia="Yu Gothic" w:hAnsi="Yu Gothic"/>
                <w:b/>
                <w:bCs/>
                <w:sz w:val="20"/>
                <w:szCs w:val="20"/>
              </w:rPr>
              <w:t xml:space="preserve">備考</w:t>
            </w:r>
          </w:p>
        </w:tc>
      </w:tr>
      <w:tr>
        <w:tc>
          <w:tcPr>
            <w:tcW w:type="dxa" w:w="4513"/>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Yu Gothic" w:cs="Yu Gothic" w:eastAsia="Yu Gothic" w:hAnsi="Yu Gothic"/>
                <w:sz w:val="20"/>
                <w:szCs w:val="20"/>
              </w:rPr>
              <w:t xml:space="preserve">追加端末（1台あたり）</w:t>
            </w:r>
          </w:p>
        </w:tc>
        <w:tc>
          <w:tcPr>
            <w:tcW w:type="dxa" w:w="2257"/>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right"/>
            </w:pPr>
            <w:r>
              <w:rPr>
                <w:rFonts w:ascii="Yu Gothic" w:cs="Yu Gothic" w:eastAsia="Yu Gothic" w:hAnsi="Yu Gothic"/>
                <w:sz w:val="20"/>
                <w:szCs w:val="20"/>
              </w:rPr>
              <w:t xml:space="preserve">￥______/月</w:t>
            </w:r>
          </w:p>
        </w:tc>
        <w:tc>
          <w:tcPr>
            <w:tcW w:type="dxa" w:w="225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Yu Gothic" w:cs="Yu Gothic" w:eastAsia="Yu Gothic" w:hAnsi="Yu Gothic"/>
                <w:sz w:val="20"/>
                <w:szCs w:val="20"/>
              </w:rPr>
              <w:t xml:space="preserve"/>
            </w:r>
          </w:p>
        </w:tc>
      </w:tr>
      <w:tr>
        <w:tc>
          <w:tcPr>
            <w:tcW w:type="dxa" w:w="4513"/>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Yu Gothic" w:cs="Yu Gothic" w:eastAsia="Yu Gothic" w:hAnsi="Yu Gothic"/>
                <w:sz w:val="20"/>
                <w:szCs w:val="20"/>
              </w:rPr>
              <w:t xml:space="preserve">HP生成機能</w:t>
            </w:r>
          </w:p>
        </w:tc>
        <w:tc>
          <w:tcPr>
            <w:tcW w:type="dxa" w:w="2257"/>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right"/>
            </w:pPr>
            <w:r>
              <w:rPr>
                <w:rFonts w:ascii="Yu Gothic" w:cs="Yu Gothic" w:eastAsia="Yu Gothic" w:hAnsi="Yu Gothic"/>
                <w:sz w:val="20"/>
                <w:szCs w:val="20"/>
              </w:rPr>
              <w:t xml:space="preserve">￥______/月</w:t>
            </w:r>
          </w:p>
        </w:tc>
        <w:tc>
          <w:tcPr>
            <w:tcW w:type="dxa" w:w="225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Yu Gothic" w:cs="Yu Gothic" w:eastAsia="Yu Gothic" w:hAnsi="Yu Gothic"/>
                <w:sz w:val="20"/>
                <w:szCs w:val="20"/>
              </w:rPr>
              <w:t xml:space="preserve">スタンダードのみ</w:t>
            </w:r>
          </w:p>
        </w:tc>
      </w:tr>
      <w:tr>
        <w:tc>
          <w:tcPr>
            <w:tcW w:type="dxa" w:w="4513"/>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Yu Gothic" w:cs="Yu Gothic" w:eastAsia="Yu Gothic" w:hAnsi="Yu Gothic"/>
                <w:sz w:val="20"/>
                <w:szCs w:val="20"/>
              </w:rPr>
              <w:t xml:space="preserve">プリンター連携</w:t>
            </w:r>
          </w:p>
        </w:tc>
        <w:tc>
          <w:tcPr>
            <w:tcW w:type="dxa" w:w="2257"/>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right"/>
            </w:pPr>
            <w:r>
              <w:rPr>
                <w:rFonts w:ascii="Yu Gothic" w:cs="Yu Gothic" w:eastAsia="Yu Gothic" w:hAnsi="Yu Gothic"/>
                <w:sz w:val="20"/>
                <w:szCs w:val="20"/>
              </w:rPr>
              <w:t xml:space="preserve">￥______/月</w:t>
            </w:r>
          </w:p>
        </w:tc>
        <w:tc>
          <w:tcPr>
            <w:tcW w:type="dxa" w:w="225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Yu Gothic" w:cs="Yu Gothic" w:eastAsia="Yu Gothic" w:hAnsi="Yu Gothic"/>
                <w:sz w:val="20"/>
                <w:szCs w:val="20"/>
              </w:rPr>
              <w:t xml:space="preserve"/>
            </w:r>
          </w:p>
        </w:tc>
      </w:tr>
    </w:tbl>
    <w:p>
      <w:pPr>
        <w:spacing w:after="80"/>
      </w:pPr>
    </w:p>
    <w:p>
      <w:pPr>
        <w:pStyle w:val="Heading2"/>
        <w:spacing w:before="280" w:after="160"/>
      </w:pPr>
      <w:r>
        <w:rPr>
          <w:rFonts w:ascii="Yu Gothic" w:cs="Yu Gothic" w:eastAsia="Yu Gothic" w:hAnsi="Yu Gothic"/>
          <w:b/>
          <w:bCs/>
          <w:color w:val="16213E"/>
          <w:sz w:val="22"/>
          <w:szCs w:val="22"/>
        </w:rPr>
        <w:t xml:space="preserve">4. 支払方法</w:t>
      </w:r>
    </w:p>
    <w:p>
      <w:pPr>
        <w:spacing w:after="120" w:line="360"/>
        <w:jc w:val="both"/>
      </w:pPr>
      <w:r>
        <w:rPr>
          <w:rFonts w:ascii="Yu Gothic" w:cs="Yu Gothic" w:eastAsia="Yu Gothic" w:hAnsi="Yu Gothic"/>
          <w:color w:val="333333"/>
          <w:sz w:val="20"/>
          <w:szCs w:val="20"/>
        </w:rPr>
        <w:t xml:space="preserve">クレジットカード決済（Stripe経由）または銀行振込</w:t>
      </w:r>
    </w:p>
    <w:p>
      <w:pPr>
        <w:spacing w:after="80"/>
      </w:pPr>
    </w:p>
    <w:p>
      <w:pPr>
        <w:pStyle w:val="Heading2"/>
        <w:spacing w:before="280" w:after="160"/>
      </w:pPr>
      <w:r>
        <w:rPr>
          <w:rFonts w:ascii="Yu Gothic" w:cs="Yu Gothic" w:eastAsia="Yu Gothic" w:hAnsi="Yu Gothic"/>
          <w:b/>
          <w:bCs/>
          <w:color w:val="16213E"/>
          <w:sz w:val="22"/>
          <w:szCs w:val="22"/>
        </w:rPr>
        <w:t xml:space="preserve">5. 無料トライアル</w:t>
      </w:r>
    </w:p>
    <w:p>
      <w:pPr>
        <w:spacing w:after="120" w:line="360"/>
        <w:jc w:val="both"/>
      </w:pPr>
      <w:r>
        <w:rPr>
          <w:rFonts w:ascii="Yu Gothic" w:cs="Yu Gothic" w:eastAsia="Yu Gothic" w:hAnsi="Yu Gothic"/>
          <w:color w:val="333333"/>
          <w:sz w:val="20"/>
          <w:szCs w:val="20"/>
        </w:rPr>
        <w:t xml:space="preserve">初回契約時に限り、______日間の無料トライアル期間を設けることができる。トライアル期間終了後、乙が解約の申し入れを行わない場合、自動的に有料プランへ移行するものとする。</w:t>
      </w:r>
    </w:p>
    <w:p>
      <w:pPr>
        <w:spacing w:after="80"/>
      </w:pPr>
    </w:p>
    <w:p>
      <w:pPr>
        <w:spacing w:after="80"/>
      </w:pPr>
    </w:p>
    <w:p>
      <w:pPr>
        <w:spacing w:after="120" w:line="360"/>
        <w:jc w:val="right"/>
      </w:pPr>
      <w:r>
        <w:rPr>
          <w:rFonts w:ascii="Yu Gothic" w:cs="Yu Gothic" w:eastAsia="Yu Gothic" w:hAnsi="Yu Gothic"/>
          <w:b/>
          <w:bCs/>
          <w:color w:val="333333"/>
          <w:sz w:val="20"/>
          <w:szCs w:val="20"/>
        </w:rPr>
        <w:t xml:space="preserve">以上</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spacing w:before="120"/>
      <w:jc w:val="center"/>
    </w:pPr>
    <w:r>
      <w:rPr>
        <w:rFonts w:ascii="Yu Gothic" w:cs="Yu Gothic" w:eastAsia="Yu Gothic" w:hAnsi="Yu Gothic"/>
        <w:color w:val="999999"/>
        <w:sz w:val="16"/>
        <w:szCs w:val="16"/>
      </w:rPr>
      <w:t xml:space="preserve">Page </w:t>
    </w:r>
    <w:r>
      <w:rPr>
        <w:rFonts w:ascii="Yu Gothic" w:cs="Yu Gothic" w:eastAsia="Yu Gothic" w:hAnsi="Yu Gothic"/>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Yu Gothic" w:cs="Yu Gothic" w:eastAsia="Yu Gothic" w:hAnsi="Yu Gothic"/>
        <w:i/>
        <w:iCs/>
        <w:color w:val="999999"/>
        <w:sz w:val="16"/>
        <w:szCs w:val="16"/>
      </w:rPr>
      <w:t xml:space="preserve">Luna Pos SaaS利用契約書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Yu Gothic" w:cs="Yu Gothic" w:eastAsia="Yu Gothic" w:hAnsi="Yu Gothic"/>
      <w:b/>
      <w:bCs/>
      <w:color w:val="1A1A2E"/>
      <w:sz w:val="26"/>
      <w:szCs w:val="26"/>
    </w:rPr>
  </w:style>
  <w:style w:type="paragraph" w:styleId="Heading2">
    <w:name w:val="Heading 2"/>
    <w:basedOn w:val="Normal"/>
    <w:next w:val="Normal"/>
    <w:qFormat/>
    <w:pPr>
      <w:spacing w:before="280" w:after="160"/>
      <w:outlineLvl w:val="1"/>
    </w:pPr>
    <w:rPr>
      <w:rFonts w:ascii="Yu Gothic" w:cs="Yu Gothic" w:eastAsia="Yu Gothic" w:hAnsi="Yu Gothic"/>
      <w:b/>
      <w:bCs/>
      <w:color w:val="16213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2026-02-22T04:00:57.717Z</dcterms:created>
  <dcterms:modified xsi:type="dcterms:W3CDTF">2026-02-22T04:00:57.718Z</dcterms:modified>
</cp:coreProperties>
</file>

<file path=docProps/custom.xml><?xml version="1.0" encoding="utf-8"?>
<Properties xmlns="http://schemas.openxmlformats.org/officeDocument/2006/custom-properties" xmlns:vt="http://schemas.openxmlformats.org/officeDocument/2006/docPropsVTypes"/>
</file>