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T14.5.2: Summary of Medical History by Body System</w:t>
      </w:r>
    </w:p>
    <w:p>
      <w:r>
        <w:t>CDISCPILOT01 | Safety Population | Data as of 2014-07-02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Body System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Placebo</w:t>
              <w:br/>
              <w:t>(N=86)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Xanomeline Low Dose</w:t>
              <w:br/>
              <w:t>(N=96)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Xanomeline High Dose</w:t>
              <w:br/>
              <w:t>(N=72)</w:t>
            </w:r>
          </w:p>
        </w:tc>
      </w:tr>
      <w:tr>
        <w:tc>
          <w:tcPr>
            <w:tcW w:type="dxa" w:w="2160"/>
          </w:tcPr>
          <w:p>
            <w:r>
              <w:t>Any Medical History</w:t>
            </w:r>
          </w:p>
        </w:tc>
        <w:tc>
          <w:tcPr>
            <w:tcW w:type="dxa" w:w="2160"/>
          </w:tcPr>
          <w:p>
            <w:r>
              <w:t>86 (100.0)</w:t>
            </w:r>
          </w:p>
        </w:tc>
        <w:tc>
          <w:tcPr>
            <w:tcW w:type="dxa" w:w="2160"/>
          </w:tcPr>
          <w:p>
            <w:r>
              <w:t>96 (100.0)</w:t>
            </w:r>
          </w:p>
        </w:tc>
        <w:tc>
          <w:tcPr>
            <w:tcW w:type="dxa" w:w="2160"/>
          </w:tcPr>
          <w:p>
            <w:r>
              <w:t>72 (100.0)</w:t>
            </w:r>
          </w:p>
        </w:tc>
      </w:tr>
      <w:tr>
        <w:tc>
          <w:tcPr>
            <w:tcW w:type="dxa" w:w="2160"/>
          </w:tcPr>
          <w:p>
            <w:r>
              <w:t>BLOOD AND LYMPHATIC SYSTEM DISORDERS</w:t>
            </w:r>
          </w:p>
        </w:tc>
        <w:tc>
          <w:tcPr>
            <w:tcW w:type="dxa" w:w="2160"/>
          </w:tcPr>
          <w:p>
            <w:r>
              <w:t>2 (2.3)</w:t>
            </w:r>
          </w:p>
        </w:tc>
        <w:tc>
          <w:tcPr>
            <w:tcW w:type="dxa" w:w="2160"/>
          </w:tcPr>
          <w:p>
            <w:r>
              <w:t>3 (3.1)</w:t>
            </w:r>
          </w:p>
        </w:tc>
        <w:tc>
          <w:tcPr>
            <w:tcW w:type="dxa" w:w="2160"/>
          </w:tcPr>
          <w:p>
            <w:r>
              <w:t>2 (2.8)</w:t>
            </w:r>
          </w:p>
        </w:tc>
      </w:tr>
      <w:tr>
        <w:tc>
          <w:tcPr>
            <w:tcW w:type="dxa" w:w="2160"/>
          </w:tcPr>
          <w:p>
            <w:r>
              <w:t>CARDIAC DISORDERS</w:t>
            </w:r>
          </w:p>
        </w:tc>
        <w:tc>
          <w:tcPr>
            <w:tcW w:type="dxa" w:w="2160"/>
          </w:tcPr>
          <w:p>
            <w:r>
              <w:t>17 (19.8)</w:t>
            </w:r>
          </w:p>
        </w:tc>
        <w:tc>
          <w:tcPr>
            <w:tcW w:type="dxa" w:w="2160"/>
          </w:tcPr>
          <w:p>
            <w:r>
              <w:t>25 (26.0)</w:t>
            </w:r>
          </w:p>
        </w:tc>
        <w:tc>
          <w:tcPr>
            <w:tcW w:type="dxa" w:w="2160"/>
          </w:tcPr>
          <w:p>
            <w:r>
              <w:t>15 (20.8)</w:t>
            </w:r>
          </w:p>
        </w:tc>
      </w:tr>
      <w:tr>
        <w:tc>
          <w:tcPr>
            <w:tcW w:type="dxa" w:w="2160"/>
          </w:tcPr>
          <w:p>
            <w:r>
              <w:t>CONGENITAL, FAMILIAL AND GENETIC DISORDERS</w:t>
            </w:r>
          </w:p>
        </w:tc>
        <w:tc>
          <w:tcPr>
            <w:tcW w:type="dxa" w:w="2160"/>
          </w:tcPr>
          <w:p>
            <w:r>
              <w:t>3 (3.5)</w:t>
            </w:r>
          </w:p>
        </w:tc>
        <w:tc>
          <w:tcPr>
            <w:tcW w:type="dxa" w:w="2160"/>
          </w:tcPr>
          <w:p>
            <w:r>
              <w:t>1 (1.0)</w:t>
            </w:r>
          </w:p>
        </w:tc>
        <w:tc>
          <w:tcPr>
            <w:tcW w:type="dxa" w:w="2160"/>
          </w:tcPr>
          <w:p>
            <w:r>
              <w:t>2 (2.8)</w:t>
            </w:r>
          </w:p>
        </w:tc>
      </w:tr>
      <w:tr>
        <w:tc>
          <w:tcPr>
            <w:tcW w:type="dxa" w:w="2160"/>
          </w:tcPr>
          <w:p>
            <w:r>
              <w:t>EAR AND LABYRINTH DISORDERS</w:t>
            </w:r>
          </w:p>
        </w:tc>
        <w:tc>
          <w:tcPr>
            <w:tcW w:type="dxa" w:w="2160"/>
          </w:tcPr>
          <w:p>
            <w:r>
              <w:t>16 (18.6)</w:t>
            </w:r>
          </w:p>
        </w:tc>
        <w:tc>
          <w:tcPr>
            <w:tcW w:type="dxa" w:w="2160"/>
          </w:tcPr>
          <w:p>
            <w:r>
              <w:t>17 (17.7)</w:t>
            </w:r>
          </w:p>
        </w:tc>
        <w:tc>
          <w:tcPr>
            <w:tcW w:type="dxa" w:w="2160"/>
          </w:tcPr>
          <w:p>
            <w:r>
              <w:t>17 (23.6)</w:t>
            </w:r>
          </w:p>
        </w:tc>
      </w:tr>
      <w:tr>
        <w:tc>
          <w:tcPr>
            <w:tcW w:type="dxa" w:w="2160"/>
          </w:tcPr>
          <w:p>
            <w:r>
              <w:t>ENDOCRINE DISORDERS</w:t>
            </w:r>
          </w:p>
        </w:tc>
        <w:tc>
          <w:tcPr>
            <w:tcW w:type="dxa" w:w="2160"/>
          </w:tcPr>
          <w:p>
            <w:r>
              <w:t>7 (8.1)</w:t>
            </w:r>
          </w:p>
        </w:tc>
        <w:tc>
          <w:tcPr>
            <w:tcW w:type="dxa" w:w="2160"/>
          </w:tcPr>
          <w:p>
            <w:r>
              <w:t>10 (10.4)</w:t>
            </w:r>
          </w:p>
        </w:tc>
        <w:tc>
          <w:tcPr>
            <w:tcW w:type="dxa" w:w="2160"/>
          </w:tcPr>
          <w:p>
            <w:r>
              <w:t>8 (11.1)</w:t>
            </w:r>
          </w:p>
        </w:tc>
      </w:tr>
      <w:tr>
        <w:tc>
          <w:tcPr>
            <w:tcW w:type="dxa" w:w="2160"/>
          </w:tcPr>
          <w:p>
            <w:r>
              <w:t>EYE DISORDERS</w:t>
            </w:r>
          </w:p>
        </w:tc>
        <w:tc>
          <w:tcPr>
            <w:tcW w:type="dxa" w:w="2160"/>
          </w:tcPr>
          <w:p>
            <w:r>
              <w:t>26 (30.2)</w:t>
            </w:r>
          </w:p>
        </w:tc>
        <w:tc>
          <w:tcPr>
            <w:tcW w:type="dxa" w:w="2160"/>
          </w:tcPr>
          <w:p>
            <w:r>
              <w:t>30 (31.2)</w:t>
            </w:r>
          </w:p>
        </w:tc>
        <w:tc>
          <w:tcPr>
            <w:tcW w:type="dxa" w:w="2160"/>
          </w:tcPr>
          <w:p>
            <w:r>
              <w:t>24 (33.3)</w:t>
            </w:r>
          </w:p>
        </w:tc>
      </w:tr>
      <w:tr>
        <w:tc>
          <w:tcPr>
            <w:tcW w:type="dxa" w:w="2160"/>
          </w:tcPr>
          <w:p>
            <w:r>
              <w:t>GASTROINTESTINAL DISORDERS</w:t>
            </w:r>
          </w:p>
        </w:tc>
        <w:tc>
          <w:tcPr>
            <w:tcW w:type="dxa" w:w="2160"/>
          </w:tcPr>
          <w:p>
            <w:r>
              <w:t>29 (33.7)</w:t>
            </w:r>
          </w:p>
        </w:tc>
        <w:tc>
          <w:tcPr>
            <w:tcW w:type="dxa" w:w="2160"/>
          </w:tcPr>
          <w:p>
            <w:r>
              <w:t>35 (36.5)</w:t>
            </w:r>
          </w:p>
        </w:tc>
        <w:tc>
          <w:tcPr>
            <w:tcW w:type="dxa" w:w="2160"/>
          </w:tcPr>
          <w:p>
            <w:r>
              <w:t>22 (30.6)</w:t>
            </w:r>
          </w:p>
        </w:tc>
      </w:tr>
      <w:tr>
        <w:tc>
          <w:tcPr>
            <w:tcW w:type="dxa" w:w="2160"/>
          </w:tcPr>
          <w:p>
            <w:r>
              <w:t>GENERAL DISORDERS AND ADMINISTRATION SITE CONDITIONS</w:t>
            </w:r>
          </w:p>
        </w:tc>
        <w:tc>
          <w:tcPr>
            <w:tcW w:type="dxa" w:w="2160"/>
          </w:tcPr>
          <w:p>
            <w:r>
              <w:t>10 (11.6)</w:t>
            </w:r>
          </w:p>
        </w:tc>
        <w:tc>
          <w:tcPr>
            <w:tcW w:type="dxa" w:w="2160"/>
          </w:tcPr>
          <w:p>
            <w:r>
              <w:t>14 (14.6)</w:t>
            </w:r>
          </w:p>
        </w:tc>
        <w:tc>
          <w:tcPr>
            <w:tcW w:type="dxa" w:w="2160"/>
          </w:tcPr>
          <w:p>
            <w:r>
              <w:t>5 (6.9)</w:t>
            </w:r>
          </w:p>
        </w:tc>
      </w:tr>
      <w:tr>
        <w:tc>
          <w:tcPr>
            <w:tcW w:type="dxa" w:w="2160"/>
          </w:tcPr>
          <w:p>
            <w:r>
              <w:t>HEPATOBILIARY DISORDERS</w:t>
            </w:r>
          </w:p>
        </w:tc>
        <w:tc>
          <w:tcPr>
            <w:tcW w:type="dxa" w:w="2160"/>
          </w:tcPr>
          <w:p>
            <w:r>
              <w:t>2 (2.3)</w:t>
            </w:r>
          </w:p>
        </w:tc>
        <w:tc>
          <w:tcPr>
            <w:tcW w:type="dxa" w:w="2160"/>
          </w:tcPr>
          <w:p>
            <w:r>
              <w:t>2 (2.1)</w:t>
            </w:r>
          </w:p>
        </w:tc>
        <w:tc>
          <w:tcPr>
            <w:tcW w:type="dxa" w:w="2160"/>
          </w:tcPr>
          <w:p>
            <w:r>
              <w:t>3 (4.2)</w:t>
            </w:r>
          </w:p>
        </w:tc>
      </w:tr>
      <w:tr>
        <w:tc>
          <w:tcPr>
            <w:tcW w:type="dxa" w:w="2160"/>
          </w:tcPr>
          <w:p>
            <w:r>
              <w:t>IMMUNE SYSTEM DISORDERS</w:t>
            </w:r>
          </w:p>
        </w:tc>
        <w:tc>
          <w:tcPr>
            <w:tcW w:type="dxa" w:w="2160"/>
          </w:tcPr>
          <w:p>
            <w:r>
              <w:t>3 (3.5)</w:t>
            </w:r>
          </w:p>
        </w:tc>
        <w:tc>
          <w:tcPr>
            <w:tcW w:type="dxa" w:w="2160"/>
          </w:tcPr>
          <w:p>
            <w:r>
              <w:t>4 (4.2)</w:t>
            </w:r>
          </w:p>
        </w:tc>
        <w:tc>
          <w:tcPr>
            <w:tcW w:type="dxa" w:w="2160"/>
          </w:tcPr>
          <w:p>
            <w:r>
              <w:t>4 (5.6)</w:t>
            </w:r>
          </w:p>
        </w:tc>
      </w:tr>
      <w:tr>
        <w:tc>
          <w:tcPr>
            <w:tcW w:type="dxa" w:w="2160"/>
          </w:tcPr>
          <w:p>
            <w:r>
              <w:t>INFECTIONS AND INFESTATIONS</w:t>
            </w:r>
          </w:p>
        </w:tc>
        <w:tc>
          <w:tcPr>
            <w:tcW w:type="dxa" w:w="2160"/>
          </w:tcPr>
          <w:p>
            <w:r>
              <w:t>16 (18.6)</w:t>
            </w:r>
          </w:p>
        </w:tc>
        <w:tc>
          <w:tcPr>
            <w:tcW w:type="dxa" w:w="2160"/>
          </w:tcPr>
          <w:p>
            <w:r>
              <w:t>17 (17.7)</w:t>
            </w:r>
          </w:p>
        </w:tc>
        <w:tc>
          <w:tcPr>
            <w:tcW w:type="dxa" w:w="2160"/>
          </w:tcPr>
          <w:p>
            <w:r>
              <w:t>12 (16.7)</w:t>
            </w:r>
          </w:p>
        </w:tc>
      </w:tr>
      <w:tr>
        <w:tc>
          <w:tcPr>
            <w:tcW w:type="dxa" w:w="2160"/>
          </w:tcPr>
          <w:p>
            <w:r>
              <w:t>INJURY, POISONING AND PROCEDURAL COMPLICATIONS</w:t>
            </w:r>
          </w:p>
        </w:tc>
        <w:tc>
          <w:tcPr>
            <w:tcW w:type="dxa" w:w="2160"/>
          </w:tcPr>
          <w:p>
            <w:r>
              <w:t>16 (18.6)</w:t>
            </w:r>
          </w:p>
        </w:tc>
        <w:tc>
          <w:tcPr>
            <w:tcW w:type="dxa" w:w="2160"/>
          </w:tcPr>
          <w:p>
            <w:r>
              <w:t>17 (17.7)</w:t>
            </w:r>
          </w:p>
        </w:tc>
        <w:tc>
          <w:tcPr>
            <w:tcW w:type="dxa" w:w="2160"/>
          </w:tcPr>
          <w:p>
            <w:r>
              <w:t>10 (13.9)</w:t>
            </w:r>
          </w:p>
        </w:tc>
      </w:tr>
      <w:tr>
        <w:tc>
          <w:tcPr>
            <w:tcW w:type="dxa" w:w="2160"/>
          </w:tcPr>
          <w:p>
            <w:r>
              <w:t>INVESTIGATIONS</w:t>
            </w:r>
          </w:p>
        </w:tc>
        <w:tc>
          <w:tcPr>
            <w:tcW w:type="dxa" w:w="2160"/>
          </w:tcPr>
          <w:p>
            <w:r>
              <w:t>7 (8.1)</w:t>
            </w:r>
          </w:p>
        </w:tc>
        <w:tc>
          <w:tcPr>
            <w:tcW w:type="dxa" w:w="2160"/>
          </w:tcPr>
          <w:p>
            <w:r>
              <w:t>14 (14.6)</w:t>
            </w:r>
          </w:p>
        </w:tc>
        <w:tc>
          <w:tcPr>
            <w:tcW w:type="dxa" w:w="2160"/>
          </w:tcPr>
          <w:p>
            <w:r>
              <w:t>18 (25.0)</w:t>
            </w:r>
          </w:p>
        </w:tc>
      </w:tr>
      <w:tr>
        <w:tc>
          <w:tcPr>
            <w:tcW w:type="dxa" w:w="2160"/>
          </w:tcPr>
          <w:p>
            <w:r>
              <w:t>METABOLISM AND NUTRITION DISORDERS</w:t>
            </w:r>
          </w:p>
        </w:tc>
        <w:tc>
          <w:tcPr>
            <w:tcW w:type="dxa" w:w="2160"/>
          </w:tcPr>
          <w:p>
            <w:r>
              <w:t>12 (14.0)</w:t>
            </w:r>
          </w:p>
        </w:tc>
        <w:tc>
          <w:tcPr>
            <w:tcW w:type="dxa" w:w="2160"/>
          </w:tcPr>
          <w:p>
            <w:r>
              <w:t>12 (12.5)</w:t>
            </w:r>
          </w:p>
        </w:tc>
        <w:tc>
          <w:tcPr>
            <w:tcW w:type="dxa" w:w="2160"/>
          </w:tcPr>
          <w:p>
            <w:r>
              <w:t>12 (16.7)</w:t>
            </w:r>
          </w:p>
        </w:tc>
      </w:tr>
      <w:tr>
        <w:tc>
          <w:tcPr>
            <w:tcW w:type="dxa" w:w="2160"/>
          </w:tcPr>
          <w:p>
            <w:r>
              <w:t>MUSCULOSKELETAL AND CONNECTIVE TISSUE DISORDERS</w:t>
            </w:r>
          </w:p>
        </w:tc>
        <w:tc>
          <w:tcPr>
            <w:tcW w:type="dxa" w:w="2160"/>
          </w:tcPr>
          <w:p>
            <w:r>
              <w:t>37 (43.0)</w:t>
            </w:r>
          </w:p>
        </w:tc>
        <w:tc>
          <w:tcPr>
            <w:tcW w:type="dxa" w:w="2160"/>
          </w:tcPr>
          <w:p>
            <w:r>
              <w:t>46 (47.9)</w:t>
            </w:r>
          </w:p>
        </w:tc>
        <w:tc>
          <w:tcPr>
            <w:tcW w:type="dxa" w:w="2160"/>
          </w:tcPr>
          <w:p>
            <w:r>
              <w:t>35 (48.6)</w:t>
            </w:r>
          </w:p>
        </w:tc>
      </w:tr>
      <w:tr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  <w:tc>
          <w:tcPr>
            <w:tcW w:type="dxa" w:w="2160"/>
          </w:tcPr>
          <w:p>
            <w:r>
              <w:t>13 (15.1)</w:t>
            </w:r>
          </w:p>
        </w:tc>
        <w:tc>
          <w:tcPr>
            <w:tcW w:type="dxa" w:w="2160"/>
          </w:tcPr>
          <w:p>
            <w:r>
              <w:t>12 (12.5)</w:t>
            </w:r>
          </w:p>
        </w:tc>
        <w:tc>
          <w:tcPr>
            <w:tcW w:type="dxa" w:w="2160"/>
          </w:tcPr>
          <w:p>
            <w:r>
              <w:t>6 (8.3)</w:t>
            </w:r>
          </w:p>
        </w:tc>
      </w:tr>
      <w:tr>
        <w:tc>
          <w:tcPr>
            <w:tcW w:type="dxa" w:w="2160"/>
          </w:tcPr>
          <w:p>
            <w:r>
              <w:t>NERVOUS SYSTEM DISORDERS</w:t>
            </w:r>
          </w:p>
        </w:tc>
        <w:tc>
          <w:tcPr>
            <w:tcW w:type="dxa" w:w="2160"/>
          </w:tcPr>
          <w:p>
            <w:r>
              <w:t>20 (23.3)</w:t>
            </w:r>
          </w:p>
        </w:tc>
        <w:tc>
          <w:tcPr>
            <w:tcW w:type="dxa" w:w="2160"/>
          </w:tcPr>
          <w:p>
            <w:r>
              <w:t>20 (20.8)</w:t>
            </w:r>
          </w:p>
        </w:tc>
        <w:tc>
          <w:tcPr>
            <w:tcW w:type="dxa" w:w="2160"/>
          </w:tcPr>
          <w:p>
            <w:r>
              <w:t>21 (29.2)</w:t>
            </w:r>
          </w:p>
        </w:tc>
      </w:tr>
      <w:tr>
        <w:tc>
          <w:tcPr>
            <w:tcW w:type="dxa" w:w="2160"/>
          </w:tcPr>
          <w:p>
            <w:r>
              <w:t>PREGNANCY, PUERPERIUM AND PERINATAL CONDITIONS</w:t>
            </w:r>
          </w:p>
        </w:tc>
        <w:tc>
          <w:tcPr>
            <w:tcW w:type="dxa" w:w="2160"/>
          </w:tcPr>
          <w:p>
            <w:r>
              <w:t>0 (0.0)</w:t>
            </w:r>
          </w:p>
        </w:tc>
        <w:tc>
          <w:tcPr>
            <w:tcW w:type="dxa" w:w="2160"/>
          </w:tcPr>
          <w:p>
            <w:r>
              <w:t>1 (1.0)</w:t>
            </w:r>
          </w:p>
        </w:tc>
        <w:tc>
          <w:tcPr>
            <w:tcW w:type="dxa" w:w="2160"/>
          </w:tcPr>
          <w:p>
            <w:r>
              <w:t>0 (0.0)</w:t>
            </w:r>
          </w:p>
        </w:tc>
      </w:tr>
      <w:tr>
        <w:tc>
          <w:tcPr>
            <w:tcW w:type="dxa" w:w="2160"/>
          </w:tcPr>
          <w:p>
            <w:r>
              <w:t>PSYCHIATRIC DISORDERS</w:t>
            </w:r>
          </w:p>
        </w:tc>
        <w:tc>
          <w:tcPr>
            <w:tcW w:type="dxa" w:w="2160"/>
          </w:tcPr>
          <w:p>
            <w:r>
              <w:t>6 (7.0)</w:t>
            </w:r>
          </w:p>
        </w:tc>
        <w:tc>
          <w:tcPr>
            <w:tcW w:type="dxa" w:w="2160"/>
          </w:tcPr>
          <w:p>
            <w:r>
              <w:t>8 (8.3)</w:t>
            </w:r>
          </w:p>
        </w:tc>
        <w:tc>
          <w:tcPr>
            <w:tcW w:type="dxa" w:w="2160"/>
          </w:tcPr>
          <w:p>
            <w:r>
              <w:t>8 (11.1)</w:t>
            </w:r>
          </w:p>
        </w:tc>
      </w:tr>
      <w:tr>
        <w:tc>
          <w:tcPr>
            <w:tcW w:type="dxa" w:w="2160"/>
          </w:tcPr>
          <w:p>
            <w:r>
              <w:t>RENAL AND URINARY DISORDERS</w:t>
            </w:r>
          </w:p>
        </w:tc>
        <w:tc>
          <w:tcPr>
            <w:tcW w:type="dxa" w:w="2160"/>
          </w:tcPr>
          <w:p>
            <w:r>
              <w:t>5 (5.8)</w:t>
            </w:r>
          </w:p>
        </w:tc>
        <w:tc>
          <w:tcPr>
            <w:tcW w:type="dxa" w:w="2160"/>
          </w:tcPr>
          <w:p>
            <w:r>
              <w:t>12 (12.5)</w:t>
            </w:r>
          </w:p>
        </w:tc>
        <w:tc>
          <w:tcPr>
            <w:tcW w:type="dxa" w:w="2160"/>
          </w:tcPr>
          <w:p>
            <w:r>
              <w:t>7 (9.7)</w:t>
            </w:r>
          </w:p>
        </w:tc>
      </w:tr>
      <w:tr>
        <w:tc>
          <w:tcPr>
            <w:tcW w:type="dxa" w:w="2160"/>
          </w:tcPr>
          <w:p>
            <w:r>
              <w:t>REPRODUCTIVE SYSTEM AND BREAST DISORDERS</w:t>
            </w:r>
          </w:p>
        </w:tc>
        <w:tc>
          <w:tcPr>
            <w:tcW w:type="dxa" w:w="2160"/>
          </w:tcPr>
          <w:p>
            <w:r>
              <w:t>7 (8.1)</w:t>
            </w:r>
          </w:p>
        </w:tc>
        <w:tc>
          <w:tcPr>
            <w:tcW w:type="dxa" w:w="2160"/>
          </w:tcPr>
          <w:p>
            <w:r>
              <w:t>11 (11.5)</w:t>
            </w:r>
          </w:p>
        </w:tc>
        <w:tc>
          <w:tcPr>
            <w:tcW w:type="dxa" w:w="2160"/>
          </w:tcPr>
          <w:p>
            <w:r>
              <w:t>7 (9.7)</w:t>
            </w:r>
          </w:p>
        </w:tc>
      </w:tr>
      <w:tr>
        <w:tc>
          <w:tcPr>
            <w:tcW w:type="dxa" w:w="2160"/>
          </w:tcPr>
          <w:p>
            <w:r>
              <w:t>RESPIRATORY, THORACIC AND MEDIASTINAL DISORDERS</w:t>
            </w:r>
          </w:p>
        </w:tc>
        <w:tc>
          <w:tcPr>
            <w:tcW w:type="dxa" w:w="2160"/>
          </w:tcPr>
          <w:p>
            <w:r>
              <w:t>15 (17.4)</w:t>
            </w:r>
          </w:p>
        </w:tc>
        <w:tc>
          <w:tcPr>
            <w:tcW w:type="dxa" w:w="2160"/>
          </w:tcPr>
          <w:p>
            <w:r>
              <w:t>14 (14.6)</w:t>
            </w:r>
          </w:p>
        </w:tc>
        <w:tc>
          <w:tcPr>
            <w:tcW w:type="dxa" w:w="2160"/>
          </w:tcPr>
          <w:p>
            <w:r>
              <w:t>5 (6.9)</w:t>
            </w:r>
          </w:p>
        </w:tc>
      </w:tr>
      <w:tr>
        <w:tc>
          <w:tcPr>
            <w:tcW w:type="dxa" w:w="2160"/>
          </w:tcPr>
          <w:p>
            <w:r>
              <w:t>SKIN AND SUBCUTANEOUS TISSUE DISORDERS</w:t>
            </w:r>
          </w:p>
        </w:tc>
        <w:tc>
          <w:tcPr>
            <w:tcW w:type="dxa" w:w="2160"/>
          </w:tcPr>
          <w:p>
            <w:r>
              <w:t>11 (12.8)</w:t>
            </w:r>
          </w:p>
        </w:tc>
        <w:tc>
          <w:tcPr>
            <w:tcW w:type="dxa" w:w="2160"/>
          </w:tcPr>
          <w:p>
            <w:r>
              <w:t>13 (13.5)</w:t>
            </w:r>
          </w:p>
        </w:tc>
        <w:tc>
          <w:tcPr>
            <w:tcW w:type="dxa" w:w="2160"/>
          </w:tcPr>
          <w:p>
            <w:r>
              <w:t>8 (11.1)</w:t>
            </w:r>
          </w:p>
        </w:tc>
      </w:tr>
      <w:tr>
        <w:tc>
          <w:tcPr>
            <w:tcW w:type="dxa" w:w="2160"/>
          </w:tcPr>
          <w:p>
            <w:r>
              <w:t>SOCIAL CIRCUMSTANCES</w:t>
            </w:r>
          </w:p>
        </w:tc>
        <w:tc>
          <w:tcPr>
            <w:tcW w:type="dxa" w:w="2160"/>
          </w:tcPr>
          <w:p>
            <w:r>
              <w:t>7 (8.1)</w:t>
            </w:r>
          </w:p>
        </w:tc>
        <w:tc>
          <w:tcPr>
            <w:tcW w:type="dxa" w:w="2160"/>
          </w:tcPr>
          <w:p>
            <w:r>
              <w:t>10 (10.4)</w:t>
            </w:r>
          </w:p>
        </w:tc>
        <w:tc>
          <w:tcPr>
            <w:tcW w:type="dxa" w:w="2160"/>
          </w:tcPr>
          <w:p>
            <w:r>
              <w:t>7 (9.7)</w:t>
            </w:r>
          </w:p>
        </w:tc>
      </w:tr>
      <w:tr>
        <w:tc>
          <w:tcPr>
            <w:tcW w:type="dxa" w:w="2160"/>
          </w:tcPr>
          <w:p>
            <w:r>
              <w:t>SURGICAL AND MEDICAL PROCEDURES</w:t>
            </w:r>
          </w:p>
        </w:tc>
        <w:tc>
          <w:tcPr>
            <w:tcW w:type="dxa" w:w="2160"/>
          </w:tcPr>
          <w:p>
            <w:r>
              <w:t>45 (52.3)</w:t>
            </w:r>
          </w:p>
        </w:tc>
        <w:tc>
          <w:tcPr>
            <w:tcW w:type="dxa" w:w="2160"/>
          </w:tcPr>
          <w:p>
            <w:r>
              <w:t>68 (70.8)</w:t>
            </w:r>
          </w:p>
        </w:tc>
        <w:tc>
          <w:tcPr>
            <w:tcW w:type="dxa" w:w="2160"/>
          </w:tcPr>
          <w:p>
            <w:r>
              <w:t>46 (63.9)</w:t>
            </w:r>
          </w:p>
        </w:tc>
      </w:tr>
      <w:tr>
        <w:tc>
          <w:tcPr>
            <w:tcW w:type="dxa" w:w="2160"/>
          </w:tcPr>
          <w:p>
            <w:r>
              <w:t>VASCULAR DISORDERS</w:t>
            </w:r>
          </w:p>
        </w:tc>
        <w:tc>
          <w:tcPr>
            <w:tcW w:type="dxa" w:w="2160"/>
          </w:tcPr>
          <w:p>
            <w:r>
              <w:t>22 (25.6)</w:t>
            </w:r>
          </w:p>
        </w:tc>
        <w:tc>
          <w:tcPr>
            <w:tcW w:type="dxa" w:w="2160"/>
          </w:tcPr>
          <w:p>
            <w:r>
              <w:t>25 (26.0)</w:t>
            </w:r>
          </w:p>
        </w:tc>
        <w:tc>
          <w:tcPr>
            <w:tcW w:type="dxa" w:w="2160"/>
          </w:tcPr>
          <w:p>
            <w:r>
              <w:t>22 (30.6)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