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12934" w:themeColor="text2" w:themeShade="7F"/>
  <w:body>
    <w:p w:rsidR="002C282C" w:rsidRDefault="00833647" w:rsidP="002C282C">
      <w:pPr>
        <w:jc w:val="center"/>
        <w:rPr>
          <w:rFonts w:ascii="Consolas" w:hAnsi="Consolas"/>
          <w:sz w:val="32"/>
          <w:lang w:val="en-US"/>
        </w:rPr>
      </w:pPr>
      <w:r w:rsidRPr="00833647">
        <w:rPr>
          <w:b/>
          <w:sz w:val="36"/>
          <w:lang w:val="en-US"/>
        </w:rPr>
        <w:t xml:space="preserve">ANOVA </w:t>
      </w:r>
      <w:r w:rsidR="00FB64E1">
        <w:rPr>
          <w:b/>
          <w:sz w:val="36"/>
          <w:lang w:val="en-US"/>
        </w:rPr>
        <w:t xml:space="preserve">&amp; </w:t>
      </w:r>
      <w:r w:rsidRPr="00833647">
        <w:rPr>
          <w:b/>
          <w:sz w:val="36"/>
          <w:lang w:val="en-US"/>
        </w:rPr>
        <w:t>CORRELATION</w:t>
      </w:r>
      <w:r w:rsidR="00F366AD">
        <w:rPr>
          <w:b/>
          <w:sz w:val="36"/>
          <w:lang w:val="en-US"/>
        </w:rPr>
        <w:t xml:space="preserve"> </w:t>
      </w:r>
      <w:r w:rsidR="00F366AD" w:rsidRPr="00F366AD">
        <w:rPr>
          <w:b/>
          <w:sz w:val="36"/>
          <w:lang w:val="en-US"/>
        </w:rPr>
        <w:t>PROBLEMS</w:t>
      </w:r>
    </w:p>
    <w:p w:rsidR="004324FD" w:rsidRDefault="00C71B6C" w:rsidP="006B7B16">
      <w:pPr>
        <w:rPr>
          <w:rFonts w:ascii="Consolas" w:hAnsi="Consolas"/>
          <w:sz w:val="32"/>
          <w:lang w:val="en-US"/>
        </w:rPr>
      </w:pPr>
      <w:r>
        <w:rPr>
          <w:rFonts w:ascii="Consolas" w:hAnsi="Consolas"/>
          <w:sz w:val="32"/>
          <w:lang w:val="en-US"/>
        </w:rPr>
        <w:t>Q1.</w:t>
      </w:r>
    </w:p>
    <w:p w:rsidR="007818F2" w:rsidRDefault="007818F2" w:rsidP="006B7B16">
      <w:pPr>
        <w:rPr>
          <w:rFonts w:ascii="Segoe UI" w:hAnsi="Segoe UI" w:cs="Segoe UI"/>
          <w:color w:val="D1D5DB"/>
          <w:shd w:val="clear" w:color="auto" w:fill="444654"/>
        </w:rPr>
      </w:pPr>
      <w:r w:rsidRPr="007818F2">
        <w:rPr>
          <w:rFonts w:ascii="Segoe UI" w:hAnsi="Segoe UI" w:cs="Segoe UI"/>
          <w:noProof/>
          <w:color w:val="D1D5DB"/>
          <w:shd w:val="clear" w:color="auto" w:fill="444654"/>
          <w:lang w:eastAsia="en-IN"/>
        </w:rPr>
        <w:drawing>
          <wp:inline distT="0" distB="0" distL="0" distR="0" wp14:anchorId="078C0B90" wp14:editId="10D8409B">
            <wp:extent cx="4153480" cy="354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480" cy="3543795"/>
                    </a:xfrm>
                    <a:prstGeom prst="rect">
                      <a:avLst/>
                    </a:prstGeom>
                  </pic:spPr>
                </pic:pic>
              </a:graphicData>
            </a:graphic>
          </wp:inline>
        </w:drawing>
      </w:r>
    </w:p>
    <w:p w:rsidR="007818F2" w:rsidRPr="007818F2" w:rsidRDefault="007818F2" w:rsidP="007818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order to determine if there is a significant difference in the performance of the four machines, we can perform a one-way ANOVA (Analysis of Variance) test. This statistical test can be used to compare means of three or more groups and determine if there is evidence of statistically significant differences among the means.</w:t>
      </w:r>
    </w:p>
    <w:p w:rsidR="007818F2" w:rsidRDefault="007818F2" w:rsidP="006B7B16">
      <w:pPr>
        <w:rPr>
          <w:rFonts w:ascii="Segoe UI" w:hAnsi="Segoe UI" w:cs="Segoe UI"/>
          <w:color w:val="D1D5DB"/>
          <w:shd w:val="clear" w:color="auto" w:fill="444654"/>
        </w:rPr>
      </w:pPr>
      <w:r w:rsidRPr="007818F2">
        <w:rPr>
          <w:rFonts w:ascii="Segoe UI" w:hAnsi="Segoe UI" w:cs="Segoe UI"/>
          <w:noProof/>
          <w:color w:val="D1D5DB"/>
          <w:shd w:val="clear" w:color="auto" w:fill="444654"/>
          <w:lang w:eastAsia="en-IN"/>
        </w:rPr>
        <w:drawing>
          <wp:inline distT="0" distB="0" distL="0" distR="0" wp14:anchorId="3DA42B17" wp14:editId="75EB62C8">
            <wp:extent cx="6645910" cy="4008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008755"/>
                    </a:xfrm>
                    <a:prstGeom prst="rect">
                      <a:avLst/>
                    </a:prstGeom>
                  </pic:spPr>
                </pic:pic>
              </a:graphicData>
            </a:graphic>
          </wp:inline>
        </w:drawing>
      </w:r>
    </w:p>
    <w:p w:rsidR="007818F2" w:rsidRDefault="007818F2" w:rsidP="006B7B16">
      <w:pPr>
        <w:rPr>
          <w:rFonts w:ascii="Segoe UI" w:hAnsi="Segoe UI" w:cs="Segoe UI"/>
          <w:color w:val="D1D5DB"/>
          <w:shd w:val="clear" w:color="auto" w:fill="444654"/>
        </w:rPr>
      </w:pPr>
    </w:p>
    <w:p w:rsidR="007818F2" w:rsidRDefault="007818F2" w:rsidP="006B7B16">
      <w:pPr>
        <w:rPr>
          <w:rFonts w:ascii="Consolas" w:hAnsi="Consolas"/>
          <w:sz w:val="32"/>
          <w:lang w:val="en-US"/>
        </w:rPr>
      </w:pPr>
      <w:r>
        <w:rPr>
          <w:rFonts w:ascii="Consolas" w:hAnsi="Consolas"/>
          <w:sz w:val="32"/>
          <w:lang w:val="en-US"/>
        </w:rPr>
        <w:lastRenderedPageBreak/>
        <w:t>Q2.</w:t>
      </w:r>
    </w:p>
    <w:p w:rsidR="007818F2" w:rsidRDefault="000741B2" w:rsidP="006B7B16">
      <w:pPr>
        <w:rPr>
          <w:rFonts w:ascii="Consolas" w:hAnsi="Consolas"/>
          <w:sz w:val="32"/>
          <w:lang w:val="en-US"/>
        </w:rPr>
      </w:pPr>
      <w:r w:rsidRPr="000741B2">
        <w:rPr>
          <w:rFonts w:ascii="Consolas" w:hAnsi="Consolas"/>
          <w:noProof/>
          <w:sz w:val="32"/>
          <w:lang w:eastAsia="en-IN"/>
        </w:rPr>
        <w:drawing>
          <wp:inline distT="0" distB="0" distL="0" distR="0" wp14:anchorId="62D96C5D" wp14:editId="375AD76F">
            <wp:extent cx="4096322" cy="19910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1991003"/>
                    </a:xfrm>
                    <a:prstGeom prst="rect">
                      <a:avLst/>
                    </a:prstGeom>
                  </pic:spPr>
                </pic:pic>
              </a:graphicData>
            </a:graphic>
          </wp:inline>
        </w:drawing>
      </w:r>
    </w:p>
    <w:p w:rsidR="000741B2" w:rsidRPr="000741B2" w:rsidRDefault="000741B2" w:rsidP="000741B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0741B2">
        <w:rPr>
          <w:rFonts w:ascii="Segoe UI" w:eastAsia="Times New Roman" w:hAnsi="Segoe UI" w:cs="Segoe UI"/>
          <w:color w:val="D1D5DB"/>
          <w:sz w:val="24"/>
          <w:szCs w:val="24"/>
          <w:lang w:eastAsia="en-IN"/>
        </w:rPr>
        <w:t xml:space="preserve">Here's </w:t>
      </w:r>
      <w:r>
        <w:rPr>
          <w:rFonts w:ascii="Segoe UI" w:eastAsia="Times New Roman" w:hAnsi="Segoe UI" w:cs="Segoe UI"/>
          <w:color w:val="D1D5DB"/>
          <w:sz w:val="24"/>
          <w:szCs w:val="24"/>
          <w:lang w:eastAsia="en-IN"/>
        </w:rPr>
        <w:t xml:space="preserve">we can do </w:t>
      </w:r>
      <w:r w:rsidRPr="000741B2">
        <w:rPr>
          <w:rFonts w:ascii="Segoe UI" w:eastAsia="Times New Roman" w:hAnsi="Segoe UI" w:cs="Segoe UI"/>
          <w:color w:val="D1D5DB"/>
          <w:sz w:val="24"/>
          <w:szCs w:val="24"/>
          <w:lang w:eastAsia="en-IN"/>
        </w:rPr>
        <w:t>a Python implementation of a chi-squared goodness-of-fit test to determine if your survey supports the original survey results, with a significance level of 0.05:</w:t>
      </w:r>
    </w:p>
    <w:p w:rsidR="000741B2" w:rsidRDefault="000741B2" w:rsidP="000741B2">
      <w:pPr>
        <w:rPr>
          <w:rFonts w:ascii="Consolas" w:hAnsi="Consolas"/>
          <w:sz w:val="32"/>
          <w:lang w:val="en-US"/>
        </w:rPr>
      </w:pPr>
      <w:r w:rsidRPr="000741B2">
        <w:rPr>
          <w:rFonts w:ascii="Segoe UI" w:eastAsia="Times New Roman" w:hAnsi="Segoe UI" w:cs="Segoe UI"/>
          <w:color w:val="D1D5DB"/>
          <w:sz w:val="21"/>
          <w:szCs w:val="21"/>
          <w:lang w:eastAsia="en-IN"/>
        </w:rPr>
        <w:br/>
      </w:r>
      <w:r w:rsidRPr="000741B2">
        <w:rPr>
          <w:rFonts w:ascii="Consolas" w:hAnsi="Consolas"/>
          <w:noProof/>
          <w:sz w:val="32"/>
          <w:lang w:eastAsia="en-IN"/>
        </w:rPr>
        <w:drawing>
          <wp:inline distT="0" distB="0" distL="0" distR="0" wp14:anchorId="0BD59F79" wp14:editId="4B3590AA">
            <wp:extent cx="6645910" cy="4341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341495"/>
                    </a:xfrm>
                    <a:prstGeom prst="rect">
                      <a:avLst/>
                    </a:prstGeom>
                  </pic:spPr>
                </pic:pic>
              </a:graphicData>
            </a:graphic>
          </wp:inline>
        </w:drawing>
      </w:r>
    </w:p>
    <w:p w:rsidR="00FA2E66" w:rsidRDefault="00FA2E66" w:rsidP="000741B2">
      <w:pPr>
        <w:rPr>
          <w:rFonts w:ascii="Consolas" w:hAnsi="Consolas"/>
          <w:sz w:val="32"/>
          <w:lang w:val="en-US"/>
        </w:rPr>
      </w:pPr>
      <w:r w:rsidRPr="00FA2E66">
        <w:rPr>
          <w:rFonts w:ascii="Consolas" w:hAnsi="Consolas"/>
          <w:noProof/>
          <w:sz w:val="32"/>
          <w:lang w:eastAsia="en-IN"/>
        </w:rPr>
        <w:drawing>
          <wp:inline distT="0" distB="0" distL="0" distR="0" wp14:anchorId="26E0C6B0" wp14:editId="257E5E40">
            <wp:extent cx="2809875" cy="199201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5218" cy="2002891"/>
                    </a:xfrm>
                    <a:prstGeom prst="rect">
                      <a:avLst/>
                    </a:prstGeom>
                  </pic:spPr>
                </pic:pic>
              </a:graphicData>
            </a:graphic>
          </wp:inline>
        </w:drawing>
      </w:r>
    </w:p>
    <w:p w:rsidR="00E708E3" w:rsidRDefault="00E708E3" w:rsidP="000741B2">
      <w:pPr>
        <w:rPr>
          <w:rFonts w:ascii="Consolas" w:hAnsi="Consolas"/>
          <w:sz w:val="32"/>
          <w:lang w:val="en-US"/>
        </w:rPr>
      </w:pPr>
    </w:p>
    <w:p w:rsidR="00FA2E66" w:rsidRDefault="002E76B5" w:rsidP="000741B2">
      <w:pPr>
        <w:rPr>
          <w:rFonts w:ascii="Consolas" w:hAnsi="Consolas"/>
          <w:sz w:val="32"/>
          <w:lang w:val="en-US"/>
        </w:rPr>
      </w:pPr>
      <w:r>
        <w:rPr>
          <w:rFonts w:ascii="Consolas" w:hAnsi="Consolas"/>
          <w:sz w:val="32"/>
          <w:lang w:val="en-US"/>
        </w:rPr>
        <w:t>Q3</w:t>
      </w:r>
      <w:r w:rsidR="00FA2E66">
        <w:rPr>
          <w:rFonts w:ascii="Consolas" w:hAnsi="Consolas"/>
          <w:sz w:val="32"/>
          <w:lang w:val="en-US"/>
        </w:rPr>
        <w:t>.</w:t>
      </w:r>
    </w:p>
    <w:p w:rsidR="00FA2E66" w:rsidRDefault="00FA2E66" w:rsidP="000741B2">
      <w:pPr>
        <w:rPr>
          <w:rFonts w:ascii="Consolas" w:hAnsi="Consolas"/>
          <w:sz w:val="32"/>
          <w:lang w:val="en-US"/>
        </w:rPr>
      </w:pPr>
      <w:r w:rsidRPr="00FA2E66">
        <w:rPr>
          <w:rFonts w:ascii="Consolas" w:hAnsi="Consolas"/>
          <w:noProof/>
          <w:sz w:val="32"/>
          <w:lang w:eastAsia="en-IN"/>
        </w:rPr>
        <w:drawing>
          <wp:inline distT="0" distB="0" distL="0" distR="0" wp14:anchorId="5A986DF3" wp14:editId="24BEE4E9">
            <wp:extent cx="4077269" cy="3372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3372321"/>
                    </a:xfrm>
                    <a:prstGeom prst="rect">
                      <a:avLst/>
                    </a:prstGeom>
                  </pic:spPr>
                </pic:pic>
              </a:graphicData>
            </a:graphic>
          </wp:inline>
        </w:drawing>
      </w:r>
    </w:p>
    <w:p w:rsidR="002E76B5" w:rsidRDefault="002E76B5" w:rsidP="000741B2">
      <w:pPr>
        <w:rPr>
          <w:rFonts w:ascii="Consolas" w:hAnsi="Consolas"/>
          <w:sz w:val="32"/>
          <w:lang w:val="en-US"/>
        </w:rPr>
      </w:pPr>
    </w:p>
    <w:p w:rsidR="002E76B5" w:rsidRDefault="002E76B5" w:rsidP="000741B2">
      <w:pPr>
        <w:rPr>
          <w:rFonts w:ascii="Segoe UI" w:hAnsi="Segoe UI" w:cs="Segoe UI"/>
          <w:color w:val="D1D5DB"/>
          <w:shd w:val="clear" w:color="auto" w:fill="444654"/>
        </w:rPr>
      </w:pPr>
      <w:r>
        <w:rPr>
          <w:rFonts w:ascii="Segoe UI" w:hAnsi="Segoe UI" w:cs="Segoe UI"/>
          <w:color w:val="D1D5DB"/>
          <w:shd w:val="clear" w:color="auto" w:fill="444654"/>
        </w:rPr>
        <w:t>Here's an example of how you could perform a chi-squared test of independence in Python to determine if gender and education levels are dependent based on the given data</w:t>
      </w:r>
    </w:p>
    <w:p w:rsidR="002E76B5" w:rsidRDefault="002E76B5" w:rsidP="000741B2">
      <w:pPr>
        <w:rPr>
          <w:rFonts w:ascii="Consolas" w:hAnsi="Consolas"/>
          <w:sz w:val="32"/>
          <w:lang w:val="en-US"/>
        </w:rPr>
      </w:pPr>
    </w:p>
    <w:p w:rsidR="00FA2E66" w:rsidRDefault="00FA2E66" w:rsidP="000741B2">
      <w:pPr>
        <w:rPr>
          <w:rFonts w:ascii="Consolas" w:hAnsi="Consolas"/>
          <w:sz w:val="32"/>
          <w:lang w:val="en-US"/>
        </w:rPr>
      </w:pPr>
      <w:r w:rsidRPr="00FA2E66">
        <w:rPr>
          <w:rFonts w:ascii="Consolas" w:hAnsi="Consolas"/>
          <w:noProof/>
          <w:sz w:val="32"/>
          <w:lang w:eastAsia="en-IN"/>
        </w:rPr>
        <w:drawing>
          <wp:inline distT="0" distB="0" distL="0" distR="0" wp14:anchorId="74EC540E" wp14:editId="29619247">
            <wp:extent cx="5811061" cy="406774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1061" cy="4067743"/>
                    </a:xfrm>
                    <a:prstGeom prst="rect">
                      <a:avLst/>
                    </a:prstGeom>
                  </pic:spPr>
                </pic:pic>
              </a:graphicData>
            </a:graphic>
          </wp:inline>
        </w:drawing>
      </w:r>
    </w:p>
    <w:p w:rsidR="00E708E3" w:rsidRDefault="00E708E3" w:rsidP="00E708E3">
      <w:pPr>
        <w:rPr>
          <w:rFonts w:ascii="Consolas" w:hAnsi="Consolas"/>
          <w:sz w:val="32"/>
          <w:lang w:val="en-US"/>
        </w:rPr>
      </w:pPr>
      <w:r>
        <w:rPr>
          <w:rFonts w:ascii="Consolas" w:hAnsi="Consolas"/>
          <w:sz w:val="32"/>
          <w:lang w:val="en-US"/>
        </w:rPr>
        <w:lastRenderedPageBreak/>
        <w:t>Q4.</w:t>
      </w:r>
    </w:p>
    <w:p w:rsidR="00E708E3" w:rsidRDefault="00E708E3" w:rsidP="00E708E3">
      <w:pPr>
        <w:rPr>
          <w:rFonts w:ascii="Consolas" w:hAnsi="Consolas"/>
          <w:sz w:val="32"/>
          <w:lang w:val="en-US"/>
        </w:rPr>
      </w:pPr>
      <w:r>
        <w:rPr>
          <w:rFonts w:ascii="Consolas" w:hAnsi="Consolas"/>
          <w:sz w:val="32"/>
          <w:lang w:val="en-US"/>
        </w:rPr>
        <w:t>Manual Solving for Chi Square</w:t>
      </w:r>
    </w:p>
    <w:p w:rsidR="00E708E3" w:rsidRDefault="00E708E3" w:rsidP="00E708E3">
      <w:pPr>
        <w:rPr>
          <w:rFonts w:ascii="Consolas" w:hAnsi="Consolas"/>
          <w:sz w:val="32"/>
          <w:lang w:val="en-US"/>
        </w:rPr>
      </w:pPr>
      <w:r w:rsidRPr="00FA2E66">
        <w:rPr>
          <w:rFonts w:ascii="Consolas" w:hAnsi="Consolas"/>
          <w:noProof/>
          <w:sz w:val="32"/>
          <w:lang w:eastAsia="en-IN"/>
        </w:rPr>
        <w:drawing>
          <wp:inline distT="0" distB="0" distL="0" distR="0" wp14:anchorId="7CAD9864" wp14:editId="2ABC41A5">
            <wp:extent cx="6419850" cy="3514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6471" cy="3517796"/>
                    </a:xfrm>
                    <a:prstGeom prst="rect">
                      <a:avLst/>
                    </a:prstGeom>
                  </pic:spPr>
                </pic:pic>
              </a:graphicData>
            </a:graphic>
          </wp:inline>
        </w:drawing>
      </w:r>
    </w:p>
    <w:p w:rsidR="00E708E3" w:rsidRDefault="00E708E3" w:rsidP="000741B2">
      <w:pPr>
        <w:rPr>
          <w:rFonts w:ascii="Consolas" w:hAnsi="Consolas"/>
          <w:sz w:val="32"/>
          <w:lang w:val="en-US"/>
        </w:rPr>
      </w:pPr>
      <w:r w:rsidRPr="002154BE">
        <w:rPr>
          <w:rFonts w:ascii="Consolas" w:hAnsi="Consolas"/>
          <w:noProof/>
          <w:sz w:val="32"/>
          <w:lang w:eastAsia="en-IN"/>
        </w:rPr>
        <w:drawing>
          <wp:inline distT="0" distB="0" distL="0" distR="0" wp14:anchorId="132F2099" wp14:editId="12025644">
            <wp:extent cx="5038962"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2225" r="17298"/>
                    <a:stretch/>
                  </pic:blipFill>
                  <pic:spPr bwMode="auto">
                    <a:xfrm>
                      <a:off x="0" y="0"/>
                      <a:ext cx="5053502" cy="1757657"/>
                    </a:xfrm>
                    <a:prstGeom prst="rect">
                      <a:avLst/>
                    </a:prstGeom>
                    <a:ln>
                      <a:noFill/>
                    </a:ln>
                    <a:extLst>
                      <a:ext uri="{53640926-AAD7-44D8-BBD7-CCE9431645EC}">
                        <a14:shadowObscured xmlns:a14="http://schemas.microsoft.com/office/drawing/2010/main"/>
                      </a:ext>
                    </a:extLst>
                  </pic:spPr>
                </pic:pic>
              </a:graphicData>
            </a:graphic>
          </wp:inline>
        </w:drawing>
      </w:r>
    </w:p>
    <w:p w:rsidR="009F1933" w:rsidRDefault="009F1933" w:rsidP="000741B2">
      <w:pPr>
        <w:rPr>
          <w:rFonts w:ascii="Consolas" w:hAnsi="Consolas"/>
          <w:sz w:val="32"/>
          <w:lang w:val="en-US"/>
        </w:rPr>
      </w:pPr>
      <w:r>
        <w:rPr>
          <w:rFonts w:ascii="Consolas" w:hAnsi="Consolas"/>
          <w:sz w:val="32"/>
          <w:lang w:val="en-US"/>
        </w:rPr>
        <w:t>Q5.</w:t>
      </w:r>
    </w:p>
    <w:p w:rsidR="009F1933" w:rsidRPr="007818F2" w:rsidRDefault="009F1933" w:rsidP="000741B2">
      <w:pPr>
        <w:rPr>
          <w:rFonts w:ascii="Consolas" w:hAnsi="Consolas"/>
          <w:sz w:val="32"/>
          <w:lang w:val="en-US"/>
        </w:rPr>
      </w:pPr>
      <w:r w:rsidRPr="009F1933">
        <w:rPr>
          <w:rFonts w:ascii="Consolas" w:hAnsi="Consolas"/>
          <w:sz w:val="32"/>
          <w:lang w:val="en-US"/>
        </w:rPr>
        <w:drawing>
          <wp:inline distT="0" distB="0" distL="0" distR="0" wp14:anchorId="19640FD7" wp14:editId="76DFFF5D">
            <wp:extent cx="4029637" cy="69542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637" cy="695422"/>
                    </a:xfrm>
                    <a:prstGeom prst="rect">
                      <a:avLst/>
                    </a:prstGeom>
                  </pic:spPr>
                </pic:pic>
              </a:graphicData>
            </a:graphic>
          </wp:inline>
        </w:drawing>
      </w:r>
      <w:r w:rsidRPr="009F1933">
        <w:rPr>
          <w:rFonts w:ascii="Consolas" w:hAnsi="Consolas"/>
          <w:sz w:val="32"/>
          <w:lang w:val="en-US"/>
        </w:rPr>
        <w:drawing>
          <wp:inline distT="0" distB="0" distL="0" distR="0" wp14:anchorId="55D66DA9" wp14:editId="283D6B91">
            <wp:extent cx="2934109" cy="2438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4109" cy="2438740"/>
                    </a:xfrm>
                    <a:prstGeom prst="rect">
                      <a:avLst/>
                    </a:prstGeom>
                  </pic:spPr>
                </pic:pic>
              </a:graphicData>
            </a:graphic>
          </wp:inline>
        </w:drawing>
      </w:r>
      <w:bookmarkStart w:id="0" w:name="_GoBack"/>
      <w:bookmarkEnd w:id="0"/>
    </w:p>
    <w:sectPr w:rsidR="009F1933" w:rsidRPr="007818F2" w:rsidSect="002368C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C6"/>
    <w:rsid w:val="000741B2"/>
    <w:rsid w:val="000B240F"/>
    <w:rsid w:val="00103FD0"/>
    <w:rsid w:val="00146F20"/>
    <w:rsid w:val="00147063"/>
    <w:rsid w:val="001A1376"/>
    <w:rsid w:val="001C32C5"/>
    <w:rsid w:val="001F01F6"/>
    <w:rsid w:val="002154BE"/>
    <w:rsid w:val="00230ED5"/>
    <w:rsid w:val="002368C6"/>
    <w:rsid w:val="0026368C"/>
    <w:rsid w:val="002C282C"/>
    <w:rsid w:val="002E76B5"/>
    <w:rsid w:val="002E77B3"/>
    <w:rsid w:val="002E77BC"/>
    <w:rsid w:val="003022FD"/>
    <w:rsid w:val="00314950"/>
    <w:rsid w:val="003275C1"/>
    <w:rsid w:val="003656B7"/>
    <w:rsid w:val="00365C04"/>
    <w:rsid w:val="00404A4D"/>
    <w:rsid w:val="004324FD"/>
    <w:rsid w:val="00434AC1"/>
    <w:rsid w:val="00464BFD"/>
    <w:rsid w:val="004B7AD1"/>
    <w:rsid w:val="00555A04"/>
    <w:rsid w:val="005B3F37"/>
    <w:rsid w:val="005E24BF"/>
    <w:rsid w:val="00625EDB"/>
    <w:rsid w:val="00635979"/>
    <w:rsid w:val="006A3CBA"/>
    <w:rsid w:val="006B7B16"/>
    <w:rsid w:val="007818F2"/>
    <w:rsid w:val="00833647"/>
    <w:rsid w:val="00852398"/>
    <w:rsid w:val="00960C81"/>
    <w:rsid w:val="009F1933"/>
    <w:rsid w:val="009F6429"/>
    <w:rsid w:val="00A94589"/>
    <w:rsid w:val="00AC3E9E"/>
    <w:rsid w:val="00B17B68"/>
    <w:rsid w:val="00B76010"/>
    <w:rsid w:val="00B85583"/>
    <w:rsid w:val="00B974B9"/>
    <w:rsid w:val="00BE6CB6"/>
    <w:rsid w:val="00C71B6C"/>
    <w:rsid w:val="00CC61FF"/>
    <w:rsid w:val="00D7581D"/>
    <w:rsid w:val="00D94FF1"/>
    <w:rsid w:val="00DB672E"/>
    <w:rsid w:val="00DD6D2C"/>
    <w:rsid w:val="00E03F51"/>
    <w:rsid w:val="00E708E3"/>
    <w:rsid w:val="00E8673D"/>
    <w:rsid w:val="00F35EDE"/>
    <w:rsid w:val="00F366AD"/>
    <w:rsid w:val="00F3673E"/>
    <w:rsid w:val="00FA2E66"/>
    <w:rsid w:val="00FB64E1"/>
    <w:rsid w:val="00FD0BC7"/>
    <w:rsid w:val="00FE6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BB7B"/>
  <w15:chartTrackingRefBased/>
  <w15:docId w15:val="{4FBB91E8-588A-4070-BA89-09C4DFEB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8F2"/>
  </w:style>
  <w:style w:type="paragraph" w:styleId="Heading3">
    <w:name w:val="heading 3"/>
    <w:basedOn w:val="Normal"/>
    <w:next w:val="Normal"/>
    <w:link w:val="Heading3Char"/>
    <w:uiPriority w:val="9"/>
    <w:semiHidden/>
    <w:unhideWhenUsed/>
    <w:qFormat/>
    <w:rsid w:val="00555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55A0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30ED5"/>
    <w:pPr>
      <w:ind w:left="720"/>
      <w:contextualSpacing/>
    </w:pPr>
  </w:style>
  <w:style w:type="paragraph" w:styleId="NormalWeb">
    <w:name w:val="Normal (Web)"/>
    <w:basedOn w:val="Normal"/>
    <w:uiPriority w:val="99"/>
    <w:unhideWhenUsed/>
    <w:rsid w:val="0078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95793">
      <w:bodyDiv w:val="1"/>
      <w:marLeft w:val="0"/>
      <w:marRight w:val="0"/>
      <w:marTop w:val="0"/>
      <w:marBottom w:val="0"/>
      <w:divBdr>
        <w:top w:val="none" w:sz="0" w:space="0" w:color="auto"/>
        <w:left w:val="none" w:sz="0" w:space="0" w:color="auto"/>
        <w:bottom w:val="none" w:sz="0" w:space="0" w:color="auto"/>
        <w:right w:val="none" w:sz="0" w:space="0" w:color="auto"/>
      </w:divBdr>
    </w:div>
    <w:div w:id="1069579211">
      <w:bodyDiv w:val="1"/>
      <w:marLeft w:val="0"/>
      <w:marRight w:val="0"/>
      <w:marTop w:val="0"/>
      <w:marBottom w:val="0"/>
      <w:divBdr>
        <w:top w:val="none" w:sz="0" w:space="0" w:color="auto"/>
        <w:left w:val="none" w:sz="0" w:space="0" w:color="auto"/>
        <w:bottom w:val="none" w:sz="0" w:space="0" w:color="auto"/>
        <w:right w:val="none" w:sz="0" w:space="0" w:color="auto"/>
      </w:divBdr>
    </w:div>
    <w:div w:id="1126386293">
      <w:bodyDiv w:val="1"/>
      <w:marLeft w:val="0"/>
      <w:marRight w:val="0"/>
      <w:marTop w:val="0"/>
      <w:marBottom w:val="0"/>
      <w:divBdr>
        <w:top w:val="none" w:sz="0" w:space="0" w:color="auto"/>
        <w:left w:val="none" w:sz="0" w:space="0" w:color="auto"/>
        <w:bottom w:val="none" w:sz="0" w:space="0" w:color="auto"/>
        <w:right w:val="none" w:sz="0" w:space="0" w:color="auto"/>
      </w:divBdr>
    </w:div>
    <w:div w:id="1370838918">
      <w:bodyDiv w:val="1"/>
      <w:marLeft w:val="0"/>
      <w:marRight w:val="0"/>
      <w:marTop w:val="0"/>
      <w:marBottom w:val="0"/>
      <w:divBdr>
        <w:top w:val="none" w:sz="0" w:space="0" w:color="auto"/>
        <w:left w:val="none" w:sz="0" w:space="0" w:color="auto"/>
        <w:bottom w:val="none" w:sz="0" w:space="0" w:color="auto"/>
        <w:right w:val="none" w:sz="0" w:space="0" w:color="auto"/>
      </w:divBdr>
    </w:div>
    <w:div w:id="21187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3F9B8-DF0D-470F-8753-CC176CE61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4</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Lunarblade</dc:creator>
  <cp:keywords/>
  <dc:description/>
  <cp:lastModifiedBy>Lunarblade</cp:lastModifiedBy>
  <cp:revision>132</cp:revision>
  <dcterms:created xsi:type="dcterms:W3CDTF">2023-02-11T20:35:00Z</dcterms:created>
  <dcterms:modified xsi:type="dcterms:W3CDTF">2023-04-26T16:50:00Z</dcterms:modified>
</cp:coreProperties>
</file>