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交往焦虑量表（IAS）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编号________  姓名________  性别____  年龄____ </w:t>
      </w:r>
    </w:p>
    <w:p>
      <w:pPr>
        <w:rPr>
          <w:rFonts w:hint="eastAsia"/>
        </w:rPr>
      </w:pPr>
      <w:r>
        <w:rPr>
          <w:rFonts w:hint="eastAsia"/>
        </w:rPr>
        <w:t>测验日期_________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指导语：请认真阅读下面的每个条目，并决定其陈述对你适用或其真实的程度。</w:t>
      </w:r>
    </w:p>
    <w:p>
      <w:pPr>
        <w:rPr>
          <w:rFonts w:hint="eastAsia"/>
        </w:rPr>
      </w:pPr>
      <w:r>
        <w:rPr>
          <w:rFonts w:hint="eastAsia"/>
        </w:rPr>
        <w:t>根据以下标准在相应的条目上进行选择。</w:t>
      </w:r>
    </w:p>
    <w:p>
      <w:pPr>
        <w:rPr>
          <w:rFonts w:hint="eastAsia"/>
        </w:rPr>
      </w:pPr>
      <w:r>
        <w:rPr>
          <w:rFonts w:hint="eastAsia"/>
        </w:rPr>
        <w:t>　　1－与我一点儿也不相符</w:t>
      </w:r>
      <w:r>
        <w:rPr>
          <w:rFonts w:hint="eastAsia"/>
          <w:lang w:val="en-US" w:eastAsia="zh-CN"/>
        </w:rPr>
        <w:t xml:space="preserve">    计1分</w:t>
      </w:r>
    </w:p>
    <w:p>
      <w:pPr>
        <w:rPr>
          <w:rFonts w:hint="eastAsia"/>
        </w:rPr>
      </w:pPr>
      <w:r>
        <w:rPr>
          <w:rFonts w:hint="eastAsia"/>
        </w:rPr>
        <w:t>　　2－与我有一点儿相符</w:t>
      </w:r>
      <w:r>
        <w:rPr>
          <w:rFonts w:hint="eastAsia"/>
          <w:lang w:val="en-US" w:eastAsia="zh-CN"/>
        </w:rPr>
        <w:t xml:space="preserve">        计2分</w:t>
      </w:r>
    </w:p>
    <w:p>
      <w:pPr>
        <w:rPr>
          <w:rFonts w:hint="eastAsia"/>
        </w:rPr>
      </w:pPr>
      <w:r>
        <w:rPr>
          <w:rFonts w:hint="eastAsia"/>
        </w:rPr>
        <w:t>　　3－与我中等程度相符</w:t>
      </w:r>
      <w:r>
        <w:rPr>
          <w:rFonts w:hint="eastAsia"/>
          <w:lang w:val="en-US" w:eastAsia="zh-CN"/>
        </w:rPr>
        <w:t xml:space="preserve">        计3分</w:t>
      </w:r>
    </w:p>
    <w:p>
      <w:pPr>
        <w:rPr>
          <w:rFonts w:hint="eastAsia"/>
        </w:rPr>
      </w:pPr>
      <w:r>
        <w:rPr>
          <w:rFonts w:hint="eastAsia"/>
        </w:rPr>
        <w:t>　　4－与我非常相符</w:t>
      </w:r>
      <w:r>
        <w:rPr>
          <w:rFonts w:hint="eastAsia"/>
          <w:lang w:val="en-US" w:eastAsia="zh-CN"/>
        </w:rPr>
        <w:t xml:space="preserve">                 计4分</w:t>
      </w:r>
    </w:p>
    <w:p>
      <w:pPr>
        <w:rPr>
          <w:rFonts w:hint="eastAsia"/>
        </w:rPr>
      </w:pPr>
      <w:r>
        <w:rPr>
          <w:rFonts w:hint="eastAsia"/>
        </w:rPr>
        <w:t>　　5－与我极其相符</w:t>
      </w:r>
      <w:r>
        <w:rPr>
          <w:rFonts w:hint="eastAsia"/>
          <w:lang w:val="en-US" w:eastAsia="zh-CN"/>
        </w:rPr>
        <w:t xml:space="preserve">                 计5分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 题目                                     选择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1.即使正非正式的聚会上，我也常感到紧张。　　   　　　　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2.与一群不认识的人在一起时，我通常感到不自在。　   　　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3.在与一位异性交谈时我通常感到轻松。　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　　  　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4.在必须同老师或上司谈话时，我感到紧张。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5.聚会常会使我感到焦虑及不自在。         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6.与大多数人相比，我在社会交往中可能较少羞怯。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7.在与我不太熟悉的同性谈话时，我常常感到紧张。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8.在求职面试时我会紧张的。              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9.我希望自己在社交场合中信心更足一些。  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10.在社交场合中，我很少感到焦虑。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11.一般而言，我是一个害羞的人。         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12.在与一位迷人的异性交谈时我经常感到紧张。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13.给不太熟的人打电话时我通常觉得紧张。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14.我在与权威人士谈话时感到紧张。     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15.即使处于一群和我相当不同的人群之中，通常我仍感到放松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R）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1-2-3-4-5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注：将标有（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R）的评分倒序（即5改为1，1改为5）后再计算总分。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本量表是Leary于1983年建立的，主要用于测量个体关于社交情境中主观焦虑体验的倾向。总评分范围从15（表示社交焦虑程度最低）到75（表示社交焦虑程度最高）。美国青年人的均值为38.9。本量表对于区分主观上的焦虑和外表上的行为表现是有帮助的，对于评估那些害怕人际交往同学的焦虑程度是实用的一种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工具。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057E"/>
    <w:rsid w:val="04A350DA"/>
    <w:rsid w:val="05745DC7"/>
    <w:rsid w:val="0728255D"/>
    <w:rsid w:val="1E125842"/>
    <w:rsid w:val="1E3F43AA"/>
    <w:rsid w:val="1F6D59E0"/>
    <w:rsid w:val="255E25C8"/>
    <w:rsid w:val="26D64F55"/>
    <w:rsid w:val="2B8C20D5"/>
    <w:rsid w:val="30790B80"/>
    <w:rsid w:val="42585D82"/>
    <w:rsid w:val="485F6901"/>
    <w:rsid w:val="49492ABA"/>
    <w:rsid w:val="54865190"/>
    <w:rsid w:val="56DE5110"/>
    <w:rsid w:val="5D790A61"/>
    <w:rsid w:val="5FEB579C"/>
    <w:rsid w:val="62EA2799"/>
    <w:rsid w:val="6725502E"/>
    <w:rsid w:val="68C627E3"/>
    <w:rsid w:val="699535C0"/>
    <w:rsid w:val="6A610749"/>
    <w:rsid w:val="6ED175D5"/>
    <w:rsid w:val="6FF558B1"/>
    <w:rsid w:val="72F3457E"/>
    <w:rsid w:val="7C666C4E"/>
    <w:rsid w:val="7F8038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kern w:val="2"/>
      <w:sz w:val="32"/>
      <w:szCs w:val="3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2016-06-21T05:42:00Z</dcterms:created>
  <dc:creator>Administrator</dc:creator>
  <cp:lastModifiedBy>Administrator</cp:lastModifiedBy>
  <dcterms:modified xsi:type="dcterms:W3CDTF">2016-06-21T06:12:48Z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