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6DD40" w14:textId="77777777" w:rsidR="00864C14" w:rsidRDefault="00577144">
      <w:pPr>
        <w:pStyle w:val="a8"/>
        <w:rPr>
          <w:b/>
          <w:bCs/>
          <w:sz w:val="24"/>
          <w:szCs w:val="24"/>
        </w:rPr>
      </w:pPr>
      <w:r>
        <w:pict w14:anchorId="63722642">
          <v:group id="_x0000_s1116" style="position:absolute;left:0;text-align:left;margin-left:73.15pt;margin-top:47.55pt;width:610.65pt;height:59.1pt;z-index:32;mso-position-horizontal-relative:page;mso-position-vertical-relative:page" coordsize="61064,5910">
            <v:line id="_x0000_s1699364860" o:spid="_x0000_s1121" style="position:absolute" from="0,5680" to="61064,5680" strokeweight=".16pt">
              <v:stroke endarrowwidth="narrow" endarrowlength="short" joinstyle="miter"/>
            </v:line>
            <v:group id="_x0000_s1117" style="position:absolute;width:60776;height:5617" coordsize="60776,5617">
              <v:shape id="_x0000_s1699364862" o:spid="_x0000_s1120" style="position:absolute;left:22152;width:14196;height:4409" coordsize="14196,4409" o:spt="100" adj="0,,0" path="m440,c44,,,43,,440l,3968v,398,44,441,440,441l13755,4409v397,,441,-43,441,-441l14196,440c14196,43,14152,,13755,xe" filled="f" stroked="f">
                <v:stroke joinstyle="round"/>
                <v:formulas/>
                <v:path o:connecttype="segments"/>
                <v:textbox inset="0,0,0,0">
                  <w:txbxContent>
                    <w:p w14:paraId="22FFE70D"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699364863" o:spid="_x0000_s1119" style="position:absolute;left:284;top:3227;width:8144;height:2343" coordsize="8144,2343" o:spt="100" adj="0,,0" path="m233,c23,,,23,,233l,2109v,211,23,234,233,234l7910,2343v211,,234,-23,234,-234l8144,233c8144,23,8121,,7910,xe" filled="f" strokeweight=".16pt">
                <v:stroke endarrowwidth="narrow" endarrowlength="short" joinstyle="miter"/>
                <v:formulas/>
                <v:path o:connecttype="segments"/>
                <v:textbox inset="0,0,0,0">
                  <w:txbxContent>
                    <w:p w14:paraId="5F764CB2"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699364864" o:spid="_x0000_s1118" style="position:absolute;left:53676;top:2923;width:7384;height:2627" coordsize="7384,2627" o:spt="100" adj="0,,0" path="m262,c26,,,26,,262l,2364v,237,26,263,262,263l7121,2627v237,,263,-26,263,-263l7384,262c7384,26,7358,,7121,xe" filled="f" strokeweight=".16pt">
                <v:stroke endarrowwidth="narrow" endarrowlength="short" joinstyle="miter"/>
                <v:formulas/>
                <v:path o:connecttype="segments"/>
                <v:textbox inset="0,0,0,0">
                  <w:txbxContent>
                    <w:p w14:paraId="56126CE0"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03829C92"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1】</w:t>
      </w:r>
      <w:r>
        <w:rPr>
          <w:rFonts w:ascii="HY신명조" w:eastAsia="HY신명조" w:cs="HY신명조"/>
          <w:sz w:val="24"/>
          <w:szCs w:val="24"/>
        </w:rPr>
        <w:t xml:space="preserve">(9점)  </w:t>
      </w:r>
    </w:p>
    <w:p w14:paraId="44BD48FB" w14:textId="77777777" w:rsidR="00864C14" w:rsidRDefault="00864C14">
      <w:pPr>
        <w:pStyle w:val="a8"/>
        <w:snapToGrid/>
        <w:rPr>
          <w:rFonts w:ascii="HY신명조" w:eastAsia="HY신명조" w:cs="HY신명조"/>
          <w:b/>
          <w:bCs/>
          <w:sz w:val="24"/>
          <w:szCs w:val="24"/>
        </w:rPr>
      </w:pPr>
    </w:p>
    <w:p w14:paraId="2CA5AB03"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첨단전자(주)의 감사인인 최고수 회계사가 첨단전자(주)의 내부통제를 검토한 결과 파악한 내용은 다음과 같다. 최회계사는 다음에 제시된 문항 중 다섯 문항에서 취약점을 발견하였다.</w:t>
      </w:r>
      <w:r>
        <w:rPr>
          <w:rFonts w:ascii="HY신명조" w:eastAsia="HY신명조" w:cs="HY신명조"/>
          <w:spacing w:val="1"/>
          <w:sz w:val="24"/>
          <w:szCs w:val="24"/>
        </w:rPr>
        <w:t xml:space="preserve"> 취약점이 </w:t>
      </w:r>
      <w:r>
        <w:rPr>
          <w:rFonts w:ascii="HY신명조" w:eastAsia="HY신명조" w:cs="HY신명조"/>
          <w:spacing w:val="-6"/>
          <w:sz w:val="24"/>
          <w:szCs w:val="24"/>
        </w:rPr>
        <w:t>포함된 문항의 번호를 기재하고 이에 대한 개선방</w:t>
      </w:r>
      <w:r>
        <w:rPr>
          <w:rFonts w:ascii="HY신명조" w:eastAsia="HY신명조" w:cs="HY신명조"/>
          <w:spacing w:val="-4"/>
          <w:sz w:val="24"/>
          <w:szCs w:val="24"/>
        </w:rPr>
        <w:t>안</w:t>
      </w:r>
      <w:r>
        <w:rPr>
          <w:rFonts w:ascii="HY신명조" w:eastAsia="HY신명조" w:cs="HY신명조"/>
          <w:sz w:val="24"/>
          <w:szCs w:val="24"/>
        </w:rPr>
        <w:t>을 기술하시오.</w:t>
      </w:r>
    </w:p>
    <w:p w14:paraId="6A9E6628" w14:textId="77777777" w:rsidR="00864C14" w:rsidRDefault="00864C14">
      <w:pPr>
        <w:pStyle w:val="a8"/>
        <w:snapToGrid/>
        <w:rPr>
          <w:rFonts w:ascii="HY신명조" w:eastAsia="HY신명조" w:cs="HY신명조"/>
          <w:sz w:val="24"/>
          <w:szCs w:val="24"/>
        </w:rPr>
      </w:pPr>
    </w:p>
    <w:p w14:paraId="59C20517" w14:textId="77777777" w:rsidR="00864C14" w:rsidRDefault="005E56AE">
      <w:pPr>
        <w:pStyle w:val="a8"/>
        <w:rPr>
          <w:rFonts w:ascii="HY신명조" w:eastAsia="HY신명조" w:cs="HY신명조"/>
          <w:spacing w:val="-2"/>
          <w:sz w:val="24"/>
          <w:szCs w:val="24"/>
        </w:rPr>
      </w:pPr>
      <w:r>
        <w:rPr>
          <w:rFonts w:ascii="HY신명조" w:eastAsia="HY신명조" w:cs="HY신명조"/>
          <w:spacing w:val="-2"/>
          <w:sz w:val="24"/>
          <w:szCs w:val="24"/>
        </w:rPr>
        <w:t>(1) 전산실장은 관리총괄 부사장에게 직접 보고한다.</w:t>
      </w:r>
    </w:p>
    <w:p w14:paraId="034A272A" w14:textId="77777777" w:rsidR="00864C14" w:rsidRDefault="00864C14">
      <w:pPr>
        <w:pStyle w:val="a8"/>
        <w:rPr>
          <w:rFonts w:ascii="HY신명조" w:eastAsia="HY신명조" w:cs="HY신명조"/>
          <w:sz w:val="24"/>
          <w:szCs w:val="24"/>
        </w:rPr>
      </w:pPr>
    </w:p>
    <w:p w14:paraId="4ECD27A3" w14:textId="77777777" w:rsidR="00864C14" w:rsidRDefault="005E56AE">
      <w:pPr>
        <w:pStyle w:val="a8"/>
        <w:rPr>
          <w:rFonts w:ascii="HY신명조" w:eastAsia="HY신명조" w:cs="HY신명조"/>
          <w:sz w:val="24"/>
          <w:szCs w:val="24"/>
        </w:rPr>
      </w:pPr>
      <w:r>
        <w:rPr>
          <w:rFonts w:ascii="HY신명조" w:eastAsia="HY신명조" w:cs="HY신명조"/>
          <w:sz w:val="24"/>
          <w:szCs w:val="24"/>
        </w:rPr>
        <w:t>(2) 자료의 입력과 출력은 이용부서에서 직접 수행</w:t>
      </w:r>
      <w:r>
        <w:rPr>
          <w:rFonts w:ascii="HY신명조" w:eastAsia="HY신명조" w:cs="HY신명조"/>
          <w:spacing w:val="-3"/>
          <w:sz w:val="24"/>
          <w:szCs w:val="24"/>
        </w:rPr>
        <w:t>한다. 그러나, 계정과목 코드 및 부서 코드 등의 입</w:t>
      </w:r>
      <w:r>
        <w:rPr>
          <w:rFonts w:ascii="HY신명조" w:eastAsia="HY신명조" w:cs="HY신명조"/>
          <w:sz w:val="24"/>
          <w:szCs w:val="24"/>
        </w:rPr>
        <w:t>력 오류가 발견되는 경우에는 신속한 업무수행을 위해 전산실에서 입력 오류를 수정한다.</w:t>
      </w:r>
    </w:p>
    <w:p w14:paraId="2F766698" w14:textId="77777777" w:rsidR="00864C14" w:rsidRDefault="00864C14">
      <w:pPr>
        <w:pStyle w:val="a8"/>
        <w:rPr>
          <w:rFonts w:ascii="HY신명조" w:eastAsia="HY신명조" w:cs="HY신명조"/>
          <w:spacing w:val="2"/>
          <w:sz w:val="24"/>
          <w:szCs w:val="24"/>
        </w:rPr>
      </w:pPr>
    </w:p>
    <w:p w14:paraId="6C4A9F8C" w14:textId="77777777" w:rsidR="00864C14" w:rsidRDefault="005E56AE">
      <w:pPr>
        <w:pStyle w:val="a8"/>
        <w:rPr>
          <w:rFonts w:ascii="HY신명조" w:eastAsia="HY신명조" w:cs="HY신명조"/>
          <w:sz w:val="24"/>
          <w:szCs w:val="24"/>
        </w:rPr>
      </w:pPr>
      <w:r>
        <w:rPr>
          <w:rFonts w:ascii="HY신명조" w:eastAsia="HY신명조" w:cs="HY신명조"/>
          <w:spacing w:val="2"/>
          <w:sz w:val="24"/>
          <w:szCs w:val="24"/>
        </w:rPr>
        <w:t xml:space="preserve">(3) 마스터파일(master file)의 변경은 관련 부서 </w:t>
      </w:r>
      <w:r>
        <w:rPr>
          <w:rFonts w:ascii="HY신명조" w:eastAsia="HY신명조" w:cs="HY신명조"/>
          <w:sz w:val="24"/>
          <w:szCs w:val="24"/>
        </w:rPr>
        <w:t xml:space="preserve">책임자의 승인을 받아 전산실에서 수행하며, 변경 </w:t>
      </w:r>
      <w:r>
        <w:rPr>
          <w:rFonts w:ascii="HY신명조" w:eastAsia="HY신명조" w:cs="HY신명조"/>
          <w:spacing w:val="-1"/>
          <w:sz w:val="24"/>
          <w:szCs w:val="24"/>
        </w:rPr>
        <w:t>후에는 변경 명세를 동 부서에 송부하여 검토하도</w:t>
      </w:r>
      <w:r>
        <w:rPr>
          <w:rFonts w:ascii="HY신명조" w:eastAsia="HY신명조" w:cs="HY신명조"/>
          <w:sz w:val="24"/>
          <w:szCs w:val="24"/>
        </w:rPr>
        <w:t>록 한다.</w:t>
      </w:r>
    </w:p>
    <w:p w14:paraId="05D79EE5" w14:textId="77777777" w:rsidR="00864C14" w:rsidRDefault="00864C14">
      <w:pPr>
        <w:pStyle w:val="a8"/>
        <w:rPr>
          <w:rFonts w:ascii="HY신명조" w:eastAsia="HY신명조" w:cs="HY신명조"/>
          <w:sz w:val="24"/>
          <w:szCs w:val="24"/>
        </w:rPr>
      </w:pPr>
    </w:p>
    <w:p w14:paraId="3BF7735C"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(4) 컴퓨터 프로그래머(programmer)인 엄청남 대리는 새로운 프로그램을 개발하는 업무를 주로 수행하나, 부수업무로 컴퓨터 오퍼레이터(operator)인 이예쁜씨의 업무를 지원하고 있다. 이예쁜씨는 시스템로그파일(system log file), 시스템개발 관련 문서 </w:t>
      </w:r>
      <w:r>
        <w:rPr>
          <w:rFonts w:ascii="HY신명조" w:eastAsia="HY신명조" w:cs="HY신명조"/>
          <w:spacing w:val="-3"/>
          <w:sz w:val="24"/>
          <w:szCs w:val="24"/>
        </w:rPr>
        <w:t>및 입출력 파일 등을 안전하게 보관하는 업무도 수</w:t>
      </w:r>
      <w:r>
        <w:rPr>
          <w:rFonts w:ascii="HY신명조" w:eastAsia="HY신명조" w:cs="HY신명조"/>
          <w:sz w:val="24"/>
          <w:szCs w:val="24"/>
        </w:rPr>
        <w:t>행한다.</w:t>
      </w:r>
    </w:p>
    <w:p w14:paraId="1F1164CB" w14:textId="77777777" w:rsidR="00864C14" w:rsidRDefault="00864C14">
      <w:pPr>
        <w:pStyle w:val="a8"/>
        <w:rPr>
          <w:rFonts w:ascii="HY신명조" w:eastAsia="HY신명조" w:cs="HY신명조"/>
          <w:spacing w:val="-4"/>
          <w:sz w:val="24"/>
          <w:szCs w:val="24"/>
        </w:rPr>
      </w:pPr>
    </w:p>
    <w:p w14:paraId="79548773" w14:textId="77777777" w:rsidR="00864C14" w:rsidRDefault="005E56AE">
      <w:pPr>
        <w:pStyle w:val="a8"/>
        <w:rPr>
          <w:rFonts w:ascii="HY신명조" w:eastAsia="HY신명조" w:cs="HY신명조"/>
          <w:sz w:val="24"/>
          <w:szCs w:val="24"/>
        </w:rPr>
      </w:pPr>
      <w:r>
        <w:rPr>
          <w:rFonts w:ascii="HY신명조" w:eastAsia="HY신명조" w:cs="HY신명조"/>
          <w:spacing w:val="-4"/>
          <w:sz w:val="24"/>
          <w:szCs w:val="24"/>
        </w:rPr>
        <w:t>(5) 자료파일 및 프로그램에 대한 부당한 접근을 통</w:t>
      </w:r>
      <w:r>
        <w:rPr>
          <w:rFonts w:ascii="HY신명조" w:eastAsia="HY신명조" w:cs="HY신명조"/>
          <w:sz w:val="24"/>
          <w:szCs w:val="24"/>
        </w:rPr>
        <w:t xml:space="preserve">제하기 위해 비밀번호(password)를 사용하며, 이를 </w:t>
      </w:r>
      <w:r>
        <w:rPr>
          <w:rFonts w:ascii="HY신명조" w:eastAsia="HY신명조" w:cs="HY신명조"/>
          <w:spacing w:val="-2"/>
          <w:sz w:val="24"/>
          <w:szCs w:val="24"/>
        </w:rPr>
        <w:t>주기적으로 변경하도록 하고 있다. 특정 직원의 부</w:t>
      </w:r>
      <w:r>
        <w:rPr>
          <w:rFonts w:ascii="HY신명조" w:eastAsia="HY신명조" w:cs="HY신명조"/>
          <w:sz w:val="24"/>
          <w:szCs w:val="24"/>
        </w:rPr>
        <w:t>재 시에도 타직원이 효과적으로 대체하여 업무를 수행할 수 있도록 전산실장은 부서 전직원의 비밀번호를 보고받아 관리한다.</w:t>
      </w:r>
    </w:p>
    <w:p w14:paraId="3ADD4076" w14:textId="77777777" w:rsidR="00864C14" w:rsidRDefault="00864C14">
      <w:pPr>
        <w:pStyle w:val="a8"/>
        <w:rPr>
          <w:rFonts w:ascii="HY신명조" w:eastAsia="HY신명조" w:cs="HY신명조"/>
          <w:sz w:val="24"/>
          <w:szCs w:val="24"/>
        </w:rPr>
      </w:pPr>
    </w:p>
    <w:p w14:paraId="54FEC81B" w14:textId="77777777" w:rsidR="00864C14" w:rsidRDefault="005E56AE">
      <w:pPr>
        <w:pStyle w:val="a8"/>
        <w:rPr>
          <w:rFonts w:ascii="HY신명조" w:eastAsia="HY신명조" w:cs="HY신명조"/>
          <w:sz w:val="24"/>
          <w:szCs w:val="24"/>
        </w:rPr>
      </w:pPr>
      <w:r>
        <w:rPr>
          <w:rFonts w:ascii="HY신명조" w:eastAsia="HY신명조" w:cs="HY신명조"/>
          <w:sz w:val="24"/>
          <w:szCs w:val="24"/>
        </w:rPr>
        <w:t>(6) 자료 입력 및 처리의 완전성과 정확성을 확보하기 위해 컴퓨터 통제프로그램을 이용하여 한계검사(limit check), 논리검사(logic check), 부호검증(sign check) 등 광범위한 편집검증기능(programmed edit checking)을 수행한다.</w:t>
      </w:r>
    </w:p>
    <w:p w14:paraId="4D4F9A76" w14:textId="77777777" w:rsidR="00864C14" w:rsidRDefault="00864C14">
      <w:pPr>
        <w:pStyle w:val="a8"/>
        <w:rPr>
          <w:rFonts w:ascii="HY신명조" w:eastAsia="HY신명조" w:cs="HY신명조"/>
          <w:sz w:val="24"/>
          <w:szCs w:val="24"/>
        </w:rPr>
      </w:pPr>
    </w:p>
    <w:p w14:paraId="01E574DE" w14:textId="77777777" w:rsidR="00864C14" w:rsidRDefault="00864C14">
      <w:pPr>
        <w:pStyle w:val="a8"/>
        <w:rPr>
          <w:rFonts w:ascii="HY신명조" w:eastAsia="HY신명조" w:cs="HY신명조"/>
          <w:sz w:val="24"/>
          <w:szCs w:val="24"/>
        </w:rPr>
      </w:pPr>
    </w:p>
    <w:p w14:paraId="5AC10D83" w14:textId="77777777" w:rsidR="00864C14" w:rsidRDefault="00864C14">
      <w:pPr>
        <w:pStyle w:val="a8"/>
        <w:rPr>
          <w:rFonts w:ascii="HY신명조" w:eastAsia="HY신명조" w:cs="HY신명조"/>
          <w:sz w:val="24"/>
          <w:szCs w:val="24"/>
        </w:rPr>
      </w:pPr>
    </w:p>
    <w:p w14:paraId="3B304285" w14:textId="77777777" w:rsidR="00864C14" w:rsidRDefault="00864C14">
      <w:pPr>
        <w:pStyle w:val="a8"/>
        <w:rPr>
          <w:rFonts w:ascii="HY신명조" w:eastAsia="HY신명조" w:cs="HY신명조"/>
          <w:sz w:val="24"/>
          <w:szCs w:val="24"/>
        </w:rPr>
      </w:pPr>
    </w:p>
    <w:p w14:paraId="4574B053" w14:textId="77777777" w:rsidR="00864C14" w:rsidRDefault="00864C14">
      <w:pPr>
        <w:pStyle w:val="a8"/>
        <w:rPr>
          <w:rFonts w:ascii="HY신명조" w:eastAsia="HY신명조" w:cs="HY신명조"/>
          <w:sz w:val="24"/>
          <w:szCs w:val="24"/>
        </w:rPr>
      </w:pPr>
    </w:p>
    <w:p w14:paraId="289D28FC" w14:textId="77777777" w:rsidR="00864C14" w:rsidRDefault="00864C14">
      <w:pPr>
        <w:pStyle w:val="a8"/>
        <w:rPr>
          <w:rFonts w:ascii="HY신명조" w:eastAsia="HY신명조" w:cs="HY신명조"/>
          <w:sz w:val="24"/>
          <w:szCs w:val="24"/>
        </w:rPr>
      </w:pPr>
    </w:p>
    <w:p w14:paraId="303A144E" w14:textId="77777777" w:rsidR="00864C14" w:rsidRDefault="00864C14">
      <w:pPr>
        <w:pStyle w:val="a8"/>
        <w:rPr>
          <w:rFonts w:ascii="HY신명조" w:eastAsia="HY신명조" w:cs="HY신명조"/>
          <w:sz w:val="24"/>
          <w:szCs w:val="24"/>
        </w:rPr>
      </w:pPr>
    </w:p>
    <w:p w14:paraId="3F29B620"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(7) 전산실이 소재한 건물은 최신 건물로서 습기 및 온도 변화에 대한 시스템 보호가 가능하며, 컴퓨터 </w:t>
      </w:r>
      <w:r>
        <w:rPr>
          <w:rFonts w:ascii="HY신명조" w:eastAsia="HY신명조" w:cs="HY신명조"/>
          <w:spacing w:val="-6"/>
          <w:sz w:val="24"/>
          <w:szCs w:val="24"/>
        </w:rPr>
        <w:t>하드웨어 등 주요 전산설비에 대해 화재보험에 가</w:t>
      </w:r>
      <w:r>
        <w:rPr>
          <w:rFonts w:ascii="HY신명조" w:eastAsia="HY신명조" w:cs="HY신명조"/>
          <w:spacing w:val="-6"/>
          <w:sz w:val="24"/>
          <w:szCs w:val="24"/>
        </w:rPr>
        <w:t>입하고 있다. 첨단전</w:t>
      </w:r>
      <w:r>
        <w:rPr>
          <w:rFonts w:ascii="HY신명조" w:eastAsia="HY신명조" w:cs="HY신명조"/>
          <w:sz w:val="24"/>
          <w:szCs w:val="24"/>
        </w:rPr>
        <w:t>자(주)는 백업파일(back-up file)을 포함한 모든 파일과 프로그램 및 문서를 전산실 내에 보관하고 있다.</w:t>
      </w:r>
    </w:p>
    <w:p w14:paraId="3E3CAF89" w14:textId="77777777" w:rsidR="00864C14" w:rsidRDefault="00864C14">
      <w:pPr>
        <w:pStyle w:val="a8"/>
        <w:rPr>
          <w:rFonts w:ascii="HY신명조" w:eastAsia="HY신명조" w:cs="HY신명조"/>
          <w:sz w:val="24"/>
          <w:szCs w:val="24"/>
        </w:rPr>
      </w:pPr>
    </w:p>
    <w:p w14:paraId="3926E04E"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(8) 투명한 경영과 효율적인 업무수행을 위해 첨단전자(주)의 부장급 이상 관리자는 자신의 컴퓨터를 이용하여 회사의 모든 자료에 제한 없이 접근하여 열람할 수 있다. </w:t>
      </w:r>
    </w:p>
    <w:p w14:paraId="2377D965" w14:textId="77777777" w:rsidR="00864C14" w:rsidRDefault="005E56AE">
      <w:pPr>
        <w:pStyle w:val="a8"/>
        <w:snapToGrid/>
        <w:rPr>
          <w:rFonts w:ascii="HY신명조" w:eastAsia="HY신명조" w:cs="HY신명조"/>
          <w:sz w:val="24"/>
          <w:szCs w:val="24"/>
        </w:rPr>
      </w:pPr>
      <w:r>
        <w:rPr>
          <w:rFonts w:ascii="HY신명조" w:eastAsia="HY신명조" w:cs="HY신명조"/>
          <w:sz w:val="24"/>
          <w:szCs w:val="24"/>
        </w:rPr>
        <w:t xml:space="preserve">  </w:t>
      </w:r>
    </w:p>
    <w:p w14:paraId="47DBAEFD" w14:textId="77777777" w:rsidR="00864C14" w:rsidRDefault="00864C14">
      <w:pPr>
        <w:pStyle w:val="a8"/>
        <w:snapToGrid/>
        <w:rPr>
          <w:rFonts w:ascii="HY신명조" w:eastAsia="HY신명조" w:cs="HY신명조"/>
          <w:sz w:val="24"/>
          <w:szCs w:val="24"/>
        </w:rPr>
      </w:pPr>
    </w:p>
    <w:p w14:paraId="51D4FBB2" w14:textId="77777777" w:rsidR="00864C14" w:rsidRDefault="00864C14">
      <w:pPr>
        <w:pStyle w:val="a8"/>
        <w:snapToGrid/>
        <w:rPr>
          <w:rFonts w:ascii="HY신명조" w:eastAsia="HY신명조" w:cs="HY신명조"/>
          <w:sz w:val="24"/>
          <w:szCs w:val="24"/>
        </w:rPr>
      </w:pPr>
    </w:p>
    <w:p w14:paraId="72C8C90E"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13"/>
        <w:gridCol w:w="4473"/>
      </w:tblGrid>
      <w:tr w:rsidR="00864C14" w14:paraId="50196137" w14:textId="77777777">
        <w:trPr>
          <w:trHeight w:val="900"/>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1BD625C9"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취약점</w:t>
            </w:r>
          </w:p>
          <w:p w14:paraId="017441B3"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문항번호</w:t>
            </w: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640933E9"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개 선 방 안</w:t>
            </w:r>
          </w:p>
        </w:tc>
      </w:tr>
      <w:tr w:rsidR="00864C14" w14:paraId="5560B918" w14:textId="77777777">
        <w:trPr>
          <w:trHeight w:val="1239"/>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78B34BAD" w14:textId="77777777" w:rsidR="00864C14" w:rsidRDefault="00864C14">
            <w:pPr>
              <w:pStyle w:val="a8"/>
              <w:rPr>
                <w:rFonts w:ascii="HY신명조" w:eastAsia="HY신명조" w:cs="HY신명조"/>
                <w:sz w:val="24"/>
                <w:szCs w:val="24"/>
              </w:rPr>
            </w:pP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116B1DBE" w14:textId="77777777" w:rsidR="00864C14" w:rsidRDefault="00864C14">
            <w:pPr>
              <w:pStyle w:val="a8"/>
              <w:rPr>
                <w:rFonts w:ascii="HY신명조" w:eastAsia="HY신명조" w:cs="HY신명조"/>
                <w:sz w:val="24"/>
                <w:szCs w:val="24"/>
              </w:rPr>
            </w:pPr>
          </w:p>
        </w:tc>
      </w:tr>
      <w:tr w:rsidR="00864C14" w14:paraId="45ABD0E8" w14:textId="77777777">
        <w:trPr>
          <w:trHeight w:val="1239"/>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7AA9BAF6" w14:textId="77777777" w:rsidR="00864C14" w:rsidRDefault="00864C14">
            <w:pPr>
              <w:pStyle w:val="a8"/>
              <w:rPr>
                <w:rFonts w:ascii="HY신명조" w:eastAsia="HY신명조" w:cs="HY신명조"/>
                <w:sz w:val="24"/>
                <w:szCs w:val="24"/>
              </w:rPr>
            </w:pP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5C766920" w14:textId="77777777" w:rsidR="00864C14" w:rsidRDefault="00864C14">
            <w:pPr>
              <w:pStyle w:val="a8"/>
              <w:rPr>
                <w:rFonts w:ascii="HY신명조" w:eastAsia="HY신명조" w:cs="HY신명조"/>
                <w:sz w:val="24"/>
                <w:szCs w:val="24"/>
              </w:rPr>
            </w:pPr>
          </w:p>
        </w:tc>
      </w:tr>
      <w:tr w:rsidR="00864C14" w14:paraId="786D196F" w14:textId="77777777">
        <w:trPr>
          <w:trHeight w:val="1239"/>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6B7A3DC7" w14:textId="77777777" w:rsidR="00864C14" w:rsidRDefault="00864C14">
            <w:pPr>
              <w:pStyle w:val="a8"/>
              <w:rPr>
                <w:rFonts w:ascii="HY신명조" w:eastAsia="HY신명조" w:cs="HY신명조"/>
                <w:sz w:val="24"/>
                <w:szCs w:val="24"/>
              </w:rPr>
            </w:pP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4BA0F1E7" w14:textId="77777777" w:rsidR="00864C14" w:rsidRDefault="00864C14">
            <w:pPr>
              <w:pStyle w:val="a8"/>
              <w:rPr>
                <w:rFonts w:ascii="HY신명조" w:eastAsia="HY신명조" w:cs="HY신명조"/>
                <w:sz w:val="24"/>
                <w:szCs w:val="24"/>
              </w:rPr>
            </w:pPr>
          </w:p>
        </w:tc>
      </w:tr>
      <w:tr w:rsidR="00864C14" w14:paraId="6E381B17" w14:textId="77777777">
        <w:trPr>
          <w:trHeight w:val="1239"/>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0C75B475" w14:textId="77777777" w:rsidR="00864C14" w:rsidRDefault="00864C14">
            <w:pPr>
              <w:pStyle w:val="a8"/>
              <w:rPr>
                <w:rFonts w:ascii="HY신명조" w:eastAsia="HY신명조" w:cs="HY신명조"/>
                <w:sz w:val="24"/>
                <w:szCs w:val="24"/>
              </w:rPr>
            </w:pP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1A98AD2B" w14:textId="77777777" w:rsidR="00864C14" w:rsidRDefault="00864C14">
            <w:pPr>
              <w:pStyle w:val="a8"/>
              <w:rPr>
                <w:rFonts w:ascii="HY신명조" w:eastAsia="HY신명조" w:cs="HY신명조"/>
                <w:sz w:val="24"/>
                <w:szCs w:val="24"/>
              </w:rPr>
            </w:pPr>
          </w:p>
        </w:tc>
      </w:tr>
      <w:tr w:rsidR="00864C14" w14:paraId="52C3D881" w14:textId="77777777">
        <w:trPr>
          <w:trHeight w:val="1239"/>
        </w:trPr>
        <w:tc>
          <w:tcPr>
            <w:tcW w:w="1213" w:type="dxa"/>
            <w:tcBorders>
              <w:top w:val="single" w:sz="3" w:space="0" w:color="000000"/>
              <w:left w:val="single" w:sz="3" w:space="0" w:color="000000"/>
              <w:bottom w:val="single" w:sz="3" w:space="0" w:color="000000"/>
              <w:right w:val="single" w:sz="3" w:space="0" w:color="000000"/>
              <w:tl2br w:val="nil"/>
              <w:tr2bl w:val="nil"/>
            </w:tcBorders>
            <w:vAlign w:val="center"/>
          </w:tcPr>
          <w:p w14:paraId="797444B4" w14:textId="77777777" w:rsidR="00864C14" w:rsidRDefault="00864C14">
            <w:pPr>
              <w:pStyle w:val="a8"/>
              <w:rPr>
                <w:rFonts w:ascii="HY신명조" w:eastAsia="HY신명조" w:cs="HY신명조"/>
                <w:sz w:val="24"/>
                <w:szCs w:val="24"/>
              </w:rPr>
            </w:pPr>
          </w:p>
        </w:tc>
        <w:tc>
          <w:tcPr>
            <w:tcW w:w="4473" w:type="dxa"/>
            <w:tcBorders>
              <w:top w:val="single" w:sz="3" w:space="0" w:color="000000"/>
              <w:left w:val="single" w:sz="3" w:space="0" w:color="000000"/>
              <w:bottom w:val="single" w:sz="3" w:space="0" w:color="000000"/>
              <w:right w:val="single" w:sz="3" w:space="0" w:color="000000"/>
              <w:tl2br w:val="nil"/>
              <w:tr2bl w:val="nil"/>
            </w:tcBorders>
            <w:vAlign w:val="center"/>
          </w:tcPr>
          <w:p w14:paraId="7C7C9743" w14:textId="77777777" w:rsidR="00864C14" w:rsidRDefault="00864C14">
            <w:pPr>
              <w:pStyle w:val="a8"/>
              <w:rPr>
                <w:rFonts w:ascii="HY신명조" w:eastAsia="HY신명조" w:cs="HY신명조"/>
                <w:sz w:val="24"/>
                <w:szCs w:val="24"/>
              </w:rPr>
            </w:pPr>
          </w:p>
        </w:tc>
      </w:tr>
    </w:tbl>
    <w:p w14:paraId="3E55ADBF" w14:textId="77777777" w:rsidR="00864C14" w:rsidRDefault="00864C14">
      <w:pPr>
        <w:rPr>
          <w:sz w:val="2"/>
        </w:rPr>
      </w:pPr>
    </w:p>
    <w:p w14:paraId="77F74CE7" w14:textId="77777777" w:rsidR="00864C14" w:rsidRDefault="00864C14">
      <w:pPr>
        <w:pStyle w:val="a8"/>
        <w:snapToGrid/>
        <w:rPr>
          <w:rFonts w:ascii="HY신명조" w:eastAsia="HY신명조" w:cs="HY신명조"/>
          <w:sz w:val="24"/>
          <w:szCs w:val="24"/>
        </w:rPr>
      </w:pPr>
    </w:p>
    <w:p w14:paraId="654E35EC" w14:textId="77777777" w:rsidR="00864C14" w:rsidRDefault="00864C14">
      <w:pPr>
        <w:pStyle w:val="a8"/>
        <w:snapToGrid/>
        <w:rPr>
          <w:rFonts w:ascii="HY신명조" w:eastAsia="HY신명조" w:cs="HY신명조"/>
          <w:sz w:val="24"/>
          <w:szCs w:val="24"/>
        </w:rPr>
      </w:pPr>
    </w:p>
    <w:p w14:paraId="04779041" w14:textId="77777777" w:rsidR="00864C14" w:rsidRDefault="00864C14">
      <w:pPr>
        <w:pStyle w:val="a8"/>
        <w:snapToGrid/>
        <w:rPr>
          <w:rFonts w:ascii="HY신명조" w:eastAsia="HY신명조" w:cs="HY신명조"/>
          <w:sz w:val="24"/>
          <w:szCs w:val="24"/>
        </w:rPr>
      </w:pPr>
    </w:p>
    <w:p w14:paraId="79E5C834" w14:textId="77777777" w:rsidR="00864C14" w:rsidRDefault="00864C14">
      <w:pPr>
        <w:pStyle w:val="a8"/>
        <w:snapToGrid/>
        <w:rPr>
          <w:rFonts w:ascii="HY신명조" w:eastAsia="HY신명조" w:cs="HY신명조"/>
          <w:sz w:val="24"/>
          <w:szCs w:val="24"/>
        </w:rPr>
      </w:pPr>
    </w:p>
    <w:p w14:paraId="7F3E74BD" w14:textId="77777777" w:rsidR="00864C14" w:rsidRDefault="00864C14">
      <w:pPr>
        <w:pStyle w:val="a8"/>
        <w:snapToGrid/>
        <w:rPr>
          <w:rFonts w:ascii="HY신명조" w:eastAsia="HY신명조" w:cs="HY신명조"/>
          <w:sz w:val="24"/>
          <w:szCs w:val="24"/>
        </w:rPr>
      </w:pPr>
    </w:p>
    <w:p w14:paraId="1A116E9F" w14:textId="77777777" w:rsidR="00864C14" w:rsidRDefault="00864C14">
      <w:pPr>
        <w:pStyle w:val="a8"/>
        <w:snapToGrid/>
        <w:rPr>
          <w:rFonts w:ascii="HY신명조" w:eastAsia="HY신명조" w:cs="HY신명조"/>
          <w:sz w:val="24"/>
          <w:szCs w:val="24"/>
        </w:rPr>
      </w:pPr>
    </w:p>
    <w:p w14:paraId="29CD9C42" w14:textId="77777777" w:rsidR="00864C14" w:rsidRDefault="00864C14">
      <w:pPr>
        <w:pStyle w:val="a8"/>
        <w:snapToGrid/>
        <w:rPr>
          <w:rFonts w:ascii="HY신명조" w:eastAsia="HY신명조" w:cs="HY신명조"/>
          <w:sz w:val="24"/>
          <w:szCs w:val="24"/>
        </w:rPr>
      </w:pPr>
    </w:p>
    <w:p w14:paraId="4FF0694A" w14:textId="77777777" w:rsidR="00864C14" w:rsidRDefault="00864C14">
      <w:pPr>
        <w:pStyle w:val="a8"/>
        <w:snapToGrid/>
        <w:rPr>
          <w:rFonts w:ascii="HY신명조" w:eastAsia="HY신명조" w:cs="HY신명조"/>
          <w:sz w:val="24"/>
          <w:szCs w:val="24"/>
        </w:rPr>
      </w:pPr>
    </w:p>
    <w:p w14:paraId="55042980" w14:textId="77777777" w:rsidR="00864C14" w:rsidRDefault="00864C14">
      <w:pPr>
        <w:pStyle w:val="a8"/>
        <w:snapToGrid/>
        <w:rPr>
          <w:rFonts w:ascii="HY신명조" w:eastAsia="HY신명조" w:cs="HY신명조"/>
          <w:sz w:val="24"/>
          <w:szCs w:val="24"/>
        </w:rPr>
      </w:pPr>
    </w:p>
    <w:p w14:paraId="1BB909BD" w14:textId="77777777" w:rsidR="00864C14" w:rsidRDefault="00864C14">
      <w:pPr>
        <w:pStyle w:val="a8"/>
        <w:snapToGrid/>
        <w:rPr>
          <w:rFonts w:ascii="HY신명조" w:eastAsia="HY신명조" w:cs="HY신명조"/>
          <w:sz w:val="24"/>
          <w:szCs w:val="24"/>
        </w:rPr>
      </w:pPr>
    </w:p>
    <w:p w14:paraId="24B76344" w14:textId="77777777" w:rsidR="00864C14" w:rsidRDefault="00864C14">
      <w:pPr>
        <w:pStyle w:val="a8"/>
        <w:rPr>
          <w:rFonts w:ascii="HY신명조" w:eastAsia="HY신명조" w:cs="HY신명조"/>
          <w:b/>
          <w:bCs/>
          <w:sz w:val="24"/>
          <w:szCs w:val="24"/>
        </w:rPr>
      </w:pPr>
    </w:p>
    <w:p w14:paraId="2A67E5BF"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이윤미 회계사가 중소 화장품 판매회사인 참아름(주)에 대한 회계감사의 일환으로 내부통제를 검토한 결과 파악한 내용은 다음과 같다. </w:t>
      </w:r>
    </w:p>
    <w:p w14:paraId="6EE59325"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7"/>
      </w:tblGrid>
      <w:tr w:rsidR="00864C14" w14:paraId="2103F3B3" w14:textId="77777777">
        <w:trPr>
          <w:trHeight w:val="3198"/>
        </w:trPr>
        <w:tc>
          <w:tcPr>
            <w:tcW w:w="5617" w:type="dxa"/>
            <w:tcBorders>
              <w:top w:val="single" w:sz="2" w:space="0" w:color="000000"/>
              <w:left w:val="single" w:sz="2" w:space="0" w:color="000000"/>
              <w:bottom w:val="single" w:sz="2" w:space="0" w:color="000000"/>
              <w:right w:val="single" w:sz="2" w:space="0" w:color="000000"/>
              <w:tl2br w:val="nil"/>
              <w:tr2bl w:val="nil"/>
            </w:tcBorders>
            <w:vAlign w:val="center"/>
          </w:tcPr>
          <w:p w14:paraId="784AEC92" w14:textId="77777777" w:rsidR="00864C14" w:rsidRDefault="00864C14">
            <w:pPr>
              <w:pStyle w:val="a8"/>
              <w:spacing w:line="240" w:lineRule="auto"/>
              <w:ind w:left="100" w:right="100"/>
              <w:rPr>
                <w:rFonts w:ascii="굴림" w:eastAsia="HY신명조" w:cs="HY신명조"/>
                <w:sz w:val="24"/>
                <w:szCs w:val="24"/>
              </w:rPr>
            </w:pPr>
          </w:p>
          <w:p w14:paraId="6D62A03C" w14:textId="77777777" w:rsidR="00864C14" w:rsidRDefault="005E56AE">
            <w:pPr>
              <w:pStyle w:val="a8"/>
              <w:spacing w:line="241" w:lineRule="auto"/>
              <w:ind w:left="100" w:right="100"/>
              <w:rPr>
                <w:rFonts w:ascii="HY신명조" w:eastAsia="HY신명조" w:cs="HY신명조"/>
                <w:sz w:val="24"/>
                <w:szCs w:val="24"/>
              </w:rPr>
            </w:pPr>
            <w:r>
              <w:rPr>
                <w:rFonts w:ascii="굴림" w:eastAsia="HY신명조" w:cs="HY신명조"/>
                <w:sz w:val="24"/>
                <w:szCs w:val="24"/>
              </w:rPr>
              <w:t xml:space="preserve"> </w:t>
            </w:r>
            <w:r>
              <w:rPr>
                <w:rFonts w:ascii="HY신명조" w:eastAsia="HY신명조" w:cs="HY신명조"/>
                <w:spacing w:val="-2"/>
                <w:sz w:val="24"/>
                <w:szCs w:val="24"/>
              </w:rPr>
              <w:t>참아름(주)는 외부 전산용역대행업체인 (주)정</w:t>
            </w:r>
            <w:r>
              <w:rPr>
                <w:rFonts w:ascii="HY신명조" w:eastAsia="HY신명조" w:cs="HY신명조"/>
                <w:sz w:val="24"/>
                <w:szCs w:val="24"/>
              </w:rPr>
              <w:t xml:space="preserve">교를 이용하고 있다. 참아름(주)는 판매관리, 재고관리 및 회계업무 등 대부분의 업무를 (주)정교가 개발한 중소기업용 전사적자원관리시스템(ERP)를 이용하여 수행하고 있다. 참아름(주)는 경영관리의 전문화와 효율성 제고를 위해 전산시스템의 기획, 운영 및 관리와 관련된 일체의 업무를 (주)정교에 위탁하여 수행하고 있다. 참아름(주)에는 전산시스템에 대한 별도의 책임자나 관리자가 </w:t>
            </w:r>
            <w:r>
              <w:rPr>
                <w:rFonts w:ascii="HY신명조" w:eastAsia="HY신명조" w:cs="HY신명조"/>
                <w:spacing w:val="-3"/>
                <w:sz w:val="24"/>
                <w:szCs w:val="24"/>
              </w:rPr>
              <w:t>없어서 각 부서의 업무수행 중 발생한 전산시스</w:t>
            </w:r>
            <w:r>
              <w:rPr>
                <w:rFonts w:ascii="HY신명조" w:eastAsia="HY신명조" w:cs="HY신명조"/>
                <w:sz w:val="24"/>
                <w:szCs w:val="24"/>
              </w:rPr>
              <w:t xml:space="preserve">템 </w:t>
            </w:r>
            <w:r>
              <w:rPr>
                <w:rFonts w:ascii="HY신명조" w:eastAsia="HY신명조" w:cs="HY신명조"/>
                <w:spacing w:val="-3"/>
                <w:sz w:val="24"/>
                <w:szCs w:val="24"/>
              </w:rPr>
              <w:t>관련 문제점은 각 업무 담당자가 (주)정교와 직</w:t>
            </w:r>
            <w:r>
              <w:rPr>
                <w:rFonts w:ascii="HY신명조" w:eastAsia="HY신명조" w:cs="HY신명조"/>
                <w:sz w:val="24"/>
                <w:szCs w:val="24"/>
              </w:rPr>
              <w:t>접 접촉하여 문제를 해결하고 있다.</w:t>
            </w:r>
          </w:p>
          <w:p w14:paraId="7BAA2018" w14:textId="77777777" w:rsidR="00864C14" w:rsidRDefault="00864C14">
            <w:pPr>
              <w:pStyle w:val="a8"/>
              <w:spacing w:line="241" w:lineRule="auto"/>
              <w:ind w:left="100" w:right="100"/>
              <w:rPr>
                <w:rFonts w:ascii="HY신명조" w:eastAsia="HY신명조" w:cs="HY신명조"/>
                <w:sz w:val="24"/>
                <w:szCs w:val="24"/>
              </w:rPr>
            </w:pPr>
          </w:p>
          <w:p w14:paraId="489E3420" w14:textId="77777777" w:rsidR="00864C14" w:rsidRDefault="005E56AE">
            <w:pPr>
              <w:pStyle w:val="a8"/>
              <w:spacing w:line="241" w:lineRule="auto"/>
              <w:ind w:left="100" w:right="100"/>
              <w:rPr>
                <w:rFonts w:ascii="HY신명조" w:eastAsia="HY신명조" w:cs="HY신명조"/>
                <w:sz w:val="24"/>
                <w:szCs w:val="24"/>
              </w:rPr>
            </w:pPr>
            <w:r>
              <w:rPr>
                <w:rFonts w:ascii="HY신명조" w:eastAsia="HY신명조" w:cs="HY신명조"/>
                <w:sz w:val="24"/>
                <w:szCs w:val="24"/>
              </w:rPr>
              <w:t xml:space="preserve"> 이회계사가 (주)정교의 최근 감사보고서를 입수하여 검토한 결과, (주)정교는 설립된 지 3년 된 벤처기업으로서 아직 손익분기점에 이르지 못하</w:t>
            </w:r>
            <w:r>
              <w:rPr>
                <w:rFonts w:ascii="HY신명조" w:eastAsia="HY신명조" w:cs="HY신명조"/>
                <w:spacing w:val="-3"/>
                <w:sz w:val="24"/>
                <w:szCs w:val="24"/>
              </w:rPr>
              <w:t>고 있으며 그동안 누적된 결손으로 인해 자본잠</w:t>
            </w:r>
            <w:r>
              <w:rPr>
                <w:rFonts w:ascii="HY신명조" w:eastAsia="HY신명조" w:cs="HY신명조"/>
                <w:sz w:val="24"/>
                <w:szCs w:val="24"/>
              </w:rPr>
              <w:t>식 상태임을 파악하였다. (주)정교의 감사인은 계속기업에 대한 불확실성을 감사보고서에 특기사항으로 기술하였다. 이회계사가 전산용역대행업계</w:t>
            </w:r>
            <w:r>
              <w:rPr>
                <w:rFonts w:ascii="HY신명조" w:eastAsia="HY신명조" w:cs="HY신명조"/>
                <w:spacing w:val="-1"/>
                <w:sz w:val="24"/>
                <w:szCs w:val="24"/>
              </w:rPr>
              <w:t>의 전문가에게 문의한 결과, (주)정교는 기술적</w:t>
            </w:r>
            <w:r>
              <w:rPr>
                <w:rFonts w:ascii="HY신명조" w:eastAsia="HY신명조" w:cs="HY신명조"/>
                <w:sz w:val="24"/>
                <w:szCs w:val="24"/>
              </w:rPr>
              <w:t xml:space="preserve">인 </w:t>
            </w:r>
            <w:r>
              <w:rPr>
                <w:rFonts w:ascii="HY신명조" w:eastAsia="HY신명조" w:cs="HY신명조"/>
                <w:spacing w:val="-4"/>
                <w:sz w:val="24"/>
                <w:szCs w:val="24"/>
              </w:rPr>
              <w:t>측면에</w:t>
            </w:r>
            <w:r>
              <w:rPr>
                <w:rFonts w:ascii="HY신명조" w:eastAsia="HY신명조" w:cs="HY신명조"/>
                <w:spacing w:val="-10"/>
                <w:sz w:val="24"/>
                <w:szCs w:val="24"/>
              </w:rPr>
              <w:t>서 업계의 평판은 좋은 편이나, 영업력이 취</w:t>
            </w:r>
            <w:r>
              <w:rPr>
                <w:rFonts w:ascii="HY신명조" w:eastAsia="HY신명조" w:cs="HY신명조"/>
                <w:spacing w:val="-6"/>
                <w:sz w:val="24"/>
                <w:szCs w:val="24"/>
              </w:rPr>
              <w:t>약하</w:t>
            </w:r>
            <w:r>
              <w:rPr>
                <w:rFonts w:ascii="HY신명조" w:eastAsia="HY신명조" w:cs="HY신명조"/>
                <w:sz w:val="24"/>
                <w:szCs w:val="24"/>
              </w:rPr>
              <w:t>고  결손누적으로 자금사정이 어렵다고 한다.</w:t>
            </w:r>
          </w:p>
          <w:p w14:paraId="78428FC1" w14:textId="77777777" w:rsidR="00864C14" w:rsidRDefault="00864C14">
            <w:pPr>
              <w:pStyle w:val="a8"/>
              <w:spacing w:line="241" w:lineRule="auto"/>
              <w:ind w:left="100" w:right="100"/>
              <w:rPr>
                <w:rFonts w:ascii="HY신명조" w:eastAsia="HY신명조" w:cs="HY신명조"/>
                <w:sz w:val="24"/>
                <w:szCs w:val="24"/>
              </w:rPr>
            </w:pPr>
          </w:p>
          <w:p w14:paraId="2C91E10A" w14:textId="77777777" w:rsidR="00864C14" w:rsidRDefault="005E56AE">
            <w:pPr>
              <w:pStyle w:val="a8"/>
              <w:spacing w:line="241" w:lineRule="auto"/>
              <w:ind w:left="100" w:right="100"/>
              <w:rPr>
                <w:rFonts w:ascii="HY신명조" w:eastAsia="HY신명조" w:cs="HY신명조"/>
                <w:sz w:val="24"/>
                <w:szCs w:val="24"/>
              </w:rPr>
            </w:pPr>
            <w:r>
              <w:rPr>
                <w:rFonts w:ascii="HY신명조" w:eastAsia="HY신명조" w:cs="HY신명조"/>
                <w:sz w:val="24"/>
                <w:szCs w:val="24"/>
              </w:rPr>
              <w:t xml:space="preserve"> 이회계사가 참아름(주)와 (주)정교 간에 체결된 전산용역대행 계약서를 검토한 결과, ERP에 포함된 일체의 컴퓨터소프트웨어에 대하여 참아름(주)는 이용권만 있을 뿐 그 소유권은 (주)정교에게 있음을 파악하였다. 이회계사가 참아름(주)의 대표이사에게 질의한 결과, 이는 업계의 관행으로서 표준계약내용이라고 (주)정교에서 주장하여 참아름(주)는 이를 수용하였다고 한다. </w:t>
            </w:r>
          </w:p>
          <w:p w14:paraId="73731545" w14:textId="77777777" w:rsidR="00864C14" w:rsidRDefault="00864C14">
            <w:pPr>
              <w:pStyle w:val="a8"/>
              <w:spacing w:line="241" w:lineRule="auto"/>
              <w:ind w:left="100" w:right="100"/>
              <w:rPr>
                <w:rFonts w:eastAsia="HY신명조" w:cs="HY신명조"/>
                <w:sz w:val="2"/>
                <w:szCs w:val="2"/>
              </w:rPr>
            </w:pPr>
          </w:p>
        </w:tc>
      </w:tr>
    </w:tbl>
    <w:p w14:paraId="2FA8E8C7" w14:textId="77777777" w:rsidR="00864C14" w:rsidRDefault="00864C14">
      <w:pPr>
        <w:rPr>
          <w:sz w:val="2"/>
        </w:rPr>
      </w:pPr>
    </w:p>
    <w:p w14:paraId="7DF6F075" w14:textId="77777777" w:rsidR="00864C14" w:rsidRDefault="00864C14">
      <w:pPr>
        <w:pStyle w:val="a8"/>
        <w:rPr>
          <w:rFonts w:ascii="HY신명조" w:eastAsia="HY신명조" w:cs="HY신명조"/>
          <w:sz w:val="24"/>
          <w:szCs w:val="24"/>
        </w:rPr>
      </w:pPr>
    </w:p>
    <w:p w14:paraId="0573B45D" w14:textId="77777777" w:rsidR="00864C14" w:rsidRDefault="00864C14">
      <w:pPr>
        <w:pStyle w:val="a8"/>
        <w:rPr>
          <w:rFonts w:ascii="HY신명조" w:eastAsia="HY신명조" w:cs="HY신명조"/>
          <w:sz w:val="24"/>
          <w:szCs w:val="24"/>
        </w:rPr>
      </w:pPr>
    </w:p>
    <w:p w14:paraId="42DB1100" w14:textId="77777777" w:rsidR="00864C14" w:rsidRDefault="005E56AE">
      <w:pPr>
        <w:pStyle w:val="a8"/>
        <w:rPr>
          <w:rFonts w:ascii="HY신명조" w:eastAsia="HY신명조" w:cs="HY신명조"/>
          <w:sz w:val="24"/>
          <w:szCs w:val="24"/>
        </w:rPr>
      </w:pPr>
      <w:r>
        <w:rPr>
          <w:rFonts w:ascii="HY신명조" w:eastAsia="HY신명조" w:cs="HY신명조"/>
          <w:sz w:val="24"/>
          <w:szCs w:val="24"/>
        </w:rPr>
        <w:t>참아름(주)의 내부통제에 나타난 취약점 두 가지를 지적하고, 이에 대한 개선방안을 기술하시오.</w:t>
      </w:r>
    </w:p>
    <w:p w14:paraId="69281632" w14:textId="77777777" w:rsidR="00864C14" w:rsidRDefault="00864C14">
      <w:pPr>
        <w:pStyle w:val="a8"/>
        <w:rPr>
          <w:rFonts w:ascii="HY신명조" w:eastAsia="HY신명조" w:cs="HY신명조"/>
          <w:sz w:val="24"/>
          <w:szCs w:val="24"/>
        </w:rPr>
      </w:pPr>
    </w:p>
    <w:p w14:paraId="41E87D44" w14:textId="77777777" w:rsidR="00864C14" w:rsidRDefault="00864C14">
      <w:pPr>
        <w:pStyle w:val="a8"/>
        <w:rPr>
          <w:rFonts w:ascii="HY신명조" w:eastAsia="HY신명조" w:cs="HY신명조"/>
          <w:sz w:val="24"/>
          <w:szCs w:val="24"/>
        </w:rPr>
      </w:pPr>
    </w:p>
    <w:p w14:paraId="0F1A7246" w14:textId="77777777" w:rsidR="00864C14" w:rsidRDefault="00864C14">
      <w:pPr>
        <w:pStyle w:val="a8"/>
        <w:rPr>
          <w:rFonts w:ascii="HY신명조" w:eastAsia="HY신명조" w:cs="HY신명조"/>
          <w:sz w:val="24"/>
          <w:szCs w:val="24"/>
        </w:rPr>
      </w:pPr>
    </w:p>
    <w:p w14:paraId="049E8F5F" w14:textId="77777777" w:rsidR="00864C14" w:rsidRDefault="00864C14">
      <w:pPr>
        <w:pStyle w:val="a8"/>
        <w:rPr>
          <w:rFonts w:ascii="HY신명조" w:eastAsia="HY신명조" w:cs="HY신명조"/>
          <w:sz w:val="24"/>
          <w:szCs w:val="24"/>
        </w:rPr>
      </w:pPr>
    </w:p>
    <w:p w14:paraId="51EEDBDE" w14:textId="77777777" w:rsidR="00864C14" w:rsidRDefault="00864C14">
      <w:pPr>
        <w:pStyle w:val="a8"/>
        <w:rPr>
          <w:rFonts w:ascii="HY신명조" w:eastAsia="HY신명조" w:cs="HY신명조"/>
          <w:sz w:val="24"/>
          <w:szCs w:val="24"/>
        </w:rPr>
      </w:pPr>
    </w:p>
    <w:p w14:paraId="5375C1DE" w14:textId="77777777" w:rsidR="00864C14" w:rsidRDefault="00864C14">
      <w:pPr>
        <w:pStyle w:val="a8"/>
        <w:rPr>
          <w:rFonts w:ascii="HY신명조" w:eastAsia="HY신명조" w:cs="HY신명조"/>
          <w:b/>
          <w:bCs/>
          <w:sz w:val="24"/>
          <w:szCs w:val="24"/>
        </w:rPr>
      </w:pPr>
    </w:p>
    <w:p w14:paraId="679B42E7" w14:textId="77777777" w:rsidR="00864C14" w:rsidRDefault="00864C14">
      <w:pPr>
        <w:pStyle w:val="a8"/>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0"/>
        <w:gridCol w:w="5100"/>
      </w:tblGrid>
      <w:tr w:rsidR="00864C14" w14:paraId="21527448" w14:textId="77777777">
        <w:trPr>
          <w:trHeight w:val="720"/>
        </w:trPr>
        <w:tc>
          <w:tcPr>
            <w:tcW w:w="540" w:type="dxa"/>
            <w:tcBorders>
              <w:top w:val="single" w:sz="3" w:space="0" w:color="000000"/>
              <w:left w:val="single" w:sz="3" w:space="0" w:color="000000"/>
              <w:bottom w:val="single" w:sz="3" w:space="0" w:color="000000"/>
              <w:right w:val="single" w:sz="3" w:space="0" w:color="000000"/>
              <w:tl2br w:val="nil"/>
              <w:tr2bl w:val="nil"/>
            </w:tcBorders>
            <w:vAlign w:val="center"/>
          </w:tcPr>
          <w:p w14:paraId="4A628F47" w14:textId="77777777" w:rsidR="00864C14" w:rsidRDefault="00864C14">
            <w:pPr>
              <w:pStyle w:val="a8"/>
              <w:rPr>
                <w:rFonts w:ascii="HY신명조" w:eastAsia="HY신명조" w:cs="HY신명조"/>
                <w:sz w:val="24"/>
                <w:szCs w:val="24"/>
              </w:rPr>
            </w:pPr>
          </w:p>
          <w:p w14:paraId="421F7E32" w14:textId="77777777" w:rsidR="00864C14" w:rsidRDefault="00864C14">
            <w:pPr>
              <w:pStyle w:val="a8"/>
              <w:rPr>
                <w:rFonts w:ascii="HY신명조" w:eastAsia="HY신명조" w:cs="HY신명조"/>
                <w:sz w:val="24"/>
                <w:szCs w:val="24"/>
              </w:rPr>
            </w:pPr>
          </w:p>
        </w:tc>
        <w:tc>
          <w:tcPr>
            <w:tcW w:w="5100" w:type="dxa"/>
            <w:tcBorders>
              <w:top w:val="single" w:sz="3" w:space="0" w:color="000000"/>
              <w:left w:val="single" w:sz="3" w:space="0" w:color="000000"/>
              <w:bottom w:val="single" w:sz="3" w:space="0" w:color="000000"/>
              <w:right w:val="single" w:sz="3" w:space="0" w:color="000000"/>
              <w:tl2br w:val="nil"/>
              <w:tr2bl w:val="nil"/>
            </w:tcBorders>
            <w:vAlign w:val="center"/>
          </w:tcPr>
          <w:p w14:paraId="4D39111D"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취약점과 개선방안</w:t>
            </w:r>
          </w:p>
        </w:tc>
      </w:tr>
      <w:tr w:rsidR="00864C14" w14:paraId="0B97810D" w14:textId="77777777">
        <w:trPr>
          <w:trHeight w:val="1130"/>
        </w:trPr>
        <w:tc>
          <w:tcPr>
            <w:tcW w:w="540" w:type="dxa"/>
            <w:tcBorders>
              <w:top w:val="single" w:sz="3" w:space="0" w:color="000000"/>
              <w:left w:val="single" w:sz="3" w:space="0" w:color="000000"/>
              <w:bottom w:val="single" w:sz="3" w:space="0" w:color="000000"/>
              <w:right w:val="single" w:sz="3" w:space="0" w:color="000000"/>
              <w:tl2br w:val="nil"/>
              <w:tr2bl w:val="nil"/>
            </w:tcBorders>
            <w:vAlign w:val="center"/>
          </w:tcPr>
          <w:p w14:paraId="7343B376"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(1)</w:t>
            </w:r>
          </w:p>
        </w:tc>
        <w:tc>
          <w:tcPr>
            <w:tcW w:w="5100" w:type="dxa"/>
            <w:tcBorders>
              <w:top w:val="single" w:sz="3" w:space="0" w:color="000000"/>
              <w:left w:val="single" w:sz="3" w:space="0" w:color="000000"/>
              <w:bottom w:val="single" w:sz="3" w:space="0" w:color="000000"/>
              <w:right w:val="single" w:sz="3" w:space="0" w:color="000000"/>
              <w:tl2br w:val="nil"/>
              <w:tr2bl w:val="nil"/>
            </w:tcBorders>
            <w:vAlign w:val="center"/>
          </w:tcPr>
          <w:p w14:paraId="0748B6BF" w14:textId="77777777" w:rsidR="00864C14" w:rsidRDefault="00864C14">
            <w:pPr>
              <w:pStyle w:val="a8"/>
              <w:rPr>
                <w:rFonts w:ascii="HY신명조" w:eastAsia="HY신명조" w:cs="HY신명조"/>
                <w:sz w:val="24"/>
                <w:szCs w:val="24"/>
              </w:rPr>
            </w:pPr>
          </w:p>
        </w:tc>
      </w:tr>
      <w:tr w:rsidR="00864C14" w14:paraId="0AD9C3B8" w14:textId="77777777">
        <w:trPr>
          <w:trHeight w:val="1130"/>
        </w:trPr>
        <w:tc>
          <w:tcPr>
            <w:tcW w:w="540" w:type="dxa"/>
            <w:tcBorders>
              <w:top w:val="single" w:sz="3" w:space="0" w:color="000000"/>
              <w:left w:val="single" w:sz="3" w:space="0" w:color="000000"/>
              <w:bottom w:val="single" w:sz="3" w:space="0" w:color="000000"/>
              <w:right w:val="single" w:sz="3" w:space="0" w:color="000000"/>
              <w:tl2br w:val="nil"/>
              <w:tr2bl w:val="nil"/>
            </w:tcBorders>
            <w:vAlign w:val="center"/>
          </w:tcPr>
          <w:p w14:paraId="4E3E8406" w14:textId="77777777" w:rsidR="00864C14" w:rsidRDefault="005E56AE">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(2)</w:t>
            </w:r>
          </w:p>
        </w:tc>
        <w:tc>
          <w:tcPr>
            <w:tcW w:w="5100" w:type="dxa"/>
            <w:tcBorders>
              <w:top w:val="single" w:sz="3" w:space="0" w:color="000000"/>
              <w:left w:val="single" w:sz="3" w:space="0" w:color="000000"/>
              <w:bottom w:val="single" w:sz="3" w:space="0" w:color="000000"/>
              <w:right w:val="single" w:sz="3" w:space="0" w:color="000000"/>
              <w:tl2br w:val="nil"/>
              <w:tr2bl w:val="nil"/>
            </w:tcBorders>
            <w:vAlign w:val="center"/>
          </w:tcPr>
          <w:p w14:paraId="4F5BABC7" w14:textId="77777777" w:rsidR="00864C14" w:rsidRDefault="00864C14">
            <w:pPr>
              <w:pStyle w:val="a8"/>
              <w:rPr>
                <w:rFonts w:ascii="HY신명조" w:eastAsia="HY신명조" w:cs="HY신명조"/>
                <w:sz w:val="24"/>
                <w:szCs w:val="24"/>
              </w:rPr>
            </w:pPr>
          </w:p>
        </w:tc>
      </w:tr>
    </w:tbl>
    <w:p w14:paraId="5F3615D3" w14:textId="77777777" w:rsidR="00864C14" w:rsidRDefault="00864C14">
      <w:pPr>
        <w:rPr>
          <w:sz w:val="2"/>
        </w:rPr>
      </w:pPr>
    </w:p>
    <w:p w14:paraId="38F03165" w14:textId="77777777" w:rsidR="00864C14" w:rsidRDefault="00864C14">
      <w:pPr>
        <w:pStyle w:val="a8"/>
        <w:rPr>
          <w:rFonts w:ascii="HY신명조" w:eastAsia="HY신명조" w:cs="HY신명조"/>
          <w:b/>
          <w:bCs/>
          <w:sz w:val="24"/>
          <w:szCs w:val="24"/>
        </w:rPr>
      </w:pPr>
    </w:p>
    <w:p w14:paraId="71A3BF30" w14:textId="77777777" w:rsidR="00864C14" w:rsidRDefault="00864C14">
      <w:pPr>
        <w:pStyle w:val="a8"/>
        <w:rPr>
          <w:rFonts w:ascii="HY신명조" w:eastAsia="HY신명조" w:cs="HY신명조"/>
          <w:b/>
          <w:bCs/>
          <w:sz w:val="24"/>
          <w:szCs w:val="24"/>
        </w:rPr>
      </w:pPr>
    </w:p>
    <w:p w14:paraId="31EA89ED"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z w:val="24"/>
          <w:szCs w:val="24"/>
        </w:rPr>
        <w:t>다음에 기술된 사항 중 오류가 포함된 두 문항을 찾아 그 문항번호를 기재하고, 틀린 부분을 적절히 수정하시오.</w:t>
      </w:r>
    </w:p>
    <w:p w14:paraId="0DBA1BBF" w14:textId="77777777" w:rsidR="00864C14" w:rsidRDefault="00864C14">
      <w:pPr>
        <w:pStyle w:val="a8"/>
        <w:rPr>
          <w:rFonts w:ascii="HY신명조" w:eastAsia="HY신명조" w:cs="HY신명조"/>
          <w:sz w:val="24"/>
          <w:szCs w:val="24"/>
        </w:rPr>
      </w:pPr>
    </w:p>
    <w:p w14:paraId="37C72F47" w14:textId="77777777" w:rsidR="00864C14" w:rsidRDefault="005E56AE">
      <w:pPr>
        <w:pStyle w:val="a8"/>
        <w:rPr>
          <w:rFonts w:ascii="HY신명조" w:eastAsia="HY신명조" w:cs="HY신명조"/>
          <w:sz w:val="24"/>
          <w:szCs w:val="24"/>
        </w:rPr>
      </w:pPr>
      <w:r>
        <w:rPr>
          <w:rFonts w:ascii="HY신명조" w:eastAsia="HY신명조" w:cs="HY신명조"/>
          <w:sz w:val="24"/>
          <w:szCs w:val="24"/>
        </w:rPr>
        <w:t>(1) 감사인은 내부통제의 이해단계에서 수집된 감사증거를 바탕으로 통제위험에 대한 예비평가를 실시</w:t>
      </w:r>
      <w:r w:rsidR="00577144">
        <w:pict w14:anchorId="2D32A54B">
          <v:group id="_x0000_s1110" style="position:absolute;left:0;text-align:left;margin-left:59pt;margin-top:46.8pt;width:610.65pt;height:58.4pt;z-index:33;mso-position-horizontal-relative:page;mso-position-vertical-relative:page" coordsize="61064,5842">
            <v:line id="_x0000_s1699364865" o:spid="_x0000_s1115" style="position:absolute" from="0,5680" to="61064,5680" strokeweight=".16pt">
              <v:stroke endarrowwidth="narrow" endarrowlength="short" joinstyle="miter"/>
            </v:line>
            <v:group id="_x0000_s1111" style="position:absolute;width:60776;height:5551" coordsize="60776,5551">
              <v:shape id="_x0000_s1699364867" o:spid="_x0000_s1114" style="position:absolute;left:22152;width:14196;height:4365" coordsize="14196,4365" o:spt="100" adj="0,,0" path="m436,c43,,,43,,436l,3929v,393,43,436,436,436l13759,4365v394,,437,-43,437,-436l14196,436c14196,43,14153,,13759,xe" filled="f" stroked="f">
                <v:stroke joinstyle="round"/>
                <v:formulas/>
                <v:path o:connecttype="segments"/>
                <v:textbox inset="0,0,0,0">
                  <w:txbxContent>
                    <w:p w14:paraId="24D24EF1"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p w14:paraId="332B411A"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감사</w:t>
                      </w:r>
                    </w:p>
                  </w:txbxContent>
                </v:textbox>
              </v:shape>
              <v:shape id="_x0000_s1699364868" o:spid="_x0000_s1113" style="position:absolute;left:284;top:3197;width:8144;height:2321" coordsize="8144,2321" o:spt="100" adj="0,,0" path="m231,c23,,,22,,231l,2089v,209,23,232,231,232l7912,2321v209,,232,-23,232,-232l8144,231c8144,22,8121,,7912,xe" filled="f" strokeweight=".16pt">
                <v:stroke endarrowwidth="narrow" endarrowlength="short" joinstyle="miter"/>
                <v:formulas/>
                <v:path o:connecttype="segments"/>
                <v:textbox inset="0,0,0,0">
                  <w:txbxContent>
                    <w:p w14:paraId="07774E53"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699364869" o:spid="_x0000_s1112" style="position:absolute;left:53676;top:2898;width:7384;height:2605" coordsize="7384,2605" o:spt="100" adj="0,,0" path="m260,c26,,,26,,261l,2345v,235,26,260,260,260l7123,2605v235,,261,-25,261,-260l7384,261c7384,26,7358,,7123,xe" filled="f" strokeweight=".16pt">
                <v:stroke endarrowwidth="narrow" endarrowlength="short" joinstyle="miter"/>
                <v:formulas/>
                <v:path o:connecttype="segments"/>
                <v:textbox inset="0,0,0,0">
                  <w:txbxContent>
                    <w:p w14:paraId="5247C0D3"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r>
        <w:rPr>
          <w:rFonts w:ascii="HY신명조" w:eastAsia="HY신명조" w:cs="HY신명조"/>
          <w:sz w:val="24"/>
          <w:szCs w:val="24"/>
        </w:rPr>
        <w:t>하며, 그 결과 통제위험의 수준이 높다고 평가하더</w:t>
      </w:r>
      <w:r>
        <w:rPr>
          <w:rFonts w:ascii="HY신명조" w:eastAsia="HY신명조" w:cs="HY신명조"/>
          <w:spacing w:val="-3"/>
          <w:sz w:val="24"/>
          <w:szCs w:val="24"/>
        </w:rPr>
        <w:t>라도 내부통제제도에 대한 시사는 반드시 수행하여</w:t>
      </w:r>
      <w:r>
        <w:rPr>
          <w:rFonts w:ascii="HY신명조" w:eastAsia="HY신명조" w:cs="HY신명조"/>
          <w:sz w:val="24"/>
          <w:szCs w:val="24"/>
        </w:rPr>
        <w:t xml:space="preserve">야 한다. </w:t>
      </w:r>
    </w:p>
    <w:p w14:paraId="6F6D75CE" w14:textId="77777777" w:rsidR="00864C14" w:rsidRDefault="00864C14">
      <w:pPr>
        <w:pStyle w:val="a8"/>
        <w:rPr>
          <w:rFonts w:ascii="HY신명조" w:eastAsia="HY신명조" w:cs="HY신명조"/>
          <w:sz w:val="24"/>
          <w:szCs w:val="24"/>
        </w:rPr>
      </w:pPr>
    </w:p>
    <w:p w14:paraId="554D56D2"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(2) 전산화된 내부통제제도에 대한 시사의 방법 중 </w:t>
      </w:r>
      <w:r>
        <w:rPr>
          <w:rFonts w:ascii="HY신명조" w:eastAsia="HY신명조" w:cs="HY신명조"/>
          <w:spacing w:val="3"/>
          <w:sz w:val="24"/>
          <w:szCs w:val="24"/>
        </w:rPr>
        <w:t xml:space="preserve">컴퓨터 주변감사(audit around the computer)는 </w:t>
      </w:r>
      <w:r>
        <w:rPr>
          <w:rFonts w:ascii="HY신명조" w:eastAsia="HY신명조" w:cs="HY신명조"/>
          <w:sz w:val="24"/>
          <w:szCs w:val="24"/>
        </w:rPr>
        <w:t xml:space="preserve">컴퓨터에 의해 이루어지는 처리과정을 직접 감사하는 것이 아니라 입력자료와 출력자료를 이용하여 </w:t>
      </w:r>
      <w:r>
        <w:rPr>
          <w:rFonts w:ascii="HY신명조" w:eastAsia="HY신명조" w:cs="HY신명조"/>
          <w:spacing w:val="-4"/>
          <w:sz w:val="24"/>
          <w:szCs w:val="24"/>
        </w:rPr>
        <w:t>수행하며, 복잡한 전산시스템 하에서도 감사인의 전</w:t>
      </w:r>
      <w:r>
        <w:rPr>
          <w:rFonts w:ascii="HY신명조" w:eastAsia="HY신명조" w:cs="HY신명조"/>
          <w:sz w:val="24"/>
          <w:szCs w:val="24"/>
        </w:rPr>
        <w:t>산지식이 부족한 경우에 특별한 요건 없이 이용할 수 있다.</w:t>
      </w:r>
    </w:p>
    <w:p w14:paraId="1308A137" w14:textId="77777777" w:rsidR="00864C14" w:rsidRDefault="00864C14">
      <w:pPr>
        <w:pStyle w:val="a8"/>
        <w:rPr>
          <w:rFonts w:ascii="HY신명조" w:eastAsia="HY신명조" w:cs="HY신명조"/>
          <w:sz w:val="24"/>
          <w:szCs w:val="24"/>
        </w:rPr>
      </w:pPr>
    </w:p>
    <w:p w14:paraId="4D1D762C" w14:textId="77777777" w:rsidR="00864C14" w:rsidRDefault="005E56AE">
      <w:pPr>
        <w:pStyle w:val="a8"/>
        <w:rPr>
          <w:rFonts w:ascii="HY신명조" w:eastAsia="HY신명조" w:cs="HY신명조"/>
          <w:sz w:val="24"/>
          <w:szCs w:val="24"/>
        </w:rPr>
      </w:pPr>
      <w:r>
        <w:rPr>
          <w:rFonts w:ascii="HY신명조" w:eastAsia="HY신명조" w:cs="HY신명조"/>
          <w:sz w:val="24"/>
          <w:szCs w:val="24"/>
        </w:rPr>
        <w:t>(3) 컴퓨터 자체감사(audit through the computer)의 기법 중 병행처리법(parallel simulation method)은 모의자료법(또는 시험자료법, test data method)</w:t>
      </w:r>
      <w:r>
        <w:rPr>
          <w:rFonts w:ascii="HY신명조" w:eastAsia="HY신명조" w:cs="HY신명조"/>
          <w:spacing w:val="-1"/>
          <w:sz w:val="24"/>
          <w:szCs w:val="24"/>
        </w:rPr>
        <w:t>의 단점을 보완하기 위해 감사인의 모의자료가 아</w:t>
      </w:r>
      <w:r>
        <w:rPr>
          <w:rFonts w:ascii="HY신명조" w:eastAsia="HY신명조" w:cs="HY신명조"/>
          <w:sz w:val="24"/>
          <w:szCs w:val="24"/>
        </w:rPr>
        <w:t xml:space="preserve">닌 </w:t>
      </w:r>
      <w:r>
        <w:rPr>
          <w:rFonts w:ascii="HY신명조" w:eastAsia="HY신명조" w:cs="HY신명조"/>
          <w:spacing w:val="-1"/>
          <w:sz w:val="24"/>
          <w:szCs w:val="24"/>
        </w:rPr>
        <w:t>감사대상회사의 실제자료를 이용하며, 프로그램</w:t>
      </w:r>
      <w:r>
        <w:rPr>
          <w:rFonts w:ascii="HY신명조" w:eastAsia="HY신명조" w:cs="HY신명조"/>
          <w:spacing w:val="3"/>
          <w:sz w:val="24"/>
          <w:szCs w:val="24"/>
        </w:rPr>
        <w:t>은</w:t>
      </w:r>
      <w:r>
        <w:rPr>
          <w:rFonts w:ascii="HY신명조" w:eastAsia="HY신명조" w:cs="HY신명조"/>
          <w:sz w:val="24"/>
          <w:szCs w:val="24"/>
        </w:rPr>
        <w:t xml:space="preserve"> 감사인의 검증된 프로그램이나 범용감사소프트웨어를 이용한다. </w:t>
      </w:r>
    </w:p>
    <w:p w14:paraId="7E4B62DA" w14:textId="77777777" w:rsidR="00864C14" w:rsidRDefault="00864C14">
      <w:pPr>
        <w:pStyle w:val="a8"/>
        <w:snapToGrid/>
        <w:rPr>
          <w:rFonts w:ascii="HY신명조" w:eastAsia="HY신명조" w:cs="HY신명조"/>
          <w:sz w:val="24"/>
          <w:szCs w:val="24"/>
        </w:rPr>
      </w:pPr>
    </w:p>
    <w:p w14:paraId="2D1C427A"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26"/>
        <w:gridCol w:w="4539"/>
      </w:tblGrid>
      <w:tr w:rsidR="00864C14" w14:paraId="41943195" w14:textId="77777777">
        <w:trPr>
          <w:trHeight w:val="636"/>
        </w:trPr>
        <w:tc>
          <w:tcPr>
            <w:tcW w:w="1126" w:type="dxa"/>
            <w:tcBorders>
              <w:top w:val="single" w:sz="3" w:space="0" w:color="000000"/>
              <w:left w:val="single" w:sz="3" w:space="0" w:color="000000"/>
              <w:bottom w:val="single" w:sz="3" w:space="0" w:color="000000"/>
              <w:right w:val="single" w:sz="3" w:space="0" w:color="000000"/>
              <w:tl2br w:val="nil"/>
              <w:tr2bl w:val="nil"/>
            </w:tcBorders>
            <w:vAlign w:val="center"/>
          </w:tcPr>
          <w:p w14:paraId="302F10C6" w14:textId="77777777" w:rsidR="00864C14" w:rsidRDefault="005E56AE">
            <w:pPr>
              <w:pStyle w:val="a8"/>
              <w:snapToGrid/>
              <w:spacing w:line="240" w:lineRule="auto"/>
              <w:ind w:left="-98"/>
              <w:jc w:val="center"/>
              <w:rPr>
                <w:rFonts w:ascii="바탕"/>
                <w:sz w:val="24"/>
                <w:szCs w:val="24"/>
              </w:rPr>
            </w:pPr>
            <w:r>
              <w:rPr>
                <w:rFonts w:ascii="바탕"/>
                <w:sz w:val="24"/>
                <w:szCs w:val="24"/>
              </w:rPr>
              <w:t>오류</w:t>
            </w:r>
          </w:p>
          <w:p w14:paraId="18A3363A" w14:textId="77777777" w:rsidR="00864C14" w:rsidRDefault="005E56AE">
            <w:pPr>
              <w:pStyle w:val="a8"/>
              <w:snapToGrid/>
              <w:spacing w:line="240" w:lineRule="auto"/>
              <w:ind w:left="-98"/>
              <w:jc w:val="center"/>
              <w:rPr>
                <w:rFonts w:ascii="바탕"/>
                <w:sz w:val="24"/>
                <w:szCs w:val="24"/>
              </w:rPr>
            </w:pPr>
            <w:r>
              <w:rPr>
                <w:rFonts w:ascii="바탕"/>
                <w:sz w:val="24"/>
                <w:szCs w:val="24"/>
              </w:rPr>
              <w:t>문항번호</w:t>
            </w:r>
          </w:p>
        </w:tc>
        <w:tc>
          <w:tcPr>
            <w:tcW w:w="4539" w:type="dxa"/>
            <w:tcBorders>
              <w:top w:val="single" w:sz="3" w:space="0" w:color="000000"/>
              <w:left w:val="single" w:sz="3" w:space="0" w:color="000000"/>
              <w:bottom w:val="single" w:sz="3" w:space="0" w:color="000000"/>
              <w:right w:val="single" w:sz="3" w:space="0" w:color="000000"/>
              <w:tl2br w:val="nil"/>
              <w:tr2bl w:val="nil"/>
            </w:tcBorders>
            <w:vAlign w:val="center"/>
          </w:tcPr>
          <w:p w14:paraId="48640EAF" w14:textId="77777777" w:rsidR="00864C14" w:rsidRDefault="005E56AE">
            <w:pPr>
              <w:pStyle w:val="a8"/>
              <w:snapToGrid/>
              <w:spacing w:line="240" w:lineRule="auto"/>
              <w:jc w:val="center"/>
              <w:rPr>
                <w:rFonts w:ascii="바탕"/>
                <w:sz w:val="24"/>
                <w:szCs w:val="24"/>
              </w:rPr>
            </w:pPr>
            <w:r>
              <w:rPr>
                <w:rFonts w:ascii="바탕"/>
                <w:sz w:val="24"/>
                <w:szCs w:val="24"/>
              </w:rPr>
              <w:t>수정 내용</w:t>
            </w:r>
          </w:p>
        </w:tc>
      </w:tr>
      <w:tr w:rsidR="00864C14" w14:paraId="604900EC" w14:textId="77777777">
        <w:trPr>
          <w:trHeight w:val="1059"/>
        </w:trPr>
        <w:tc>
          <w:tcPr>
            <w:tcW w:w="1126" w:type="dxa"/>
            <w:tcBorders>
              <w:top w:val="single" w:sz="3" w:space="0" w:color="000000"/>
              <w:left w:val="single" w:sz="3" w:space="0" w:color="000000"/>
              <w:bottom w:val="single" w:sz="3" w:space="0" w:color="000000"/>
              <w:right w:val="single" w:sz="3" w:space="0" w:color="000000"/>
              <w:tl2br w:val="nil"/>
              <w:tr2bl w:val="nil"/>
            </w:tcBorders>
            <w:vAlign w:val="center"/>
          </w:tcPr>
          <w:p w14:paraId="6D3EEB15" w14:textId="77777777" w:rsidR="00864C14" w:rsidRDefault="00864C14">
            <w:pPr>
              <w:pStyle w:val="a8"/>
            </w:pPr>
          </w:p>
        </w:tc>
        <w:tc>
          <w:tcPr>
            <w:tcW w:w="4539" w:type="dxa"/>
            <w:tcBorders>
              <w:top w:val="single" w:sz="3" w:space="0" w:color="000000"/>
              <w:left w:val="single" w:sz="3" w:space="0" w:color="000000"/>
              <w:bottom w:val="single" w:sz="3" w:space="0" w:color="000000"/>
              <w:right w:val="single" w:sz="3" w:space="0" w:color="000000"/>
              <w:tl2br w:val="nil"/>
              <w:tr2bl w:val="nil"/>
            </w:tcBorders>
            <w:vAlign w:val="center"/>
          </w:tcPr>
          <w:p w14:paraId="21CD692F" w14:textId="77777777" w:rsidR="00864C14" w:rsidRDefault="00864C14">
            <w:pPr>
              <w:pStyle w:val="a8"/>
            </w:pPr>
          </w:p>
        </w:tc>
      </w:tr>
      <w:tr w:rsidR="00864C14" w14:paraId="5F71A4E9" w14:textId="77777777">
        <w:trPr>
          <w:trHeight w:val="1059"/>
        </w:trPr>
        <w:tc>
          <w:tcPr>
            <w:tcW w:w="1126" w:type="dxa"/>
            <w:tcBorders>
              <w:top w:val="single" w:sz="3" w:space="0" w:color="000000"/>
              <w:left w:val="single" w:sz="3" w:space="0" w:color="000000"/>
              <w:bottom w:val="single" w:sz="3" w:space="0" w:color="000000"/>
              <w:right w:val="single" w:sz="3" w:space="0" w:color="000000"/>
              <w:tl2br w:val="nil"/>
              <w:tr2bl w:val="nil"/>
            </w:tcBorders>
            <w:vAlign w:val="center"/>
          </w:tcPr>
          <w:p w14:paraId="6BB53732" w14:textId="77777777" w:rsidR="00864C14" w:rsidRDefault="00864C14">
            <w:pPr>
              <w:pStyle w:val="a8"/>
            </w:pPr>
          </w:p>
        </w:tc>
        <w:tc>
          <w:tcPr>
            <w:tcW w:w="4539" w:type="dxa"/>
            <w:tcBorders>
              <w:top w:val="single" w:sz="3" w:space="0" w:color="000000"/>
              <w:left w:val="single" w:sz="3" w:space="0" w:color="000000"/>
              <w:bottom w:val="single" w:sz="3" w:space="0" w:color="000000"/>
              <w:right w:val="single" w:sz="3" w:space="0" w:color="000000"/>
              <w:tl2br w:val="nil"/>
              <w:tr2bl w:val="nil"/>
            </w:tcBorders>
            <w:vAlign w:val="center"/>
          </w:tcPr>
          <w:p w14:paraId="221374B9" w14:textId="77777777" w:rsidR="00864C14" w:rsidRDefault="00864C14">
            <w:pPr>
              <w:pStyle w:val="a8"/>
            </w:pPr>
          </w:p>
        </w:tc>
      </w:tr>
    </w:tbl>
    <w:p w14:paraId="25D07854" w14:textId="77777777" w:rsidR="00864C14" w:rsidRDefault="00864C14">
      <w:pPr>
        <w:rPr>
          <w:sz w:val="2"/>
        </w:rPr>
      </w:pPr>
    </w:p>
    <w:p w14:paraId="49A507C1" w14:textId="77777777" w:rsidR="00864C14" w:rsidRDefault="00864C14">
      <w:pPr>
        <w:pStyle w:val="a8"/>
        <w:snapToGrid/>
        <w:rPr>
          <w:rFonts w:ascii="HY신명조" w:eastAsia="HY신명조" w:cs="HY신명조"/>
          <w:sz w:val="24"/>
          <w:szCs w:val="24"/>
        </w:rPr>
      </w:pPr>
    </w:p>
    <w:p w14:paraId="5B275DC4" w14:textId="77777777" w:rsidR="00864C14" w:rsidRDefault="00864C14">
      <w:pPr>
        <w:pStyle w:val="a8"/>
        <w:snapToGrid/>
        <w:rPr>
          <w:rFonts w:ascii="HY신명조" w:eastAsia="HY신명조" w:cs="HY신명조"/>
          <w:sz w:val="24"/>
          <w:szCs w:val="24"/>
        </w:rPr>
      </w:pPr>
    </w:p>
    <w:p w14:paraId="1044FC33" w14:textId="77777777" w:rsidR="00864C14" w:rsidRDefault="00864C14">
      <w:pPr>
        <w:pStyle w:val="a8"/>
        <w:snapToGrid/>
        <w:rPr>
          <w:rFonts w:ascii="HY신명조" w:eastAsia="HY신명조" w:cs="HY신명조"/>
          <w:sz w:val="24"/>
          <w:szCs w:val="24"/>
        </w:rPr>
      </w:pPr>
    </w:p>
    <w:p w14:paraId="418BFBC1"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2】</w:t>
      </w:r>
      <w:r>
        <w:rPr>
          <w:rFonts w:ascii="HY신명조" w:eastAsia="HY신명조" w:cs="HY신명조"/>
          <w:sz w:val="24"/>
          <w:szCs w:val="24"/>
        </w:rPr>
        <w:t>(11점)</w:t>
      </w:r>
    </w:p>
    <w:p w14:paraId="3246030A" w14:textId="77777777" w:rsidR="00864C14" w:rsidRDefault="00577144">
      <w:pPr>
        <w:pStyle w:val="a8"/>
        <w:rPr>
          <w:rFonts w:ascii="HY신명조" w:eastAsia="HY신명조" w:cs="HY신명조"/>
          <w:sz w:val="24"/>
          <w:szCs w:val="24"/>
        </w:rPr>
      </w:pPr>
      <w:r>
        <w:pict w14:anchorId="0AFBF6A1">
          <v:group id="_x0000_s1104" style="position:absolute;left:0;text-align:left;margin-left:73.15pt;margin-top:47.55pt;width:610.65pt;height:59.2pt;z-index:34;mso-position-horizontal-relative:page;mso-position-vertical-relative:page" coordsize="61064,5919">
            <v:line id="_x0000_s2015657490" o:spid="_x0000_s1109" style="position:absolute" from="0,5680" to="61064,5680" strokeweight=".16pt">
              <v:stroke endarrowwidth="narrow" endarrowlength="short" joinstyle="miter"/>
            </v:line>
            <v:group id="_x0000_s1105" style="position:absolute;width:60776;height:5627" coordsize="60776,5627">
              <v:shape id="_x0000_s2015657492" o:spid="_x0000_s1108" style="position:absolute;left:22152;width:14196;height:4415" coordsize="14196,4415" o:spt="100" adj="0,,0" path="m441,c44,,,43,,441l,3974v,398,44,441,441,441l13754,4415v398,,442,-43,442,-441l14196,441c14196,43,14152,,13754,xe" filled="f" stroked="f">
                <v:stroke joinstyle="round"/>
                <v:formulas/>
                <v:path o:connecttype="segments"/>
                <v:textbox inset="0,0,0,0">
                  <w:txbxContent>
                    <w:p w14:paraId="6597BDAE"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57493" o:spid="_x0000_s1107" style="position:absolute;left:284;top:3231;width:8144;height:2346" coordsize="8144,2346" o:spt="100" adj="0,,0" path="m233,c23,,,23,,234l,2112v,211,23,234,233,234l7910,2346v211,,234,-23,234,-234l8144,234c8144,23,8121,,7910,xe" filled="f" strokeweight=".16pt">
                <v:stroke endarrowwidth="narrow" endarrowlength="short" joinstyle="miter"/>
                <v:formulas/>
                <v:path o:connecttype="segments"/>
                <v:textbox inset="0,0,0,0">
                  <w:txbxContent>
                    <w:p w14:paraId="0DD39979"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2015657494" o:spid="_x0000_s1106" style="position:absolute;left:53676;top:2926;width:7384;height:2630" coordsize="7384,2630" o:spt="100" adj="0,,0" path="m262,c26,,,26,,263l,2368v,237,26,262,262,262l7121,2630v237,,263,-25,263,-262l7384,263c7384,26,7358,,7121,xe" filled="f" strokeweight=".16pt">
                <v:stroke endarrowwidth="narrow" endarrowlength="short" joinstyle="miter"/>
                <v:formulas/>
                <v:path o:connecttype="segments"/>
                <v:textbox inset="0,0,0,0">
                  <w:txbxContent>
                    <w:p w14:paraId="4656EFD8"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42EF6E00" w14:textId="77777777" w:rsidR="00864C14" w:rsidRDefault="005E56AE">
      <w:pPr>
        <w:pStyle w:val="a8"/>
        <w:rPr>
          <w:rFonts w:ascii="HY신명조" w:eastAsia="HY신명조" w:cs="HY신명조"/>
          <w:sz w:val="24"/>
          <w:szCs w:val="24"/>
        </w:rPr>
      </w:pPr>
      <w:r>
        <w:rPr>
          <w:rFonts w:ascii="HY신명조" w:eastAsia="HY신명조" w:cs="HY신명조"/>
          <w:sz w:val="24"/>
          <w:szCs w:val="24"/>
        </w:rPr>
        <w:t>감사인은 감사의 계획단계 및 종결단계에서 전반적인 검토를 실시할 때 분석적 절차를 수행하여야 한다. 각 물음의 상황은 독립적이다.</w:t>
      </w:r>
    </w:p>
    <w:p w14:paraId="765BC7E5" w14:textId="77777777" w:rsidR="00864C14" w:rsidRDefault="00864C14">
      <w:pPr>
        <w:pStyle w:val="a8"/>
        <w:rPr>
          <w:rFonts w:ascii="HY신명조" w:eastAsia="HY신명조" w:cs="HY신명조"/>
          <w:sz w:val="24"/>
          <w:szCs w:val="24"/>
        </w:rPr>
      </w:pPr>
    </w:p>
    <w:p w14:paraId="3A108A7D"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감사의 계획단계 및 종결단계에서 분석적 절차를 수행하는 목적을 한 가지씩 기술하시오.</w:t>
      </w:r>
    </w:p>
    <w:p w14:paraId="279D9F46" w14:textId="77777777" w:rsidR="00864C14" w:rsidRDefault="00864C14">
      <w:pPr>
        <w:pStyle w:val="a8"/>
        <w:rPr>
          <w:rFonts w:ascii="HY신명조" w:eastAsia="HY신명조" w:cs="HY신명조"/>
          <w:sz w:val="24"/>
          <w:szCs w:val="24"/>
        </w:rPr>
      </w:pPr>
    </w:p>
    <w:p w14:paraId="64F40D4E" w14:textId="77777777" w:rsidR="00864C14" w:rsidRDefault="00864C14">
      <w:pPr>
        <w:pStyle w:val="a8"/>
        <w:rPr>
          <w:rFonts w:ascii="HY신명조" w:eastAsia="HY신명조" w:cs="HY신명조"/>
          <w:sz w:val="24"/>
          <w:szCs w:val="24"/>
        </w:rPr>
      </w:pPr>
    </w:p>
    <w:p w14:paraId="01AF511E" w14:textId="77777777" w:rsidR="00864C14" w:rsidRDefault="00864C14">
      <w:pPr>
        <w:pStyle w:val="a8"/>
        <w:rPr>
          <w:rFonts w:ascii="HY신명조" w:eastAsia="HY신명조" w:cs="HY신명조"/>
          <w:sz w:val="24"/>
          <w:szCs w:val="24"/>
        </w:rPr>
      </w:pPr>
    </w:p>
    <w:p w14:paraId="3DC78EF7" w14:textId="77777777" w:rsidR="00864C14" w:rsidRDefault="00864C14">
      <w:pPr>
        <w:pStyle w:val="a8"/>
        <w:rPr>
          <w:rFonts w:ascii="HY신명조" w:eastAsia="HY신명조" w:cs="HY신명조"/>
          <w:sz w:val="24"/>
          <w:szCs w:val="24"/>
        </w:rPr>
      </w:pPr>
    </w:p>
    <w:p w14:paraId="2BC473E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3"/>
          <w:sz w:val="24"/>
          <w:szCs w:val="24"/>
        </w:rPr>
        <w:t>김으뜸 회계사는 전자부품 제조회사인 A</w:t>
      </w:r>
      <w:r>
        <w:rPr>
          <w:rFonts w:ascii="HY신명조" w:eastAsia="HY신명조" w:cs="HY신명조"/>
          <w:sz w:val="24"/>
          <w:szCs w:val="24"/>
        </w:rPr>
        <w:t>사에 대한 분석적 절차를 수행 중, 매출원가율이 전기 75%에서 당기 65%로 크게 감소한 것을 발견하였</w:t>
      </w:r>
      <w:r>
        <w:rPr>
          <w:rFonts w:ascii="HY신명조" w:eastAsia="HY신명조" w:cs="HY신명조"/>
          <w:spacing w:val="-1"/>
          <w:sz w:val="24"/>
          <w:szCs w:val="24"/>
        </w:rPr>
        <w:t>다. A사의 원가관리 책임자에게 그 이</w:t>
      </w:r>
      <w:r>
        <w:rPr>
          <w:rFonts w:ascii="HY신명조" w:eastAsia="HY신명조" w:cs="HY신명조"/>
          <w:sz w:val="24"/>
          <w:szCs w:val="24"/>
        </w:rPr>
        <w:t>유를 질문한 결과, 두 개의 사업부 중 한 사업부는 원재료의 대부분을 수입에 의존하고 있으며, 환율변동으로 인해 원재료비가 하락하였기 때문이라는 설명을 들었다. 이에 대해 김회계사가 추가</w:t>
      </w:r>
      <w:r>
        <w:rPr>
          <w:rFonts w:ascii="HY신명조" w:eastAsia="HY신명조" w:cs="HY신명조"/>
          <w:spacing w:val="-2"/>
          <w:sz w:val="24"/>
          <w:szCs w:val="24"/>
        </w:rPr>
        <w:t>로 수행하여야 할 감사절차를 두 가지만 기술하시</w:t>
      </w:r>
      <w:r>
        <w:rPr>
          <w:rFonts w:ascii="HY신명조" w:eastAsia="HY신명조" w:cs="HY신명조"/>
          <w:sz w:val="24"/>
          <w:szCs w:val="24"/>
        </w:rPr>
        <w:t>오.</w:t>
      </w:r>
    </w:p>
    <w:p w14:paraId="2A9E1033" w14:textId="77777777" w:rsidR="00864C14" w:rsidRDefault="00864C14">
      <w:pPr>
        <w:pStyle w:val="a8"/>
        <w:rPr>
          <w:rFonts w:ascii="HY신명조" w:eastAsia="HY신명조" w:cs="HY신명조"/>
          <w:sz w:val="24"/>
          <w:szCs w:val="24"/>
        </w:rPr>
      </w:pPr>
    </w:p>
    <w:p w14:paraId="0CE0345F" w14:textId="77777777" w:rsidR="00864C14" w:rsidRDefault="00864C14">
      <w:pPr>
        <w:pStyle w:val="a8"/>
        <w:rPr>
          <w:rFonts w:ascii="HY신명조" w:eastAsia="HY신명조" w:cs="HY신명조"/>
          <w:sz w:val="24"/>
          <w:szCs w:val="24"/>
        </w:rPr>
      </w:pPr>
    </w:p>
    <w:p w14:paraId="1045CAB3" w14:textId="77777777" w:rsidR="00864C14" w:rsidRDefault="00864C14">
      <w:pPr>
        <w:pStyle w:val="a8"/>
        <w:rPr>
          <w:rFonts w:ascii="HY신명조" w:eastAsia="HY신명조" w:cs="HY신명조"/>
          <w:sz w:val="24"/>
          <w:szCs w:val="24"/>
        </w:rPr>
      </w:pPr>
    </w:p>
    <w:p w14:paraId="607DF29E" w14:textId="77777777" w:rsidR="00864C14" w:rsidRDefault="00864C14">
      <w:pPr>
        <w:pStyle w:val="a8"/>
        <w:rPr>
          <w:rFonts w:ascii="HY신명조" w:eastAsia="HY신명조" w:cs="HY신명조"/>
          <w:sz w:val="24"/>
          <w:szCs w:val="24"/>
        </w:rPr>
      </w:pPr>
    </w:p>
    <w:p w14:paraId="5AD17D13"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B사는 유형자산의 감가상각방법으로 정액법을 채택하고 있다. B사의 감사인인 정직해 회계사는 유형자산의 취득 및 처분은 연중 평균적으로 발생할 것이라는 가정 하에 감가상각비에 대한 전반적 분석을 수행하였다. 그 결과, 전반적 분석을 통해 추정한 감가상각비보다 B사의 재무제표상 감가상각비 금액이 현저히 작은 것을 발견하였다. 이에 대해 B사의 원가관리 책임자는 당기에 대규모의 설비투자가 이루어졌으며, 그 대부분이 12월에 완료되어 관련 제품의 생산이 연말 경에야 이루어졌기 때문이라는 설명을 하였다. </w:t>
      </w:r>
    </w:p>
    <w:p w14:paraId="31B82E66" w14:textId="77777777" w:rsidR="00864C14" w:rsidRDefault="00864C14">
      <w:pPr>
        <w:pStyle w:val="a8"/>
        <w:rPr>
          <w:rFonts w:ascii="HY신명조" w:eastAsia="HY신명조" w:cs="HY신명조"/>
          <w:sz w:val="24"/>
          <w:szCs w:val="24"/>
        </w:rPr>
      </w:pPr>
    </w:p>
    <w:p w14:paraId="01D8D97F" w14:textId="77777777" w:rsidR="00864C14" w:rsidRDefault="005E56AE">
      <w:pPr>
        <w:pStyle w:val="a8"/>
        <w:rPr>
          <w:rFonts w:ascii="HY신명조" w:eastAsia="HY신명조" w:cs="HY신명조"/>
          <w:sz w:val="24"/>
          <w:szCs w:val="24"/>
        </w:rPr>
      </w:pPr>
      <w:r>
        <w:rPr>
          <w:rFonts w:ascii="HY신명조" w:eastAsia="HY신명조" w:cs="HY신명조"/>
          <w:sz w:val="24"/>
          <w:szCs w:val="24"/>
        </w:rPr>
        <w:t>(1) 정회계사는 B사 원가관리 책임자의 답변이 추정 감가상각비와 재무제표상 감가상각비 간 차이를 합리적으로 설명할 수 있다고 판단하였다. 그 판단근거를 기술하시오.</w:t>
      </w:r>
    </w:p>
    <w:p w14:paraId="771C99D3" w14:textId="77777777" w:rsidR="00864C14" w:rsidRDefault="00864C14">
      <w:pPr>
        <w:pStyle w:val="a8"/>
        <w:rPr>
          <w:rFonts w:ascii="HY신명조" w:eastAsia="HY신명조" w:cs="HY신명조"/>
          <w:sz w:val="24"/>
          <w:szCs w:val="24"/>
        </w:rPr>
      </w:pPr>
    </w:p>
    <w:p w14:paraId="1F4638CE" w14:textId="77777777" w:rsidR="00864C14" w:rsidRDefault="00864C14">
      <w:pPr>
        <w:pStyle w:val="a8"/>
        <w:rPr>
          <w:rFonts w:ascii="HY신명조" w:eastAsia="HY신명조" w:cs="HY신명조"/>
          <w:sz w:val="24"/>
          <w:szCs w:val="24"/>
        </w:rPr>
      </w:pPr>
    </w:p>
    <w:p w14:paraId="63FDF8B2" w14:textId="77777777" w:rsidR="00864C14" w:rsidRDefault="00864C14">
      <w:pPr>
        <w:pStyle w:val="a8"/>
        <w:rPr>
          <w:rFonts w:ascii="HY신명조" w:eastAsia="HY신명조" w:cs="HY신명조"/>
          <w:sz w:val="24"/>
          <w:szCs w:val="24"/>
        </w:rPr>
      </w:pPr>
    </w:p>
    <w:p w14:paraId="213AB7E8" w14:textId="77777777" w:rsidR="00864C14" w:rsidRDefault="00864C14">
      <w:pPr>
        <w:pStyle w:val="a8"/>
        <w:rPr>
          <w:rFonts w:ascii="HY신명조" w:eastAsia="HY신명조" w:cs="HY신명조"/>
          <w:sz w:val="24"/>
          <w:szCs w:val="24"/>
        </w:rPr>
      </w:pPr>
    </w:p>
    <w:p w14:paraId="64AE00B1" w14:textId="77777777" w:rsidR="00864C14" w:rsidRDefault="00864C14">
      <w:pPr>
        <w:pStyle w:val="a8"/>
        <w:rPr>
          <w:rFonts w:ascii="HY신명조" w:eastAsia="HY신명조" w:cs="HY신명조"/>
          <w:sz w:val="24"/>
          <w:szCs w:val="24"/>
        </w:rPr>
      </w:pPr>
    </w:p>
    <w:p w14:paraId="025D7619" w14:textId="77777777" w:rsidR="00864C14" w:rsidRDefault="005E56AE">
      <w:pPr>
        <w:pStyle w:val="a8"/>
        <w:rPr>
          <w:rFonts w:ascii="HY신명조" w:eastAsia="HY신명조" w:cs="HY신명조"/>
          <w:sz w:val="24"/>
          <w:szCs w:val="24"/>
        </w:rPr>
      </w:pPr>
      <w:r>
        <w:rPr>
          <w:rFonts w:ascii="HY신명조" w:eastAsia="HY신명조" w:cs="HY신명조"/>
          <w:spacing w:val="-4"/>
          <w:sz w:val="24"/>
          <w:szCs w:val="24"/>
        </w:rPr>
        <w:t>(2) 이와 관련하여 정회계사가 추가로 수행하여야 할 감</w:t>
      </w:r>
      <w:r>
        <w:rPr>
          <w:rFonts w:ascii="HY신명조" w:eastAsia="HY신명조" w:cs="HY신명조"/>
          <w:sz w:val="24"/>
          <w:szCs w:val="24"/>
        </w:rPr>
        <w:t>사절차를 두 가지만 기술하시오.</w:t>
      </w:r>
    </w:p>
    <w:p w14:paraId="568850DB" w14:textId="77777777" w:rsidR="00864C14" w:rsidRDefault="00864C14">
      <w:pPr>
        <w:pStyle w:val="a8"/>
        <w:rPr>
          <w:rFonts w:ascii="HY신명조" w:eastAsia="HY신명조" w:cs="HY신명조"/>
          <w:sz w:val="24"/>
          <w:szCs w:val="24"/>
        </w:rPr>
      </w:pPr>
    </w:p>
    <w:p w14:paraId="4692CF1B" w14:textId="77777777" w:rsidR="00864C14" w:rsidRDefault="00864C14">
      <w:pPr>
        <w:pStyle w:val="a8"/>
        <w:rPr>
          <w:rFonts w:ascii="HY신명조" w:eastAsia="HY신명조" w:cs="HY신명조"/>
          <w:sz w:val="24"/>
          <w:szCs w:val="24"/>
        </w:rPr>
      </w:pPr>
    </w:p>
    <w:p w14:paraId="09201EB8" w14:textId="77777777" w:rsidR="00864C14" w:rsidRDefault="00864C14">
      <w:pPr>
        <w:pStyle w:val="a8"/>
        <w:rPr>
          <w:rFonts w:ascii="HY신명조" w:eastAsia="HY신명조" w:cs="HY신명조"/>
          <w:sz w:val="24"/>
          <w:szCs w:val="24"/>
        </w:rPr>
      </w:pPr>
    </w:p>
    <w:p w14:paraId="30473F81" w14:textId="77777777" w:rsidR="00864C14" w:rsidRDefault="005E56AE">
      <w:pPr>
        <w:pStyle w:val="a8"/>
        <w:rPr>
          <w:rFonts w:ascii="HY신명조" w:eastAsia="HY신명조" w:cs="HY신명조"/>
          <w:spacing w:val="-3"/>
          <w:sz w:val="24"/>
          <w:szCs w:val="24"/>
        </w:rPr>
      </w:pPr>
      <w:r>
        <w:rPr>
          <w:rFonts w:ascii="HY신명조" w:eastAsia="HY신명조" w:cs="HY신명조"/>
          <w:b/>
          <w:bCs/>
          <w:spacing w:val="-4"/>
          <w:sz w:val="24"/>
          <w:szCs w:val="24"/>
        </w:rPr>
        <w:t>(물음 4)</w:t>
      </w:r>
      <w:r>
        <w:rPr>
          <w:rFonts w:ascii="HY신명조" w:eastAsia="HY신명조" w:cs="HY신명조"/>
          <w:spacing w:val="-4"/>
          <w:sz w:val="24"/>
          <w:szCs w:val="24"/>
        </w:rPr>
        <w:t xml:space="preserve"> 조신해 회계사가  C사의 재무제표상 차입</w:t>
      </w:r>
      <w:r>
        <w:rPr>
          <w:rFonts w:ascii="HY신명조" w:eastAsia="HY신명조" w:cs="HY신명조"/>
          <w:sz w:val="24"/>
          <w:szCs w:val="24"/>
        </w:rPr>
        <w:t>금</w:t>
      </w:r>
      <w:r>
        <w:rPr>
          <w:rFonts w:ascii="HY신명조" w:eastAsia="HY신명조" w:cs="HY신명조"/>
          <w:spacing w:val="-4"/>
          <w:sz w:val="24"/>
          <w:szCs w:val="24"/>
        </w:rPr>
        <w:t>과 이자비용의 상관관계를 분석한 결과, 연평균차입</w:t>
      </w:r>
      <w:r>
        <w:rPr>
          <w:rFonts w:ascii="HY신명조" w:eastAsia="HY신명조" w:cs="HY신명조"/>
          <w:sz w:val="24"/>
          <w:szCs w:val="24"/>
        </w:rPr>
        <w:t xml:space="preserve">금에 대한 이자비용, 즉 유효이자율이 차입 계약서상 약정이자율보다 상당히 </w:t>
      </w:r>
      <w:r>
        <w:rPr>
          <w:rFonts w:ascii="HY신명조" w:eastAsia="HY신명조" w:cs="HY신명조"/>
          <w:sz w:val="24"/>
          <w:szCs w:val="24"/>
          <w:u w:val="single" w:color="000000"/>
        </w:rPr>
        <w:t>높은</w:t>
      </w:r>
      <w:r>
        <w:rPr>
          <w:rFonts w:ascii="HY신명조" w:eastAsia="HY신명조" w:cs="HY신명조"/>
          <w:sz w:val="24"/>
          <w:szCs w:val="24"/>
        </w:rPr>
        <w:t xml:space="preserve"> 것을 발견하였다. 이 </w:t>
      </w:r>
      <w:r>
        <w:rPr>
          <w:rFonts w:ascii="HY신명조" w:eastAsia="HY신명조" w:cs="HY신명조"/>
          <w:spacing w:val="-6"/>
          <w:sz w:val="24"/>
          <w:szCs w:val="24"/>
        </w:rPr>
        <w:t>경우 어떠한 재무제표 왜곡표시 가능성이 있는지 기</w:t>
      </w:r>
      <w:r>
        <w:rPr>
          <w:rFonts w:ascii="HY신명조" w:eastAsia="HY신명조" w:cs="HY신명조"/>
          <w:spacing w:val="-3"/>
          <w:sz w:val="24"/>
          <w:szCs w:val="24"/>
        </w:rPr>
        <w:t>술하시오.</w:t>
      </w:r>
    </w:p>
    <w:p w14:paraId="385BF65B" w14:textId="77777777" w:rsidR="00864C14" w:rsidRDefault="00864C14">
      <w:pPr>
        <w:pStyle w:val="a8"/>
        <w:rPr>
          <w:rFonts w:ascii="HY신명조" w:eastAsia="HY신명조" w:cs="HY신명조"/>
          <w:sz w:val="24"/>
          <w:szCs w:val="24"/>
        </w:rPr>
      </w:pPr>
    </w:p>
    <w:p w14:paraId="3B06C744" w14:textId="77777777" w:rsidR="00864C14" w:rsidRDefault="00864C14">
      <w:pPr>
        <w:pStyle w:val="a8"/>
        <w:rPr>
          <w:rFonts w:ascii="HY신명조" w:eastAsia="HY신명조" w:cs="HY신명조"/>
          <w:sz w:val="24"/>
          <w:szCs w:val="24"/>
        </w:rPr>
      </w:pPr>
    </w:p>
    <w:p w14:paraId="0E175D1D" w14:textId="77777777" w:rsidR="00864C14" w:rsidRDefault="00864C14">
      <w:pPr>
        <w:pStyle w:val="a8"/>
        <w:rPr>
          <w:rFonts w:ascii="HY신명조" w:eastAsia="HY신명조" w:cs="HY신명조"/>
          <w:sz w:val="24"/>
          <w:szCs w:val="24"/>
        </w:rPr>
      </w:pPr>
    </w:p>
    <w:p w14:paraId="315BDA1B" w14:textId="77777777" w:rsidR="00864C14" w:rsidRDefault="00864C14">
      <w:pPr>
        <w:pStyle w:val="a8"/>
        <w:rPr>
          <w:rFonts w:ascii="HY신명조" w:eastAsia="HY신명조" w:cs="HY신명조"/>
          <w:sz w:val="24"/>
          <w:szCs w:val="24"/>
        </w:rPr>
      </w:pPr>
    </w:p>
    <w:p w14:paraId="2BCB1CF8" w14:textId="77777777" w:rsidR="00864C14" w:rsidRDefault="00864C14">
      <w:pPr>
        <w:pStyle w:val="a8"/>
        <w:rPr>
          <w:rFonts w:ascii="HY신명조" w:eastAsia="HY신명조" w:cs="HY신명조"/>
          <w:sz w:val="24"/>
          <w:szCs w:val="24"/>
        </w:rPr>
      </w:pPr>
    </w:p>
    <w:p w14:paraId="2A2323CC" w14:textId="77777777" w:rsidR="00864C14" w:rsidRDefault="00864C14">
      <w:pPr>
        <w:pStyle w:val="a8"/>
        <w:rPr>
          <w:rFonts w:ascii="HY신명조" w:eastAsia="HY신명조" w:cs="HY신명조"/>
          <w:sz w:val="24"/>
          <w:szCs w:val="24"/>
        </w:rPr>
      </w:pPr>
    </w:p>
    <w:p w14:paraId="21210A73" w14:textId="77777777" w:rsidR="00864C14" w:rsidRDefault="00864C14">
      <w:pPr>
        <w:pStyle w:val="a8"/>
        <w:rPr>
          <w:rFonts w:ascii="HY신명조" w:eastAsia="HY신명조" w:cs="HY신명조"/>
          <w:sz w:val="24"/>
          <w:szCs w:val="24"/>
        </w:rPr>
      </w:pPr>
    </w:p>
    <w:p w14:paraId="0B9AA03E"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D석유화학(주)는 당기 중 노후설비에 대한 대폭적인 교체를 진행 중이다. D사의 회계감사를 수행중인 박철저 회계사가 D사의 재무제표상 차입금과 이자비용의 상관관계를 분석한 결과, 연평균차입금에 대한 이자비용, 즉 유효이자율이 차입 계약서상 약정이자율보다 상당히 </w:t>
      </w:r>
      <w:r>
        <w:rPr>
          <w:rFonts w:ascii="HY신명조" w:eastAsia="HY신명조" w:cs="HY신명조"/>
          <w:sz w:val="24"/>
          <w:szCs w:val="24"/>
          <w:u w:val="single" w:color="000000"/>
        </w:rPr>
        <w:t>낮은</w:t>
      </w:r>
      <w:r>
        <w:rPr>
          <w:rFonts w:ascii="HY신명조" w:eastAsia="HY신명조" w:cs="HY신명조"/>
          <w:sz w:val="24"/>
          <w:szCs w:val="24"/>
        </w:rPr>
        <w:t xml:space="preserve"> 것을 발견하였다. 한편 D사의 내부통제제도의 평가 결과 차입금과 이자비용에 대한 통제 위험은 매우 낮은 것으로 판단하였다. 이 경우 박회계사가 추가로 수행하여야 할 감사절차를 두 줄 이내로 기술하시오.</w:t>
      </w:r>
    </w:p>
    <w:p w14:paraId="4602226B" w14:textId="77777777" w:rsidR="00864C14" w:rsidRDefault="00864C14">
      <w:pPr>
        <w:pStyle w:val="a8"/>
        <w:snapToGrid/>
        <w:rPr>
          <w:rFonts w:ascii="HY신명조" w:eastAsia="HY신명조" w:cs="HY신명조"/>
          <w:sz w:val="24"/>
          <w:szCs w:val="24"/>
        </w:rPr>
      </w:pPr>
    </w:p>
    <w:p w14:paraId="5AEF500A" w14:textId="77777777" w:rsidR="00864C14" w:rsidRDefault="005E56AE">
      <w:r>
        <w:br w:type="page"/>
      </w:r>
    </w:p>
    <w:p w14:paraId="29DE826D" w14:textId="77777777" w:rsidR="00864C14" w:rsidRDefault="00864C14">
      <w:pPr>
        <w:pStyle w:val="a8"/>
        <w:snapToGrid/>
        <w:rPr>
          <w:rFonts w:ascii="HY신명조" w:eastAsia="HY신명조" w:cs="HY신명조"/>
          <w:sz w:val="24"/>
          <w:szCs w:val="24"/>
        </w:rPr>
      </w:pPr>
    </w:p>
    <w:p w14:paraId="583E4D9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3】</w:t>
      </w:r>
      <w:r>
        <w:rPr>
          <w:rFonts w:ascii="HY신명조" w:eastAsia="HY신명조" w:cs="HY신명조"/>
          <w:sz w:val="24"/>
          <w:szCs w:val="24"/>
        </w:rPr>
        <w:t>(5점)</w:t>
      </w:r>
    </w:p>
    <w:p w14:paraId="69326F77"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w:t>
      </w:r>
      <w:r w:rsidR="00577144">
        <w:pict w14:anchorId="7F3143CB">
          <v:group id="_x0000_s1098" style="position:absolute;left:0;text-align:left;margin-left:59pt;margin-top:46.8pt;width:610.65pt;height:58.45pt;z-index:35;mso-position-horizontal-relative:page;mso-position-vertical-relative:page" coordsize="61064,5845">
            <v:line id="_x0000_s2015657495" o:spid="_x0000_s1103" style="position:absolute" from="0,5680" to="61064,5680" strokeweight=".16pt">
              <v:stroke endarrowwidth="narrow" endarrowlength="short" joinstyle="miter"/>
            </v:line>
            <v:group id="_x0000_s1099" style="position:absolute;width:60776;height:5554" coordsize="60776,5554">
              <v:shape id="_x0000_s2015657497" o:spid="_x0000_s1102" style="position:absolute;left:22152;width:14196;height:4367" coordsize="14196,4367" o:spt="100" adj="0,,0" path="m436,c43,,,43,,436l,3931v,393,43,436,436,436l13759,4367v394,,437,-43,437,-436l14196,436c14196,43,14153,,13759,xe" filled="f" stroked="f">
                <v:stroke joinstyle="round"/>
                <v:formulas/>
                <v:path o:connecttype="segments"/>
                <v:textbox inset="0,0,0,0">
                  <w:txbxContent>
                    <w:p w14:paraId="6C427395"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57498" o:spid="_x0000_s1101" style="position:absolute;left:284;top:3198;width:8144;height:2322" coordsize="8144,2322" o:spt="100" adj="0,,0" path="m231,c23,,,22,,231l,2091v,208,23,231,231,231l7912,2322v209,,232,-23,232,-231l8144,231c8144,22,8121,,7912,xe" filled="f" strokeweight=".16pt">
                <v:stroke endarrowwidth="narrow" endarrowlength="short" joinstyle="miter"/>
                <v:formulas/>
                <v:path o:connecttype="segments"/>
                <v:textbox inset="0,0,0,0">
                  <w:txbxContent>
                    <w:p w14:paraId="0EE81B52"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57499" o:spid="_x0000_s1100" style="position:absolute;left:53676;top:2900;width:7384;height:2606" coordsize="7384,2606" o:spt="100" adj="0,,0" path="m260,c26,,,25,,260l,2345v,235,26,261,260,261l7123,2606v235,,261,-26,261,-261l7384,260c7384,25,7358,,7123,xe" filled="f" strokeweight=".16pt">
                <v:stroke endarrowwidth="narrow" endarrowlength="short" joinstyle="miter"/>
                <v:formulas/>
                <v:path o:connecttype="segments"/>
                <v:textbox inset="0,0,0,0">
                  <w:txbxContent>
                    <w:p w14:paraId="5D9D419B"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4EEB267C" w14:textId="77777777" w:rsidR="00864C14" w:rsidRDefault="005E56AE">
      <w:pPr>
        <w:pStyle w:val="a8"/>
        <w:rPr>
          <w:rFonts w:ascii="HY신명조" w:eastAsia="HY신명조" w:cs="HY신명조"/>
          <w:sz w:val="24"/>
          <w:szCs w:val="24"/>
        </w:rPr>
      </w:pPr>
      <w:r>
        <w:rPr>
          <w:rFonts w:ascii="HY신명조" w:eastAsia="HY신명조" w:cs="HY신명조"/>
          <w:sz w:val="24"/>
          <w:szCs w:val="24"/>
        </w:rPr>
        <w:t>이꼼꼼 회계사는 E사의 현금 및 현금성 자산 계정에 대한 입증절차를 수행하고 있다. 다음에 기술된 사항이 타당하면 O, 그렇지 않으면 X로 표시하고, 타당하지 않은 부분은 적절히 수정하시오.</w:t>
      </w:r>
    </w:p>
    <w:p w14:paraId="2E303F5C" w14:textId="77777777" w:rsidR="00864C14" w:rsidRDefault="00864C14">
      <w:pPr>
        <w:pStyle w:val="a8"/>
        <w:rPr>
          <w:rFonts w:ascii="HY신명조" w:eastAsia="HY신명조" w:cs="HY신명조"/>
          <w:sz w:val="24"/>
          <w:szCs w:val="24"/>
        </w:rPr>
      </w:pPr>
    </w:p>
    <w:p w14:paraId="0BFB7DDF" w14:textId="77777777" w:rsidR="00864C14" w:rsidRDefault="005E56AE">
      <w:pPr>
        <w:pStyle w:val="a8"/>
        <w:rPr>
          <w:rFonts w:ascii="HY신명조" w:eastAsia="HY신명조" w:cs="HY신명조"/>
          <w:sz w:val="24"/>
          <w:szCs w:val="24"/>
        </w:rPr>
      </w:pPr>
      <w:r>
        <w:rPr>
          <w:rFonts w:ascii="HY신명조" w:eastAsia="HY신명조" w:cs="HY신명조"/>
          <w:sz w:val="24"/>
          <w:szCs w:val="24"/>
        </w:rPr>
        <w:t>(1) 현금 및 현금성 자산 계정도 금액이 중요하지 않은 경우 감사인은 입증절차를 생략할 수 있다.</w:t>
      </w:r>
    </w:p>
    <w:p w14:paraId="4A18987F" w14:textId="77777777" w:rsidR="00864C14" w:rsidRDefault="00864C14">
      <w:pPr>
        <w:pStyle w:val="a8"/>
        <w:rPr>
          <w:rFonts w:ascii="HY신명조" w:eastAsia="HY신명조" w:cs="HY신명조"/>
          <w:sz w:val="24"/>
          <w:szCs w:val="24"/>
        </w:rPr>
      </w:pPr>
    </w:p>
    <w:p w14:paraId="2C9F1ABA" w14:textId="77777777" w:rsidR="00864C14" w:rsidRDefault="005E56AE">
      <w:pPr>
        <w:pStyle w:val="a8"/>
        <w:rPr>
          <w:rFonts w:ascii="HY신명조" w:eastAsia="HY신명조" w:cs="HY신명조"/>
          <w:sz w:val="24"/>
          <w:szCs w:val="24"/>
        </w:rPr>
      </w:pPr>
      <w:r>
        <w:rPr>
          <w:rFonts w:ascii="HY신명조" w:eastAsia="HY신명조" w:cs="HY신명조"/>
          <w:sz w:val="24"/>
          <w:szCs w:val="24"/>
        </w:rPr>
        <w:t>(2) 현금의 실사는 감사대상회사의 담당자가 입회한 가운데 수행한다. 실사 완료 후에는 담당자로부터 현금이 전액 반납되었음을 확인 받아야 하며, 이때 구두 확인도 가능하다.</w:t>
      </w:r>
    </w:p>
    <w:p w14:paraId="6ED11C32" w14:textId="77777777" w:rsidR="00864C14" w:rsidRDefault="00864C14">
      <w:pPr>
        <w:pStyle w:val="a8"/>
        <w:rPr>
          <w:rFonts w:ascii="HY신명조" w:eastAsia="HY신명조" w:cs="HY신명조"/>
          <w:sz w:val="24"/>
          <w:szCs w:val="24"/>
        </w:rPr>
      </w:pPr>
    </w:p>
    <w:p w14:paraId="6733A711"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(3) 금융기관조회서 발송 시 현금성 자산의 잔액이 중요한 금융기관을 표본 추출하여 발송할 수 있다. </w:t>
      </w:r>
      <w:r>
        <w:rPr>
          <w:rFonts w:ascii="HY신명조" w:eastAsia="HY신명조" w:cs="HY신명조"/>
          <w:spacing w:val="-1"/>
          <w:sz w:val="24"/>
          <w:szCs w:val="24"/>
        </w:rPr>
        <w:t>또한 기중에 거래가 있었더라도 기말 잔액이 없으</w:t>
      </w:r>
      <w:r>
        <w:rPr>
          <w:rFonts w:ascii="HY신명조" w:eastAsia="HY신명조" w:cs="HY신명조"/>
          <w:sz w:val="24"/>
          <w:szCs w:val="24"/>
        </w:rPr>
        <w:t>면 조회서 발송을 생략할 수 있다.</w:t>
      </w:r>
    </w:p>
    <w:p w14:paraId="439D2F96" w14:textId="77777777" w:rsidR="00864C14" w:rsidRDefault="00864C14">
      <w:pPr>
        <w:pStyle w:val="a8"/>
        <w:rPr>
          <w:rFonts w:ascii="HY신명조" w:eastAsia="HY신명조" w:cs="HY신명조"/>
          <w:sz w:val="24"/>
          <w:szCs w:val="24"/>
        </w:rPr>
      </w:pPr>
    </w:p>
    <w:p w14:paraId="0037635D" w14:textId="77777777" w:rsidR="00864C14" w:rsidRDefault="005E56AE">
      <w:pPr>
        <w:pStyle w:val="a8"/>
        <w:rPr>
          <w:rFonts w:ascii="HY신명조" w:eastAsia="HY신명조" w:cs="HY신명조"/>
          <w:sz w:val="24"/>
          <w:szCs w:val="24"/>
        </w:rPr>
      </w:pPr>
      <w:r>
        <w:rPr>
          <w:rFonts w:ascii="HY신명조" w:eastAsia="HY신명조" w:cs="HY신명조"/>
          <w:sz w:val="24"/>
          <w:szCs w:val="24"/>
        </w:rPr>
        <w:t>(4) 회사 장부상 차입금이 없고 예금 잔액만 있는 경우에도 금융기관조회서 대신 해당 금융기관이 발행한 예금잔액증명서로 대체할 수 없다.</w:t>
      </w:r>
    </w:p>
    <w:p w14:paraId="67EBA067" w14:textId="77777777" w:rsidR="00864C14" w:rsidRDefault="00864C14">
      <w:pPr>
        <w:pStyle w:val="a8"/>
        <w:rPr>
          <w:rFonts w:ascii="HY신명조" w:eastAsia="HY신명조" w:cs="HY신명조"/>
          <w:sz w:val="24"/>
          <w:szCs w:val="24"/>
        </w:rPr>
      </w:pPr>
    </w:p>
    <w:p w14:paraId="55758368" w14:textId="77777777" w:rsidR="00864C14" w:rsidRDefault="005E56AE">
      <w:pPr>
        <w:pStyle w:val="a8"/>
        <w:rPr>
          <w:rFonts w:ascii="HY신명조" w:eastAsia="HY신명조" w:cs="HY신명조"/>
          <w:spacing w:val="-2"/>
          <w:sz w:val="24"/>
          <w:szCs w:val="24"/>
        </w:rPr>
      </w:pPr>
      <w:r>
        <w:rPr>
          <w:rFonts w:ascii="HY신명조" w:eastAsia="HY신명조" w:cs="HY신명조"/>
          <w:spacing w:val="-4"/>
          <w:sz w:val="24"/>
          <w:szCs w:val="24"/>
        </w:rPr>
        <w:t>(5) 금융기관조회서의 발송 및 회수는 감사인이 직</w:t>
      </w:r>
      <w:r>
        <w:rPr>
          <w:rFonts w:ascii="HY신명조" w:eastAsia="HY신명조" w:cs="HY신명조"/>
          <w:sz w:val="24"/>
          <w:szCs w:val="24"/>
        </w:rPr>
        <w:t xml:space="preserve">접 통제하는 것이 원칙이나, 조회서의 수량이 많거나 회수가 지연되는 경우에는 감사대상회사 담당자로 </w:t>
      </w:r>
      <w:r>
        <w:rPr>
          <w:rFonts w:ascii="HY신명조" w:eastAsia="HY신명조" w:cs="HY신명조"/>
          <w:spacing w:val="-2"/>
          <w:sz w:val="24"/>
          <w:szCs w:val="24"/>
        </w:rPr>
        <w:t>하여금 발송 및 회수를 대신 수행하도록 할 수 있다.</w:t>
      </w:r>
    </w:p>
    <w:p w14:paraId="183F1BE7" w14:textId="77777777" w:rsidR="00864C14" w:rsidRDefault="00864C14">
      <w:pPr>
        <w:pStyle w:val="a8"/>
        <w:rPr>
          <w:rFonts w:ascii="HY신명조" w:eastAsia="HY신명조" w:cs="HY신명조"/>
          <w:sz w:val="24"/>
          <w:szCs w:val="24"/>
        </w:rPr>
      </w:pPr>
    </w:p>
    <w:p w14:paraId="481E2EB4" w14:textId="77777777" w:rsidR="00864C14" w:rsidRDefault="00864C14">
      <w:pPr>
        <w:pStyle w:val="a8"/>
        <w:rPr>
          <w:rFonts w:ascii="HY신명조" w:eastAsia="HY신명조" w:cs="HY신명조"/>
          <w:sz w:val="24"/>
          <w:szCs w:val="24"/>
        </w:rPr>
      </w:pPr>
    </w:p>
    <w:p w14:paraId="48F29BA9" w14:textId="77777777" w:rsidR="00864C14" w:rsidRDefault="00864C14">
      <w:pPr>
        <w:pStyle w:val="a8"/>
        <w:rPr>
          <w:rFonts w:ascii="HY신명조" w:eastAsia="HY신명조" w:cs="HY신명조"/>
          <w:sz w:val="24"/>
          <w:szCs w:val="24"/>
        </w:rPr>
      </w:pPr>
    </w:p>
    <w:p w14:paraId="1E4A8E4B" w14:textId="77777777" w:rsidR="00864C14" w:rsidRDefault="00864C14">
      <w:pPr>
        <w:pStyle w:val="a8"/>
        <w:rPr>
          <w:rFonts w:ascii="HY신명조" w:eastAsia="HY신명조" w:cs="HY신명조"/>
          <w:sz w:val="24"/>
          <w:szCs w:val="24"/>
        </w:rPr>
      </w:pPr>
    </w:p>
    <w:p w14:paraId="2D419C4D" w14:textId="77777777" w:rsidR="00864C14" w:rsidRDefault="00864C14">
      <w:pPr>
        <w:pStyle w:val="a8"/>
        <w:rPr>
          <w:rFonts w:ascii="HY신명조" w:eastAsia="HY신명조" w:cs="HY신명조"/>
          <w:sz w:val="24"/>
          <w:szCs w:val="24"/>
        </w:rPr>
      </w:pPr>
    </w:p>
    <w:p w14:paraId="491613A2" w14:textId="77777777" w:rsidR="00864C14" w:rsidRDefault="00864C14">
      <w:pPr>
        <w:pStyle w:val="a8"/>
        <w:rPr>
          <w:rFonts w:ascii="HY신명조" w:eastAsia="HY신명조" w:cs="HY신명조"/>
          <w:sz w:val="24"/>
          <w:szCs w:val="24"/>
        </w:rPr>
      </w:pPr>
    </w:p>
    <w:p w14:paraId="6EFC09A3" w14:textId="77777777" w:rsidR="00864C14" w:rsidRDefault="00864C14">
      <w:pPr>
        <w:pStyle w:val="a8"/>
        <w:rPr>
          <w:rFonts w:ascii="HY신명조" w:eastAsia="HY신명조" w:cs="HY신명조"/>
          <w:sz w:val="24"/>
          <w:szCs w:val="24"/>
        </w:rPr>
      </w:pPr>
    </w:p>
    <w:p w14:paraId="560A9F9C" w14:textId="77777777" w:rsidR="00864C14" w:rsidRDefault="00864C14">
      <w:pPr>
        <w:pStyle w:val="a8"/>
        <w:rPr>
          <w:rFonts w:ascii="HY신명조" w:eastAsia="HY신명조" w:cs="HY신명조"/>
          <w:sz w:val="24"/>
          <w:szCs w:val="24"/>
        </w:rPr>
      </w:pPr>
    </w:p>
    <w:p w14:paraId="709A0500" w14:textId="77777777" w:rsidR="00864C14" w:rsidRDefault="00864C14">
      <w:pPr>
        <w:pStyle w:val="a8"/>
        <w:rPr>
          <w:rFonts w:ascii="HY신명조" w:eastAsia="HY신명조" w:cs="HY신명조"/>
          <w:sz w:val="24"/>
          <w:szCs w:val="24"/>
        </w:rPr>
      </w:pPr>
    </w:p>
    <w:p w14:paraId="5FBECF54" w14:textId="77777777" w:rsidR="00864C14" w:rsidRDefault="00864C14">
      <w:pPr>
        <w:pStyle w:val="a8"/>
        <w:rPr>
          <w:rFonts w:ascii="HY신명조" w:eastAsia="HY신명조" w:cs="HY신명조"/>
          <w:sz w:val="24"/>
          <w:szCs w:val="24"/>
        </w:rPr>
      </w:pPr>
    </w:p>
    <w:p w14:paraId="3624ACF2" w14:textId="77777777" w:rsidR="00864C14" w:rsidRDefault="00864C14">
      <w:pPr>
        <w:pStyle w:val="a8"/>
        <w:rPr>
          <w:rFonts w:ascii="HY신명조" w:eastAsia="HY신명조" w:cs="HY신명조"/>
          <w:sz w:val="24"/>
          <w:szCs w:val="24"/>
        </w:rPr>
      </w:pPr>
    </w:p>
    <w:p w14:paraId="380B9B2D" w14:textId="77777777" w:rsidR="00864C14" w:rsidRDefault="00864C14">
      <w:pPr>
        <w:pStyle w:val="a8"/>
        <w:rPr>
          <w:rFonts w:ascii="HY신명조" w:eastAsia="HY신명조" w:cs="HY신명조"/>
          <w:sz w:val="24"/>
          <w:szCs w:val="24"/>
        </w:rPr>
      </w:pPr>
    </w:p>
    <w:p w14:paraId="304CF054" w14:textId="77777777" w:rsidR="00864C14" w:rsidRDefault="00864C14">
      <w:pPr>
        <w:pStyle w:val="a8"/>
        <w:rPr>
          <w:rFonts w:ascii="HY신명조" w:eastAsia="HY신명조" w:cs="HY신명조"/>
          <w:sz w:val="24"/>
          <w:szCs w:val="24"/>
        </w:rPr>
      </w:pPr>
    </w:p>
    <w:p w14:paraId="12AC9E56" w14:textId="77777777" w:rsidR="00864C14" w:rsidRDefault="00864C14">
      <w:pPr>
        <w:pStyle w:val="a8"/>
        <w:rPr>
          <w:rFonts w:ascii="HY신명조" w:eastAsia="HY신명조" w:cs="HY신명조"/>
          <w:sz w:val="24"/>
          <w:szCs w:val="24"/>
        </w:rPr>
      </w:pPr>
    </w:p>
    <w:p w14:paraId="0342F83A" w14:textId="77777777" w:rsidR="00864C14" w:rsidRDefault="00864C14">
      <w:pPr>
        <w:pStyle w:val="a8"/>
        <w:wordWrap/>
        <w:snapToGrid/>
        <w:ind w:left="366"/>
        <w:jc w:val="left"/>
        <w:rPr>
          <w:rFonts w:ascii="HY신명조" w:eastAsia="HY신명조" w:cs="HY신명조"/>
          <w:sz w:val="24"/>
          <w:szCs w:val="24"/>
        </w:rPr>
      </w:pPr>
    </w:p>
    <w:p w14:paraId="3B397847" w14:textId="77777777" w:rsidR="00864C14" w:rsidRDefault="00864C14">
      <w:pPr>
        <w:pStyle w:val="a8"/>
        <w:wordWrap/>
        <w:snapToGrid/>
        <w:ind w:left="366"/>
        <w:jc w:val="left"/>
        <w:rPr>
          <w:rFonts w:ascii="HY신명조" w:eastAsia="HY신명조" w:cs="HY신명조"/>
          <w:sz w:val="24"/>
          <w:szCs w:val="24"/>
        </w:rPr>
      </w:pPr>
    </w:p>
    <w:p w14:paraId="26C7FFE8" w14:textId="77777777" w:rsidR="00864C14" w:rsidRDefault="00864C14">
      <w:pPr>
        <w:pStyle w:val="a8"/>
        <w:wordWrap/>
        <w:snapToGrid/>
        <w:ind w:left="366"/>
        <w:jc w:val="left"/>
        <w:rPr>
          <w:rFonts w:ascii="HY신명조" w:eastAsia="HY신명조" w:cs="HY신명조"/>
          <w:sz w:val="24"/>
          <w:szCs w:val="24"/>
        </w:rPr>
      </w:pPr>
    </w:p>
    <w:p w14:paraId="61B13607" w14:textId="77777777" w:rsidR="00864C14" w:rsidRDefault="00864C14">
      <w:pPr>
        <w:pStyle w:val="a8"/>
        <w:wordWrap/>
        <w:snapToGrid/>
        <w:ind w:left="366"/>
        <w:jc w:val="left"/>
        <w:rPr>
          <w:rFonts w:ascii="HY신명조" w:eastAsia="HY신명조" w:cs="HY신명조"/>
          <w:sz w:val="24"/>
          <w:szCs w:val="24"/>
        </w:rPr>
      </w:pPr>
    </w:p>
    <w:p w14:paraId="6672A712" w14:textId="77777777" w:rsidR="00864C14" w:rsidRDefault="00864C14">
      <w:pPr>
        <w:pStyle w:val="a8"/>
        <w:wordWrap/>
        <w:snapToGrid/>
        <w:ind w:left="366"/>
        <w:jc w:val="left"/>
        <w:rPr>
          <w:rFonts w:ascii="HY신명조" w:eastAsia="HY신명조" w:cs="HY신명조"/>
          <w:sz w:val="24"/>
          <w:szCs w:val="24"/>
        </w:rPr>
      </w:pPr>
    </w:p>
    <w:tbl>
      <w:tblPr>
        <w:tblW w:w="0" w:type="auto"/>
        <w:tblInd w:w="39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73"/>
        <w:gridCol w:w="1891"/>
        <w:gridCol w:w="2648"/>
      </w:tblGrid>
      <w:tr w:rsidR="00864C14" w14:paraId="1C2A5D5D" w14:textId="77777777">
        <w:trPr>
          <w:trHeight w:val="692"/>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57805965" w14:textId="77777777" w:rsidR="00864C14" w:rsidRDefault="00864C14">
            <w:pPr>
              <w:pStyle w:val="a8"/>
              <w:snapToGrid/>
              <w:spacing w:line="240" w:lineRule="auto"/>
              <w:ind w:left="-98"/>
              <w:jc w:val="center"/>
              <w:rPr>
                <w:rFonts w:ascii="바탕"/>
                <w:sz w:val="24"/>
                <w:szCs w:val="24"/>
              </w:rPr>
            </w:pPr>
          </w:p>
          <w:p w14:paraId="71F25B32" w14:textId="77777777" w:rsidR="00864C14" w:rsidRDefault="00864C14">
            <w:pPr>
              <w:pStyle w:val="a8"/>
              <w:snapToGrid/>
              <w:spacing w:line="240" w:lineRule="auto"/>
              <w:ind w:left="-98"/>
              <w:jc w:val="center"/>
              <w:rPr>
                <w:rFonts w:ascii="바탕"/>
                <w:sz w:val="24"/>
                <w:szCs w:val="24"/>
              </w:rPr>
            </w:pP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79A16F64" w14:textId="77777777" w:rsidR="00864C14" w:rsidRDefault="005E56AE">
            <w:pPr>
              <w:pStyle w:val="a8"/>
              <w:snapToGrid/>
              <w:spacing w:line="240" w:lineRule="auto"/>
              <w:jc w:val="center"/>
              <w:rPr>
                <w:rFonts w:ascii="바탕"/>
                <w:sz w:val="24"/>
                <w:szCs w:val="24"/>
              </w:rPr>
            </w:pPr>
            <w:r>
              <w:rPr>
                <w:rFonts w:ascii="바탕"/>
                <w:sz w:val="24"/>
                <w:szCs w:val="24"/>
              </w:rPr>
              <w:t>O 또는 X</w:t>
            </w: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413B54A0" w14:textId="77777777" w:rsidR="00864C14" w:rsidRDefault="005E56AE">
            <w:pPr>
              <w:pStyle w:val="a8"/>
              <w:snapToGrid/>
              <w:spacing w:line="240" w:lineRule="auto"/>
              <w:jc w:val="center"/>
              <w:rPr>
                <w:rFonts w:ascii="바탕"/>
                <w:sz w:val="24"/>
                <w:szCs w:val="24"/>
              </w:rPr>
            </w:pPr>
            <w:r>
              <w:rPr>
                <w:rFonts w:ascii="바탕"/>
                <w:sz w:val="24"/>
                <w:szCs w:val="24"/>
              </w:rPr>
              <w:t>수정 내용</w:t>
            </w:r>
          </w:p>
        </w:tc>
      </w:tr>
      <w:tr w:rsidR="00864C14" w14:paraId="27E712EB" w14:textId="77777777">
        <w:trPr>
          <w:trHeight w:val="1088"/>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204C6718" w14:textId="77777777" w:rsidR="00864C14" w:rsidRDefault="005E56AE">
            <w:pPr>
              <w:pStyle w:val="a8"/>
              <w:snapToGrid/>
              <w:spacing w:line="240" w:lineRule="auto"/>
              <w:ind w:left="-98"/>
              <w:jc w:val="center"/>
              <w:rPr>
                <w:rFonts w:ascii="바탕"/>
                <w:sz w:val="24"/>
                <w:szCs w:val="24"/>
              </w:rPr>
            </w:pPr>
            <w:r>
              <w:rPr>
                <w:rFonts w:ascii="바탕"/>
                <w:sz w:val="24"/>
                <w:szCs w:val="24"/>
              </w:rPr>
              <w:t>(1)</w:t>
            </w: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2E1BC0F0" w14:textId="77777777" w:rsidR="00864C14" w:rsidRDefault="00864C14">
            <w:pPr>
              <w:pStyle w:val="a8"/>
              <w:rPr>
                <w:sz w:val="24"/>
                <w:szCs w:val="24"/>
              </w:rPr>
            </w:pP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79C57A05" w14:textId="77777777" w:rsidR="00864C14" w:rsidRDefault="00864C14">
            <w:pPr>
              <w:pStyle w:val="a8"/>
              <w:rPr>
                <w:sz w:val="24"/>
                <w:szCs w:val="24"/>
              </w:rPr>
            </w:pPr>
          </w:p>
        </w:tc>
      </w:tr>
      <w:tr w:rsidR="00864C14" w14:paraId="3A30707C" w14:textId="77777777">
        <w:trPr>
          <w:trHeight w:val="1088"/>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66CD9A02" w14:textId="77777777" w:rsidR="00864C14" w:rsidRDefault="005E56AE">
            <w:pPr>
              <w:pStyle w:val="a8"/>
              <w:snapToGrid/>
              <w:spacing w:line="240" w:lineRule="auto"/>
              <w:ind w:left="-98"/>
              <w:jc w:val="center"/>
              <w:rPr>
                <w:rFonts w:ascii="바탕"/>
                <w:sz w:val="24"/>
                <w:szCs w:val="24"/>
              </w:rPr>
            </w:pPr>
            <w:r>
              <w:rPr>
                <w:rFonts w:ascii="바탕"/>
                <w:sz w:val="24"/>
                <w:szCs w:val="24"/>
              </w:rPr>
              <w:t>(2)</w:t>
            </w: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789A3A5B" w14:textId="77777777" w:rsidR="00864C14" w:rsidRDefault="00864C14">
            <w:pPr>
              <w:pStyle w:val="a8"/>
              <w:rPr>
                <w:sz w:val="24"/>
                <w:szCs w:val="24"/>
              </w:rPr>
            </w:pP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4FBDAA05" w14:textId="77777777" w:rsidR="00864C14" w:rsidRDefault="00864C14">
            <w:pPr>
              <w:pStyle w:val="a8"/>
              <w:rPr>
                <w:sz w:val="24"/>
                <w:szCs w:val="24"/>
              </w:rPr>
            </w:pPr>
          </w:p>
        </w:tc>
      </w:tr>
      <w:tr w:rsidR="00864C14" w14:paraId="525C7B4E" w14:textId="77777777">
        <w:trPr>
          <w:trHeight w:val="1088"/>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6F5829BF" w14:textId="77777777" w:rsidR="00864C14" w:rsidRDefault="005E56AE">
            <w:pPr>
              <w:pStyle w:val="a8"/>
              <w:snapToGrid/>
              <w:spacing w:line="240" w:lineRule="auto"/>
              <w:ind w:left="-98"/>
              <w:jc w:val="center"/>
              <w:rPr>
                <w:rFonts w:ascii="바탕"/>
                <w:sz w:val="24"/>
                <w:szCs w:val="24"/>
              </w:rPr>
            </w:pPr>
            <w:r>
              <w:rPr>
                <w:rFonts w:ascii="바탕"/>
                <w:sz w:val="24"/>
                <w:szCs w:val="24"/>
              </w:rPr>
              <w:t>(3)</w:t>
            </w: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24468963" w14:textId="77777777" w:rsidR="00864C14" w:rsidRDefault="00864C14">
            <w:pPr>
              <w:pStyle w:val="a8"/>
              <w:rPr>
                <w:sz w:val="24"/>
                <w:szCs w:val="24"/>
              </w:rPr>
            </w:pP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41115E53" w14:textId="77777777" w:rsidR="00864C14" w:rsidRDefault="00864C14">
            <w:pPr>
              <w:pStyle w:val="a8"/>
              <w:rPr>
                <w:sz w:val="24"/>
                <w:szCs w:val="24"/>
              </w:rPr>
            </w:pPr>
          </w:p>
        </w:tc>
      </w:tr>
      <w:tr w:rsidR="00864C14" w14:paraId="4679F7C9" w14:textId="77777777">
        <w:trPr>
          <w:trHeight w:val="1088"/>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40F3416B" w14:textId="77777777" w:rsidR="00864C14" w:rsidRDefault="005E56AE">
            <w:pPr>
              <w:pStyle w:val="a8"/>
              <w:snapToGrid/>
              <w:spacing w:line="240" w:lineRule="auto"/>
              <w:ind w:left="-98"/>
              <w:jc w:val="center"/>
              <w:rPr>
                <w:rFonts w:ascii="바탕"/>
                <w:sz w:val="24"/>
                <w:szCs w:val="24"/>
              </w:rPr>
            </w:pPr>
            <w:r>
              <w:rPr>
                <w:rFonts w:ascii="바탕"/>
                <w:sz w:val="24"/>
                <w:szCs w:val="24"/>
              </w:rPr>
              <w:t>(4)</w:t>
            </w: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4F2176CB" w14:textId="77777777" w:rsidR="00864C14" w:rsidRDefault="00864C14">
            <w:pPr>
              <w:pStyle w:val="a8"/>
              <w:rPr>
                <w:sz w:val="24"/>
                <w:szCs w:val="24"/>
              </w:rPr>
            </w:pP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51D72A2E" w14:textId="77777777" w:rsidR="00864C14" w:rsidRDefault="00864C14">
            <w:pPr>
              <w:pStyle w:val="a8"/>
              <w:rPr>
                <w:sz w:val="24"/>
                <w:szCs w:val="24"/>
              </w:rPr>
            </w:pPr>
          </w:p>
        </w:tc>
      </w:tr>
      <w:tr w:rsidR="00864C14" w14:paraId="48C50EA4" w14:textId="77777777">
        <w:trPr>
          <w:trHeight w:val="1088"/>
        </w:trPr>
        <w:tc>
          <w:tcPr>
            <w:tcW w:w="673" w:type="dxa"/>
            <w:tcBorders>
              <w:top w:val="single" w:sz="3" w:space="0" w:color="000000"/>
              <w:left w:val="single" w:sz="3" w:space="0" w:color="000000"/>
              <w:bottom w:val="single" w:sz="3" w:space="0" w:color="000000"/>
              <w:right w:val="single" w:sz="3" w:space="0" w:color="000000"/>
              <w:tl2br w:val="nil"/>
              <w:tr2bl w:val="nil"/>
            </w:tcBorders>
            <w:vAlign w:val="center"/>
          </w:tcPr>
          <w:p w14:paraId="5023A206" w14:textId="77777777" w:rsidR="00864C14" w:rsidRDefault="005E56AE">
            <w:pPr>
              <w:pStyle w:val="a8"/>
              <w:snapToGrid/>
              <w:spacing w:line="240" w:lineRule="auto"/>
              <w:ind w:left="-98"/>
              <w:jc w:val="center"/>
              <w:rPr>
                <w:rFonts w:ascii="바탕"/>
                <w:sz w:val="24"/>
                <w:szCs w:val="24"/>
              </w:rPr>
            </w:pPr>
            <w:r>
              <w:rPr>
                <w:rFonts w:ascii="바탕"/>
                <w:sz w:val="24"/>
                <w:szCs w:val="24"/>
              </w:rPr>
              <w:t>(5)</w:t>
            </w:r>
          </w:p>
        </w:tc>
        <w:tc>
          <w:tcPr>
            <w:tcW w:w="1891" w:type="dxa"/>
            <w:tcBorders>
              <w:top w:val="single" w:sz="3" w:space="0" w:color="000000"/>
              <w:left w:val="single" w:sz="3" w:space="0" w:color="000000"/>
              <w:bottom w:val="single" w:sz="3" w:space="0" w:color="000000"/>
              <w:right w:val="single" w:sz="3" w:space="0" w:color="000000"/>
              <w:tl2br w:val="nil"/>
              <w:tr2bl w:val="nil"/>
            </w:tcBorders>
            <w:vAlign w:val="center"/>
          </w:tcPr>
          <w:p w14:paraId="020BAF61" w14:textId="77777777" w:rsidR="00864C14" w:rsidRDefault="00864C14">
            <w:pPr>
              <w:pStyle w:val="a8"/>
              <w:rPr>
                <w:sz w:val="24"/>
                <w:szCs w:val="24"/>
              </w:rPr>
            </w:pPr>
          </w:p>
        </w:tc>
        <w:tc>
          <w:tcPr>
            <w:tcW w:w="2648" w:type="dxa"/>
            <w:tcBorders>
              <w:top w:val="single" w:sz="3" w:space="0" w:color="000000"/>
              <w:left w:val="single" w:sz="3" w:space="0" w:color="000000"/>
              <w:bottom w:val="single" w:sz="3" w:space="0" w:color="000000"/>
              <w:right w:val="single" w:sz="3" w:space="0" w:color="000000"/>
              <w:tl2br w:val="nil"/>
              <w:tr2bl w:val="nil"/>
            </w:tcBorders>
            <w:vAlign w:val="center"/>
          </w:tcPr>
          <w:p w14:paraId="1553BEA2" w14:textId="77777777" w:rsidR="00864C14" w:rsidRDefault="00864C14">
            <w:pPr>
              <w:pStyle w:val="a8"/>
              <w:rPr>
                <w:sz w:val="24"/>
                <w:szCs w:val="24"/>
              </w:rPr>
            </w:pPr>
          </w:p>
        </w:tc>
      </w:tr>
    </w:tbl>
    <w:p w14:paraId="4ACF867D" w14:textId="77777777" w:rsidR="00864C14" w:rsidRDefault="00864C14">
      <w:pPr>
        <w:rPr>
          <w:sz w:val="2"/>
        </w:rPr>
      </w:pPr>
    </w:p>
    <w:p w14:paraId="16674C3E" w14:textId="77777777" w:rsidR="00864C14" w:rsidRDefault="00864C14">
      <w:pPr>
        <w:pStyle w:val="a8"/>
        <w:wordWrap/>
        <w:snapToGrid/>
        <w:ind w:left="366"/>
        <w:jc w:val="left"/>
        <w:rPr>
          <w:rFonts w:ascii="HY신명조" w:eastAsia="HY신명조" w:cs="HY신명조"/>
          <w:sz w:val="24"/>
          <w:szCs w:val="24"/>
        </w:rPr>
      </w:pPr>
    </w:p>
    <w:p w14:paraId="13E4B068" w14:textId="77777777" w:rsidR="00864C14" w:rsidRDefault="00864C14">
      <w:pPr>
        <w:pStyle w:val="a8"/>
        <w:wordWrap/>
        <w:snapToGrid/>
        <w:ind w:left="366"/>
        <w:jc w:val="left"/>
        <w:rPr>
          <w:rFonts w:ascii="HY신명조" w:eastAsia="HY신명조" w:cs="HY신명조"/>
          <w:sz w:val="24"/>
          <w:szCs w:val="24"/>
        </w:rPr>
      </w:pPr>
    </w:p>
    <w:p w14:paraId="47503D01" w14:textId="77777777" w:rsidR="00864C14" w:rsidRDefault="00864C14">
      <w:pPr>
        <w:pStyle w:val="a8"/>
        <w:wordWrap/>
        <w:snapToGrid/>
        <w:ind w:left="366"/>
        <w:jc w:val="left"/>
        <w:rPr>
          <w:rFonts w:ascii="HY신명조" w:eastAsia="HY신명조" w:cs="HY신명조"/>
          <w:sz w:val="24"/>
          <w:szCs w:val="24"/>
        </w:rPr>
      </w:pPr>
    </w:p>
    <w:p w14:paraId="6C41242E" w14:textId="77777777" w:rsidR="00864C14" w:rsidRDefault="00864C14">
      <w:pPr>
        <w:pStyle w:val="a8"/>
        <w:wordWrap/>
        <w:snapToGrid/>
        <w:ind w:left="366"/>
        <w:jc w:val="left"/>
        <w:rPr>
          <w:rFonts w:ascii="HY신명조" w:eastAsia="HY신명조" w:cs="HY신명조"/>
          <w:sz w:val="24"/>
          <w:szCs w:val="24"/>
        </w:rPr>
      </w:pPr>
    </w:p>
    <w:p w14:paraId="1A15EA3B" w14:textId="77777777" w:rsidR="00864C14" w:rsidRDefault="005E56AE">
      <w:r>
        <w:br w:type="page"/>
      </w:r>
    </w:p>
    <w:p w14:paraId="55C7941A" w14:textId="77777777" w:rsidR="00864C14" w:rsidRDefault="00864C14">
      <w:pPr>
        <w:pStyle w:val="a8"/>
        <w:snapToGrid/>
        <w:rPr>
          <w:rFonts w:ascii="HY신명조" w:eastAsia="HY신명조" w:cs="HY신명조"/>
          <w:sz w:val="24"/>
          <w:szCs w:val="24"/>
        </w:rPr>
      </w:pPr>
    </w:p>
    <w:p w14:paraId="64898BE6"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4】</w:t>
      </w:r>
      <w:r>
        <w:rPr>
          <w:rFonts w:ascii="HY신명조" w:eastAsia="HY신명조" w:cs="HY신명조"/>
          <w:sz w:val="24"/>
          <w:szCs w:val="24"/>
        </w:rPr>
        <w:t xml:space="preserve">(16점) </w:t>
      </w:r>
    </w:p>
    <w:p w14:paraId="0BC8EA53" w14:textId="77777777" w:rsidR="00864C14" w:rsidRDefault="005E56AE">
      <w:pPr>
        <w:pStyle w:val="a8"/>
        <w:rPr>
          <w:rFonts w:ascii="HY신명조" w:eastAsia="HY신명조" w:cs="HY신명조"/>
          <w:sz w:val="24"/>
          <w:szCs w:val="24"/>
        </w:rPr>
      </w:pPr>
      <w:r>
        <w:rPr>
          <w:rFonts w:ascii="HY신명조" w:eastAsia="HY신명조" w:cs="HY신명조"/>
          <w:sz w:val="24"/>
          <w:szCs w:val="24"/>
        </w:rPr>
        <w:t>2004년 12월말 결산을 앞두고 있는 대한(주)의 은행</w:t>
      </w:r>
      <w:r>
        <w:rPr>
          <w:rFonts w:ascii="HY신명조" w:eastAsia="HY신명조" w:cs="HY신명조"/>
          <w:spacing w:val="4"/>
          <w:sz w:val="24"/>
          <w:szCs w:val="24"/>
        </w:rPr>
        <w:t xml:space="preserve">계정조정표와 관련된 정보를 토대로 </w:t>
      </w:r>
      <w:r>
        <w:rPr>
          <w:rFonts w:ascii="HY신명조" w:eastAsia="HY신명조" w:cs="HY신명조"/>
          <w:b/>
          <w:bCs/>
          <w:spacing w:val="4"/>
          <w:sz w:val="24"/>
          <w:szCs w:val="24"/>
        </w:rPr>
        <w:t>(물음 1)-</w:t>
      </w:r>
      <w:r>
        <w:rPr>
          <w:rFonts w:ascii="HY신명조" w:eastAsia="HY신명조" w:cs="HY신명조"/>
          <w:b/>
          <w:bCs/>
          <w:sz w:val="24"/>
          <w:szCs w:val="24"/>
        </w:rPr>
        <w:t>(물음 6)</w:t>
      </w:r>
      <w:r>
        <w:rPr>
          <w:rFonts w:ascii="HY신명조" w:eastAsia="HY신명조" w:cs="HY신명조"/>
          <w:sz w:val="24"/>
          <w:szCs w:val="24"/>
        </w:rPr>
        <w:t xml:space="preserve">에 답하시오. </w:t>
      </w:r>
      <w:r w:rsidR="00577144">
        <w:pict w14:anchorId="2002C3A0">
          <v:group id="_x0000_s1092" style="position:absolute;left:0;text-align:left;margin-left:73.15pt;margin-top:47.55pt;width:610.65pt;height:59.3pt;z-index:36;mso-position-horizontal-relative:page;mso-position-vertical-relative:page" coordsize="61064,5929">
            <v:line id="_x0000_s2015657500" o:spid="_x0000_s1097" style="position:absolute" from="0,5680" to="61064,5680" strokeweight=".16pt">
              <v:stroke endarrowwidth="narrow" endarrowlength="short" joinstyle="miter"/>
            </v:line>
            <v:group id="_x0000_s1093" style="position:absolute;width:60776;height:5636" coordsize="60776,5636">
              <v:shape id="_x0000_s2015657502" o:spid="_x0000_s1096" style="position:absolute;left:22152;width:14196;height:4421" coordsize="14196,4421" o:spt="100" adj="0,,0" path="m442,c44,,,43,,442l,3979v,399,44,442,442,442l13753,4421v399,,443,-43,443,-442l14196,442c14196,43,14152,,13753,xe" filled="f" stroked="f">
                <v:stroke joinstyle="round"/>
                <v:formulas/>
                <v:path o:connecttype="segments"/>
                <v:textbox inset="0,0,0,0">
                  <w:txbxContent>
                    <w:p w14:paraId="6E7D63BA"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57503" o:spid="_x0000_s1095" style="position:absolute;left:284;top:3235;width:8144;height:2349" coordsize="8144,2349" o:spt="100" adj="0,,0" path="m234,c23,,,23,,234l,2115v,211,23,234,234,234l7909,2349v212,,235,-23,235,-234l8144,234c8144,23,8121,,7909,xe" filled="f" strokeweight=".16pt">
                <v:stroke endarrowwidth="narrow" endarrowlength="short" joinstyle="miter"/>
                <v:formulas/>
                <v:path o:connecttype="segments"/>
                <v:textbox inset="0,0,0,0">
                  <w:txbxContent>
                    <w:p w14:paraId="389EC793"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2015657504" o:spid="_x0000_s1094" style="position:absolute;left:53676;top:2930;width:7384;height:2633" coordsize="7384,2633" o:spt="100" adj="0,,0" path="m263,c26,,,25,,263l,2370v,237,26,263,263,263l7120,2633v238,,264,-26,264,-263l7384,263c7384,25,7358,,7120,xe" filled="f" strokeweight=".16pt">
                <v:stroke endarrowwidth="narrow" endarrowlength="short" joinstyle="miter"/>
                <v:formulas/>
                <v:path o:connecttype="segments"/>
                <v:textbox inset="0,0,0,0">
                  <w:txbxContent>
                    <w:p w14:paraId="4B0AB4B4"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5D2179E"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7"/>
      </w:tblGrid>
      <w:tr w:rsidR="00864C14" w14:paraId="04509CF9" w14:textId="77777777">
        <w:trPr>
          <w:trHeight w:val="9280"/>
        </w:trPr>
        <w:tc>
          <w:tcPr>
            <w:tcW w:w="5617" w:type="dxa"/>
            <w:tcBorders>
              <w:top w:val="single" w:sz="2" w:space="0" w:color="000000"/>
              <w:left w:val="single" w:sz="2" w:space="0" w:color="000000"/>
              <w:bottom w:val="single" w:sz="2" w:space="0" w:color="000000"/>
              <w:right w:val="single" w:sz="2" w:space="0" w:color="000000"/>
              <w:tl2br w:val="nil"/>
              <w:tr2bl w:val="nil"/>
            </w:tcBorders>
            <w:vAlign w:val="center"/>
          </w:tcPr>
          <w:p w14:paraId="57E0DB58" w14:textId="77777777" w:rsidR="00864C14" w:rsidRDefault="005E56AE">
            <w:pPr>
              <w:pStyle w:val="a8"/>
              <w:spacing w:line="241" w:lineRule="auto"/>
              <w:ind w:left="100" w:right="100"/>
              <w:rPr>
                <w:rFonts w:ascii="HY신명조" w:eastAsia="HY신명조" w:cs="HY신명조"/>
                <w:sz w:val="24"/>
                <w:szCs w:val="24"/>
              </w:rPr>
            </w:pPr>
            <w:r>
              <w:rPr>
                <w:rFonts w:ascii="HY신명조" w:eastAsia="HY신명조" w:cs="HY신명조"/>
                <w:sz w:val="24"/>
                <w:szCs w:val="24"/>
              </w:rPr>
              <w:t>I. 2004년 11월 30일의 은행계정조정표</w:t>
            </w:r>
          </w:p>
          <w:p w14:paraId="684B9BBA" w14:textId="77777777" w:rsidR="00864C14" w:rsidRDefault="00864C14">
            <w:pPr>
              <w:pStyle w:val="a8"/>
              <w:spacing w:line="241" w:lineRule="auto"/>
              <w:ind w:left="100" w:right="100"/>
              <w:rPr>
                <w:rFonts w:ascii="HY신명조" w:eastAsia="HY신명조" w:cs="HY신명조"/>
                <w:sz w:val="24"/>
                <w:szCs w:val="24"/>
              </w:rPr>
            </w:pPr>
          </w:p>
          <w:p w14:paraId="37A229D4" w14:textId="77777777" w:rsidR="00864C14" w:rsidRDefault="005E56AE">
            <w:pPr>
              <w:pStyle w:val="a8"/>
              <w:spacing w:line="241" w:lineRule="auto"/>
              <w:ind w:left="100" w:right="100"/>
              <w:rPr>
                <w:rFonts w:ascii="HY신명조" w:eastAsia="HY신명조" w:cs="HY신명조"/>
                <w:sz w:val="24"/>
                <w:szCs w:val="24"/>
              </w:rPr>
            </w:pPr>
            <w:r>
              <w:rPr>
                <w:rFonts w:ascii="HY신명조" w:eastAsia="HY신명조" w:cs="HY신명조"/>
                <w:sz w:val="24"/>
                <w:szCs w:val="24"/>
              </w:rPr>
              <w:t xml:space="preserve"> 1. 은행잔액(2004/11/30):           ￦2,640,000</w:t>
            </w:r>
          </w:p>
          <w:p w14:paraId="632B7C23" w14:textId="77777777" w:rsidR="00864C14" w:rsidRDefault="00864C14">
            <w:pPr>
              <w:pStyle w:val="a8"/>
              <w:spacing w:line="241" w:lineRule="auto"/>
              <w:ind w:left="100" w:right="100"/>
              <w:rPr>
                <w:rFonts w:ascii="HY신명조" w:eastAsia="HY신명조" w:cs="HY신명조"/>
                <w:sz w:val="24"/>
                <w:szCs w:val="24"/>
              </w:rPr>
            </w:pPr>
          </w:p>
          <w:p w14:paraId="1646278E" w14:textId="77777777" w:rsidR="00864C14" w:rsidRDefault="005E56AE">
            <w:pPr>
              <w:pStyle w:val="a8"/>
              <w:spacing w:line="241" w:lineRule="auto"/>
              <w:ind w:left="524" w:right="100" w:hanging="424"/>
              <w:rPr>
                <w:rFonts w:ascii="HY신명조" w:eastAsia="HY신명조" w:cs="HY신명조"/>
                <w:spacing w:val="-2"/>
                <w:sz w:val="24"/>
                <w:szCs w:val="24"/>
              </w:rPr>
            </w:pPr>
            <w:r>
              <w:rPr>
                <w:rFonts w:ascii="HY신명조" w:eastAsia="HY신명조" w:cs="HY신명조"/>
                <w:sz w:val="24"/>
                <w:szCs w:val="24"/>
              </w:rPr>
              <w:t xml:space="preserve"> 2. </w:t>
            </w:r>
            <w:r>
              <w:rPr>
                <w:rFonts w:ascii="HY신명조" w:eastAsia="HY신명조" w:cs="HY신명조"/>
                <w:spacing w:val="-2"/>
                <w:sz w:val="24"/>
                <w:szCs w:val="24"/>
              </w:rPr>
              <w:t>미기입예금(회사는 기입하였으나 은행은 기입  하지 않았음):                      ￦73,000</w:t>
            </w:r>
          </w:p>
          <w:p w14:paraId="1C682816" w14:textId="77777777" w:rsidR="00864C14" w:rsidRDefault="00864C14">
            <w:pPr>
              <w:pStyle w:val="a8"/>
              <w:spacing w:line="241" w:lineRule="auto"/>
              <w:ind w:left="100" w:right="100"/>
              <w:rPr>
                <w:rFonts w:ascii="HY신명조" w:eastAsia="HY신명조" w:cs="HY신명조"/>
                <w:sz w:val="24"/>
                <w:szCs w:val="24"/>
              </w:rPr>
            </w:pPr>
          </w:p>
          <w:p w14:paraId="62D6A1FE" w14:textId="77777777" w:rsidR="00864C14" w:rsidRDefault="005E56AE">
            <w:pPr>
              <w:pStyle w:val="a8"/>
              <w:spacing w:line="241" w:lineRule="auto"/>
              <w:ind w:left="100" w:right="100"/>
              <w:rPr>
                <w:rFonts w:ascii="HY신명조" w:eastAsia="HY신명조" w:cs="HY신명조"/>
                <w:spacing w:val="-10"/>
                <w:sz w:val="24"/>
                <w:szCs w:val="24"/>
              </w:rPr>
            </w:pPr>
            <w:r>
              <w:rPr>
                <w:rFonts w:ascii="HY신명조" w:eastAsia="HY신명조" w:cs="HY신명조"/>
                <w:spacing w:val="-18"/>
                <w:sz w:val="24"/>
                <w:szCs w:val="24"/>
              </w:rPr>
              <w:t xml:space="preserve"> </w:t>
            </w:r>
            <w:r>
              <w:rPr>
                <w:rFonts w:ascii="HY신명조" w:eastAsia="HY신명조" w:cs="HY신명조"/>
                <w:spacing w:val="-8"/>
                <w:sz w:val="24"/>
                <w:szCs w:val="24"/>
              </w:rPr>
              <w:t xml:space="preserve">3. </w:t>
            </w:r>
            <w:r>
              <w:rPr>
                <w:rFonts w:ascii="HY신명조" w:eastAsia="HY신명조" w:cs="HY신명조"/>
                <w:spacing w:val="-10"/>
                <w:sz w:val="24"/>
                <w:szCs w:val="24"/>
              </w:rPr>
              <w:t>기발행미결제수표(outstanding checks):  ￦89,000</w:t>
            </w:r>
          </w:p>
          <w:p w14:paraId="5F116A7C" w14:textId="77777777" w:rsidR="00864C14" w:rsidRDefault="005E56AE">
            <w:pPr>
              <w:pStyle w:val="a8"/>
              <w:spacing w:line="241" w:lineRule="auto"/>
              <w:ind w:left="100" w:right="100"/>
              <w:rPr>
                <w:rFonts w:ascii="HY신명조" w:eastAsia="HY신명조" w:cs="HY신명조"/>
                <w:spacing w:val="-9"/>
                <w:sz w:val="24"/>
                <w:szCs w:val="24"/>
              </w:rPr>
            </w:pPr>
            <w:r>
              <w:rPr>
                <w:rFonts w:ascii="HY신명조" w:eastAsia="HY신명조" w:cs="HY신명조"/>
                <w:sz w:val="24"/>
                <w:szCs w:val="24"/>
              </w:rPr>
              <w:t xml:space="preserve">  </w:t>
            </w:r>
            <w:r>
              <w:rPr>
                <w:rFonts w:ascii="HY신명조" w:eastAsia="HY신명조" w:cs="HY신명조"/>
                <w:spacing w:val="-9"/>
                <w:sz w:val="24"/>
                <w:szCs w:val="24"/>
              </w:rPr>
              <w:t>수표번호 #164: 발행일 2004/11/26 금액  ￦19,000</w:t>
            </w:r>
          </w:p>
          <w:p w14:paraId="3A2EEF63" w14:textId="77777777" w:rsidR="00864C14" w:rsidRDefault="005E56AE">
            <w:pPr>
              <w:pStyle w:val="a8"/>
              <w:spacing w:line="241" w:lineRule="auto"/>
              <w:ind w:left="100" w:right="100"/>
              <w:rPr>
                <w:rFonts w:ascii="HY신명조" w:eastAsia="HY신명조" w:cs="HY신명조"/>
                <w:spacing w:val="-9"/>
                <w:sz w:val="24"/>
                <w:szCs w:val="24"/>
              </w:rPr>
            </w:pPr>
            <w:r>
              <w:rPr>
                <w:rFonts w:ascii="HY신명조" w:eastAsia="HY신명조" w:cs="HY신명조"/>
                <w:sz w:val="24"/>
                <w:szCs w:val="24"/>
              </w:rPr>
              <w:t xml:space="preserve">  </w:t>
            </w:r>
            <w:r>
              <w:rPr>
                <w:rFonts w:ascii="HY신명조" w:eastAsia="HY신명조" w:cs="HY신명조"/>
                <w:spacing w:val="-9"/>
                <w:sz w:val="24"/>
                <w:szCs w:val="24"/>
              </w:rPr>
              <w:t>수표번호 #167: 발행일 2004/11/29 금액  ￦70,000</w:t>
            </w:r>
          </w:p>
          <w:p w14:paraId="35A288B9" w14:textId="77777777" w:rsidR="00864C14" w:rsidRDefault="00864C14">
            <w:pPr>
              <w:pStyle w:val="a8"/>
              <w:spacing w:line="241" w:lineRule="auto"/>
              <w:ind w:left="100" w:right="100"/>
              <w:rPr>
                <w:rFonts w:ascii="HY신명조" w:eastAsia="HY신명조" w:cs="HY신명조"/>
                <w:spacing w:val="-9"/>
                <w:sz w:val="24"/>
                <w:szCs w:val="24"/>
              </w:rPr>
            </w:pPr>
          </w:p>
          <w:p w14:paraId="3764004B" w14:textId="77777777" w:rsidR="00864C14" w:rsidRDefault="005E56AE">
            <w:pPr>
              <w:pStyle w:val="a8"/>
              <w:spacing w:line="241" w:lineRule="auto"/>
              <w:ind w:left="100" w:right="100"/>
              <w:rPr>
                <w:rFonts w:ascii="HY신명조" w:eastAsia="HY신명조" w:cs="HY신명조"/>
                <w:sz w:val="24"/>
                <w:szCs w:val="24"/>
              </w:rPr>
            </w:pPr>
            <w:r>
              <w:rPr>
                <w:rFonts w:ascii="HY신명조" w:eastAsia="HY신명조" w:cs="HY신명조"/>
                <w:sz w:val="24"/>
                <w:szCs w:val="24"/>
              </w:rPr>
              <w:t xml:space="preserve"> 4. 2004년 11월 말 현재 은행으로부터 통보받지     못하여 회사의 장부상에 기록되지 않은 항목</w:t>
            </w:r>
          </w:p>
          <w:p w14:paraId="126C03FB" w14:textId="77777777" w:rsidR="00864C14" w:rsidRDefault="005E56AE">
            <w:pPr>
              <w:pStyle w:val="a8"/>
              <w:spacing w:line="241" w:lineRule="auto"/>
              <w:ind w:left="100" w:right="100"/>
              <w:rPr>
                <w:rFonts w:ascii="HY신명조" w:eastAsia="HY신명조" w:cs="HY신명조"/>
                <w:spacing w:val="-10"/>
                <w:sz w:val="24"/>
                <w:szCs w:val="24"/>
              </w:rPr>
            </w:pPr>
            <w:r>
              <w:rPr>
                <w:rFonts w:ascii="HY신명조" w:eastAsia="HY신명조" w:cs="HY신명조"/>
                <w:spacing w:val="-10"/>
                <w:sz w:val="24"/>
                <w:szCs w:val="24"/>
              </w:rPr>
              <w:t xml:space="preserve"> (1)은행에 의한 어음추심액:                ￦2,290</w:t>
            </w:r>
          </w:p>
          <w:p w14:paraId="54E179A4" w14:textId="77777777" w:rsidR="00864C14" w:rsidRDefault="005E56AE">
            <w:pPr>
              <w:pStyle w:val="a8"/>
              <w:spacing w:line="241" w:lineRule="auto"/>
              <w:ind w:left="100" w:right="100"/>
              <w:rPr>
                <w:rFonts w:ascii="HY신명조" w:eastAsia="HY신명조" w:cs="HY신명조"/>
                <w:spacing w:val="-10"/>
                <w:sz w:val="24"/>
                <w:szCs w:val="24"/>
              </w:rPr>
            </w:pPr>
            <w:r>
              <w:rPr>
                <w:rFonts w:ascii="HY신명조" w:eastAsia="HY신명조" w:cs="HY신명조"/>
                <w:spacing w:val="-10"/>
                <w:sz w:val="24"/>
                <w:szCs w:val="24"/>
              </w:rPr>
              <w:t xml:space="preserve"> (2)은행수수료:            </w:t>
            </w:r>
            <w:r>
              <w:rPr>
                <w:rFonts w:ascii="HY신명조" w:eastAsia="HY신명조" w:cs="HY신명조"/>
                <w:spacing w:val="-14"/>
                <w:sz w:val="24"/>
                <w:szCs w:val="24"/>
              </w:rPr>
              <w:t xml:space="preserve">             </w:t>
            </w:r>
            <w:r>
              <w:rPr>
                <w:rFonts w:ascii="HY신명조" w:eastAsia="HY신명조" w:cs="HY신명조"/>
                <w:spacing w:val="-10"/>
                <w:sz w:val="24"/>
                <w:szCs w:val="24"/>
              </w:rPr>
              <w:t xml:space="preserve">     ￦120</w:t>
            </w:r>
          </w:p>
          <w:p w14:paraId="69047107" w14:textId="77777777" w:rsidR="00864C14" w:rsidRDefault="005E56AE">
            <w:pPr>
              <w:pStyle w:val="a8"/>
              <w:spacing w:line="241" w:lineRule="auto"/>
              <w:ind w:left="100" w:right="100"/>
              <w:rPr>
                <w:rFonts w:ascii="HY신명조" w:eastAsia="HY신명조" w:cs="HY신명조"/>
                <w:spacing w:val="-10"/>
                <w:sz w:val="24"/>
                <w:szCs w:val="24"/>
              </w:rPr>
            </w:pPr>
            <w:r>
              <w:rPr>
                <w:rFonts w:ascii="HY신명조" w:eastAsia="HY신명조" w:cs="HY신명조"/>
                <w:spacing w:val="-10"/>
                <w:sz w:val="24"/>
                <w:szCs w:val="24"/>
              </w:rPr>
              <w:t xml:space="preserve"> (3)이자수익:                 </w:t>
            </w:r>
            <w:r>
              <w:rPr>
                <w:rFonts w:ascii="HY신명조" w:eastAsia="HY신명조" w:cs="HY신명조"/>
                <w:spacing w:val="-15"/>
                <w:sz w:val="24"/>
                <w:szCs w:val="24"/>
              </w:rPr>
              <w:t xml:space="preserve">          </w:t>
            </w:r>
            <w:r>
              <w:rPr>
                <w:rFonts w:ascii="HY신명조" w:eastAsia="HY신명조" w:cs="HY신명조"/>
                <w:spacing w:val="-10"/>
                <w:sz w:val="24"/>
                <w:szCs w:val="24"/>
              </w:rPr>
              <w:t xml:space="preserve">     ￦160</w:t>
            </w:r>
          </w:p>
          <w:p w14:paraId="6A70FB52" w14:textId="77777777" w:rsidR="00864C14" w:rsidRDefault="00864C14">
            <w:pPr>
              <w:pStyle w:val="a8"/>
              <w:spacing w:line="241" w:lineRule="auto"/>
              <w:ind w:left="100" w:right="100"/>
              <w:rPr>
                <w:rFonts w:ascii="HY신명조" w:eastAsia="HY신명조" w:cs="HY신명조"/>
                <w:spacing w:val="-10"/>
                <w:sz w:val="24"/>
                <w:szCs w:val="24"/>
              </w:rPr>
            </w:pPr>
          </w:p>
          <w:p w14:paraId="0B667A92" w14:textId="77777777" w:rsidR="00864C14" w:rsidRDefault="005E56AE">
            <w:pPr>
              <w:pStyle w:val="a8"/>
              <w:spacing w:line="241" w:lineRule="auto"/>
              <w:ind w:left="546" w:right="100" w:hanging="446"/>
              <w:rPr>
                <w:rFonts w:ascii="HY신명조" w:eastAsia="HY신명조" w:cs="HY신명조"/>
                <w:sz w:val="24"/>
                <w:szCs w:val="24"/>
              </w:rPr>
            </w:pPr>
            <w:r>
              <w:rPr>
                <w:rFonts w:ascii="HY신명조" w:eastAsia="HY신명조" w:cs="HY신명조"/>
                <w:sz w:val="24"/>
                <w:szCs w:val="24"/>
              </w:rPr>
              <w:t xml:space="preserve"> 5. 은행오류: 수표번호 #166 발행일 2004/11/27 금액 ￦1,270을 은행의 오류로 회사의 당좌예금계좌에서 ￦1,720을 차감시켰으며, 은행은 이 사실을 2004년 12월 2일 발견하여 회사에 통보하고, 회사의 당좌예금계좌에 그 차액을 동일자로 입금하였다.</w:t>
            </w:r>
          </w:p>
          <w:p w14:paraId="7578D73A" w14:textId="77777777" w:rsidR="00864C14" w:rsidRDefault="00864C14">
            <w:pPr>
              <w:pStyle w:val="a8"/>
              <w:spacing w:line="241" w:lineRule="auto"/>
              <w:ind w:left="100" w:right="100"/>
              <w:rPr>
                <w:rFonts w:ascii="HY신명조" w:eastAsia="HY신명조" w:cs="HY신명조"/>
                <w:sz w:val="24"/>
                <w:szCs w:val="24"/>
              </w:rPr>
            </w:pPr>
          </w:p>
          <w:p w14:paraId="37E5C202" w14:textId="77777777" w:rsidR="00864C14" w:rsidRDefault="005E56AE">
            <w:pPr>
              <w:pStyle w:val="a8"/>
              <w:spacing w:line="241" w:lineRule="auto"/>
              <w:ind w:left="100" w:right="100"/>
              <w:rPr>
                <w:rFonts w:ascii="굴림" w:eastAsia="굴림" w:cs="굴림"/>
                <w:sz w:val="24"/>
                <w:szCs w:val="24"/>
              </w:rPr>
            </w:pPr>
            <w:r>
              <w:rPr>
                <w:rFonts w:ascii="HY신명조" w:eastAsia="HY신명조" w:cs="HY신명조"/>
                <w:sz w:val="24"/>
                <w:szCs w:val="24"/>
              </w:rPr>
              <w:t xml:space="preserve"> 6. 회사장부잔액(2004/11/30)</w:t>
            </w:r>
            <w:r>
              <w:rPr>
                <w:rFonts w:ascii="굴림" w:eastAsia="HY신명조" w:cs="HY신명조"/>
                <w:sz w:val="24"/>
                <w:szCs w:val="24"/>
              </w:rPr>
              <w:t xml:space="preserve">            </w:t>
            </w:r>
            <w:r>
              <w:rPr>
                <w:rFonts w:ascii="굴림" w:eastAsia="굴림" w:cs="굴림"/>
                <w:sz w:val="24"/>
                <w:szCs w:val="24"/>
              </w:rPr>
              <w:t>xxxxx</w:t>
            </w:r>
          </w:p>
        </w:tc>
      </w:tr>
    </w:tbl>
    <w:p w14:paraId="23A2B28F" w14:textId="77777777" w:rsidR="00864C14" w:rsidRDefault="00864C14">
      <w:pPr>
        <w:rPr>
          <w:sz w:val="2"/>
        </w:rPr>
      </w:pPr>
    </w:p>
    <w:p w14:paraId="33A8D0F9" w14:textId="77777777" w:rsidR="00864C14" w:rsidRDefault="00864C14">
      <w:pPr>
        <w:pStyle w:val="a8"/>
        <w:rPr>
          <w:rFonts w:ascii="HY신명조" w:eastAsia="HY신명조" w:cs="HY신명조"/>
          <w:sz w:val="24"/>
          <w:szCs w:val="24"/>
        </w:rPr>
      </w:pPr>
    </w:p>
    <w:p w14:paraId="6E659CB2" w14:textId="77777777" w:rsidR="00864C14" w:rsidRDefault="00864C14">
      <w:pPr>
        <w:pStyle w:val="a8"/>
        <w:rPr>
          <w:rFonts w:ascii="HY신명조" w:eastAsia="HY신명조" w:cs="HY신명조"/>
          <w:sz w:val="12"/>
          <w:szCs w:val="1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9"/>
      </w:tblGrid>
      <w:tr w:rsidR="00864C14" w14:paraId="68CD5CBC" w14:textId="77777777">
        <w:trPr>
          <w:trHeight w:val="4520"/>
        </w:trPr>
        <w:tc>
          <w:tcPr>
            <w:tcW w:w="5619" w:type="dxa"/>
            <w:tcBorders>
              <w:top w:val="single" w:sz="2" w:space="0" w:color="000000"/>
              <w:left w:val="single" w:sz="2" w:space="0" w:color="000000"/>
              <w:bottom w:val="single" w:sz="2" w:space="0" w:color="000000"/>
              <w:right w:val="single" w:sz="2" w:space="0" w:color="000000"/>
              <w:tl2br w:val="nil"/>
              <w:tr2bl w:val="nil"/>
            </w:tcBorders>
            <w:vAlign w:val="center"/>
          </w:tcPr>
          <w:p w14:paraId="4B395A5D" w14:textId="77777777" w:rsidR="00864C14" w:rsidRDefault="005E56AE">
            <w:pPr>
              <w:pStyle w:val="a8"/>
              <w:spacing w:line="240" w:lineRule="auto"/>
              <w:rPr>
                <w:rFonts w:ascii="HY신명조" w:eastAsia="HY신명조" w:cs="HY신명조"/>
                <w:sz w:val="24"/>
                <w:szCs w:val="24"/>
              </w:rPr>
            </w:pPr>
            <w:r>
              <w:rPr>
                <w:rFonts w:ascii="HY신명조" w:eastAsia="HY신명조" w:cs="HY신명조"/>
                <w:sz w:val="24"/>
                <w:szCs w:val="24"/>
              </w:rPr>
              <w:t>Ⅱ</w:t>
            </w:r>
            <w:r>
              <w:rPr>
                <w:rFonts w:ascii="HY신명조" w:eastAsia="HY신명조" w:cs="HY신명조"/>
                <w:sz w:val="24"/>
                <w:szCs w:val="24"/>
              </w:rPr>
              <w:t>. 2004년 12월 31일 은행계정조정표</w:t>
            </w:r>
          </w:p>
          <w:p w14:paraId="724C8BCE" w14:textId="77777777" w:rsidR="00864C14" w:rsidRDefault="00864C14">
            <w:pPr>
              <w:pStyle w:val="a8"/>
              <w:spacing w:line="240" w:lineRule="auto"/>
              <w:rPr>
                <w:rFonts w:ascii="HY신명조" w:eastAsia="HY신명조" w:cs="HY신명조"/>
                <w:sz w:val="24"/>
                <w:szCs w:val="24"/>
              </w:rPr>
            </w:pPr>
          </w:p>
          <w:p w14:paraId="7D9C5EDC" w14:textId="77777777" w:rsidR="00864C14" w:rsidRDefault="005E56AE">
            <w:pPr>
              <w:pStyle w:val="a8"/>
              <w:spacing w:line="240" w:lineRule="auto"/>
              <w:rPr>
                <w:rFonts w:ascii="HY신명조" w:eastAsia="HY신명조" w:cs="HY신명조"/>
                <w:sz w:val="24"/>
                <w:szCs w:val="24"/>
              </w:rPr>
            </w:pPr>
            <w:r>
              <w:rPr>
                <w:rFonts w:ascii="HY신명조" w:eastAsia="HY신명조" w:cs="HY신명조"/>
                <w:sz w:val="24"/>
                <w:szCs w:val="24"/>
              </w:rPr>
              <w:t xml:space="preserve"> 1. 은행잔액(2004/12/31):     </w:t>
            </w:r>
            <w:r>
              <w:rPr>
                <w:rFonts w:ascii="HY신명조" w:eastAsia="HY신명조" w:cs="HY신명조"/>
                <w:spacing w:val="-16"/>
                <w:sz w:val="24"/>
                <w:szCs w:val="24"/>
              </w:rPr>
              <w:t xml:space="preserve">   </w:t>
            </w:r>
            <w:r>
              <w:rPr>
                <w:rFonts w:ascii="HY신명조" w:eastAsia="HY신명조" w:cs="HY신명조"/>
                <w:sz w:val="24"/>
                <w:szCs w:val="24"/>
              </w:rPr>
              <w:t xml:space="preserve">     ￦2,720,000</w:t>
            </w:r>
          </w:p>
          <w:p w14:paraId="72F01607" w14:textId="77777777" w:rsidR="00864C14" w:rsidRDefault="00864C14">
            <w:pPr>
              <w:pStyle w:val="a8"/>
              <w:spacing w:line="240" w:lineRule="auto"/>
              <w:rPr>
                <w:rFonts w:ascii="HY신명조" w:eastAsia="HY신명조" w:cs="HY신명조"/>
                <w:sz w:val="24"/>
                <w:szCs w:val="24"/>
              </w:rPr>
            </w:pPr>
          </w:p>
          <w:p w14:paraId="7F8A1156" w14:textId="77777777" w:rsidR="00864C14" w:rsidRDefault="005E56AE">
            <w:pPr>
              <w:pStyle w:val="a8"/>
              <w:spacing w:line="240" w:lineRule="auto"/>
              <w:rPr>
                <w:rFonts w:ascii="HY신명조" w:eastAsia="HY신명조" w:cs="HY신명조"/>
                <w:sz w:val="24"/>
                <w:szCs w:val="24"/>
              </w:rPr>
            </w:pPr>
            <w:r>
              <w:rPr>
                <w:rFonts w:ascii="HY신명조" w:eastAsia="HY신명조" w:cs="HY신명조"/>
                <w:sz w:val="24"/>
                <w:szCs w:val="24"/>
              </w:rPr>
              <w:t xml:space="preserve"> 2. 미기입예금(2004/12/31):             ￦79,000</w:t>
            </w:r>
          </w:p>
          <w:p w14:paraId="6EC807C0" w14:textId="77777777" w:rsidR="00864C14" w:rsidRDefault="00864C14">
            <w:pPr>
              <w:pStyle w:val="a8"/>
              <w:spacing w:line="240" w:lineRule="auto"/>
              <w:rPr>
                <w:rFonts w:ascii="HY신명조" w:eastAsia="HY신명조" w:cs="HY신명조"/>
                <w:sz w:val="24"/>
                <w:szCs w:val="24"/>
              </w:rPr>
            </w:pPr>
          </w:p>
          <w:p w14:paraId="0ADE462B" w14:textId="77777777" w:rsidR="00864C14" w:rsidRDefault="005E56AE">
            <w:pPr>
              <w:pStyle w:val="a8"/>
              <w:spacing w:line="240" w:lineRule="auto"/>
              <w:rPr>
                <w:rFonts w:ascii="HY신명조" w:eastAsia="HY신명조" w:cs="HY신명조"/>
                <w:sz w:val="24"/>
                <w:szCs w:val="24"/>
              </w:rPr>
            </w:pPr>
            <w:r>
              <w:rPr>
                <w:rFonts w:ascii="HY신명조" w:eastAsia="HY신명조" w:cs="HY신명조"/>
                <w:sz w:val="24"/>
                <w:szCs w:val="24"/>
              </w:rPr>
              <w:t xml:space="preserve"> 3. 기발행미결제수표(2004/12/31):       ￦61,880</w:t>
            </w:r>
          </w:p>
          <w:p w14:paraId="0C368504" w14:textId="77777777" w:rsidR="00864C14" w:rsidRDefault="005E56AE">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수표번호 #273: 발행일 2004/12/26 금액  ￦12,000</w:t>
            </w:r>
          </w:p>
          <w:p w14:paraId="22999012" w14:textId="77777777" w:rsidR="00864C14" w:rsidRDefault="005E56AE">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수표번호 #274: 발행일 2004/12/29 금액  ￦28,880</w:t>
            </w:r>
          </w:p>
          <w:p w14:paraId="7838BD0E" w14:textId="77777777" w:rsidR="00864C14" w:rsidRDefault="005E56AE">
            <w:pPr>
              <w:pStyle w:val="a8"/>
              <w:spacing w:line="240" w:lineRule="auto"/>
              <w:rPr>
                <w:rFonts w:ascii="HY신명조" w:eastAsia="HY신명조" w:cs="HY신명조"/>
                <w:spacing w:val="-4"/>
                <w:sz w:val="24"/>
                <w:szCs w:val="24"/>
              </w:rPr>
            </w:pPr>
            <w:r>
              <w:rPr>
                <w:rFonts w:ascii="HY신명조" w:eastAsia="HY신명조" w:cs="HY신명조"/>
                <w:spacing w:val="-4"/>
                <w:sz w:val="24"/>
                <w:szCs w:val="24"/>
              </w:rPr>
              <w:t xml:space="preserve">  수표번호 #278: 발행일 2004/12/31 금액  ￦21,000</w:t>
            </w:r>
          </w:p>
          <w:p w14:paraId="33B9BCF8" w14:textId="77777777" w:rsidR="00864C14" w:rsidRDefault="00864C14">
            <w:pPr>
              <w:pStyle w:val="a8"/>
              <w:spacing w:line="240" w:lineRule="auto"/>
              <w:rPr>
                <w:rFonts w:ascii="HY신명조" w:eastAsia="HY신명조" w:cs="HY신명조"/>
                <w:sz w:val="24"/>
                <w:szCs w:val="24"/>
              </w:rPr>
            </w:pPr>
          </w:p>
          <w:p w14:paraId="77934BBC" w14:textId="77777777" w:rsidR="00864C14" w:rsidRDefault="005E56AE">
            <w:pPr>
              <w:pStyle w:val="a8"/>
              <w:spacing w:line="240" w:lineRule="auto"/>
              <w:rPr>
                <w:rFonts w:ascii="굴림" w:eastAsia="굴림" w:cs="굴림"/>
                <w:sz w:val="24"/>
                <w:szCs w:val="24"/>
              </w:rPr>
            </w:pPr>
            <w:r>
              <w:rPr>
                <w:rFonts w:ascii="HY신명조" w:eastAsia="HY신명조" w:cs="HY신명조"/>
                <w:sz w:val="24"/>
                <w:szCs w:val="24"/>
              </w:rPr>
              <w:t xml:space="preserve"> 4. 회사장부잔액(2004/12/31)</w:t>
            </w:r>
            <w:r>
              <w:rPr>
                <w:rFonts w:ascii="굴림" w:eastAsia="HY신명조" w:cs="HY신명조"/>
                <w:sz w:val="24"/>
                <w:szCs w:val="24"/>
              </w:rPr>
              <w:t xml:space="preserve">              </w:t>
            </w:r>
            <w:r>
              <w:rPr>
                <w:rFonts w:ascii="굴림" w:eastAsia="굴림" w:cs="굴림"/>
                <w:sz w:val="24"/>
                <w:szCs w:val="24"/>
              </w:rPr>
              <w:t>xxxxx</w:t>
            </w:r>
          </w:p>
        </w:tc>
      </w:tr>
    </w:tbl>
    <w:p w14:paraId="296B98CD" w14:textId="77777777" w:rsidR="00864C14" w:rsidRDefault="00864C14">
      <w:pPr>
        <w:rPr>
          <w:sz w:val="2"/>
        </w:rPr>
      </w:pPr>
    </w:p>
    <w:p w14:paraId="1FD1B7A8" w14:textId="77777777" w:rsidR="00864C14" w:rsidRDefault="00864C14">
      <w:pPr>
        <w:pStyle w:val="a8"/>
        <w:rPr>
          <w:rFonts w:ascii="HY신명조" w:eastAsia="HY신명조" w:cs="HY신명조"/>
          <w:sz w:val="24"/>
          <w:szCs w:val="24"/>
        </w:rPr>
      </w:pPr>
    </w:p>
    <w:p w14:paraId="4B7F70F0" w14:textId="77777777" w:rsidR="00864C14" w:rsidRDefault="00864C14">
      <w:pPr>
        <w:pStyle w:val="a8"/>
        <w:rPr>
          <w:rFonts w:ascii="HY신명조" w:eastAsia="HY신명조" w:cs="HY신명조"/>
          <w:sz w:val="24"/>
          <w:szCs w:val="24"/>
        </w:rPr>
      </w:pPr>
    </w:p>
    <w:p w14:paraId="731C76E9" w14:textId="77777777" w:rsidR="00864C14" w:rsidRDefault="00864C14">
      <w:pPr>
        <w:pStyle w:val="a8"/>
        <w:rPr>
          <w:rFonts w:ascii="HY신명조" w:eastAsia="HY신명조" w:cs="HY신명조"/>
          <w:b/>
          <w:bCs/>
          <w:sz w:val="24"/>
          <w:szCs w:val="24"/>
        </w:rPr>
      </w:pPr>
    </w:p>
    <w:p w14:paraId="260AACAD" w14:textId="77777777" w:rsidR="00864C14" w:rsidRDefault="00864C14">
      <w:pPr>
        <w:pStyle w:val="a8"/>
        <w:rPr>
          <w:rFonts w:ascii="HY신명조" w:eastAsia="HY신명조" w:cs="HY신명조"/>
          <w:b/>
          <w:bCs/>
          <w:sz w:val="24"/>
          <w:szCs w:val="24"/>
        </w:rPr>
      </w:pPr>
    </w:p>
    <w:p w14:paraId="028F2F36" w14:textId="77777777" w:rsidR="00864C14" w:rsidRDefault="00864C14">
      <w:pPr>
        <w:pStyle w:val="a8"/>
        <w:rPr>
          <w:rFonts w:ascii="HY신명조" w:eastAsia="HY신명조" w:cs="HY신명조"/>
          <w:b/>
          <w:bCs/>
          <w:sz w:val="24"/>
          <w:szCs w:val="24"/>
        </w:rPr>
      </w:pPr>
    </w:p>
    <w:p w14:paraId="4A12CD3C" w14:textId="77777777" w:rsidR="00864C14" w:rsidRDefault="005E56AE">
      <w:pPr>
        <w:pStyle w:val="a8"/>
        <w:rPr>
          <w:rFonts w:ascii="HY신명조" w:eastAsia="HY신명조" w:cs="HY신명조"/>
          <w:b/>
          <w:bCs/>
          <w:sz w:val="24"/>
          <w:szCs w:val="24"/>
        </w:rPr>
      </w:pPr>
      <w:r>
        <w:rPr>
          <w:rFonts w:ascii="HY신명조" w:eastAsia="HY신명조" w:cs="HY신명조"/>
          <w:b/>
          <w:bCs/>
          <w:sz w:val="24"/>
          <w:szCs w:val="24"/>
        </w:rPr>
        <w:t>(물음 1)</w:t>
      </w:r>
      <w:r>
        <w:rPr>
          <w:rFonts w:ascii="HY신명조" w:eastAsia="HY신명조" w:cs="HY신명조"/>
          <w:sz w:val="24"/>
          <w:szCs w:val="24"/>
        </w:rPr>
        <w:t xml:space="preserve"> 감사인이 은행계정조정표를 </w:t>
      </w:r>
      <w:r>
        <w:rPr>
          <w:rFonts w:ascii="HY신명조" w:eastAsia="HY신명조" w:cs="HY신명조"/>
          <w:b/>
          <w:bCs/>
          <w:sz w:val="24"/>
          <w:szCs w:val="24"/>
          <w:u w:val="single" w:color="000000"/>
        </w:rPr>
        <w:t>직접</w:t>
      </w:r>
      <w:r>
        <w:rPr>
          <w:rFonts w:ascii="HY신명조" w:eastAsia="HY신명조" w:cs="HY신명조"/>
          <w:b/>
          <w:bCs/>
          <w:sz w:val="24"/>
          <w:szCs w:val="24"/>
        </w:rPr>
        <w:t xml:space="preserve"> </w:t>
      </w:r>
      <w:r>
        <w:rPr>
          <w:rFonts w:ascii="HY신명조" w:eastAsia="HY신명조" w:cs="HY신명조"/>
          <w:sz w:val="24"/>
          <w:szCs w:val="24"/>
        </w:rPr>
        <w:t xml:space="preserve">작성하지 않고, </w:t>
      </w:r>
      <w:r>
        <w:rPr>
          <w:rFonts w:ascii="HY신명조" w:eastAsia="HY신명조" w:cs="HY신명조"/>
          <w:b/>
          <w:bCs/>
          <w:sz w:val="24"/>
          <w:szCs w:val="24"/>
          <w:u w:val="single" w:color="000000"/>
        </w:rPr>
        <w:t>감사대상회사가 작성한</w:t>
      </w:r>
      <w:r>
        <w:rPr>
          <w:rFonts w:ascii="HY신명조" w:eastAsia="HY신명조" w:cs="HY신명조"/>
          <w:sz w:val="24"/>
          <w:szCs w:val="24"/>
        </w:rPr>
        <w:t xml:space="preserve"> 것을 입수하여  검토하는 이유를 기술하시오. </w:t>
      </w:r>
    </w:p>
    <w:p w14:paraId="4E584D7E" w14:textId="77777777" w:rsidR="00864C14" w:rsidRDefault="00864C14">
      <w:pPr>
        <w:pStyle w:val="a8"/>
        <w:rPr>
          <w:rFonts w:ascii="HY신명조" w:eastAsia="HY신명조" w:cs="HY신명조"/>
          <w:sz w:val="24"/>
          <w:szCs w:val="24"/>
        </w:rPr>
      </w:pPr>
    </w:p>
    <w:p w14:paraId="2CA1AB53" w14:textId="77777777" w:rsidR="00864C14" w:rsidRDefault="00864C14">
      <w:pPr>
        <w:pStyle w:val="a8"/>
        <w:rPr>
          <w:rFonts w:ascii="HY신명조" w:eastAsia="HY신명조" w:cs="HY신명조"/>
          <w:sz w:val="24"/>
          <w:szCs w:val="24"/>
        </w:rPr>
      </w:pPr>
    </w:p>
    <w:p w14:paraId="51364CBE" w14:textId="77777777" w:rsidR="00864C14" w:rsidRDefault="00864C14">
      <w:pPr>
        <w:pStyle w:val="a8"/>
        <w:rPr>
          <w:rFonts w:ascii="HY신명조" w:eastAsia="HY신명조" w:cs="HY신명조"/>
          <w:sz w:val="24"/>
          <w:szCs w:val="24"/>
        </w:rPr>
      </w:pPr>
    </w:p>
    <w:p w14:paraId="2B2AFAB4" w14:textId="77777777" w:rsidR="00864C14" w:rsidRDefault="00864C14">
      <w:pPr>
        <w:pStyle w:val="a8"/>
        <w:rPr>
          <w:rFonts w:ascii="HY신명조" w:eastAsia="HY신명조" w:cs="HY신명조"/>
          <w:sz w:val="24"/>
          <w:szCs w:val="24"/>
        </w:rPr>
      </w:pPr>
    </w:p>
    <w:p w14:paraId="2AE09186" w14:textId="77777777" w:rsidR="00864C14" w:rsidRDefault="005E56AE">
      <w:pPr>
        <w:pStyle w:val="a8"/>
        <w:rPr>
          <w:rFonts w:ascii="HY신명조" w:eastAsia="HY신명조" w:cs="HY신명조"/>
          <w:sz w:val="24"/>
          <w:szCs w:val="24"/>
        </w:rPr>
      </w:pPr>
      <w:r>
        <w:rPr>
          <w:rFonts w:ascii="HY신명조" w:eastAsia="HY신명조" w:cs="HY신명조"/>
          <w:b/>
          <w:bCs/>
          <w:spacing w:val="-3"/>
          <w:sz w:val="24"/>
          <w:szCs w:val="24"/>
        </w:rPr>
        <w:t>(물음 2)</w:t>
      </w:r>
      <w:r>
        <w:rPr>
          <w:rFonts w:ascii="HY신명조" w:eastAsia="HY신명조" w:cs="HY신명조"/>
          <w:spacing w:val="-3"/>
          <w:sz w:val="24"/>
          <w:szCs w:val="24"/>
        </w:rPr>
        <w:t xml:space="preserve"> 은행계정조정표에 제시된 다음 항목에 대</w:t>
      </w:r>
      <w:r>
        <w:rPr>
          <w:rFonts w:ascii="HY신명조" w:eastAsia="HY신명조" w:cs="HY신명조"/>
          <w:sz w:val="24"/>
          <w:szCs w:val="24"/>
        </w:rPr>
        <w:t xml:space="preserve">한 감사절차를 기술하되, 감사인이 확인해야 할 </w:t>
      </w:r>
      <w:r>
        <w:rPr>
          <w:rFonts w:ascii="HY신명조" w:eastAsia="HY신명조" w:cs="HY신명조"/>
          <w:b/>
          <w:bCs/>
          <w:sz w:val="24"/>
          <w:szCs w:val="24"/>
          <w:u w:val="single" w:color="000000"/>
        </w:rPr>
        <w:t>문서 또는 증빙</w:t>
      </w:r>
      <w:r>
        <w:rPr>
          <w:rFonts w:ascii="HY신명조" w:eastAsia="HY신명조" w:cs="HY신명조"/>
          <w:sz w:val="24"/>
          <w:szCs w:val="24"/>
        </w:rPr>
        <w:t xml:space="preserve">을 반드시 명시하시오. </w:t>
      </w:r>
    </w:p>
    <w:p w14:paraId="043B9C1F" w14:textId="77777777" w:rsidR="00864C14" w:rsidRDefault="005E56AE">
      <w:pPr>
        <w:pStyle w:val="a8"/>
        <w:rPr>
          <w:rFonts w:ascii="HY신명조" w:eastAsia="HY신명조" w:cs="HY신명조"/>
          <w:sz w:val="24"/>
          <w:szCs w:val="24"/>
        </w:rPr>
      </w:pPr>
      <w:r>
        <w:rPr>
          <w:rFonts w:ascii="HY신명조" w:eastAsia="HY신명조" w:cs="HY신명조"/>
          <w:sz w:val="24"/>
          <w:szCs w:val="24"/>
        </w:rPr>
        <w:t>(1) 은행잔액</w:t>
      </w:r>
    </w:p>
    <w:p w14:paraId="7DE10DF3" w14:textId="77777777" w:rsidR="00864C14" w:rsidRDefault="005E56AE">
      <w:pPr>
        <w:pStyle w:val="a8"/>
        <w:rPr>
          <w:rFonts w:ascii="HY신명조" w:eastAsia="HY신명조" w:cs="HY신명조"/>
          <w:sz w:val="24"/>
          <w:szCs w:val="24"/>
        </w:rPr>
      </w:pPr>
      <w:r>
        <w:rPr>
          <w:rFonts w:ascii="HY신명조" w:eastAsia="HY신명조" w:cs="HY신명조"/>
          <w:sz w:val="24"/>
          <w:szCs w:val="24"/>
        </w:rPr>
        <w:t>(2) 미기입예금</w:t>
      </w:r>
    </w:p>
    <w:p w14:paraId="3DE1286D" w14:textId="77777777" w:rsidR="00864C14" w:rsidRDefault="005E56AE">
      <w:pPr>
        <w:pStyle w:val="a8"/>
        <w:rPr>
          <w:rFonts w:ascii="HY신명조" w:eastAsia="HY신명조" w:cs="HY신명조"/>
          <w:sz w:val="24"/>
          <w:szCs w:val="24"/>
        </w:rPr>
      </w:pPr>
      <w:r>
        <w:rPr>
          <w:rFonts w:ascii="HY신명조" w:eastAsia="HY신명조" w:cs="HY신명조"/>
          <w:sz w:val="24"/>
          <w:szCs w:val="24"/>
        </w:rPr>
        <w:t>(3) 기발행미지급수표</w:t>
      </w:r>
    </w:p>
    <w:p w14:paraId="01D8AEE6" w14:textId="77777777" w:rsidR="00864C14" w:rsidRDefault="005E56AE">
      <w:pPr>
        <w:pStyle w:val="a8"/>
        <w:rPr>
          <w:rFonts w:ascii="HY신명조" w:eastAsia="HY신명조" w:cs="HY신명조"/>
          <w:sz w:val="24"/>
          <w:szCs w:val="24"/>
        </w:rPr>
      </w:pPr>
      <w:r>
        <w:rPr>
          <w:rFonts w:ascii="HY신명조" w:eastAsia="HY신명조" w:cs="HY신명조"/>
          <w:sz w:val="24"/>
          <w:szCs w:val="24"/>
        </w:rPr>
        <w:t>(4) 회사장부잔액</w:t>
      </w:r>
    </w:p>
    <w:p w14:paraId="70BA641A" w14:textId="77777777" w:rsidR="00864C14" w:rsidRDefault="00864C14">
      <w:pPr>
        <w:pStyle w:val="a8"/>
        <w:rPr>
          <w:rFonts w:ascii="HY신명조" w:eastAsia="HY신명조" w:cs="HY신명조"/>
          <w:sz w:val="24"/>
          <w:szCs w:val="24"/>
        </w:rPr>
      </w:pPr>
    </w:p>
    <w:p w14:paraId="399F1C47" w14:textId="77777777" w:rsidR="00864C14" w:rsidRDefault="00864C14">
      <w:pPr>
        <w:pStyle w:val="a8"/>
        <w:rPr>
          <w:rFonts w:ascii="HY신명조" w:eastAsia="HY신명조" w:cs="HY신명조"/>
          <w:sz w:val="24"/>
          <w:szCs w:val="24"/>
        </w:rPr>
      </w:pPr>
    </w:p>
    <w:p w14:paraId="280CB0AD" w14:textId="77777777" w:rsidR="00864C14" w:rsidRDefault="00864C14">
      <w:pPr>
        <w:pStyle w:val="a8"/>
        <w:rPr>
          <w:rFonts w:ascii="HY신명조" w:eastAsia="HY신명조" w:cs="HY신명조"/>
          <w:sz w:val="24"/>
          <w:szCs w:val="24"/>
        </w:rPr>
      </w:pPr>
    </w:p>
    <w:p w14:paraId="09E2B15F"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3)-(물음 6)</w:t>
      </w:r>
      <w:r>
        <w:rPr>
          <w:rFonts w:ascii="HY신명조" w:eastAsia="HY신명조" w:cs="HY신명조"/>
          <w:sz w:val="24"/>
          <w:szCs w:val="24"/>
        </w:rPr>
        <w:t xml:space="preserve"> </w:t>
      </w:r>
    </w:p>
    <w:p w14:paraId="58BB38CA" w14:textId="77777777" w:rsidR="00864C14" w:rsidRDefault="005E56AE">
      <w:pPr>
        <w:pStyle w:val="a8"/>
        <w:rPr>
          <w:rFonts w:ascii="HY신명조" w:eastAsia="HY신명조" w:cs="HY신명조"/>
          <w:sz w:val="24"/>
          <w:szCs w:val="24"/>
        </w:rPr>
      </w:pPr>
      <w:r>
        <w:rPr>
          <w:rFonts w:ascii="HY신명조" w:eastAsia="HY신명조" w:cs="HY신명조"/>
          <w:spacing w:val="6"/>
          <w:sz w:val="24"/>
          <w:szCs w:val="24"/>
        </w:rPr>
        <w:t xml:space="preserve">대한(주)의 현금 및 당좌예금 관련 업무현황은 </w:t>
      </w:r>
      <w:r>
        <w:rPr>
          <w:rFonts w:ascii="HY신명조" w:eastAsia="HY신명조" w:cs="HY신명조"/>
          <w:spacing w:val="-4"/>
          <w:sz w:val="24"/>
          <w:szCs w:val="24"/>
        </w:rPr>
        <w:t>다음</w:t>
      </w:r>
      <w:r>
        <w:rPr>
          <w:rFonts w:ascii="HY신명조" w:eastAsia="HY신명조" w:cs="HY신명조"/>
          <w:spacing w:val="-10"/>
          <w:sz w:val="24"/>
          <w:szCs w:val="24"/>
        </w:rPr>
        <w:t xml:space="preserve">과 같다. 감사인은 </w:t>
      </w:r>
      <w:r>
        <w:rPr>
          <w:rFonts w:ascii="HY신명조" w:eastAsia="HY신명조" w:cs="HY신명조"/>
          <w:b/>
          <w:bCs/>
          <w:spacing w:val="-10"/>
          <w:sz w:val="24"/>
          <w:szCs w:val="24"/>
          <w:u w:val="single" w:color="000000"/>
        </w:rPr>
        <w:t>전문가적 의구심(professional</w:t>
      </w:r>
      <w:r>
        <w:rPr>
          <w:rFonts w:ascii="HY신명조" w:eastAsia="HY신명조" w:cs="HY신명조"/>
          <w:b/>
          <w:bCs/>
          <w:sz w:val="24"/>
          <w:szCs w:val="24"/>
          <w:u w:val="single" w:color="000000"/>
        </w:rPr>
        <w:t xml:space="preserve"> </w:t>
      </w:r>
      <w:r>
        <w:rPr>
          <w:rFonts w:ascii="HY신명조" w:eastAsia="HY신명조" w:cs="HY신명조"/>
          <w:b/>
          <w:bCs/>
          <w:spacing w:val="-2"/>
          <w:sz w:val="24"/>
          <w:szCs w:val="24"/>
          <w:u w:val="single" w:color="000000"/>
        </w:rPr>
        <w:t>skepticism)</w:t>
      </w:r>
      <w:r>
        <w:rPr>
          <w:rFonts w:ascii="HY신명조" w:eastAsia="HY신명조" w:cs="HY신명조"/>
          <w:spacing w:val="-2"/>
          <w:sz w:val="24"/>
          <w:szCs w:val="24"/>
        </w:rPr>
        <w:t xml:space="preserve">을 가지고 대한(주)의 </w:t>
      </w:r>
      <w:r>
        <w:rPr>
          <w:rFonts w:ascii="HY신명조" w:eastAsia="HY신명조" w:cs="HY신명조"/>
          <w:spacing w:val="2"/>
          <w:sz w:val="24"/>
          <w:szCs w:val="24"/>
        </w:rPr>
        <w:t>현금 및 당좌예</w:t>
      </w:r>
      <w:r>
        <w:rPr>
          <w:rFonts w:ascii="HY신명조" w:eastAsia="HY신명조" w:cs="HY신명조"/>
          <w:spacing w:val="4"/>
          <w:sz w:val="24"/>
          <w:szCs w:val="24"/>
        </w:rPr>
        <w:t xml:space="preserve">금 관련 감사절차를 수행하기로 </w:t>
      </w:r>
      <w:r>
        <w:rPr>
          <w:rFonts w:ascii="HY신명조" w:eastAsia="HY신명조" w:cs="HY신명조"/>
          <w:sz w:val="24"/>
          <w:szCs w:val="24"/>
        </w:rPr>
        <w:t xml:space="preserve">하였다.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9"/>
      </w:tblGrid>
      <w:tr w:rsidR="00864C14" w14:paraId="49ABC796" w14:textId="77777777">
        <w:trPr>
          <w:trHeight w:val="6652"/>
        </w:trPr>
        <w:tc>
          <w:tcPr>
            <w:tcW w:w="5619" w:type="dxa"/>
            <w:tcBorders>
              <w:top w:val="single" w:sz="2" w:space="0" w:color="000000"/>
              <w:left w:val="single" w:sz="2" w:space="0" w:color="000000"/>
              <w:bottom w:val="single" w:sz="2" w:space="0" w:color="000000"/>
              <w:right w:val="single" w:sz="2" w:space="0" w:color="000000"/>
              <w:tl2br w:val="nil"/>
              <w:tr2bl w:val="nil"/>
            </w:tcBorders>
            <w:vAlign w:val="center"/>
          </w:tcPr>
          <w:p w14:paraId="217E8ED4"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대한(주)는 효율적으로 자금을 관리하고 운용할 수 있도록, 회사 근무경력이 풍부한 경리부장으로 하여금 현금 및 당좌예금 관련 업무를 전담하게 하고 있으며, 경리부장은 매월 말 은행계정조정표를 직접 작성하여 사장에게 보고한다. </w:t>
            </w:r>
          </w:p>
          <w:p w14:paraId="0F3A0EA5" w14:textId="77777777" w:rsidR="00864C14" w:rsidRDefault="00864C14">
            <w:pPr>
              <w:pStyle w:val="a8"/>
              <w:spacing w:line="240" w:lineRule="auto"/>
              <w:ind w:left="100" w:right="100"/>
              <w:rPr>
                <w:rFonts w:ascii="HY신명조" w:eastAsia="HY신명조" w:cs="HY신명조"/>
                <w:sz w:val="24"/>
                <w:szCs w:val="24"/>
              </w:rPr>
            </w:pPr>
          </w:p>
          <w:p w14:paraId="41508930"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경리부장은 장부에 기록하지 않고, 2004년 12월초에 ￦15,000을 당좌예금계좌에서 인출하여 유용하였다. 2004년 12월 31일 은행계정조정표를 작성하기 직전에, 경리부장은 ￦5,000의 현금을 마련하여 입금하였다. 나머지 ￦10,000에 대해서</w:t>
            </w:r>
            <w:r>
              <w:rPr>
                <w:rFonts w:ascii="HY신명조" w:eastAsia="HY신명조" w:cs="HY신명조"/>
                <w:spacing w:val="6"/>
                <w:sz w:val="24"/>
                <w:szCs w:val="24"/>
              </w:rPr>
              <w:t>는 2004년 12월 31일자로 당좌수표(수표번호</w:t>
            </w:r>
            <w:r>
              <w:rPr>
                <w:rFonts w:ascii="HY신명조" w:eastAsia="HY신명조" w:cs="HY신명조"/>
                <w:sz w:val="24"/>
                <w:szCs w:val="24"/>
              </w:rPr>
              <w:t xml:space="preserve"> #277)를 발행하여 평소 친분관계가 있던 거래처에 입금시키고, 거래처로부터 동액의 당좌수표를 건네받아 직접 은행에 가서 대한(주)의 당좌예금계좌에 2004년 12월 31일 입금하였다. 경리부장이 2004년 12월 31일 발행한 당좌수표(수표번호 #277)는 2005년 1월 3일에 결제되었다.    </w:t>
            </w:r>
          </w:p>
        </w:tc>
      </w:tr>
    </w:tbl>
    <w:p w14:paraId="5E149477" w14:textId="77777777" w:rsidR="00864C14" w:rsidRDefault="00864C14">
      <w:pPr>
        <w:rPr>
          <w:sz w:val="2"/>
        </w:rPr>
      </w:pPr>
    </w:p>
    <w:p w14:paraId="5690844D" w14:textId="77777777" w:rsidR="00864C14" w:rsidRDefault="00864C14">
      <w:pPr>
        <w:pStyle w:val="a8"/>
        <w:rPr>
          <w:rFonts w:ascii="HY신명조" w:eastAsia="HY신명조" w:cs="HY신명조"/>
          <w:sz w:val="24"/>
          <w:szCs w:val="24"/>
        </w:rPr>
      </w:pPr>
    </w:p>
    <w:p w14:paraId="01306D78" w14:textId="77777777" w:rsidR="00864C14" w:rsidRDefault="00864C14">
      <w:pPr>
        <w:pStyle w:val="a8"/>
        <w:rPr>
          <w:rFonts w:ascii="HY신명조" w:eastAsia="HY신명조" w:cs="HY신명조"/>
          <w:sz w:val="24"/>
          <w:szCs w:val="24"/>
        </w:rPr>
      </w:pPr>
    </w:p>
    <w:p w14:paraId="39E452DC" w14:textId="77777777" w:rsidR="00864C14" w:rsidRDefault="00864C14">
      <w:pPr>
        <w:pStyle w:val="a8"/>
        <w:rPr>
          <w:rFonts w:ascii="HY신명조" w:eastAsia="HY신명조" w:cs="HY신명조"/>
          <w:b/>
          <w:bCs/>
          <w:sz w:val="24"/>
          <w:szCs w:val="24"/>
        </w:rPr>
      </w:pPr>
    </w:p>
    <w:p w14:paraId="074B9998" w14:textId="77777777" w:rsidR="00864C14" w:rsidRDefault="00864C14">
      <w:pPr>
        <w:pStyle w:val="a8"/>
        <w:rPr>
          <w:rFonts w:ascii="HY신명조" w:eastAsia="HY신명조" w:cs="HY신명조"/>
          <w:b/>
          <w:bCs/>
          <w:sz w:val="24"/>
          <w:szCs w:val="24"/>
        </w:rPr>
      </w:pPr>
    </w:p>
    <w:p w14:paraId="7A5008B9" w14:textId="77777777" w:rsidR="00864C14" w:rsidRDefault="00864C14">
      <w:pPr>
        <w:pStyle w:val="a8"/>
        <w:rPr>
          <w:rFonts w:ascii="HY신명조" w:eastAsia="HY신명조" w:cs="HY신명조"/>
          <w:b/>
          <w:bCs/>
          <w:sz w:val="24"/>
          <w:szCs w:val="24"/>
        </w:rPr>
      </w:pPr>
    </w:p>
    <w:p w14:paraId="6B6B9D5C" w14:textId="77777777" w:rsidR="00864C14" w:rsidRDefault="00864C14">
      <w:pPr>
        <w:pStyle w:val="a8"/>
        <w:rPr>
          <w:rFonts w:ascii="HY신명조" w:eastAsia="HY신명조" w:cs="HY신명조"/>
          <w:b/>
          <w:bCs/>
          <w:sz w:val="24"/>
          <w:szCs w:val="24"/>
        </w:rPr>
      </w:pPr>
    </w:p>
    <w:p w14:paraId="1A80D1E1"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위의 내용을 토대로, 대한(주)의 현금 및 당좌예금에 대한 내부통제절차의 취약점 세 가지를 지적하고, 이에 대한 개선방안을 기술하시오.</w:t>
      </w:r>
      <w:r w:rsidR="00577144">
        <w:pict w14:anchorId="251794CA">
          <v:group id="_x0000_s1086" style="position:absolute;left:0;text-align:left;margin-left:59pt;margin-top:46.8pt;width:610.65pt;height:58.55pt;z-index:37;mso-position-horizontal-relative:page;mso-position-vertical-relative:page" coordsize="61064,5854">
            <v:line id="_x0000_s2015657505" o:spid="_x0000_s1091" style="position:absolute" from="0,5680" to="61064,5680" strokeweight=".16pt">
              <v:stroke endarrowwidth="narrow" endarrowlength="short" joinstyle="miter"/>
            </v:line>
            <v:group id="_x0000_s1087" style="position:absolute;width:60776;height:5563" coordsize="60776,5563">
              <v:shape id="_x0000_s2015657507" o:spid="_x0000_s1090" style="position:absolute;left:22152;width:14196;height:4373" coordsize="14196,4373" o:spt="100" adj="0,,0" path="m437,c43,,,43,,437l,3936v,394,43,437,437,437l13758,4373v395,,438,-43,438,-437l14196,437c14196,43,14153,,13758,xe" filled="f" stroked="f">
                <v:stroke joinstyle="round"/>
                <v:formulas/>
                <v:path o:connecttype="segments"/>
                <v:textbox inset="0,0,0,0">
                  <w:txbxContent>
                    <w:p w14:paraId="00ABFE4A"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57508" o:spid="_x0000_s1089" style="position:absolute;left:284;top:3202;width:8144;height:2325" coordsize="8144,2325" o:spt="100" adj="0,,0" path="m231,c23,,,23,,232l,2093v,209,23,232,231,232l7912,2325v209,,232,-23,232,-232l8144,232c8144,23,8121,,7912,xe" filled="f" strokeweight=".16pt">
                <v:stroke endarrowwidth="narrow" endarrowlength="short" joinstyle="miter"/>
                <v:formulas/>
                <v:path o:connecttype="segments"/>
                <v:textbox inset="0,0,0,0">
                  <w:txbxContent>
                    <w:p w14:paraId="7F3160BF"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57509" o:spid="_x0000_s1088" style="position:absolute;left:53676;top:2903;width:7384;height:2609" coordsize="7384,2609" o:spt="100" adj="0,,0" path="m260,c26,,,25,,261l,2348v,235,26,261,260,261l7123,2609v235,,261,-26,261,-261l7384,261c7384,25,7358,,7123,xe" filled="f" strokeweight=".16pt">
                <v:stroke endarrowwidth="narrow" endarrowlength="short" joinstyle="miter"/>
                <v:formulas/>
                <v:path o:connecttype="segments"/>
                <v:textbox inset="0,0,0,0">
                  <w:txbxContent>
                    <w:p w14:paraId="16BD49FC"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77"/>
        <w:gridCol w:w="2602"/>
        <w:gridCol w:w="2602"/>
      </w:tblGrid>
      <w:tr w:rsidR="00864C14" w14:paraId="7D4289D5" w14:textId="77777777">
        <w:trPr>
          <w:trHeight w:val="482"/>
        </w:trPr>
        <w:tc>
          <w:tcPr>
            <w:tcW w:w="377" w:type="dxa"/>
            <w:tcBorders>
              <w:top w:val="single" w:sz="2" w:space="0" w:color="000000"/>
              <w:left w:val="single" w:sz="2" w:space="0" w:color="000000"/>
              <w:bottom w:val="single" w:sz="2" w:space="0" w:color="000000"/>
              <w:right w:val="single" w:sz="2" w:space="0" w:color="000000"/>
              <w:tl2br w:val="nil"/>
              <w:tr2bl w:val="nil"/>
            </w:tcBorders>
            <w:vAlign w:val="center"/>
          </w:tcPr>
          <w:p w14:paraId="5B00572A" w14:textId="77777777" w:rsidR="00864C14" w:rsidRDefault="00864C14">
            <w:pPr>
              <w:pStyle w:val="a8"/>
              <w:wordWrap/>
              <w:jc w:val="center"/>
              <w:rPr>
                <w:rFonts w:ascii="HY신명조" w:eastAsia="HY신명조" w:cs="HY신명조"/>
                <w:sz w:val="24"/>
                <w:szCs w:val="24"/>
              </w:rPr>
            </w:pP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371CC977"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 xml:space="preserve">취약점 </w:t>
            </w: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6669A096"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개선방안</w:t>
            </w:r>
          </w:p>
        </w:tc>
      </w:tr>
      <w:tr w:rsidR="00864C14" w14:paraId="2A1E37C2" w14:textId="77777777">
        <w:trPr>
          <w:trHeight w:val="822"/>
        </w:trPr>
        <w:tc>
          <w:tcPr>
            <w:tcW w:w="377" w:type="dxa"/>
            <w:tcBorders>
              <w:top w:val="single" w:sz="2" w:space="0" w:color="000000"/>
              <w:left w:val="single" w:sz="2" w:space="0" w:color="000000"/>
              <w:bottom w:val="single" w:sz="2" w:space="0" w:color="000000"/>
              <w:right w:val="single" w:sz="2" w:space="0" w:color="000000"/>
              <w:tl2br w:val="nil"/>
              <w:tr2bl w:val="nil"/>
            </w:tcBorders>
            <w:vAlign w:val="center"/>
          </w:tcPr>
          <w:p w14:paraId="7CAEAD6E"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w:t>
            </w: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54405B4E" w14:textId="77777777" w:rsidR="00864C14" w:rsidRDefault="00864C14">
            <w:pPr>
              <w:pStyle w:val="a8"/>
              <w:wordWrap/>
              <w:jc w:val="center"/>
              <w:rPr>
                <w:rFonts w:ascii="HY신명조" w:eastAsia="HY신명조" w:cs="HY신명조"/>
                <w:sz w:val="24"/>
                <w:szCs w:val="24"/>
              </w:rPr>
            </w:pP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43FBB366" w14:textId="77777777" w:rsidR="00864C14" w:rsidRDefault="00864C14">
            <w:pPr>
              <w:pStyle w:val="a8"/>
              <w:wordWrap/>
              <w:jc w:val="center"/>
              <w:rPr>
                <w:rFonts w:ascii="HY신명조" w:eastAsia="HY신명조" w:cs="HY신명조"/>
                <w:sz w:val="24"/>
                <w:szCs w:val="24"/>
              </w:rPr>
            </w:pPr>
          </w:p>
        </w:tc>
      </w:tr>
      <w:tr w:rsidR="00864C14" w14:paraId="172B48EC" w14:textId="77777777">
        <w:trPr>
          <w:trHeight w:val="822"/>
        </w:trPr>
        <w:tc>
          <w:tcPr>
            <w:tcW w:w="377" w:type="dxa"/>
            <w:tcBorders>
              <w:top w:val="single" w:sz="2" w:space="0" w:color="000000"/>
              <w:left w:val="single" w:sz="2" w:space="0" w:color="000000"/>
              <w:bottom w:val="single" w:sz="2" w:space="0" w:color="000000"/>
              <w:right w:val="single" w:sz="2" w:space="0" w:color="000000"/>
              <w:tl2br w:val="nil"/>
              <w:tr2bl w:val="nil"/>
            </w:tcBorders>
            <w:vAlign w:val="center"/>
          </w:tcPr>
          <w:p w14:paraId="644DCFF0"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w:t>
            </w: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182F0873" w14:textId="77777777" w:rsidR="00864C14" w:rsidRDefault="00864C14">
            <w:pPr>
              <w:pStyle w:val="a8"/>
              <w:wordWrap/>
              <w:jc w:val="center"/>
              <w:rPr>
                <w:rFonts w:ascii="HY신명조" w:eastAsia="HY신명조" w:cs="HY신명조"/>
                <w:sz w:val="24"/>
                <w:szCs w:val="24"/>
              </w:rPr>
            </w:pP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5F63EA95" w14:textId="77777777" w:rsidR="00864C14" w:rsidRDefault="00864C14">
            <w:pPr>
              <w:pStyle w:val="a8"/>
              <w:wordWrap/>
              <w:jc w:val="center"/>
              <w:rPr>
                <w:rFonts w:ascii="HY신명조" w:eastAsia="HY신명조" w:cs="HY신명조"/>
                <w:sz w:val="24"/>
                <w:szCs w:val="24"/>
              </w:rPr>
            </w:pPr>
          </w:p>
        </w:tc>
      </w:tr>
      <w:tr w:rsidR="00864C14" w14:paraId="452125DC" w14:textId="77777777">
        <w:trPr>
          <w:trHeight w:val="822"/>
        </w:trPr>
        <w:tc>
          <w:tcPr>
            <w:tcW w:w="377" w:type="dxa"/>
            <w:tcBorders>
              <w:top w:val="single" w:sz="2" w:space="0" w:color="000000"/>
              <w:left w:val="single" w:sz="2" w:space="0" w:color="000000"/>
              <w:bottom w:val="single" w:sz="2" w:space="0" w:color="000000"/>
              <w:right w:val="single" w:sz="2" w:space="0" w:color="000000"/>
              <w:tl2br w:val="nil"/>
              <w:tr2bl w:val="nil"/>
            </w:tcBorders>
            <w:vAlign w:val="center"/>
          </w:tcPr>
          <w:p w14:paraId="729943B3"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(3)</w:t>
            </w: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7CC70C2E" w14:textId="77777777" w:rsidR="00864C14" w:rsidRDefault="00864C14">
            <w:pPr>
              <w:pStyle w:val="a8"/>
              <w:wordWrap/>
              <w:jc w:val="center"/>
              <w:rPr>
                <w:rFonts w:ascii="HY신명조" w:eastAsia="HY신명조" w:cs="HY신명조"/>
                <w:sz w:val="24"/>
                <w:szCs w:val="24"/>
              </w:rPr>
            </w:pPr>
          </w:p>
        </w:tc>
        <w:tc>
          <w:tcPr>
            <w:tcW w:w="2602" w:type="dxa"/>
            <w:tcBorders>
              <w:top w:val="single" w:sz="2" w:space="0" w:color="000000"/>
              <w:left w:val="single" w:sz="2" w:space="0" w:color="000000"/>
              <w:bottom w:val="single" w:sz="2" w:space="0" w:color="000000"/>
              <w:right w:val="single" w:sz="2" w:space="0" w:color="000000"/>
              <w:tl2br w:val="nil"/>
              <w:tr2bl w:val="nil"/>
            </w:tcBorders>
            <w:vAlign w:val="center"/>
          </w:tcPr>
          <w:p w14:paraId="7B2B3F1D" w14:textId="77777777" w:rsidR="00864C14" w:rsidRDefault="00864C14">
            <w:pPr>
              <w:pStyle w:val="a8"/>
              <w:wordWrap/>
              <w:jc w:val="center"/>
              <w:rPr>
                <w:rFonts w:ascii="HY신명조" w:eastAsia="HY신명조" w:cs="HY신명조"/>
                <w:sz w:val="24"/>
                <w:szCs w:val="24"/>
              </w:rPr>
            </w:pPr>
          </w:p>
        </w:tc>
      </w:tr>
    </w:tbl>
    <w:p w14:paraId="23B6392C" w14:textId="77777777" w:rsidR="00864C14" w:rsidRDefault="00864C14">
      <w:pPr>
        <w:rPr>
          <w:sz w:val="2"/>
        </w:rPr>
      </w:pPr>
    </w:p>
    <w:p w14:paraId="20BC1511" w14:textId="77777777" w:rsidR="00864C14" w:rsidRDefault="00864C14">
      <w:pPr>
        <w:pStyle w:val="a8"/>
        <w:rPr>
          <w:rFonts w:ascii="HY신명조" w:eastAsia="HY신명조" w:cs="HY신명조"/>
          <w:b/>
          <w:bCs/>
          <w:sz w:val="24"/>
          <w:szCs w:val="24"/>
        </w:rPr>
      </w:pPr>
    </w:p>
    <w:p w14:paraId="6A80FCF9" w14:textId="77777777" w:rsidR="00864C14" w:rsidRDefault="00864C14">
      <w:pPr>
        <w:pStyle w:val="a8"/>
        <w:rPr>
          <w:rFonts w:ascii="HY신명조" w:eastAsia="HY신명조" w:cs="HY신명조"/>
          <w:b/>
          <w:bCs/>
          <w:sz w:val="24"/>
          <w:szCs w:val="24"/>
        </w:rPr>
      </w:pPr>
    </w:p>
    <w:p w14:paraId="7175C774" w14:textId="77777777" w:rsidR="00864C14" w:rsidRDefault="00864C14">
      <w:pPr>
        <w:pStyle w:val="a8"/>
        <w:rPr>
          <w:rFonts w:ascii="HY신명조" w:eastAsia="HY신명조" w:cs="HY신명조"/>
          <w:b/>
          <w:bCs/>
          <w:sz w:val="24"/>
          <w:szCs w:val="24"/>
        </w:rPr>
      </w:pPr>
    </w:p>
    <w:p w14:paraId="4E7195AA"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회사의 2004년 12월 31일 현재의 은행계정조정표에 대한 검토와 위의 </w:t>
      </w:r>
      <w:r>
        <w:rPr>
          <w:rFonts w:ascii="HY신명조" w:eastAsia="HY신명조" w:cs="HY신명조"/>
          <w:b/>
          <w:bCs/>
          <w:sz w:val="24"/>
          <w:szCs w:val="24"/>
        </w:rPr>
        <w:t>(물음 2)</w:t>
      </w:r>
      <w:r>
        <w:rPr>
          <w:rFonts w:ascii="HY신명조" w:eastAsia="HY신명조" w:cs="HY신명조"/>
          <w:sz w:val="24"/>
          <w:szCs w:val="24"/>
        </w:rPr>
        <w:t>의 감사절차에서 입수한 문서 또는 증빙을 통해 발견할 수 있는 부정과 오류가 있다면 그 내용을 기술하시오.</w:t>
      </w:r>
    </w:p>
    <w:p w14:paraId="76878394" w14:textId="77777777" w:rsidR="00864C14" w:rsidRDefault="00864C14">
      <w:pPr>
        <w:pStyle w:val="a8"/>
        <w:rPr>
          <w:rFonts w:ascii="HY신명조" w:eastAsia="HY신명조" w:cs="HY신명조"/>
          <w:sz w:val="24"/>
          <w:szCs w:val="24"/>
        </w:rPr>
      </w:pPr>
    </w:p>
    <w:p w14:paraId="47CFC963" w14:textId="77777777" w:rsidR="00864C14" w:rsidRDefault="00864C14">
      <w:pPr>
        <w:pStyle w:val="a8"/>
        <w:rPr>
          <w:rFonts w:ascii="HY신명조" w:eastAsia="HY신명조" w:cs="HY신명조"/>
          <w:sz w:val="24"/>
          <w:szCs w:val="24"/>
        </w:rPr>
      </w:pPr>
    </w:p>
    <w:p w14:paraId="096DC84A" w14:textId="77777777" w:rsidR="00864C14" w:rsidRDefault="00864C14">
      <w:pPr>
        <w:pStyle w:val="a8"/>
        <w:rPr>
          <w:rFonts w:ascii="HY신명조" w:eastAsia="HY신명조" w:cs="HY신명조"/>
          <w:sz w:val="24"/>
          <w:szCs w:val="24"/>
        </w:rPr>
      </w:pPr>
    </w:p>
    <w:p w14:paraId="53A972E2" w14:textId="77777777" w:rsidR="00864C14" w:rsidRDefault="00864C14">
      <w:pPr>
        <w:pStyle w:val="a8"/>
        <w:rPr>
          <w:rFonts w:ascii="HY신명조" w:eastAsia="HY신명조" w:cs="HY신명조"/>
          <w:sz w:val="24"/>
          <w:szCs w:val="24"/>
        </w:rPr>
      </w:pPr>
    </w:p>
    <w:p w14:paraId="26A92431" w14:textId="77777777" w:rsidR="00864C14" w:rsidRDefault="00864C14">
      <w:pPr>
        <w:pStyle w:val="a8"/>
        <w:rPr>
          <w:rFonts w:ascii="HY신명조" w:eastAsia="HY신명조" w:cs="HY신명조"/>
          <w:sz w:val="24"/>
          <w:szCs w:val="24"/>
        </w:rPr>
      </w:pPr>
    </w:p>
    <w:p w14:paraId="41DE2858" w14:textId="77777777" w:rsidR="00864C14" w:rsidRDefault="00864C14">
      <w:pPr>
        <w:pStyle w:val="a8"/>
        <w:rPr>
          <w:rFonts w:ascii="HY신명조" w:eastAsia="HY신명조" w:cs="HY신명조"/>
          <w:sz w:val="24"/>
          <w:szCs w:val="24"/>
        </w:rPr>
      </w:pPr>
    </w:p>
    <w:p w14:paraId="02BE88D2" w14:textId="77777777" w:rsidR="00864C14" w:rsidRDefault="00864C14">
      <w:pPr>
        <w:pStyle w:val="a8"/>
        <w:rPr>
          <w:rFonts w:ascii="HY신명조" w:eastAsia="HY신명조" w:cs="HY신명조"/>
          <w:sz w:val="24"/>
          <w:szCs w:val="24"/>
        </w:rPr>
      </w:pPr>
    </w:p>
    <w:p w14:paraId="62939363"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9"/>
      </w:tblGrid>
      <w:tr w:rsidR="00864C14" w14:paraId="1BA74B51" w14:textId="77777777">
        <w:trPr>
          <w:trHeight w:val="1502"/>
        </w:trPr>
        <w:tc>
          <w:tcPr>
            <w:tcW w:w="5619" w:type="dxa"/>
            <w:tcBorders>
              <w:top w:val="single" w:sz="2" w:space="0" w:color="000000"/>
              <w:left w:val="single" w:sz="2" w:space="0" w:color="000000"/>
              <w:bottom w:val="single" w:sz="2" w:space="0" w:color="000000"/>
              <w:right w:val="single" w:sz="2" w:space="0" w:color="000000"/>
              <w:tl2br w:val="nil"/>
              <w:tr2bl w:val="nil"/>
            </w:tcBorders>
            <w:vAlign w:val="center"/>
          </w:tcPr>
          <w:p w14:paraId="528A3886" w14:textId="77777777" w:rsidR="00864C14" w:rsidRDefault="005E56AE">
            <w:pPr>
              <w:pStyle w:val="a8"/>
              <w:spacing w:line="240" w:lineRule="auto"/>
              <w:ind w:left="100" w:right="100"/>
              <w:rPr>
                <w:rFonts w:ascii="HY신명조" w:eastAsia="HY신명조" w:cs="HY신명조"/>
                <w:spacing w:val="-4"/>
                <w:sz w:val="24"/>
                <w:szCs w:val="24"/>
              </w:rPr>
            </w:pPr>
            <w:r>
              <w:rPr>
                <w:rFonts w:ascii="HY신명조" w:eastAsia="HY신명조" w:cs="HY신명조"/>
                <w:sz w:val="24"/>
                <w:szCs w:val="24"/>
              </w:rPr>
              <w:t>한편 감사인이 은행으로부터 입수한 자료에 의해 확인된 2004년 12월 1일부터 12월 31일까지의 당좌예금입금액은 ￦3,980,000</w:t>
            </w:r>
            <w:r>
              <w:rPr>
                <w:rFonts w:ascii="HY신명조" w:eastAsia="HY신명조" w:cs="HY신명조"/>
                <w:spacing w:val="-4"/>
                <w:sz w:val="24"/>
                <w:szCs w:val="24"/>
              </w:rPr>
              <w:t>이고, 당좌예금 인출액(당좌수표결제액)은 ￦3,900,000이다.</w:t>
            </w:r>
          </w:p>
        </w:tc>
      </w:tr>
    </w:tbl>
    <w:p w14:paraId="7C0125B5" w14:textId="77777777" w:rsidR="00864C14" w:rsidRDefault="00864C14">
      <w:pPr>
        <w:rPr>
          <w:sz w:val="2"/>
        </w:rPr>
      </w:pPr>
    </w:p>
    <w:p w14:paraId="5310954D" w14:textId="77777777" w:rsidR="00864C14" w:rsidRDefault="00864C14">
      <w:pPr>
        <w:pStyle w:val="a8"/>
        <w:rPr>
          <w:rFonts w:ascii="HY신명조" w:eastAsia="HY신명조" w:cs="HY신명조"/>
          <w:sz w:val="24"/>
          <w:szCs w:val="24"/>
        </w:rPr>
      </w:pPr>
    </w:p>
    <w:p w14:paraId="3E3C914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감사인은 현금검증표(proof of cash)를 작성하는 추가적인 감사절차를 수행하여 부정과 오류발생 여부를 조사하기로 하였다. 감사인이 다음과 같이 작성한 </w:t>
      </w:r>
      <w:r>
        <w:rPr>
          <w:rFonts w:ascii="HY신명조" w:eastAsia="HY신명조" w:cs="HY신명조"/>
          <w:b/>
          <w:bCs/>
          <w:sz w:val="24"/>
          <w:szCs w:val="24"/>
          <w:u w:val="single" w:color="000000"/>
        </w:rPr>
        <w:t>현금검증표상에</w:t>
      </w:r>
      <w:r>
        <w:rPr>
          <w:rFonts w:ascii="HY신명조" w:eastAsia="HY신명조" w:cs="HY신명조"/>
          <w:sz w:val="24"/>
          <w:szCs w:val="24"/>
        </w:rPr>
        <w:t xml:space="preserve"> 나타나 있을 회사장부상의 </w:t>
      </w:r>
    </w:p>
    <w:p w14:paraId="349D1BC4"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(1) 2004년 12월중 당좌예금입금액과 </w:t>
      </w:r>
    </w:p>
    <w:p w14:paraId="0A3F0E0A" w14:textId="77777777" w:rsidR="00864C14" w:rsidRDefault="005E56AE">
      <w:pPr>
        <w:pStyle w:val="a8"/>
        <w:rPr>
          <w:rFonts w:ascii="HY신명조" w:eastAsia="HY신명조" w:cs="HY신명조"/>
          <w:sz w:val="24"/>
          <w:szCs w:val="24"/>
        </w:rPr>
      </w:pPr>
      <w:r>
        <w:rPr>
          <w:rFonts w:ascii="HY신명조" w:eastAsia="HY신명조" w:cs="HY신명조"/>
          <w:sz w:val="24"/>
          <w:szCs w:val="24"/>
        </w:rPr>
        <w:t>(2) 2004년 12월중 당좌예금인출액은 각각 얼마인지     답하시오.</w:t>
      </w:r>
    </w:p>
    <w:p w14:paraId="300A5553" w14:textId="77777777" w:rsidR="00864C14" w:rsidRDefault="00864C14">
      <w:pPr>
        <w:pStyle w:val="a8"/>
        <w:wordWrap/>
        <w:jc w:val="center"/>
        <w:rPr>
          <w:rFonts w:ascii="HY신명조" w:eastAsia="HY신명조" w:cs="HY신명조"/>
          <w:b/>
          <w:bCs/>
          <w:sz w:val="24"/>
          <w:szCs w:val="24"/>
          <w:u w:val="single" w:color="000000"/>
        </w:rPr>
      </w:pPr>
    </w:p>
    <w:p w14:paraId="177813C4" w14:textId="77777777" w:rsidR="00864C14" w:rsidRDefault="00864C14">
      <w:pPr>
        <w:pStyle w:val="a8"/>
        <w:wordWrap/>
        <w:jc w:val="center"/>
        <w:rPr>
          <w:rFonts w:ascii="HY신명조" w:eastAsia="HY신명조" w:cs="HY신명조"/>
          <w:b/>
          <w:bCs/>
          <w:sz w:val="24"/>
          <w:szCs w:val="24"/>
          <w:u w:val="single" w:color="000000"/>
        </w:rPr>
      </w:pPr>
    </w:p>
    <w:p w14:paraId="749B0C09" w14:textId="77777777" w:rsidR="00864C14" w:rsidRDefault="00864C14">
      <w:pPr>
        <w:pStyle w:val="a8"/>
        <w:wordWrap/>
        <w:jc w:val="center"/>
        <w:rPr>
          <w:rFonts w:ascii="HY신명조" w:eastAsia="HY신명조" w:cs="HY신명조"/>
          <w:b/>
          <w:bCs/>
          <w:sz w:val="24"/>
          <w:szCs w:val="24"/>
          <w:u w:val="single" w:color="000000"/>
        </w:rPr>
      </w:pPr>
    </w:p>
    <w:p w14:paraId="7B299A32" w14:textId="77777777" w:rsidR="00864C14" w:rsidRDefault="00864C14">
      <w:pPr>
        <w:pStyle w:val="a8"/>
        <w:wordWrap/>
        <w:jc w:val="center"/>
        <w:rPr>
          <w:rFonts w:ascii="HY신명조" w:eastAsia="HY신명조" w:cs="HY신명조"/>
          <w:b/>
          <w:bCs/>
          <w:sz w:val="24"/>
          <w:szCs w:val="24"/>
          <w:u w:val="single" w:color="000000"/>
        </w:rPr>
      </w:pPr>
    </w:p>
    <w:p w14:paraId="060D63C8" w14:textId="77777777" w:rsidR="00864C14" w:rsidRDefault="00864C14">
      <w:pPr>
        <w:pStyle w:val="a8"/>
        <w:wordWrap/>
        <w:jc w:val="center"/>
        <w:rPr>
          <w:rFonts w:ascii="HY신명조" w:eastAsia="HY신명조" w:cs="HY신명조"/>
          <w:b/>
          <w:bCs/>
          <w:sz w:val="24"/>
          <w:szCs w:val="24"/>
          <w:u w:val="single" w:color="000000"/>
        </w:rPr>
      </w:pPr>
    </w:p>
    <w:p w14:paraId="4AB9AD9F" w14:textId="77777777" w:rsidR="00864C14" w:rsidRDefault="00864C14">
      <w:pPr>
        <w:pStyle w:val="a8"/>
        <w:wordWrap/>
        <w:jc w:val="center"/>
        <w:rPr>
          <w:rFonts w:ascii="HY신명조" w:eastAsia="HY신명조" w:cs="HY신명조"/>
          <w:b/>
          <w:bCs/>
          <w:sz w:val="24"/>
          <w:szCs w:val="24"/>
          <w:u w:val="single" w:color="000000"/>
        </w:rPr>
      </w:pPr>
    </w:p>
    <w:p w14:paraId="50468EEB" w14:textId="77777777" w:rsidR="00864C14" w:rsidRDefault="00864C14">
      <w:pPr>
        <w:pStyle w:val="a8"/>
        <w:wordWrap/>
        <w:jc w:val="center"/>
        <w:rPr>
          <w:rFonts w:ascii="HY신명조" w:eastAsia="HY신명조" w:cs="HY신명조"/>
          <w:b/>
          <w:bCs/>
          <w:sz w:val="24"/>
          <w:szCs w:val="24"/>
          <w:u w:val="single" w:color="000000"/>
        </w:rPr>
      </w:pPr>
    </w:p>
    <w:p w14:paraId="3DE5A543" w14:textId="77777777" w:rsidR="00864C14" w:rsidRDefault="00864C14">
      <w:pPr>
        <w:pStyle w:val="a8"/>
        <w:wordWrap/>
        <w:jc w:val="center"/>
        <w:rPr>
          <w:rFonts w:ascii="HY신명조" w:eastAsia="HY신명조" w:cs="HY신명조"/>
          <w:b/>
          <w:bCs/>
          <w:sz w:val="24"/>
          <w:szCs w:val="24"/>
          <w:u w:val="single" w:color="000000"/>
        </w:rPr>
      </w:pPr>
    </w:p>
    <w:p w14:paraId="2E01D7A7" w14:textId="77777777" w:rsidR="00864C14" w:rsidRDefault="005E56AE">
      <w:pPr>
        <w:pStyle w:val="a8"/>
        <w:wordWrap/>
        <w:jc w:val="center"/>
        <w:rPr>
          <w:rFonts w:ascii="HY신명조" w:eastAsia="HY신명조" w:cs="HY신명조"/>
          <w:sz w:val="24"/>
          <w:szCs w:val="24"/>
        </w:rPr>
      </w:pPr>
      <w:r>
        <w:rPr>
          <w:rFonts w:ascii="HY신명조" w:eastAsia="HY신명조" w:cs="HY신명조"/>
          <w:b/>
          <w:bCs/>
          <w:sz w:val="24"/>
          <w:szCs w:val="24"/>
          <w:u w:val="single" w:color="000000"/>
        </w:rPr>
        <w:t>대한(주) 현금검증표(2004년 12월 31일)</w:t>
      </w: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50"/>
        <w:gridCol w:w="1067"/>
        <w:gridCol w:w="1067"/>
        <w:gridCol w:w="1067"/>
        <w:gridCol w:w="1067"/>
      </w:tblGrid>
      <w:tr w:rsidR="00864C14" w14:paraId="0D54B254" w14:textId="77777777">
        <w:trPr>
          <w:trHeight w:val="36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17BAF31E" w14:textId="77777777" w:rsidR="00864C14" w:rsidRDefault="005E56AE">
            <w:pPr>
              <w:pStyle w:val="a8"/>
              <w:wordWrap/>
              <w:jc w:val="center"/>
              <w:rPr>
                <w:rFonts w:ascii="HY신명조" w:eastAsia="HY신명조" w:cs="HY신명조"/>
              </w:rPr>
            </w:pPr>
            <w:r>
              <w:rPr>
                <w:rFonts w:ascii="HY신명조" w:eastAsia="HY신명조" w:cs="HY신명조"/>
              </w:rPr>
              <w:t xml:space="preserve">감사인이 작성한 현금검증표의 내역 </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A0D8A61" w14:textId="77777777" w:rsidR="00864C14" w:rsidRDefault="005E56AE">
            <w:pPr>
              <w:pStyle w:val="a8"/>
              <w:wordWrap/>
              <w:jc w:val="center"/>
              <w:rPr>
                <w:rFonts w:ascii="HY신명조" w:eastAsia="HY신명조" w:cs="HY신명조"/>
              </w:rPr>
            </w:pPr>
            <w:r>
              <w:rPr>
                <w:rFonts w:ascii="HY신명조" w:eastAsia="HY신명조" w:cs="HY신명조"/>
              </w:rPr>
              <w:t>11/30 잔액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482AC30" w14:textId="77777777" w:rsidR="00864C14" w:rsidRDefault="005E56AE">
            <w:pPr>
              <w:pStyle w:val="a8"/>
              <w:wordWrap/>
              <w:jc w:val="center"/>
              <w:rPr>
                <w:rFonts w:ascii="HY신명조" w:eastAsia="HY신명조" w:cs="HY신명조"/>
              </w:rPr>
            </w:pPr>
            <w:r>
              <w:rPr>
                <w:rFonts w:ascii="HY신명조" w:eastAsia="HY신명조" w:cs="HY신명조"/>
              </w:rPr>
              <w:t xml:space="preserve">12월중 </w:t>
            </w:r>
          </w:p>
          <w:p w14:paraId="54149E81" w14:textId="77777777" w:rsidR="00864C14" w:rsidRDefault="005E56AE">
            <w:pPr>
              <w:pStyle w:val="a8"/>
              <w:wordWrap/>
              <w:jc w:val="center"/>
              <w:rPr>
                <w:rFonts w:ascii="HY신명조" w:eastAsia="HY신명조" w:cs="HY신명조"/>
              </w:rPr>
            </w:pPr>
            <w:r>
              <w:rPr>
                <w:rFonts w:ascii="HY신명조" w:eastAsia="HY신명조" w:cs="HY신명조"/>
              </w:rPr>
              <w:t>현금 및 당좌예금</w:t>
            </w:r>
          </w:p>
          <w:p w14:paraId="36119873" w14:textId="77777777" w:rsidR="00864C14" w:rsidRDefault="005E56AE">
            <w:pPr>
              <w:pStyle w:val="a8"/>
              <w:wordWrap/>
              <w:jc w:val="center"/>
              <w:rPr>
                <w:rFonts w:ascii="HY신명조" w:eastAsia="HY신명조" w:cs="HY신명조"/>
              </w:rPr>
            </w:pPr>
            <w:r>
              <w:rPr>
                <w:rFonts w:ascii="HY신명조" w:eastAsia="HY신명조" w:cs="HY신명조"/>
              </w:rPr>
              <w:t>입금액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C124898" w14:textId="77777777" w:rsidR="00864C14" w:rsidRDefault="005E56AE">
            <w:pPr>
              <w:pStyle w:val="a8"/>
              <w:wordWrap/>
              <w:jc w:val="center"/>
              <w:rPr>
                <w:rFonts w:ascii="HY신명조" w:eastAsia="HY신명조" w:cs="HY신명조"/>
              </w:rPr>
            </w:pPr>
            <w:r>
              <w:rPr>
                <w:rFonts w:ascii="HY신명조" w:eastAsia="HY신명조" w:cs="HY신명조"/>
              </w:rPr>
              <w:t xml:space="preserve">12월중 </w:t>
            </w:r>
          </w:p>
          <w:p w14:paraId="4477E0BC" w14:textId="77777777" w:rsidR="00864C14" w:rsidRDefault="005E56AE">
            <w:pPr>
              <w:pStyle w:val="a8"/>
              <w:wordWrap/>
              <w:jc w:val="center"/>
              <w:rPr>
                <w:rFonts w:ascii="HY신명조" w:eastAsia="HY신명조" w:cs="HY신명조"/>
              </w:rPr>
            </w:pPr>
            <w:r>
              <w:rPr>
                <w:rFonts w:ascii="HY신명조" w:eastAsia="HY신명조" w:cs="HY신명조"/>
              </w:rPr>
              <w:t>현금 및 당좌</w:t>
            </w:r>
          </w:p>
          <w:p w14:paraId="45F56D41" w14:textId="77777777" w:rsidR="00864C14" w:rsidRDefault="005E56AE">
            <w:pPr>
              <w:pStyle w:val="a8"/>
              <w:wordWrap/>
              <w:jc w:val="center"/>
              <w:rPr>
                <w:rFonts w:ascii="HY신명조" w:eastAsia="HY신명조" w:cs="HY신명조"/>
              </w:rPr>
            </w:pPr>
            <w:r>
              <w:rPr>
                <w:rFonts w:ascii="HY신명조" w:eastAsia="HY신명조" w:cs="HY신명조"/>
              </w:rPr>
              <w:t>예금인출액</w:t>
            </w:r>
          </w:p>
          <w:p w14:paraId="736D3219" w14:textId="77777777" w:rsidR="00864C14" w:rsidRDefault="005E56AE">
            <w:pPr>
              <w:pStyle w:val="a8"/>
              <w:wordWrap/>
              <w:jc w:val="center"/>
              <w:rPr>
                <w:rFonts w:ascii="HY신명조" w:eastAsia="HY신명조" w:cs="HY신명조"/>
              </w:rPr>
            </w:pPr>
            <w:r>
              <w:rPr>
                <w:rFonts w:ascii="HY신명조" w:eastAsia="HY신명조" w:cs="HY신명조"/>
              </w:rPr>
              <w:t>(또는 당좌수표</w:t>
            </w:r>
          </w:p>
          <w:p w14:paraId="3F27E0F8" w14:textId="77777777" w:rsidR="00864C14" w:rsidRDefault="005E56AE">
            <w:pPr>
              <w:pStyle w:val="a8"/>
              <w:wordWrap/>
              <w:jc w:val="center"/>
              <w:rPr>
                <w:rFonts w:ascii="HY신명조" w:eastAsia="HY신명조" w:cs="HY신명조"/>
              </w:rPr>
            </w:pPr>
            <w:r>
              <w:rPr>
                <w:rFonts w:ascii="HY신명조" w:eastAsia="HY신명조" w:cs="HY신명조"/>
              </w:rPr>
              <w:t>결제액)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7EE558B" w14:textId="77777777" w:rsidR="00864C14" w:rsidRDefault="005E56AE">
            <w:pPr>
              <w:pStyle w:val="a8"/>
              <w:wordWrap/>
              <w:jc w:val="center"/>
              <w:rPr>
                <w:rFonts w:ascii="HY신명조" w:eastAsia="HY신명조" w:cs="HY신명조"/>
              </w:rPr>
            </w:pPr>
            <w:r>
              <w:rPr>
                <w:rFonts w:ascii="HY신명조" w:eastAsia="HY신명조" w:cs="HY신명조"/>
              </w:rPr>
              <w:t>12/31 잔액</w:t>
            </w:r>
          </w:p>
        </w:tc>
      </w:tr>
      <w:tr w:rsidR="00864C14" w14:paraId="44DFF597"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054A0BAC" w14:textId="77777777" w:rsidR="00864C14" w:rsidRDefault="005E56AE">
            <w:pPr>
              <w:pStyle w:val="a8"/>
              <w:rPr>
                <w:rFonts w:ascii="HY신명조" w:eastAsia="HY신명조" w:cs="HY신명조"/>
              </w:rPr>
            </w:pPr>
            <w:r>
              <w:rPr>
                <w:rFonts w:ascii="HY신명조" w:eastAsia="HY신명조" w:cs="HY신명조"/>
              </w:rPr>
              <w:t>1. 은행잔액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4AE8015" w14:textId="77777777" w:rsidR="00864C14" w:rsidRDefault="005E56AE">
            <w:pPr>
              <w:pStyle w:val="a8"/>
              <w:wordWrap/>
              <w:jc w:val="center"/>
              <w:rPr>
                <w:rFonts w:ascii="HY신명조" w:eastAsia="HY신명조" w:cs="HY신명조"/>
              </w:rPr>
            </w:pPr>
            <w:r>
              <w:rPr>
                <w:rFonts w:ascii="HY신명조" w:eastAsia="HY신명조" w:cs="HY신명조"/>
              </w:rPr>
              <w:t>￦2,640,000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5745AC1" w14:textId="77777777" w:rsidR="00864C14" w:rsidRDefault="005E56AE">
            <w:pPr>
              <w:pStyle w:val="a8"/>
              <w:wordWrap/>
              <w:jc w:val="center"/>
              <w:rPr>
                <w:rFonts w:ascii="HY신명조" w:eastAsia="HY신명조" w:cs="HY신명조"/>
              </w:rPr>
            </w:pPr>
            <w:r>
              <w:rPr>
                <w:rFonts w:ascii="HY신명조" w:eastAsia="HY신명조" w:cs="HY신명조"/>
              </w:rPr>
              <w:t>￦3,980,000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BCA6FA3" w14:textId="77777777" w:rsidR="00864C14" w:rsidRDefault="005E56AE">
            <w:pPr>
              <w:pStyle w:val="a8"/>
              <w:wordWrap/>
              <w:jc w:val="center"/>
              <w:rPr>
                <w:rFonts w:ascii="HY신명조" w:eastAsia="HY신명조" w:cs="HY신명조"/>
              </w:rPr>
            </w:pPr>
            <w:r>
              <w:rPr>
                <w:rFonts w:ascii="HY신명조" w:eastAsia="HY신명조" w:cs="HY신명조"/>
              </w:rPr>
              <w:t>￦3,900,000</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0298BAB" w14:textId="77777777" w:rsidR="00864C14" w:rsidRDefault="005E56AE">
            <w:pPr>
              <w:pStyle w:val="a8"/>
              <w:wordWrap/>
              <w:jc w:val="center"/>
              <w:rPr>
                <w:rFonts w:ascii="HY신명조" w:eastAsia="HY신명조" w:cs="HY신명조"/>
              </w:rPr>
            </w:pPr>
            <w:r>
              <w:rPr>
                <w:rFonts w:ascii="HY신명조" w:eastAsia="HY신명조" w:cs="HY신명조"/>
              </w:rPr>
              <w:t>￦2,720,000</w:t>
            </w:r>
          </w:p>
        </w:tc>
      </w:tr>
      <w:tr w:rsidR="00864C14" w14:paraId="0B68DB5D"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5EDD6CDB" w14:textId="77777777" w:rsidR="00864C14" w:rsidRDefault="005E56AE">
            <w:pPr>
              <w:pStyle w:val="a8"/>
              <w:rPr>
                <w:rFonts w:ascii="HY신명조" w:eastAsia="HY신명조" w:cs="HY신명조"/>
                <w:spacing w:val="-18"/>
              </w:rPr>
            </w:pPr>
            <w:r>
              <w:rPr>
                <w:rFonts w:ascii="HY신명조" w:eastAsia="HY신명조" w:cs="HY신명조"/>
                <w:spacing w:val="-18"/>
              </w:rPr>
              <w:t>2. 미기입예금</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FA606F1"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F652F48"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7D3AE00"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EC735D5" w14:textId="77777777" w:rsidR="00864C14" w:rsidRDefault="00864C14">
            <w:pPr>
              <w:pStyle w:val="a8"/>
              <w:wordWrap/>
              <w:jc w:val="center"/>
              <w:rPr>
                <w:rFonts w:ascii="HY신명조" w:eastAsia="HY신명조" w:cs="HY신명조"/>
              </w:rPr>
            </w:pPr>
          </w:p>
        </w:tc>
      </w:tr>
      <w:tr w:rsidR="00864C14" w14:paraId="7DB901DF" w14:textId="77777777">
        <w:trPr>
          <w:trHeight w:val="85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50B42DFD" w14:textId="77777777" w:rsidR="00864C14" w:rsidRDefault="005E56AE">
            <w:pPr>
              <w:pStyle w:val="a8"/>
              <w:rPr>
                <w:rFonts w:ascii="HY신명조" w:eastAsia="HY신명조" w:cs="HY신명조"/>
              </w:rPr>
            </w:pPr>
            <w:r>
              <w:rPr>
                <w:rFonts w:ascii="HY신명조" w:eastAsia="HY신명조" w:cs="HY신명조"/>
                <w:spacing w:val="-20"/>
              </w:rPr>
              <w:t xml:space="preserve">3. </w:t>
            </w:r>
            <w:r>
              <w:rPr>
                <w:rFonts w:ascii="HY신명조" w:eastAsia="HY신명조" w:cs="HY신명조"/>
              </w:rPr>
              <w:t>기발행미</w:t>
            </w:r>
          </w:p>
          <w:p w14:paraId="2B552D63" w14:textId="77777777" w:rsidR="00864C14" w:rsidRDefault="005E56AE">
            <w:pPr>
              <w:pStyle w:val="a8"/>
              <w:rPr>
                <w:rFonts w:ascii="HY신명조" w:eastAsia="HY신명조" w:cs="HY신명조"/>
              </w:rPr>
            </w:pPr>
            <w:r>
              <w:rPr>
                <w:rFonts w:ascii="HY신명조" w:eastAsia="HY신명조" w:cs="HY신명조"/>
              </w:rPr>
              <w:t xml:space="preserve">  결제수표</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DBAE6B5"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631B35B"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BBA5871"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6DFAB3C" w14:textId="77777777" w:rsidR="00864C14" w:rsidRDefault="00864C14">
            <w:pPr>
              <w:pStyle w:val="a8"/>
              <w:wordWrap/>
              <w:jc w:val="center"/>
              <w:rPr>
                <w:rFonts w:ascii="HY신명조" w:eastAsia="HY신명조" w:cs="HY신명조"/>
              </w:rPr>
            </w:pPr>
          </w:p>
        </w:tc>
      </w:tr>
      <w:tr w:rsidR="00864C14" w14:paraId="2F263FC2"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3D89C990" w14:textId="77777777" w:rsidR="00864C14" w:rsidRDefault="005E56AE">
            <w:pPr>
              <w:pStyle w:val="a8"/>
              <w:rPr>
                <w:rFonts w:ascii="HY신명조" w:eastAsia="HY신명조" w:cs="HY신명조"/>
              </w:rPr>
            </w:pPr>
            <w:r>
              <w:rPr>
                <w:rFonts w:ascii="HY신명조" w:eastAsia="HY신명조" w:cs="HY신명조"/>
              </w:rPr>
              <w:t>4. 어음추심액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A067566"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4D2ACF7"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1422A36"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25A5973" w14:textId="77777777" w:rsidR="00864C14" w:rsidRDefault="00864C14">
            <w:pPr>
              <w:pStyle w:val="a8"/>
              <w:wordWrap/>
              <w:jc w:val="center"/>
              <w:rPr>
                <w:rFonts w:ascii="HY신명조" w:eastAsia="HY신명조" w:cs="HY신명조"/>
              </w:rPr>
            </w:pPr>
          </w:p>
        </w:tc>
      </w:tr>
      <w:tr w:rsidR="00864C14" w14:paraId="46EC7953"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6968CB0B" w14:textId="77777777" w:rsidR="00864C14" w:rsidRDefault="005E56AE">
            <w:pPr>
              <w:pStyle w:val="a8"/>
              <w:rPr>
                <w:rFonts w:ascii="HY신명조" w:eastAsia="HY신명조" w:cs="HY신명조"/>
              </w:rPr>
            </w:pPr>
            <w:r>
              <w:rPr>
                <w:rFonts w:ascii="HY신명조" w:eastAsia="HY신명조" w:cs="HY신명조"/>
              </w:rPr>
              <w:t>5. 은행수수료</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74424F77"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EEF8CB4"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6F5B4A0"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B1F32CC" w14:textId="77777777" w:rsidR="00864C14" w:rsidRDefault="00864C14">
            <w:pPr>
              <w:pStyle w:val="a8"/>
              <w:wordWrap/>
              <w:jc w:val="center"/>
              <w:rPr>
                <w:rFonts w:ascii="HY신명조" w:eastAsia="HY신명조" w:cs="HY신명조"/>
              </w:rPr>
            </w:pPr>
          </w:p>
        </w:tc>
      </w:tr>
      <w:tr w:rsidR="00864C14" w14:paraId="3857B22D"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78F74E59" w14:textId="77777777" w:rsidR="00864C14" w:rsidRDefault="005E56AE">
            <w:pPr>
              <w:pStyle w:val="a8"/>
              <w:rPr>
                <w:rFonts w:ascii="HY신명조" w:eastAsia="HY신명조" w:cs="HY신명조"/>
              </w:rPr>
            </w:pPr>
            <w:r>
              <w:rPr>
                <w:rFonts w:ascii="HY신명조" w:eastAsia="HY신명조" w:cs="HY신명조"/>
              </w:rPr>
              <w:t>6. 이자수익</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285AD6F"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1D5B53F8"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53B0FFFF"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859CE99" w14:textId="77777777" w:rsidR="00864C14" w:rsidRDefault="00864C14">
            <w:pPr>
              <w:pStyle w:val="a8"/>
              <w:wordWrap/>
              <w:jc w:val="center"/>
              <w:rPr>
                <w:rFonts w:ascii="HY신명조" w:eastAsia="HY신명조" w:cs="HY신명조"/>
              </w:rPr>
            </w:pPr>
          </w:p>
        </w:tc>
      </w:tr>
      <w:tr w:rsidR="00864C14" w14:paraId="62D91293" w14:textId="77777777">
        <w:trPr>
          <w:trHeight w:val="53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175B4616" w14:textId="77777777" w:rsidR="00864C14" w:rsidRDefault="005E56AE">
            <w:pPr>
              <w:pStyle w:val="a8"/>
              <w:rPr>
                <w:rFonts w:ascii="HY신명조" w:eastAsia="HY신명조" w:cs="HY신명조"/>
              </w:rPr>
            </w:pPr>
            <w:r>
              <w:rPr>
                <w:rFonts w:ascii="HY신명조" w:eastAsia="HY신명조" w:cs="HY신명조"/>
              </w:rPr>
              <w:t>7. 은행오류</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39C7663"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447676E0"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0FBB5116" w14:textId="77777777" w:rsidR="00864C14" w:rsidRDefault="00864C14">
            <w:pPr>
              <w:pStyle w:val="a8"/>
              <w:wordWrap/>
              <w:jc w:val="center"/>
              <w:rPr>
                <w:rFonts w:ascii="HY신명조" w:eastAsia="HY신명조" w:cs="HY신명조"/>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0226713" w14:textId="77777777" w:rsidR="00864C14" w:rsidRDefault="00864C14">
            <w:pPr>
              <w:pStyle w:val="a8"/>
              <w:wordWrap/>
              <w:jc w:val="center"/>
              <w:rPr>
                <w:rFonts w:ascii="HY신명조" w:eastAsia="HY신명조" w:cs="HY신명조"/>
              </w:rPr>
            </w:pPr>
          </w:p>
        </w:tc>
      </w:tr>
      <w:tr w:rsidR="00864C14" w14:paraId="1619EAA8" w14:textId="77777777">
        <w:trPr>
          <w:trHeight w:val="859"/>
        </w:trPr>
        <w:tc>
          <w:tcPr>
            <w:tcW w:w="1350" w:type="dxa"/>
            <w:tcBorders>
              <w:top w:val="single" w:sz="2" w:space="0" w:color="000000"/>
              <w:left w:val="single" w:sz="2" w:space="0" w:color="000000"/>
              <w:bottom w:val="single" w:sz="2" w:space="0" w:color="000000"/>
              <w:right w:val="single" w:sz="2" w:space="0" w:color="000000"/>
              <w:tl2br w:val="nil"/>
              <w:tr2bl w:val="nil"/>
            </w:tcBorders>
            <w:vAlign w:val="center"/>
          </w:tcPr>
          <w:p w14:paraId="3CAA86F7" w14:textId="77777777" w:rsidR="00864C14" w:rsidRDefault="005E56AE">
            <w:pPr>
              <w:pStyle w:val="a8"/>
              <w:rPr>
                <w:rFonts w:ascii="HY신명조" w:eastAsia="HY신명조" w:cs="HY신명조"/>
              </w:rPr>
            </w:pPr>
            <w:r>
              <w:rPr>
                <w:rFonts w:ascii="HY신명조" w:eastAsia="HY신명조" w:cs="HY신명조"/>
              </w:rPr>
              <w:t>8. 회사장부</w:t>
            </w:r>
          </w:p>
          <w:p w14:paraId="75088B57" w14:textId="77777777" w:rsidR="00864C14" w:rsidRDefault="005E56AE">
            <w:pPr>
              <w:pStyle w:val="a8"/>
              <w:rPr>
                <w:rFonts w:ascii="HY신명조" w:eastAsia="HY신명조" w:cs="HY신명조"/>
              </w:rPr>
            </w:pPr>
            <w:r>
              <w:rPr>
                <w:rFonts w:ascii="HY신명조" w:eastAsia="HY신명조" w:cs="HY신명조"/>
              </w:rPr>
              <w:t xml:space="preserve">  잔액</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3D69219" w14:textId="77777777" w:rsidR="00864C14" w:rsidRDefault="00864C14">
            <w:pPr>
              <w:pStyle w:val="a8"/>
              <w:wordWrap/>
              <w:jc w:val="center"/>
              <w:rPr>
                <w:rFonts w:ascii="HY신명조" w:eastAsia="HY신명조" w:cs="HY신명조"/>
                <w:b/>
                <w:bCs/>
              </w:rPr>
            </w:pP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39AFAEE9" w14:textId="77777777" w:rsidR="00864C14" w:rsidRDefault="005E56AE">
            <w:pPr>
              <w:pStyle w:val="a8"/>
              <w:wordWrap/>
              <w:jc w:val="center"/>
              <w:rPr>
                <w:rFonts w:ascii="HY신명조" w:eastAsia="HY신명조" w:cs="HY신명조"/>
                <w:b/>
                <w:bCs/>
              </w:rPr>
            </w:pPr>
            <w:r>
              <w:rPr>
                <w:rFonts w:ascii="HY신명조" w:eastAsia="HY신명조" w:cs="HY신명조"/>
                <w:b/>
                <w:bCs/>
              </w:rPr>
              <w:t>(1)</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23D5F4B7" w14:textId="77777777" w:rsidR="00864C14" w:rsidRDefault="005E56AE">
            <w:pPr>
              <w:pStyle w:val="a8"/>
              <w:wordWrap/>
              <w:jc w:val="center"/>
              <w:rPr>
                <w:rFonts w:ascii="HY신명조" w:eastAsia="HY신명조" w:cs="HY신명조"/>
                <w:b/>
                <w:bCs/>
              </w:rPr>
            </w:pPr>
            <w:r>
              <w:rPr>
                <w:rFonts w:ascii="HY신명조" w:eastAsia="HY신명조" w:cs="HY신명조"/>
                <w:b/>
                <w:bCs/>
              </w:rPr>
              <w:t>(2)</w:t>
            </w:r>
          </w:p>
        </w:tc>
        <w:tc>
          <w:tcPr>
            <w:tcW w:w="1067" w:type="dxa"/>
            <w:tcBorders>
              <w:top w:val="single" w:sz="2" w:space="0" w:color="000000"/>
              <w:left w:val="single" w:sz="2" w:space="0" w:color="000000"/>
              <w:bottom w:val="single" w:sz="2" w:space="0" w:color="000000"/>
              <w:right w:val="single" w:sz="2" w:space="0" w:color="000000"/>
              <w:tl2br w:val="nil"/>
              <w:tr2bl w:val="nil"/>
            </w:tcBorders>
            <w:vAlign w:val="center"/>
          </w:tcPr>
          <w:p w14:paraId="6219E2AD" w14:textId="77777777" w:rsidR="00864C14" w:rsidRDefault="00864C14">
            <w:pPr>
              <w:pStyle w:val="a8"/>
              <w:wordWrap/>
              <w:jc w:val="center"/>
              <w:rPr>
                <w:rFonts w:ascii="HY신명조" w:eastAsia="HY신명조" w:cs="HY신명조"/>
              </w:rPr>
            </w:pPr>
          </w:p>
        </w:tc>
      </w:tr>
    </w:tbl>
    <w:p w14:paraId="7B4BE068" w14:textId="77777777" w:rsidR="00864C14" w:rsidRDefault="00864C14">
      <w:pPr>
        <w:rPr>
          <w:sz w:val="2"/>
        </w:rPr>
      </w:pPr>
    </w:p>
    <w:p w14:paraId="28ECEA85" w14:textId="77777777" w:rsidR="00864C14" w:rsidRDefault="00864C14">
      <w:pPr>
        <w:pStyle w:val="a8"/>
        <w:rPr>
          <w:rFonts w:ascii="HY신명조" w:eastAsia="HY신명조" w:cs="HY신명조"/>
          <w:sz w:val="24"/>
          <w:szCs w:val="24"/>
        </w:rPr>
      </w:pPr>
    </w:p>
    <w:p w14:paraId="23EDCA28" w14:textId="77777777" w:rsidR="00864C14" w:rsidRDefault="00864C14">
      <w:pPr>
        <w:pStyle w:val="a8"/>
        <w:rPr>
          <w:rFonts w:ascii="HY신명조" w:eastAsia="HY신명조" w:cs="HY신명조"/>
          <w:sz w:val="24"/>
          <w:szCs w:val="24"/>
        </w:rPr>
      </w:pPr>
    </w:p>
    <w:p w14:paraId="74713233"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이 경우 실제 회사 장부상에 기록되어 있을 당좌예금입금액과 당좌예금인출액이 감사인이 작성한 현금검증표상의 (1)당좌예금입금액과 (2)당좌예금인출액과 일치하는지 여부를 확인하여 부정과 오류의 발생가능성을 확인할 수 있다. 그렇다면 </w:t>
      </w:r>
      <w:r>
        <w:rPr>
          <w:rFonts w:ascii="HY신명조" w:eastAsia="HY신명조" w:cs="HY신명조"/>
          <w:b/>
          <w:bCs/>
          <w:sz w:val="24"/>
          <w:szCs w:val="24"/>
          <w:u w:val="single" w:color="000000"/>
        </w:rPr>
        <w:t>실제 회사 장부상에 나타나 있을</w:t>
      </w:r>
      <w:r>
        <w:rPr>
          <w:rFonts w:ascii="HY신명조" w:eastAsia="HY신명조" w:cs="HY신명조"/>
          <w:sz w:val="24"/>
          <w:szCs w:val="24"/>
        </w:rPr>
        <w:t xml:space="preserve"> </w:t>
      </w:r>
    </w:p>
    <w:p w14:paraId="359FCE48"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(3) 2004년 12월중 당좌예금입금액과 </w:t>
      </w:r>
    </w:p>
    <w:p w14:paraId="4EB96E75" w14:textId="77777777" w:rsidR="00864C14" w:rsidRDefault="005E56AE">
      <w:pPr>
        <w:pStyle w:val="a8"/>
        <w:rPr>
          <w:rFonts w:ascii="HY신명조" w:eastAsia="HY신명조" w:cs="HY신명조"/>
          <w:b/>
          <w:bCs/>
          <w:spacing w:val="-2"/>
          <w:sz w:val="24"/>
          <w:szCs w:val="24"/>
        </w:rPr>
      </w:pPr>
      <w:r>
        <w:rPr>
          <w:rFonts w:ascii="HY신명조" w:eastAsia="HY신명조" w:cs="HY신명조"/>
          <w:spacing w:val="-2"/>
          <w:sz w:val="24"/>
          <w:szCs w:val="24"/>
        </w:rPr>
        <w:t>(4) 2004년 12월중 당좌예금인출액은 각각 얼마인지 답하시오.</w:t>
      </w:r>
    </w:p>
    <w:p w14:paraId="3ACF513A" w14:textId="77777777" w:rsidR="00864C14" w:rsidRDefault="00864C14">
      <w:pPr>
        <w:pStyle w:val="a8"/>
        <w:rPr>
          <w:rFonts w:ascii="HY신명조" w:eastAsia="HY신명조" w:cs="HY신명조"/>
          <w:sz w:val="24"/>
          <w:szCs w:val="24"/>
        </w:rPr>
      </w:pPr>
    </w:p>
    <w:p w14:paraId="3E6BE5ED" w14:textId="77777777" w:rsidR="00864C14" w:rsidRDefault="00864C14">
      <w:pPr>
        <w:pStyle w:val="a8"/>
        <w:rPr>
          <w:rFonts w:ascii="HY신명조" w:eastAsia="HY신명조" w:cs="HY신명조"/>
          <w:sz w:val="24"/>
          <w:szCs w:val="24"/>
        </w:rPr>
      </w:pPr>
    </w:p>
    <w:p w14:paraId="4C60965B" w14:textId="77777777" w:rsidR="00864C14" w:rsidRDefault="00864C14">
      <w:pPr>
        <w:pStyle w:val="a8"/>
        <w:rPr>
          <w:rFonts w:ascii="HY신명조" w:eastAsia="HY신명조" w:cs="HY신명조"/>
          <w:sz w:val="24"/>
          <w:szCs w:val="24"/>
        </w:rPr>
      </w:pPr>
    </w:p>
    <w:p w14:paraId="3074F20F" w14:textId="77777777" w:rsidR="00864C14" w:rsidRDefault="00864C14">
      <w:pPr>
        <w:pStyle w:val="a8"/>
        <w:rPr>
          <w:rFonts w:ascii="HY신명조" w:eastAsia="HY신명조" w:cs="HY신명조"/>
          <w:sz w:val="24"/>
          <w:szCs w:val="24"/>
        </w:rPr>
      </w:pPr>
    </w:p>
    <w:p w14:paraId="1176EA7D" w14:textId="77777777" w:rsidR="00864C14" w:rsidRDefault="00864C14">
      <w:pPr>
        <w:pStyle w:val="a8"/>
        <w:rPr>
          <w:rFonts w:ascii="HY신명조" w:eastAsia="HY신명조" w:cs="HY신명조"/>
          <w:sz w:val="24"/>
          <w:szCs w:val="24"/>
        </w:rPr>
      </w:pPr>
    </w:p>
    <w:p w14:paraId="1A0E8A5D" w14:textId="77777777" w:rsidR="00864C14" w:rsidRDefault="00864C14">
      <w:pPr>
        <w:pStyle w:val="a8"/>
        <w:rPr>
          <w:rFonts w:ascii="HY신명조" w:eastAsia="HY신명조" w:cs="HY신명조"/>
          <w:sz w:val="24"/>
          <w:szCs w:val="24"/>
        </w:rPr>
      </w:pPr>
    </w:p>
    <w:p w14:paraId="3ADEDA2B" w14:textId="77777777" w:rsidR="00864C14" w:rsidRDefault="00864C14">
      <w:pPr>
        <w:pStyle w:val="a8"/>
        <w:rPr>
          <w:rFonts w:ascii="HY신명조" w:eastAsia="HY신명조" w:cs="HY신명조"/>
          <w:sz w:val="24"/>
          <w:szCs w:val="24"/>
        </w:rPr>
      </w:pPr>
    </w:p>
    <w:p w14:paraId="126468EF" w14:textId="77777777" w:rsidR="00864C14" w:rsidRDefault="00864C14">
      <w:pPr>
        <w:pStyle w:val="a8"/>
        <w:rPr>
          <w:rFonts w:ascii="HY신명조" w:eastAsia="HY신명조" w:cs="HY신명조"/>
          <w:sz w:val="24"/>
          <w:szCs w:val="24"/>
        </w:rPr>
      </w:pPr>
    </w:p>
    <w:p w14:paraId="311A4CFA" w14:textId="77777777" w:rsidR="00864C14" w:rsidRDefault="00864C14">
      <w:pPr>
        <w:pStyle w:val="a8"/>
        <w:rPr>
          <w:rFonts w:ascii="HY신명조" w:eastAsia="HY신명조" w:cs="HY신명조"/>
          <w:b/>
          <w:bCs/>
          <w:sz w:val="24"/>
          <w:szCs w:val="24"/>
        </w:rPr>
      </w:pPr>
    </w:p>
    <w:p w14:paraId="5907D67B" w14:textId="77777777" w:rsidR="00864C14" w:rsidRDefault="00864C14">
      <w:pPr>
        <w:pStyle w:val="a8"/>
        <w:rPr>
          <w:rFonts w:ascii="HY신명조" w:eastAsia="HY신명조" w:cs="HY신명조"/>
          <w:b/>
          <w:bCs/>
          <w:sz w:val="24"/>
          <w:szCs w:val="24"/>
        </w:rPr>
      </w:pPr>
    </w:p>
    <w:p w14:paraId="1CBC0759" w14:textId="77777777" w:rsidR="00864C14" w:rsidRDefault="00864C14">
      <w:pPr>
        <w:pStyle w:val="a8"/>
        <w:rPr>
          <w:rFonts w:ascii="HY신명조" w:eastAsia="HY신명조" w:cs="HY신명조"/>
          <w:b/>
          <w:bCs/>
          <w:sz w:val="24"/>
          <w:szCs w:val="24"/>
        </w:rPr>
      </w:pPr>
    </w:p>
    <w:p w14:paraId="7472B2ED" w14:textId="77777777" w:rsidR="00864C14" w:rsidRDefault="00864C14">
      <w:pPr>
        <w:pStyle w:val="a8"/>
        <w:rPr>
          <w:rFonts w:ascii="HY신명조" w:eastAsia="HY신명조" w:cs="HY신명조"/>
          <w:b/>
          <w:bCs/>
          <w:sz w:val="24"/>
          <w:szCs w:val="24"/>
        </w:rPr>
      </w:pPr>
    </w:p>
    <w:p w14:paraId="6F4726E1" w14:textId="77777777" w:rsidR="00864C14" w:rsidRDefault="00864C14">
      <w:pPr>
        <w:pStyle w:val="a8"/>
        <w:rPr>
          <w:rFonts w:ascii="HY신명조" w:eastAsia="HY신명조" w:cs="HY신명조"/>
          <w:b/>
          <w:bCs/>
          <w:sz w:val="24"/>
          <w:szCs w:val="24"/>
        </w:rPr>
      </w:pPr>
    </w:p>
    <w:p w14:paraId="17AB7E73" w14:textId="77777777" w:rsidR="00864C14" w:rsidRDefault="00864C14">
      <w:pPr>
        <w:pStyle w:val="a8"/>
        <w:rPr>
          <w:rFonts w:ascii="HY신명조" w:eastAsia="HY신명조" w:cs="HY신명조"/>
          <w:b/>
          <w:bCs/>
          <w:sz w:val="24"/>
          <w:szCs w:val="24"/>
        </w:rPr>
      </w:pPr>
    </w:p>
    <w:p w14:paraId="291ECD3B" w14:textId="77777777" w:rsidR="00864C14" w:rsidRDefault="00864C14">
      <w:pPr>
        <w:pStyle w:val="a8"/>
        <w:rPr>
          <w:rFonts w:ascii="HY신명조" w:eastAsia="HY신명조" w:cs="HY신명조"/>
          <w:b/>
          <w:bCs/>
          <w:sz w:val="24"/>
          <w:szCs w:val="24"/>
        </w:rPr>
      </w:pPr>
    </w:p>
    <w:p w14:paraId="1DB426E7"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6)</w:t>
      </w:r>
      <w:r>
        <w:rPr>
          <w:rFonts w:ascii="HY신명조" w:eastAsia="HY신명조" w:cs="HY신명조"/>
          <w:sz w:val="24"/>
          <w:szCs w:val="24"/>
        </w:rPr>
        <w:t xml:space="preserve"> 감사인은 </w:t>
      </w:r>
      <w:r>
        <w:rPr>
          <w:rFonts w:ascii="HY신명조" w:eastAsia="HY신명조" w:cs="HY신명조"/>
          <w:b/>
          <w:bCs/>
          <w:sz w:val="24"/>
          <w:szCs w:val="24"/>
          <w:u w:val="single" w:color="000000"/>
        </w:rPr>
        <w:t>전문가적 의구심(professional skepticism)</w:t>
      </w:r>
      <w:r>
        <w:rPr>
          <w:rFonts w:ascii="HY신명조" w:eastAsia="HY신명조" w:cs="HY신명조"/>
          <w:sz w:val="24"/>
          <w:szCs w:val="24"/>
        </w:rPr>
        <w:t xml:space="preserve">을 가지고 감사절차를 수행해야 한다. 다음 중 감사인이 전문가적 의구심을 견지한 태도로 보기에 </w:t>
      </w:r>
      <w:r>
        <w:rPr>
          <w:rFonts w:ascii="HY신명조" w:eastAsia="HY신명조" w:cs="HY신명조"/>
          <w:b/>
          <w:bCs/>
          <w:sz w:val="24"/>
          <w:szCs w:val="24"/>
          <w:u w:val="single" w:color="000000"/>
        </w:rPr>
        <w:t>적합하지 않은 것</w:t>
      </w:r>
      <w:r>
        <w:rPr>
          <w:rFonts w:ascii="HY신명조" w:eastAsia="HY신명조" w:cs="HY신명조"/>
          <w:sz w:val="24"/>
          <w:szCs w:val="24"/>
        </w:rPr>
        <w:t>을 고르시오.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3"/>
      </w:tblGrid>
      <w:tr w:rsidR="00864C14" w14:paraId="4F326E45" w14:textId="77777777">
        <w:trPr>
          <w:trHeight w:val="8501"/>
        </w:trPr>
        <w:tc>
          <w:tcPr>
            <w:tcW w:w="5563" w:type="dxa"/>
            <w:tcBorders>
              <w:top w:val="single" w:sz="2" w:space="0" w:color="000000"/>
              <w:left w:val="single" w:sz="2" w:space="0" w:color="000000"/>
              <w:bottom w:val="single" w:sz="2" w:space="0" w:color="000000"/>
              <w:right w:val="single" w:sz="2" w:space="0" w:color="000000"/>
              <w:tl2br w:val="nil"/>
              <w:tr2bl w:val="nil"/>
            </w:tcBorders>
            <w:vAlign w:val="center"/>
          </w:tcPr>
          <w:p w14:paraId="234536EC" w14:textId="77777777" w:rsidR="00864C14" w:rsidRDefault="005E56AE">
            <w:pPr>
              <w:pStyle w:val="a8"/>
              <w:spacing w:line="240" w:lineRule="auto"/>
              <w:ind w:left="100" w:right="100"/>
              <w:rPr>
                <w:rFonts w:ascii="HY신명조" w:eastAsia="HY신명조" w:cs="HY신명조"/>
                <w:spacing w:val="-3"/>
                <w:sz w:val="24"/>
                <w:szCs w:val="24"/>
              </w:rPr>
            </w:pPr>
            <w:r>
              <w:rPr>
                <w:rFonts w:ascii="HY신명조" w:eastAsia="HY신명조" w:cs="HY신명조"/>
                <w:spacing w:val="-3"/>
                <w:sz w:val="24"/>
                <w:szCs w:val="24"/>
              </w:rPr>
              <w:t xml:space="preserve">(1) 재무제표에 중요한 왜곡표시가 포함되어 있을 지도 모른다는 의문을 제기하는 정신적인 자세 </w:t>
            </w:r>
          </w:p>
          <w:p w14:paraId="3158CEC2" w14:textId="77777777" w:rsidR="00864C14" w:rsidRDefault="00864C14">
            <w:pPr>
              <w:pStyle w:val="a8"/>
              <w:spacing w:line="240" w:lineRule="auto"/>
              <w:ind w:left="100" w:right="100"/>
              <w:rPr>
                <w:rFonts w:ascii="HY신명조" w:eastAsia="HY신명조" w:cs="HY신명조"/>
                <w:sz w:val="24"/>
                <w:szCs w:val="24"/>
              </w:rPr>
            </w:pPr>
          </w:p>
          <w:p w14:paraId="3700A5D8"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(2) 팩스로 회신된 조회서나 수입면장, 등기부등본 등 감사대상회사로부터 입수한 증빙자료가 사본일 경우 원본을 확인해 보려는 태도</w:t>
            </w:r>
          </w:p>
          <w:p w14:paraId="2EE7203E" w14:textId="77777777" w:rsidR="00864C14" w:rsidRDefault="00864C14">
            <w:pPr>
              <w:pStyle w:val="a8"/>
              <w:spacing w:line="240" w:lineRule="auto"/>
              <w:ind w:left="100" w:right="100"/>
              <w:rPr>
                <w:rFonts w:ascii="HY신명조" w:eastAsia="HY신명조" w:cs="HY신명조"/>
                <w:sz w:val="24"/>
                <w:szCs w:val="24"/>
              </w:rPr>
            </w:pPr>
          </w:p>
          <w:p w14:paraId="73CCBD04"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(3) 경영자의 주장을 확실한 증거 없이는 받아들이지 않거나 증거를 통하여 경영자의 주장을 입증해 보라고 요청하는 태도  </w:t>
            </w:r>
          </w:p>
          <w:p w14:paraId="107C4222" w14:textId="77777777" w:rsidR="00864C14" w:rsidRDefault="00864C14">
            <w:pPr>
              <w:pStyle w:val="a8"/>
              <w:spacing w:line="240" w:lineRule="auto"/>
              <w:ind w:left="100" w:right="100"/>
              <w:rPr>
                <w:rFonts w:ascii="HY신명조" w:eastAsia="HY신명조" w:cs="HY신명조"/>
                <w:sz w:val="24"/>
                <w:szCs w:val="24"/>
              </w:rPr>
            </w:pPr>
          </w:p>
          <w:p w14:paraId="0A01D99D"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(4) 감사대상회사의 경영진은 회사의 재무상태와 경영성과를 자신에 유리하도록 표시하려고 하지만, 감사인은 감사대상회사의 재무상태와 경영성과가 적정하게 표시되었는지에 대해 확신을 가져야 하기 때문에 감사대상회사의 경영진과 감사인 간에는 잠재적인 이해상충관계가 있을 수 있다는 점을 고려하는 태도 </w:t>
            </w:r>
          </w:p>
          <w:p w14:paraId="0406058D" w14:textId="77777777" w:rsidR="00864C14" w:rsidRDefault="00864C14">
            <w:pPr>
              <w:pStyle w:val="a8"/>
              <w:spacing w:line="240" w:lineRule="auto"/>
              <w:ind w:left="100" w:right="100"/>
              <w:rPr>
                <w:rFonts w:ascii="HY신명조" w:eastAsia="HY신명조" w:cs="HY신명조"/>
                <w:sz w:val="24"/>
                <w:szCs w:val="24"/>
              </w:rPr>
            </w:pPr>
          </w:p>
          <w:p w14:paraId="760F977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(5) 일반적으로 감사를 위하여 감사대상회사가 제출한 회계장부, 서류, 자료 등의 문서가 위조되었거나 변조되었을 가능성이 아주 높다고 간주하는 비판적 태도  </w:t>
            </w:r>
          </w:p>
        </w:tc>
      </w:tr>
    </w:tbl>
    <w:p w14:paraId="5CBD3630" w14:textId="77777777" w:rsidR="00864C14" w:rsidRDefault="00864C14">
      <w:pPr>
        <w:rPr>
          <w:sz w:val="2"/>
        </w:rPr>
      </w:pPr>
    </w:p>
    <w:p w14:paraId="61D4C992" w14:textId="77777777" w:rsidR="00864C14" w:rsidRDefault="00864C14">
      <w:pPr>
        <w:pStyle w:val="a8"/>
        <w:rPr>
          <w:rFonts w:ascii="HY신명조" w:eastAsia="HY신명조" w:cs="HY신명조"/>
          <w:b/>
          <w:bCs/>
          <w:sz w:val="24"/>
          <w:szCs w:val="24"/>
        </w:rPr>
      </w:pPr>
    </w:p>
    <w:p w14:paraId="3B45C2BA" w14:textId="77777777" w:rsidR="00864C14" w:rsidRDefault="00864C14">
      <w:pPr>
        <w:pStyle w:val="a8"/>
        <w:snapToGrid/>
        <w:rPr>
          <w:rFonts w:ascii="HY신명조" w:eastAsia="HY신명조" w:cs="HY신명조"/>
          <w:sz w:val="24"/>
          <w:szCs w:val="24"/>
        </w:rPr>
      </w:pPr>
    </w:p>
    <w:p w14:paraId="7E4C277E" w14:textId="77777777" w:rsidR="00864C14" w:rsidRDefault="00864C14">
      <w:pPr>
        <w:pStyle w:val="a8"/>
        <w:snapToGrid/>
        <w:rPr>
          <w:rFonts w:ascii="HY신명조" w:eastAsia="HY신명조" w:cs="HY신명조"/>
          <w:sz w:val="24"/>
          <w:szCs w:val="24"/>
        </w:rPr>
      </w:pPr>
    </w:p>
    <w:p w14:paraId="4A940961" w14:textId="77777777" w:rsidR="00864C14" w:rsidRDefault="00864C14">
      <w:pPr>
        <w:pStyle w:val="a8"/>
        <w:snapToGrid/>
        <w:rPr>
          <w:rFonts w:ascii="HY신명조" w:eastAsia="HY신명조" w:cs="HY신명조"/>
          <w:sz w:val="24"/>
          <w:szCs w:val="24"/>
        </w:rPr>
      </w:pPr>
    </w:p>
    <w:p w14:paraId="2C38AAC7" w14:textId="77777777" w:rsidR="00864C14" w:rsidRDefault="00864C14">
      <w:pPr>
        <w:pStyle w:val="a8"/>
        <w:snapToGrid/>
        <w:rPr>
          <w:rFonts w:ascii="HY신명조" w:eastAsia="HY신명조" w:cs="HY신명조"/>
          <w:sz w:val="24"/>
          <w:szCs w:val="24"/>
        </w:rPr>
      </w:pPr>
    </w:p>
    <w:p w14:paraId="14FC5449" w14:textId="77777777" w:rsidR="00864C14" w:rsidRDefault="00864C14">
      <w:pPr>
        <w:pStyle w:val="a8"/>
        <w:snapToGrid/>
        <w:rPr>
          <w:rFonts w:ascii="HY신명조" w:eastAsia="HY신명조" w:cs="HY신명조"/>
          <w:sz w:val="24"/>
          <w:szCs w:val="24"/>
        </w:rPr>
      </w:pPr>
    </w:p>
    <w:p w14:paraId="2F3A2CA4" w14:textId="77777777" w:rsidR="00864C14" w:rsidRDefault="00864C14">
      <w:pPr>
        <w:pStyle w:val="a8"/>
        <w:snapToGrid/>
        <w:rPr>
          <w:rFonts w:ascii="HY신명조" w:eastAsia="HY신명조" w:cs="HY신명조"/>
          <w:sz w:val="24"/>
          <w:szCs w:val="24"/>
        </w:rPr>
      </w:pPr>
    </w:p>
    <w:p w14:paraId="65CF6B4A" w14:textId="77777777" w:rsidR="00864C14" w:rsidRDefault="00864C14">
      <w:pPr>
        <w:pStyle w:val="a8"/>
        <w:snapToGrid/>
        <w:rPr>
          <w:rFonts w:ascii="HY신명조" w:eastAsia="HY신명조" w:cs="HY신명조"/>
          <w:sz w:val="24"/>
          <w:szCs w:val="24"/>
        </w:rPr>
      </w:pPr>
    </w:p>
    <w:p w14:paraId="6153DC4F" w14:textId="77777777" w:rsidR="00864C14" w:rsidRDefault="00864C14">
      <w:pPr>
        <w:pStyle w:val="a8"/>
        <w:snapToGrid/>
        <w:rPr>
          <w:rFonts w:ascii="HY신명조" w:eastAsia="HY신명조" w:cs="HY신명조"/>
          <w:sz w:val="24"/>
          <w:szCs w:val="24"/>
        </w:rPr>
      </w:pPr>
    </w:p>
    <w:p w14:paraId="6937A826" w14:textId="77777777" w:rsidR="00864C14" w:rsidRDefault="00864C14">
      <w:pPr>
        <w:pStyle w:val="a8"/>
        <w:snapToGrid/>
        <w:rPr>
          <w:rFonts w:ascii="HY신명조" w:eastAsia="HY신명조" w:cs="HY신명조"/>
          <w:sz w:val="24"/>
          <w:szCs w:val="24"/>
        </w:rPr>
      </w:pPr>
    </w:p>
    <w:p w14:paraId="173AB7C3" w14:textId="77777777" w:rsidR="00864C14" w:rsidRDefault="00864C14">
      <w:pPr>
        <w:pStyle w:val="a8"/>
        <w:snapToGrid/>
        <w:rPr>
          <w:rFonts w:ascii="HY신명조" w:eastAsia="HY신명조" w:cs="HY신명조"/>
          <w:sz w:val="24"/>
          <w:szCs w:val="24"/>
        </w:rPr>
      </w:pPr>
    </w:p>
    <w:p w14:paraId="42A87447" w14:textId="77777777" w:rsidR="00864C14" w:rsidRDefault="00864C14">
      <w:pPr>
        <w:pStyle w:val="a8"/>
        <w:snapToGrid/>
        <w:rPr>
          <w:rFonts w:ascii="HY신명조" w:eastAsia="HY신명조" w:cs="HY신명조"/>
          <w:sz w:val="24"/>
          <w:szCs w:val="24"/>
        </w:rPr>
      </w:pPr>
    </w:p>
    <w:p w14:paraId="5381A9B9" w14:textId="77777777" w:rsidR="00864C14" w:rsidRDefault="00864C14">
      <w:pPr>
        <w:pStyle w:val="a8"/>
        <w:snapToGrid/>
        <w:rPr>
          <w:rFonts w:ascii="HY신명조" w:eastAsia="HY신명조" w:cs="HY신명조"/>
          <w:sz w:val="24"/>
          <w:szCs w:val="24"/>
        </w:rPr>
      </w:pPr>
    </w:p>
    <w:p w14:paraId="3059078F" w14:textId="77777777" w:rsidR="00864C14" w:rsidRDefault="00864C14">
      <w:pPr>
        <w:pStyle w:val="a8"/>
        <w:snapToGrid/>
        <w:rPr>
          <w:rFonts w:ascii="HY신명조" w:eastAsia="HY신명조" w:cs="HY신명조"/>
          <w:sz w:val="24"/>
          <w:szCs w:val="24"/>
        </w:rPr>
      </w:pPr>
    </w:p>
    <w:p w14:paraId="6283BB42" w14:textId="77777777" w:rsidR="00864C14" w:rsidRDefault="00864C14">
      <w:pPr>
        <w:pStyle w:val="a8"/>
        <w:snapToGrid/>
        <w:rPr>
          <w:rFonts w:ascii="HY신명조" w:eastAsia="HY신명조" w:cs="HY신명조"/>
          <w:sz w:val="24"/>
          <w:szCs w:val="24"/>
        </w:rPr>
      </w:pPr>
    </w:p>
    <w:p w14:paraId="72B3C9A9" w14:textId="77777777" w:rsidR="00864C14" w:rsidRDefault="00864C14">
      <w:pPr>
        <w:pStyle w:val="a8"/>
        <w:snapToGrid/>
        <w:rPr>
          <w:rFonts w:ascii="HY신명조" w:eastAsia="HY신명조" w:cs="HY신명조"/>
          <w:sz w:val="24"/>
          <w:szCs w:val="24"/>
        </w:rPr>
      </w:pPr>
    </w:p>
    <w:p w14:paraId="764C4DCE" w14:textId="77777777" w:rsidR="00864C14" w:rsidRDefault="00864C14">
      <w:pPr>
        <w:pStyle w:val="a8"/>
        <w:snapToGrid/>
        <w:rPr>
          <w:rFonts w:ascii="HY신명조" w:eastAsia="HY신명조" w:cs="HY신명조"/>
          <w:sz w:val="24"/>
          <w:szCs w:val="24"/>
        </w:rPr>
      </w:pPr>
    </w:p>
    <w:p w14:paraId="6851C9F3" w14:textId="77777777" w:rsidR="00864C14" w:rsidRDefault="00577144">
      <w:pPr>
        <w:pStyle w:val="a8"/>
        <w:rPr>
          <w:rFonts w:ascii="HY신명조" w:eastAsia="HY신명조" w:cs="HY신명조"/>
          <w:b/>
          <w:bCs/>
          <w:sz w:val="24"/>
          <w:szCs w:val="24"/>
        </w:rPr>
      </w:pPr>
      <w:r>
        <w:pict w14:anchorId="14B3BDB0">
          <v:group id="_x0000_s1080" style="position:absolute;left:0;text-align:left;margin-left:73.15pt;margin-top:47.55pt;width:610.65pt;height:59.3pt;z-index:38;mso-position-horizontal-relative:page;mso-position-vertical-relative:page" coordsize="61064,5929">
            <v:line id="_x0000_s2015657510" o:spid="_x0000_s1085" style="position:absolute" from="0,5680" to="61064,5680" strokeweight=".16pt">
              <v:stroke endarrowwidth="narrow" endarrowlength="short" joinstyle="miter"/>
            </v:line>
            <v:group id="_x0000_s1081" style="position:absolute;width:60776;height:5636" coordsize="60776,5636">
              <v:shape id="_x0000_s2015657512" o:spid="_x0000_s1084" style="position:absolute;left:22152;width:14196;height:4421" coordsize="14196,4421" o:spt="100" adj="0,,0" path="m442,c44,,,43,,442l,3979v,399,44,442,442,442l13753,4421v399,,443,-43,443,-442l14196,442c14196,43,14152,,13753,xe" filled="f" stroked="f">
                <v:stroke joinstyle="round"/>
                <v:formulas/>
                <v:path o:connecttype="segments"/>
                <v:textbox inset="0,0,0,0">
                  <w:txbxContent>
                    <w:p w14:paraId="0BCF5580"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57513" o:spid="_x0000_s1083" style="position:absolute;left:284;top:3235;width:8144;height:2349" coordsize="8144,2349" o:spt="100" adj="0,,0" path="m234,c23,,,23,,234l,2115v,211,23,234,234,234l7909,2349v212,,235,-23,235,-234l8144,234c8144,23,8121,,7909,xe" filled="f" strokeweight=".16pt">
                <v:stroke endarrowwidth="narrow" endarrowlength="short" joinstyle="miter"/>
                <v:formulas/>
                <v:path o:connecttype="segments"/>
                <v:textbox inset="0,0,0,0">
                  <w:txbxContent>
                    <w:p w14:paraId="74197E18"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2015657514" o:spid="_x0000_s1082" style="position:absolute;left:53676;top:2930;width:7384;height:2633" coordsize="7384,2633" o:spt="100" adj="0,,0" path="m263,c26,,,25,,263l,2370v,237,26,263,263,263l7120,2633v238,,264,-26,264,-263l7384,263c7384,25,7358,,7120,xe" filled="f" strokeweight=".16pt">
                <v:stroke endarrowwidth="narrow" endarrowlength="short" joinstyle="miter"/>
                <v:formulas/>
                <v:path o:connecttype="segments"/>
                <v:textbox inset="0,0,0,0">
                  <w:txbxContent>
                    <w:p w14:paraId="5F000173"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24BD61B2"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5】</w:t>
      </w:r>
      <w:r>
        <w:rPr>
          <w:rFonts w:ascii="HY신명조" w:eastAsia="HY신명조" w:cs="HY신명조"/>
          <w:sz w:val="24"/>
          <w:szCs w:val="24"/>
        </w:rPr>
        <w:t xml:space="preserve">(7점) </w:t>
      </w:r>
    </w:p>
    <w:p w14:paraId="1059AB28"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9"/>
      </w:tblGrid>
      <w:tr w:rsidR="00864C14" w14:paraId="70C0483E" w14:textId="77777777">
        <w:trPr>
          <w:trHeight w:val="14324"/>
        </w:trPr>
        <w:tc>
          <w:tcPr>
            <w:tcW w:w="5619" w:type="dxa"/>
            <w:tcBorders>
              <w:top w:val="single" w:sz="2" w:space="0" w:color="000000"/>
              <w:left w:val="single" w:sz="2" w:space="0" w:color="000000"/>
              <w:bottom w:val="single" w:sz="2" w:space="0" w:color="000000"/>
              <w:right w:val="single" w:sz="2" w:space="0" w:color="000000"/>
              <w:tl2br w:val="nil"/>
              <w:tr2bl w:val="nil"/>
            </w:tcBorders>
            <w:vAlign w:val="center"/>
          </w:tcPr>
          <w:p w14:paraId="5B07C791"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대한용역(주)는 경기도 남부지역에서 도로공사를 하고 있는 튼튼건설(주)에 일용직을 파견해주고 매 3개월마다 일용직근로자 인건비를 정산받고 있다. 인건비는 다음과 같이 정산된다. </w:t>
            </w:r>
          </w:p>
          <w:p w14:paraId="547FDBB1" w14:textId="77777777" w:rsidR="00864C14" w:rsidRDefault="00864C14">
            <w:pPr>
              <w:pStyle w:val="a8"/>
              <w:spacing w:line="240" w:lineRule="auto"/>
              <w:ind w:left="100" w:right="100"/>
              <w:rPr>
                <w:rFonts w:ascii="HY신명조" w:eastAsia="HY신명조" w:cs="HY신명조"/>
                <w:sz w:val="24"/>
                <w:szCs w:val="24"/>
              </w:rPr>
            </w:pPr>
          </w:p>
          <w:p w14:paraId="481C0338" w14:textId="77777777" w:rsidR="00864C14" w:rsidRDefault="005E56AE">
            <w:pPr>
              <w:pStyle w:val="a8"/>
              <w:spacing w:line="240" w:lineRule="auto"/>
              <w:ind w:left="100" w:right="100"/>
              <w:rPr>
                <w:rFonts w:ascii="HY신명조" w:eastAsia="HY신명조" w:cs="HY신명조"/>
                <w:b/>
                <w:bCs/>
                <w:spacing w:val="-3"/>
                <w:sz w:val="24"/>
                <w:szCs w:val="24"/>
              </w:rPr>
            </w:pPr>
            <w:r>
              <w:rPr>
                <w:rFonts w:ascii="HY신명조" w:eastAsia="HY신명조" w:cs="HY신명조"/>
                <w:b/>
                <w:bCs/>
                <w:spacing w:val="-3"/>
                <w:sz w:val="24"/>
                <w:szCs w:val="24"/>
              </w:rPr>
              <w:t xml:space="preserve">작업에 투입된 일용직 인원수 </w:t>
            </w:r>
            <w:r>
              <w:rPr>
                <w:rFonts w:ascii="HY신명조" w:eastAsia="HY신명조" w:cs="HY신명조"/>
                <w:b/>
                <w:bCs/>
                <w:spacing w:val="-3"/>
                <w:sz w:val="24"/>
                <w:szCs w:val="24"/>
              </w:rPr>
              <w:t>×</w:t>
            </w:r>
            <w:r>
              <w:rPr>
                <w:rFonts w:ascii="HY신명조" w:eastAsia="HY신명조" w:cs="HY신명조"/>
                <w:b/>
                <w:bCs/>
                <w:spacing w:val="-3"/>
                <w:sz w:val="24"/>
                <w:szCs w:val="24"/>
              </w:rPr>
              <w:t xml:space="preserve"> 실제 작업일수 </w:t>
            </w:r>
            <w:r>
              <w:rPr>
                <w:rFonts w:ascii="HY신명조" w:eastAsia="HY신명조" w:cs="HY신명조"/>
                <w:b/>
                <w:bCs/>
                <w:spacing w:val="-3"/>
                <w:sz w:val="24"/>
                <w:szCs w:val="24"/>
              </w:rPr>
              <w:t>×</w:t>
            </w:r>
            <w:r>
              <w:rPr>
                <w:rFonts w:ascii="HY신명조" w:eastAsia="HY신명조" w:cs="HY신명조"/>
                <w:b/>
                <w:bCs/>
                <w:spacing w:val="-3"/>
                <w:sz w:val="24"/>
                <w:szCs w:val="24"/>
              </w:rPr>
              <w:t xml:space="preserve"> 사전에 결정된 노임</w:t>
            </w:r>
          </w:p>
          <w:p w14:paraId="75B46716" w14:textId="77777777" w:rsidR="00864C14" w:rsidRDefault="00864C14">
            <w:pPr>
              <w:pStyle w:val="a8"/>
              <w:spacing w:line="240" w:lineRule="auto"/>
              <w:ind w:left="100" w:right="100"/>
              <w:rPr>
                <w:rFonts w:ascii="HY신명조" w:eastAsia="HY신명조" w:cs="HY신명조"/>
                <w:sz w:val="24"/>
                <w:szCs w:val="24"/>
              </w:rPr>
            </w:pPr>
          </w:p>
          <w:p w14:paraId="24E3BED7"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튼튼건설(주)는 공사현장에 감독관을 수시로 파견하여 실제 작업에 투입된 인원수를 파악하고 있다. 다음은 대한용역(주)에서 5월 1일부터 7월 31일까지 3개월간 파견된 일용직 인건비 청구내역이다. 튼튼건설(주)는 청구내역대로 인건비를 지급하였다. </w:t>
            </w:r>
          </w:p>
          <w:p w14:paraId="501CFDB8" w14:textId="77777777" w:rsidR="00864C14" w:rsidRDefault="00864C14">
            <w:pPr>
              <w:pStyle w:val="a8"/>
              <w:spacing w:line="240" w:lineRule="auto"/>
              <w:ind w:left="100" w:right="100"/>
              <w:rPr>
                <w:rFonts w:ascii="HY신명조" w:eastAsia="HY신명조" w:cs="HY신명조"/>
                <w:sz w:val="24"/>
                <w:szCs w:val="24"/>
              </w:rPr>
            </w:pPr>
          </w:p>
          <w:p w14:paraId="033E5DDB" w14:textId="77777777" w:rsidR="00864C14" w:rsidRDefault="005E56AE">
            <w:pPr>
              <w:pStyle w:val="a8"/>
              <w:wordWrap/>
              <w:spacing w:line="240" w:lineRule="auto"/>
              <w:ind w:left="100" w:right="100"/>
              <w:jc w:val="center"/>
              <w:rPr>
                <w:rFonts w:ascii="HY신명조" w:eastAsia="HY신명조" w:cs="HY신명조"/>
                <w:sz w:val="24"/>
                <w:szCs w:val="24"/>
                <w:u w:val="single" w:color="000000"/>
              </w:rPr>
            </w:pPr>
            <w:r>
              <w:rPr>
                <w:rFonts w:ascii="HY신명조" w:eastAsia="HY신명조" w:cs="HY신명조"/>
                <w:sz w:val="24"/>
                <w:szCs w:val="24"/>
                <w:u w:val="single" w:color="000000"/>
              </w:rPr>
              <w:t>인건비 청구내역</w:t>
            </w:r>
          </w:p>
          <w:p w14:paraId="0AA33E27"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11"/>
              <w:gridCol w:w="2611"/>
            </w:tblGrid>
            <w:tr w:rsidR="00864C14" w14:paraId="25FF7B1D" w14:textId="77777777">
              <w:trPr>
                <w:trHeight w:val="963"/>
              </w:trPr>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33941C5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 xml:space="preserve"> 일반 일용직</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5410DD1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 xml:space="preserve"> 기능 일용직(굴삭기 등 중장비작업)</w:t>
                  </w:r>
                </w:p>
              </w:tc>
            </w:tr>
            <w:tr w:rsidR="00864C14" w14:paraId="588ED3FD" w14:textId="77777777">
              <w:trPr>
                <w:trHeight w:val="2285"/>
              </w:trPr>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5522D3F6" w14:textId="77777777" w:rsidR="00864C14" w:rsidRDefault="005E56AE">
                  <w:pPr>
                    <w:pStyle w:val="a8"/>
                    <w:rPr>
                      <w:rFonts w:ascii="HY신명조" w:eastAsia="HY신명조" w:cs="HY신명조"/>
                      <w:spacing w:val="-14"/>
                      <w:sz w:val="24"/>
                      <w:szCs w:val="24"/>
                    </w:rPr>
                  </w:pPr>
                  <w:r>
                    <w:rPr>
                      <w:rFonts w:ascii="HY신명조" w:eastAsia="HY신명조" w:cs="HY신명조"/>
                      <w:spacing w:val="-10"/>
                      <w:sz w:val="24"/>
                      <w:szCs w:val="24"/>
                    </w:rPr>
                    <w:t xml:space="preserve"> </w:t>
                  </w:r>
                  <w:r>
                    <w:rPr>
                      <w:rFonts w:ascii="HY신명조" w:eastAsia="HY신명조" w:cs="HY신명조"/>
                      <w:spacing w:val="-14"/>
                      <w:sz w:val="24"/>
                      <w:szCs w:val="24"/>
                    </w:rPr>
                    <w:t>1) 작업에 투입된 일용직      인원수 : 50명</w:t>
                  </w:r>
                </w:p>
                <w:p w14:paraId="342A68B2" w14:textId="77777777" w:rsidR="00864C14" w:rsidRDefault="005E56AE">
                  <w:pPr>
                    <w:pStyle w:val="a8"/>
                    <w:rPr>
                      <w:rFonts w:ascii="HY신명조" w:eastAsia="HY신명조" w:cs="HY신명조"/>
                      <w:spacing w:val="-12"/>
                      <w:sz w:val="24"/>
                      <w:szCs w:val="24"/>
                    </w:rPr>
                  </w:pPr>
                  <w:r>
                    <w:rPr>
                      <w:rFonts w:ascii="HY신명조" w:eastAsia="HY신명조" w:cs="HY신명조"/>
                      <w:spacing w:val="-10"/>
                      <w:sz w:val="24"/>
                      <w:szCs w:val="24"/>
                    </w:rPr>
                    <w:t xml:space="preserve"> </w:t>
                  </w:r>
                  <w:r>
                    <w:rPr>
                      <w:rFonts w:ascii="HY신명조" w:eastAsia="HY신명조" w:cs="HY신명조"/>
                      <w:spacing w:val="-12"/>
                      <w:sz w:val="24"/>
                      <w:szCs w:val="24"/>
                    </w:rPr>
                    <w:t>2) 실제 작업일수 : 92일</w:t>
                  </w:r>
                </w:p>
                <w:p w14:paraId="59FF56D2" w14:textId="77777777" w:rsidR="00864C14" w:rsidRDefault="005E56AE">
                  <w:pPr>
                    <w:pStyle w:val="a8"/>
                    <w:rPr>
                      <w:rFonts w:ascii="HY신명조" w:eastAsia="HY신명조" w:cs="HY신명조"/>
                      <w:spacing w:val="-10"/>
                      <w:sz w:val="24"/>
                      <w:szCs w:val="24"/>
                    </w:rPr>
                  </w:pPr>
                  <w:r>
                    <w:rPr>
                      <w:rFonts w:ascii="HY신명조" w:eastAsia="HY신명조" w:cs="HY신명조"/>
                      <w:spacing w:val="-10"/>
                      <w:sz w:val="24"/>
                      <w:szCs w:val="24"/>
                    </w:rPr>
                    <w:t xml:space="preserve"> 3) 노임 : ￦70,000/일  </w:t>
                  </w:r>
                </w:p>
                <w:p w14:paraId="33B28E2E" w14:textId="77777777" w:rsidR="00864C14" w:rsidRDefault="005E56AE">
                  <w:pPr>
                    <w:pStyle w:val="a8"/>
                    <w:rPr>
                      <w:rFonts w:ascii="HY신명조" w:eastAsia="HY신명조" w:cs="HY신명조"/>
                      <w:spacing w:val="-32"/>
                      <w:sz w:val="24"/>
                      <w:szCs w:val="24"/>
                    </w:rPr>
                  </w:pPr>
                  <w:r>
                    <w:rPr>
                      <w:rFonts w:ascii="HY신명조" w:eastAsia="HY신명조" w:cs="HY신명조"/>
                      <w:spacing w:val="-10"/>
                      <w:sz w:val="24"/>
                      <w:szCs w:val="24"/>
                    </w:rPr>
                    <w:t xml:space="preserve"> </w:t>
                  </w:r>
                  <w:r>
                    <w:rPr>
                      <w:rFonts w:ascii="HY신명조" w:eastAsia="HY신명조" w:cs="HY신명조"/>
                      <w:spacing w:val="-28"/>
                      <w:sz w:val="24"/>
                      <w:szCs w:val="24"/>
                    </w:rPr>
                    <w:t xml:space="preserve">4) </w:t>
                  </w:r>
                  <w:r>
                    <w:rPr>
                      <w:rFonts w:ascii="HY신명조" w:eastAsia="HY신명조" w:cs="HY신명조"/>
                      <w:spacing w:val="-32"/>
                      <w:sz w:val="24"/>
                      <w:szCs w:val="24"/>
                    </w:rPr>
                    <w:t xml:space="preserve">정산금액 : </w:t>
                  </w:r>
                  <w:r>
                    <w:rPr>
                      <w:rFonts w:ascii="HY신명조" w:eastAsia="HY신명조" w:cs="HY신명조"/>
                      <w:spacing w:val="-10"/>
                      <w:sz w:val="24"/>
                      <w:szCs w:val="24"/>
                    </w:rPr>
                    <w:t>￦</w:t>
                  </w:r>
                  <w:r>
                    <w:rPr>
                      <w:rFonts w:ascii="HY신명조" w:eastAsia="HY신명조" w:cs="HY신명조"/>
                      <w:spacing w:val="-32"/>
                      <w:sz w:val="24"/>
                      <w:szCs w:val="24"/>
                    </w:rPr>
                    <w:t>322,000,000</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64055705" w14:textId="77777777" w:rsidR="00864C14" w:rsidRDefault="005E56AE">
                  <w:pPr>
                    <w:pStyle w:val="a8"/>
                    <w:rPr>
                      <w:rFonts w:ascii="HY신명조" w:eastAsia="HY신명조" w:cs="HY신명조"/>
                      <w:spacing w:val="-14"/>
                      <w:sz w:val="24"/>
                      <w:szCs w:val="24"/>
                    </w:rPr>
                  </w:pPr>
                  <w:r>
                    <w:rPr>
                      <w:rFonts w:ascii="HY신명조" w:eastAsia="HY신명조" w:cs="HY신명조"/>
                      <w:spacing w:val="-10"/>
                      <w:sz w:val="24"/>
                      <w:szCs w:val="24"/>
                    </w:rPr>
                    <w:t xml:space="preserve"> </w:t>
                  </w:r>
                  <w:r>
                    <w:rPr>
                      <w:rFonts w:ascii="HY신명조" w:eastAsia="HY신명조" w:cs="HY신명조"/>
                      <w:spacing w:val="-14"/>
                      <w:sz w:val="24"/>
                      <w:szCs w:val="24"/>
                    </w:rPr>
                    <w:t>1) 작업에 투입된 일용직      인원수 : 5명</w:t>
                  </w:r>
                </w:p>
                <w:p w14:paraId="3BE852A1" w14:textId="77777777" w:rsidR="00864C14" w:rsidRDefault="005E56AE">
                  <w:pPr>
                    <w:pStyle w:val="a8"/>
                    <w:rPr>
                      <w:rFonts w:ascii="HY신명조" w:eastAsia="HY신명조" w:cs="HY신명조"/>
                      <w:spacing w:val="-12"/>
                      <w:sz w:val="24"/>
                      <w:szCs w:val="24"/>
                    </w:rPr>
                  </w:pPr>
                  <w:r>
                    <w:rPr>
                      <w:rFonts w:ascii="HY신명조" w:eastAsia="HY신명조" w:cs="HY신명조"/>
                      <w:spacing w:val="-10"/>
                      <w:sz w:val="24"/>
                      <w:szCs w:val="24"/>
                    </w:rPr>
                    <w:t xml:space="preserve"> </w:t>
                  </w:r>
                  <w:r>
                    <w:rPr>
                      <w:rFonts w:ascii="HY신명조" w:eastAsia="HY신명조" w:cs="HY신명조"/>
                      <w:spacing w:val="-12"/>
                      <w:sz w:val="24"/>
                      <w:szCs w:val="24"/>
                    </w:rPr>
                    <w:t>2) 실제 작업일수 : 92일</w:t>
                  </w:r>
                </w:p>
                <w:p w14:paraId="5AB6AEF9" w14:textId="77777777" w:rsidR="00864C14" w:rsidRDefault="005E56AE">
                  <w:pPr>
                    <w:pStyle w:val="a8"/>
                    <w:rPr>
                      <w:rFonts w:ascii="HY신명조" w:eastAsia="HY신명조" w:cs="HY신명조"/>
                      <w:spacing w:val="-10"/>
                      <w:sz w:val="24"/>
                      <w:szCs w:val="24"/>
                    </w:rPr>
                  </w:pPr>
                  <w:r>
                    <w:rPr>
                      <w:rFonts w:ascii="HY신명조" w:eastAsia="HY신명조" w:cs="HY신명조"/>
                      <w:spacing w:val="-10"/>
                      <w:sz w:val="24"/>
                      <w:szCs w:val="24"/>
                    </w:rPr>
                    <w:t xml:space="preserve"> 3) 노임 : ￦300,000/일  </w:t>
                  </w:r>
                </w:p>
                <w:p w14:paraId="2D63610C" w14:textId="77777777" w:rsidR="00864C14" w:rsidRDefault="005E56AE">
                  <w:pPr>
                    <w:pStyle w:val="a8"/>
                    <w:rPr>
                      <w:rFonts w:ascii="HY신명조" w:eastAsia="HY신명조" w:cs="HY신명조"/>
                      <w:spacing w:val="-25"/>
                      <w:sz w:val="24"/>
                      <w:szCs w:val="24"/>
                    </w:rPr>
                  </w:pPr>
                  <w:r>
                    <w:rPr>
                      <w:rFonts w:ascii="HY신명조" w:eastAsia="HY신명조" w:cs="HY신명조"/>
                      <w:spacing w:val="-10"/>
                      <w:sz w:val="24"/>
                      <w:szCs w:val="24"/>
                    </w:rPr>
                    <w:t xml:space="preserve"> </w:t>
                  </w:r>
                  <w:r>
                    <w:rPr>
                      <w:rFonts w:ascii="HY신명조" w:eastAsia="HY신명조" w:cs="HY신명조"/>
                      <w:spacing w:val="-25"/>
                      <w:sz w:val="24"/>
                      <w:szCs w:val="24"/>
                    </w:rPr>
                    <w:t>4) 정산금액 : ￦138,000,000</w:t>
                  </w:r>
                </w:p>
              </w:tc>
            </w:tr>
          </w:tbl>
          <w:p w14:paraId="7A676773" w14:textId="77777777" w:rsidR="00864C14" w:rsidRDefault="00864C14">
            <w:pPr>
              <w:rPr>
                <w:sz w:val="2"/>
              </w:rPr>
            </w:pPr>
          </w:p>
          <w:p w14:paraId="6BF89F1C" w14:textId="77777777" w:rsidR="00864C14" w:rsidRDefault="00864C14">
            <w:pPr>
              <w:pStyle w:val="a8"/>
              <w:spacing w:line="240" w:lineRule="auto"/>
              <w:ind w:left="100" w:right="100"/>
              <w:rPr>
                <w:rFonts w:ascii="HY신명조" w:eastAsia="HY신명조" w:cs="HY신명조"/>
                <w:sz w:val="24"/>
                <w:szCs w:val="24"/>
              </w:rPr>
            </w:pPr>
          </w:p>
          <w:p w14:paraId="3BFCEA9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튼튼건설(주)의 감사를 담당하고 있는 정지영 회계사는 최근 공사 현장관계자로부터 </w:t>
            </w:r>
            <w:r>
              <w:rPr>
                <w:rFonts w:ascii="HY신명조" w:eastAsia="HY신명조" w:cs="HY신명조"/>
                <w:sz w:val="24"/>
                <w:szCs w:val="24"/>
              </w:rPr>
              <w:t>“</w:t>
            </w:r>
            <w:r>
              <w:rPr>
                <w:rFonts w:ascii="HY신명조" w:eastAsia="HY신명조" w:cs="HY신명조"/>
                <w:sz w:val="24"/>
                <w:szCs w:val="24"/>
              </w:rPr>
              <w:t>지난 5월부터 7월 사이에는 공사가 순조롭게 진행이 안 되고, 굴삭기 등 중장비 작업에 투입된 기능 일용직들도 장비 조작에 미숙하여 자주 공사가 중단되는 바람에 공사 일정에 차질이 생길 것 같아 걱정이야</w:t>
            </w:r>
            <w:r>
              <w:rPr>
                <w:rFonts w:ascii="HY신명조" w:eastAsia="HY신명조" w:cs="HY신명조"/>
                <w:sz w:val="24"/>
                <w:szCs w:val="24"/>
              </w:rPr>
              <w:t>”</w:t>
            </w:r>
            <w:r>
              <w:rPr>
                <w:rFonts w:ascii="HY신명조" w:eastAsia="HY신명조" w:cs="HY신명조"/>
                <w:sz w:val="24"/>
                <w:szCs w:val="24"/>
              </w:rPr>
              <w:t xml:space="preserve">라는 말을 듣게 되었다. 그 뿐만 아니라 도로공사원가에 대한 분석적 검토 결과 인건비가 과대 계상되었을 가능성을 발견하고, 대한용역(주)의 청구내역을 검토한 결과 인건비가 과다 지급되었을 가능성이 매우 높다는 판단을 하게 되었다. </w:t>
            </w:r>
          </w:p>
        </w:tc>
      </w:tr>
    </w:tbl>
    <w:p w14:paraId="1BA064DE" w14:textId="77777777" w:rsidR="00864C14" w:rsidRDefault="00864C14">
      <w:pPr>
        <w:rPr>
          <w:sz w:val="2"/>
        </w:rPr>
      </w:pPr>
    </w:p>
    <w:p w14:paraId="734A5351" w14:textId="77777777" w:rsidR="00864C14" w:rsidRDefault="00864C14">
      <w:pPr>
        <w:pStyle w:val="a8"/>
        <w:rPr>
          <w:rFonts w:ascii="HY신명조" w:eastAsia="HY신명조" w:cs="HY신명조"/>
          <w:sz w:val="24"/>
          <w:szCs w:val="24"/>
        </w:rPr>
      </w:pPr>
    </w:p>
    <w:p w14:paraId="056B2CE3" w14:textId="77777777" w:rsidR="00864C14" w:rsidRDefault="00864C14">
      <w:pPr>
        <w:pStyle w:val="a8"/>
        <w:rPr>
          <w:rFonts w:ascii="HY신명조" w:eastAsia="HY신명조" w:cs="HY신명조"/>
          <w:sz w:val="24"/>
          <w:szCs w:val="24"/>
        </w:rPr>
      </w:pPr>
    </w:p>
    <w:p w14:paraId="7BA5A7A6" w14:textId="77777777" w:rsidR="00864C14" w:rsidRDefault="005E56AE">
      <w:pPr>
        <w:pStyle w:val="a8"/>
        <w:rPr>
          <w:rFonts w:ascii="HY신명조" w:eastAsia="HY신명조" w:cs="HY신명조"/>
          <w:spacing w:val="-1"/>
          <w:sz w:val="24"/>
          <w:szCs w:val="24"/>
        </w:rPr>
      </w:pPr>
      <w:r>
        <w:rPr>
          <w:rFonts w:ascii="HY신명조" w:eastAsia="HY신명조" w:cs="HY신명조"/>
          <w:b/>
          <w:bCs/>
          <w:spacing w:val="-1"/>
          <w:sz w:val="24"/>
          <w:szCs w:val="24"/>
        </w:rPr>
        <w:t>(물음 1)</w:t>
      </w:r>
      <w:r>
        <w:rPr>
          <w:rFonts w:ascii="HY신명조" w:eastAsia="HY신명조" w:cs="HY신명조"/>
          <w:spacing w:val="-1"/>
          <w:sz w:val="24"/>
          <w:szCs w:val="24"/>
        </w:rPr>
        <w:t xml:space="preserve"> 정지영 회계사가 그러한 판단을 내리게 된 근거는 무엇인지 답하시오.  </w:t>
      </w:r>
    </w:p>
    <w:p w14:paraId="1D1D8B6F" w14:textId="77777777" w:rsidR="00864C14" w:rsidRDefault="00577144">
      <w:pPr>
        <w:pStyle w:val="a8"/>
        <w:rPr>
          <w:rFonts w:ascii="HY신명조" w:eastAsia="HY신명조" w:cs="HY신명조"/>
          <w:sz w:val="24"/>
          <w:szCs w:val="24"/>
        </w:rPr>
      </w:pPr>
      <w:r>
        <w:pict w14:anchorId="4E80B42C">
          <v:group id="_x0000_s1074" style="position:absolute;left:0;text-align:left;margin-left:59pt;margin-top:46.8pt;width:610.65pt;height:58.65pt;z-index:39;mso-position-horizontal-relative:page;mso-position-vertical-relative:page" coordsize="61064,5863">
            <v:line id="_x0000_s2015690760" o:spid="_x0000_s1079" style="position:absolute" from="0,5680" to="61064,5680" strokeweight=".16pt">
              <v:stroke endarrowwidth="narrow" endarrowlength="short" joinstyle="miter"/>
            </v:line>
            <v:group id="_x0000_s1075" style="position:absolute;width:60776;height:5572" coordsize="60776,5572">
              <v:shape id="_x0000_s2015690762" o:spid="_x0000_s1078" style="position:absolute;left:22152;width:14196;height:4379" coordsize="14196,4379" o:spt="100" adj="0,,0" path="m437,c43,,,43,,437l,3941v,395,43,438,437,438l13758,4379v395,,438,-43,438,-438l14196,437c14196,43,14153,,13758,xe" filled="f" stroked="f">
                <v:stroke joinstyle="round"/>
                <v:formulas/>
                <v:path o:connecttype="segments"/>
                <v:textbox inset="0,0,0,0">
                  <w:txbxContent>
                    <w:p w14:paraId="46EA5B29"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90763" o:spid="_x0000_s1077" style="position:absolute;left:284;top:3206;width:8144;height:2328" coordsize="8144,2328" o:spt="100" adj="0,,0" path="m231,c23,,,23,,232l,2096v,210,23,232,231,232l7912,2328v209,,232,-22,232,-232l8144,232c8144,23,8121,,7912,xe" filled="f" strokeweight=".16pt">
                <v:stroke endarrowwidth="narrow" endarrowlength="short" joinstyle="miter"/>
                <v:formulas/>
                <v:path o:connecttype="segments"/>
                <v:textbox inset="0,0,0,0">
                  <w:txbxContent>
                    <w:p w14:paraId="5A1C20AB"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90764" o:spid="_x0000_s1076" style="position:absolute;left:53676;top:2906;width:7384;height:2612" coordsize="7384,2612" o:spt="100" adj="0,,0" path="m260,c26,,,26,,261l,2351v,236,26,261,260,261l7123,2612v235,,261,-25,261,-261l7384,261c7384,26,7358,,7123,xe" filled="f" strokeweight=".16pt">
                <v:stroke endarrowwidth="narrow" endarrowlength="short" joinstyle="miter"/>
                <v:formulas/>
                <v:path o:connecttype="segments"/>
                <v:textbox inset="0,0,0,0">
                  <w:txbxContent>
                    <w:p w14:paraId="1218E111"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9"/>
      </w:tblGrid>
      <w:tr w:rsidR="00864C14" w14:paraId="2D510D9A" w14:textId="77777777">
        <w:trPr>
          <w:trHeight w:val="9166"/>
        </w:trPr>
        <w:tc>
          <w:tcPr>
            <w:tcW w:w="5619" w:type="dxa"/>
            <w:tcBorders>
              <w:top w:val="single" w:sz="2" w:space="0" w:color="000000"/>
              <w:left w:val="single" w:sz="2" w:space="0" w:color="000000"/>
              <w:bottom w:val="single" w:sz="2" w:space="0" w:color="000000"/>
              <w:right w:val="single" w:sz="2" w:space="0" w:color="000000"/>
              <w:tl2br w:val="nil"/>
              <w:tr2bl w:val="nil"/>
            </w:tcBorders>
            <w:vAlign w:val="center"/>
          </w:tcPr>
          <w:p w14:paraId="117AEC2E"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도로공사에 사용되는 아스팔트에는 외부기온 변화에 따른 변형을 방지하고, 강도를 높이기 위하여 고가의 X-12라는 첨가제를 혼합하여 시공해야 한다. 튼튼건설(주)의 자재창고에는 드럼통에 담긴 X-12가 보관되어 있다. </w:t>
            </w:r>
          </w:p>
          <w:p w14:paraId="33C365CC"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w:t>
            </w:r>
          </w:p>
          <w:p w14:paraId="6A2508B7"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정지영 회계사는 첨가제 X-12를 튼튼건설(주)의 중요한 재고자산으로 판단하고, 재고실사를 위해 튼튼건설(주)의 자재창고를 방문하였다. 100평 규모의 자재창고에는 드럼통을 옮길 수 있는 출입문 이외에 창문은 없으며, 천장까지 30㎝ 정도 여유가 생길 정도로 상ㆍ하 2단으로 드럼통을 쌓을 경우 창고 1개 동에 총 200개까지 적재가 가능하다고 한다. 튼튼건설(주)의 재고자산 담당자는 X-12가 보관된 5개 동의 자재창고로 정회계사를 안내한 다음, 창고의 출입문을 열고 드럼통이 상ㆍ하 2단으로 빈틈없이 가득 적재된 모습을 보여주었다. </w:t>
            </w:r>
          </w:p>
          <w:p w14:paraId="29CC4ADE" w14:textId="77777777" w:rsidR="00864C14" w:rsidRDefault="00864C14">
            <w:pPr>
              <w:pStyle w:val="a8"/>
              <w:spacing w:line="240" w:lineRule="auto"/>
              <w:ind w:left="100" w:right="100"/>
              <w:rPr>
                <w:rFonts w:ascii="HY신명조" w:eastAsia="HY신명조" w:cs="HY신명조"/>
                <w:sz w:val="24"/>
                <w:szCs w:val="24"/>
              </w:rPr>
            </w:pPr>
          </w:p>
          <w:p w14:paraId="1D610031"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그리고 정회계사에게는 </w:t>
            </w:r>
            <w:r>
              <w:rPr>
                <w:rFonts w:ascii="HY신명조" w:eastAsia="HY신명조" w:cs="HY신명조"/>
                <w:sz w:val="24"/>
                <w:szCs w:val="24"/>
              </w:rPr>
              <w:t>“</w:t>
            </w:r>
            <w:r>
              <w:rPr>
                <w:rFonts w:ascii="HY신명조" w:eastAsia="HY신명조" w:cs="HY신명조"/>
                <w:sz w:val="24"/>
                <w:szCs w:val="24"/>
              </w:rPr>
              <w:t>드럼통이 너무 무겁기 때문에 자재창고 안에 적재된 드럼통을 밖으로 옮겨내서 수량을 확인한 다음 다시 적재하기 까지는 너무 많은 시간이 소요될 뿐만 아니라, 인력도 충분하지 않아 직원들의 불만이 많을 것으로 우려된다</w:t>
            </w:r>
            <w:r>
              <w:rPr>
                <w:rFonts w:ascii="HY신명조" w:eastAsia="HY신명조" w:cs="HY신명조"/>
                <w:sz w:val="24"/>
                <w:szCs w:val="24"/>
              </w:rPr>
              <w:t>”</w:t>
            </w:r>
            <w:r>
              <w:rPr>
                <w:rFonts w:ascii="HY신명조" w:eastAsia="HY신명조" w:cs="HY신명조"/>
                <w:sz w:val="24"/>
                <w:szCs w:val="24"/>
              </w:rPr>
              <w:t xml:space="preserve">라고 하면서 </w:t>
            </w:r>
            <w:r>
              <w:rPr>
                <w:rFonts w:ascii="HY신명조" w:eastAsia="HY신명조" w:cs="HY신명조"/>
                <w:sz w:val="24"/>
                <w:szCs w:val="24"/>
              </w:rPr>
              <w:t>“</w:t>
            </w:r>
            <w:r>
              <w:rPr>
                <w:rFonts w:ascii="HY신명조" w:eastAsia="HY신명조" w:cs="HY신명조"/>
                <w:sz w:val="24"/>
                <w:szCs w:val="24"/>
              </w:rPr>
              <w:t>각 창고마다 좌우 빈틈없이 가득 적재되어 있으니, 총 950 ～ 1,000개 정도라고 추산하면 장부기록과 일치하지 않겠느냐</w:t>
            </w:r>
            <w:r>
              <w:rPr>
                <w:rFonts w:ascii="HY신명조" w:eastAsia="HY신명조" w:cs="HY신명조"/>
                <w:sz w:val="24"/>
                <w:szCs w:val="24"/>
              </w:rPr>
              <w:t>”</w:t>
            </w:r>
            <w:r>
              <w:rPr>
                <w:rFonts w:ascii="HY신명조" w:eastAsia="HY신명조" w:cs="HY신명조"/>
                <w:sz w:val="24"/>
                <w:szCs w:val="24"/>
              </w:rPr>
              <w:t xml:space="preserve"> 라는 의견을 제시하였다. </w:t>
            </w:r>
          </w:p>
        </w:tc>
      </w:tr>
    </w:tbl>
    <w:p w14:paraId="19839075" w14:textId="77777777" w:rsidR="00864C14" w:rsidRDefault="00864C14">
      <w:pPr>
        <w:rPr>
          <w:sz w:val="2"/>
        </w:rPr>
      </w:pPr>
    </w:p>
    <w:p w14:paraId="6749A53A" w14:textId="77777777" w:rsidR="00864C14" w:rsidRDefault="00864C14">
      <w:pPr>
        <w:pStyle w:val="a8"/>
        <w:rPr>
          <w:rFonts w:ascii="HY신명조" w:eastAsia="HY신명조" w:cs="HY신명조"/>
          <w:sz w:val="24"/>
          <w:szCs w:val="24"/>
        </w:rPr>
      </w:pPr>
    </w:p>
    <w:p w14:paraId="0F54A247" w14:textId="77777777" w:rsidR="00864C14" w:rsidRDefault="00864C14">
      <w:pPr>
        <w:pStyle w:val="a8"/>
        <w:rPr>
          <w:rFonts w:ascii="HY신명조" w:eastAsia="HY신명조" w:cs="HY신명조"/>
          <w:b/>
          <w:bCs/>
          <w:sz w:val="24"/>
          <w:szCs w:val="24"/>
        </w:rPr>
      </w:pPr>
    </w:p>
    <w:p w14:paraId="3CE2291A"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정지영 회계사는 본격적인 재고실사 절차에 앞서 간단한 방법을 통해 </w:t>
      </w:r>
      <w:r>
        <w:rPr>
          <w:rFonts w:ascii="HY신명조" w:eastAsia="HY신명조" w:cs="HY신명조"/>
          <w:b/>
          <w:bCs/>
          <w:sz w:val="24"/>
          <w:szCs w:val="24"/>
          <w:u w:val="single" w:color="000000"/>
        </w:rPr>
        <w:t>창고 안쪽 부분</w:t>
      </w:r>
      <w:r>
        <w:rPr>
          <w:rFonts w:ascii="HY신명조" w:eastAsia="HY신명조" w:cs="HY신명조"/>
          <w:sz w:val="24"/>
          <w:szCs w:val="24"/>
        </w:rPr>
        <w:t xml:space="preserve">까지 드럼통이 가득 적재 되어 있는지 확인해 보기로 하였다. 그러나, 좋은 방법이 떠오르지 않아 담당 파트너에게 문의하였다. 당신이 담당 파트너라면 어떤 방법을 제시할 수 있는지 답하시오.  </w:t>
      </w:r>
    </w:p>
    <w:p w14:paraId="4B4FA3D6" w14:textId="77777777" w:rsidR="00864C14" w:rsidRDefault="00864C14">
      <w:pPr>
        <w:pStyle w:val="a8"/>
        <w:rPr>
          <w:rFonts w:ascii="HY신명조" w:eastAsia="HY신명조" w:cs="HY신명조"/>
          <w:sz w:val="24"/>
          <w:szCs w:val="24"/>
        </w:rPr>
      </w:pPr>
    </w:p>
    <w:p w14:paraId="494D16F8" w14:textId="77777777" w:rsidR="00864C14" w:rsidRDefault="00864C14">
      <w:pPr>
        <w:pStyle w:val="a8"/>
        <w:rPr>
          <w:rFonts w:ascii="HY신명조" w:eastAsia="HY신명조" w:cs="HY신명조"/>
          <w:sz w:val="24"/>
          <w:szCs w:val="24"/>
        </w:rPr>
      </w:pPr>
    </w:p>
    <w:p w14:paraId="2D76F3D9" w14:textId="77777777" w:rsidR="00864C14" w:rsidRDefault="00864C14">
      <w:pPr>
        <w:pStyle w:val="a8"/>
        <w:rPr>
          <w:rFonts w:ascii="HY신명조" w:eastAsia="HY신명조" w:cs="HY신명조"/>
          <w:sz w:val="24"/>
          <w:szCs w:val="24"/>
        </w:rPr>
      </w:pPr>
    </w:p>
    <w:p w14:paraId="477597CF"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정지영 회계사는 </w:t>
      </w:r>
      <w:r>
        <w:rPr>
          <w:rFonts w:ascii="HY신명조" w:eastAsia="HY신명조" w:cs="HY신명조"/>
          <w:b/>
          <w:bCs/>
          <w:sz w:val="24"/>
          <w:szCs w:val="24"/>
          <w:u w:val="single" w:color="000000"/>
        </w:rPr>
        <w:t>빈 드럼통</w:t>
      </w:r>
      <w:r>
        <w:rPr>
          <w:rFonts w:ascii="HY신명조" w:eastAsia="HY신명조" w:cs="HY신명조"/>
          <w:sz w:val="24"/>
          <w:szCs w:val="24"/>
        </w:rPr>
        <w:t xml:space="preserve">이 적재 되어 있는지 여부에 대해서도 간단히 확인해 보기로 하였지만 역시 좋은 방법이 떠오르지 않아 담당 파트너에게 문의하였다. 당신이 담당 파트너라면 어떤 방법을 제시할 수 있는지 답하시오.  </w:t>
      </w:r>
    </w:p>
    <w:p w14:paraId="054DC116" w14:textId="77777777" w:rsidR="00864C14" w:rsidRDefault="00864C14">
      <w:pPr>
        <w:pStyle w:val="a8"/>
        <w:snapToGrid/>
        <w:rPr>
          <w:rFonts w:ascii="HY신명조" w:eastAsia="HY신명조" w:cs="HY신명조"/>
          <w:sz w:val="24"/>
          <w:szCs w:val="24"/>
        </w:rPr>
      </w:pPr>
    </w:p>
    <w:p w14:paraId="12F51727" w14:textId="77777777" w:rsidR="00864C14" w:rsidRDefault="00864C14">
      <w:pPr>
        <w:pStyle w:val="a8"/>
        <w:snapToGrid/>
        <w:rPr>
          <w:rFonts w:ascii="HY신명조" w:eastAsia="HY신명조" w:cs="HY신명조"/>
          <w:sz w:val="24"/>
          <w:szCs w:val="24"/>
        </w:rPr>
      </w:pPr>
    </w:p>
    <w:p w14:paraId="5F85E272" w14:textId="77777777" w:rsidR="00864C14" w:rsidRDefault="00864C14">
      <w:pPr>
        <w:pStyle w:val="a8"/>
        <w:snapToGrid/>
        <w:rPr>
          <w:rFonts w:ascii="HY신명조" w:eastAsia="HY신명조" w:cs="HY신명조"/>
          <w:sz w:val="24"/>
          <w:szCs w:val="24"/>
        </w:rPr>
      </w:pPr>
    </w:p>
    <w:p w14:paraId="2E4D20DB" w14:textId="77777777" w:rsidR="00864C14" w:rsidRDefault="00864C14">
      <w:pPr>
        <w:pStyle w:val="a8"/>
        <w:snapToGrid/>
        <w:rPr>
          <w:rFonts w:ascii="HY신명조" w:eastAsia="HY신명조" w:cs="HY신명조"/>
          <w:sz w:val="24"/>
          <w:szCs w:val="24"/>
        </w:rPr>
      </w:pPr>
    </w:p>
    <w:p w14:paraId="5FF24B8C" w14:textId="77777777" w:rsidR="00864C14" w:rsidRDefault="00864C14">
      <w:pPr>
        <w:pStyle w:val="a8"/>
        <w:rPr>
          <w:rFonts w:ascii="HY신명조" w:eastAsia="HY신명조" w:cs="HY신명조"/>
          <w:b/>
          <w:bCs/>
          <w:sz w:val="24"/>
          <w:szCs w:val="24"/>
        </w:rPr>
      </w:pPr>
    </w:p>
    <w:p w14:paraId="6D491977" w14:textId="77777777" w:rsidR="00864C14" w:rsidRDefault="00864C14">
      <w:pPr>
        <w:pStyle w:val="a8"/>
        <w:rPr>
          <w:rFonts w:ascii="HY신명조" w:eastAsia="HY신명조" w:cs="HY신명조"/>
          <w:b/>
          <w:bCs/>
          <w:sz w:val="24"/>
          <w:szCs w:val="24"/>
        </w:rPr>
      </w:pPr>
    </w:p>
    <w:p w14:paraId="2862E1BE"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6】</w:t>
      </w:r>
      <w:r>
        <w:rPr>
          <w:rFonts w:ascii="HY신명조" w:eastAsia="HY신명조" w:cs="HY신명조"/>
          <w:sz w:val="24"/>
          <w:szCs w:val="24"/>
        </w:rPr>
        <w:t>(12점)</w:t>
      </w:r>
    </w:p>
    <w:p w14:paraId="747B0512" w14:textId="77777777" w:rsidR="00864C14" w:rsidRDefault="00864C14">
      <w:pPr>
        <w:pStyle w:val="a8"/>
        <w:rPr>
          <w:rFonts w:ascii="HY신명조" w:eastAsia="HY신명조" w:cs="HY신명조"/>
          <w:sz w:val="24"/>
          <w:szCs w:val="24"/>
        </w:rPr>
      </w:pPr>
    </w:p>
    <w:p w14:paraId="2E7E7595"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7"/>
      </w:tblGrid>
      <w:tr w:rsidR="00864C14" w14:paraId="082B0BFC" w14:textId="77777777">
        <w:trPr>
          <w:trHeight w:val="17845"/>
        </w:trPr>
        <w:tc>
          <w:tcPr>
            <w:tcW w:w="5617" w:type="dxa"/>
            <w:tcBorders>
              <w:top w:val="single" w:sz="2" w:space="0" w:color="000000"/>
              <w:left w:val="single" w:sz="2" w:space="0" w:color="000000"/>
              <w:bottom w:val="single" w:sz="2" w:space="0" w:color="000000"/>
              <w:right w:val="single" w:sz="2" w:space="0" w:color="000000"/>
              <w:tl2br w:val="nil"/>
              <w:tr2bl w:val="nil"/>
            </w:tcBorders>
            <w:vAlign w:val="center"/>
          </w:tcPr>
          <w:p w14:paraId="44719A4A"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박나림 회계사는 2004년 5월에 복잡해(주)의 2004년 12월 31일로 종료하는 회계연도의 재무제표에 대한 감사를 위한 감사계획을 수립하였다. 감사계획수립을 위한 정보 수집과정에서 복잡해(주)가 2004년 1월 중화인민공화국에 자회사를 설립하였음을 발견하였다. 복잡해(주)는 매년 3월초에 주주총회를 개최하기 때문에 2005년 2월 15일까지 감사보고서를 전달해 줄 것을 요청하고 있다. 박나림 회계사는 중간감사를 2004년 9월중에 수행하고, 기말감사는 2005년 1월 중순에 수행하여 해당 감사를 2005년 1월말까지 종료할 계획이다. 복잡해(주)는 2003년도말 총자산과 매출이 각각 2,000억원과 2,500억원인 비상장기업이며 2003년의 당기순이익은 110억원이었다. 복잡해(주)는 핸드폰용 스피커 등의 전자부품 제조 및 판매업을 영위하고 있어 매우 다양한 종류의 제품, 재공품 및 부품을 보유하고 있다. </w:t>
            </w:r>
          </w:p>
          <w:p w14:paraId="5538D575" w14:textId="77777777" w:rsidR="00864C14" w:rsidRDefault="00864C14">
            <w:pPr>
              <w:pStyle w:val="a8"/>
              <w:spacing w:line="240" w:lineRule="auto"/>
              <w:ind w:left="100" w:right="100"/>
              <w:rPr>
                <w:rFonts w:ascii="HY신명조" w:eastAsia="HY신명조" w:cs="HY신명조"/>
                <w:sz w:val="24"/>
                <w:szCs w:val="24"/>
              </w:rPr>
            </w:pPr>
          </w:p>
          <w:p w14:paraId="0061DBC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복잡해(주)는 100억원을 단독 출자하여 발해(주)를 중화인민공화국 푸동 산업단지에 2004년 1월 설립하였다. 발해(주)는 주로 핸드폰 부품을 생산하여 중국내 핸드폰 제조회사에 판매하고 있으며, 부수적으로 모회사인 복잡해(주)를 위한 임가공을 하고 있다. 복잡해(주)가 발해(주)에 의뢰하려는 임가공품 가액은 연간 1,800억원 규모로 예상된다. 복잡해(주)는 발해(주)에 임가공품 가액의 5%를 임가공료로 지급한다. 이러한 임가공품의 반입 또는 반출에 소요되는 기간은 평균 10일이다. 복잡해(주)는 발해(주)에 반출 또는 반입하는 임가공품의 기록을 최신 전산정보시스템을 이용하여 관리하고 있다. 그러나 발해(주)에는 아직 전산정보시스템이 도입되지 않아 수작업에 의한 재고관리와 원가계산을 하고 있다. 이로 인해 복잡해(주)의 반출재고수량 기록과 발해(주)의 반입재고수량 기록 간에는 종종 불일치가 발생하고 있다.  </w:t>
            </w:r>
          </w:p>
          <w:p w14:paraId="4538EE7B" w14:textId="77777777" w:rsidR="00864C14" w:rsidRDefault="00864C14">
            <w:pPr>
              <w:pStyle w:val="a8"/>
              <w:spacing w:line="240" w:lineRule="auto"/>
              <w:ind w:left="100" w:right="100"/>
              <w:rPr>
                <w:rFonts w:ascii="HY신명조" w:eastAsia="HY신명조" w:cs="HY신명조"/>
                <w:sz w:val="24"/>
                <w:szCs w:val="24"/>
              </w:rPr>
            </w:pPr>
          </w:p>
          <w:p w14:paraId="3421BD54" w14:textId="77777777" w:rsidR="00864C14" w:rsidRDefault="005E56AE">
            <w:pPr>
              <w:pStyle w:val="a8"/>
              <w:spacing w:line="240" w:lineRule="auto"/>
              <w:ind w:left="100" w:right="100"/>
              <w:rPr>
                <w:rFonts w:ascii="HY신명조" w:eastAsia="HY신명조" w:cs="HY신명조"/>
                <w:spacing w:val="-7"/>
                <w:sz w:val="24"/>
                <w:szCs w:val="24"/>
              </w:rPr>
            </w:pPr>
            <w:r>
              <w:rPr>
                <w:rFonts w:ascii="HY신명조" w:eastAsia="HY신명조" w:cs="HY신명조"/>
                <w:sz w:val="24"/>
                <w:szCs w:val="24"/>
              </w:rPr>
              <w:t xml:space="preserve"> 발해(주)의 재무제표는 중화인민공화국 상해시 소재 띵호아회계법인에서 외부감사를 수행하고 있다. 박나림 회계사는 발해(주)가 보유하고 있는 복잡해(주)의 임가공품의 실사입회를 포함하여 동 임가공품 전반에 대한 감사를 띵호아회계법인에 의뢰하고, 복잡해(주)의 재무제표감사에 띵호아회계법인의 감사(audit)를 이용하려 하고 있다. </w:t>
            </w:r>
            <w:r>
              <w:rPr>
                <w:rFonts w:ascii="HY신명조" w:eastAsia="HY신명조" w:cs="HY신명조"/>
                <w:spacing w:val="-7"/>
                <w:sz w:val="24"/>
                <w:szCs w:val="24"/>
              </w:rPr>
              <w:t>띵호아회계법인은 국제적인 회계법인의 회원사이다.</w:t>
            </w:r>
          </w:p>
          <w:p w14:paraId="0D68FCCF" w14:textId="77777777" w:rsidR="00864C14" w:rsidRDefault="00864C14">
            <w:pPr>
              <w:pStyle w:val="a8"/>
              <w:spacing w:line="240" w:lineRule="auto"/>
              <w:ind w:left="100" w:right="100"/>
              <w:rPr>
                <w:rFonts w:ascii="HY신명조" w:eastAsia="HY신명조" w:cs="HY신명조"/>
                <w:sz w:val="24"/>
                <w:szCs w:val="24"/>
              </w:rPr>
            </w:pPr>
          </w:p>
          <w:p w14:paraId="0FB75B02" w14:textId="77777777" w:rsidR="00864C14" w:rsidRDefault="005E56AE">
            <w:pPr>
              <w:pStyle w:val="a8"/>
              <w:spacing w:line="240" w:lineRule="auto"/>
              <w:ind w:left="100" w:right="100"/>
              <w:rPr>
                <w:sz w:val="24"/>
                <w:szCs w:val="24"/>
              </w:rPr>
            </w:pPr>
            <w:r>
              <w:rPr>
                <w:rFonts w:ascii="HY신명조" w:eastAsia="HY신명조" w:cs="HY신명조"/>
                <w:sz w:val="24"/>
                <w:szCs w:val="24"/>
              </w:rPr>
              <w:t xml:space="preserve"> 기말감사 결과 복잡해(주)의 총자산은 2,100억원, 매출은 2,700억원, 그리고 당기순이익은 90억원으로 나타났다. 2004년 말 현재 발해(주)에 있는 복잡해(주)의 임가공품 가액은 65억원이며, 발해(주)에 지급하지 않은 임가공료는 25억원이었다. 2004년도에 발해(주)가 복잡해(주)로부터 임가공을 통해 벌어들인 수익은 100억원이다.</w:t>
            </w:r>
            <w:r>
              <w:rPr>
                <w:sz w:val="24"/>
                <w:szCs w:val="24"/>
              </w:rPr>
              <w:t xml:space="preserve"> </w:t>
            </w:r>
          </w:p>
        </w:tc>
      </w:tr>
    </w:tbl>
    <w:p w14:paraId="7677751F" w14:textId="77777777" w:rsidR="00864C14" w:rsidRDefault="00864C14">
      <w:pPr>
        <w:rPr>
          <w:sz w:val="2"/>
        </w:rPr>
      </w:pPr>
    </w:p>
    <w:p w14:paraId="5FD51767" w14:textId="77777777" w:rsidR="00864C14" w:rsidRDefault="00864C14">
      <w:pPr>
        <w:pStyle w:val="a8"/>
        <w:snapToGrid/>
        <w:rPr>
          <w:rFonts w:ascii="HY신명조" w:eastAsia="HY신명조" w:cs="HY신명조"/>
          <w:sz w:val="24"/>
          <w:szCs w:val="24"/>
        </w:rPr>
      </w:pPr>
    </w:p>
    <w:p w14:paraId="0CEFAF0D"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박나림 회계사는 띵호아회계법인에게 동  회계법인이 수행한 감사업무와 보고서를 이용하려 한다는 것을 통보하고 감사계획단계부터 업무협조를 하고자 한다. 박나림 회계사가 띵호아회계법인에 알려주어야 할 내용은 무엇인지 구체적으로 기술하시오. </w:t>
      </w:r>
      <w:r w:rsidR="00577144">
        <w:pict w14:anchorId="3A8CCE68">
          <v:group id="_x0000_s1068" style="position:absolute;left:0;text-align:left;margin-left:73.15pt;margin-top:47.55pt;width:610.65pt;height:59.4pt;z-index:40;mso-position-horizontal-relative:page;mso-position-vertical-relative:page" coordsize="61064,5938">
            <v:line id="_x0000_s2015690765" o:spid="_x0000_s1073" style="position:absolute" from="0,5680" to="61064,5680" strokeweight=".16pt">
              <v:stroke endarrowwidth="narrow" endarrowlength="short" joinstyle="miter"/>
            </v:line>
            <v:group id="_x0000_s1069" style="position:absolute;width:60776;height:5645" coordsize="60776,5645">
              <v:shape id="_x0000_s2015690767" o:spid="_x0000_s1072" style="position:absolute;left:22152;width:14196;height:4428" coordsize="14196,4428" o:spt="100" adj="0,,0" path="m442,c44,,,43,,442l,3985v,399,44,443,442,443l13753,4428v399,,443,-44,443,-443l14196,442c14196,43,14152,,13753,xe" filled="f" stroked="f">
                <v:stroke joinstyle="round"/>
                <v:formulas/>
                <v:path o:connecttype="segments"/>
                <v:textbox inset="0,0,0,0">
                  <w:txbxContent>
                    <w:p w14:paraId="28A92212"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90768" o:spid="_x0000_s1071" style="position:absolute;left:284;top:3239;width:8144;height:2352" coordsize="8144,2352" o:spt="100" adj="0,,0" path="m234,c23,,,23,,235l,2118v,211,23,234,234,234l7909,2352v212,,235,-23,235,-234l8144,235c8144,23,8121,,7909,xe" filled="f" strokeweight=".16pt">
                <v:stroke endarrowwidth="narrow" endarrowlength="short" joinstyle="miter"/>
                <v:formulas/>
                <v:path o:connecttype="segments"/>
                <v:textbox inset="0,0,0,0">
                  <w:txbxContent>
                    <w:p w14:paraId="64AEA898"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2015690769" o:spid="_x0000_s1070" style="position:absolute;left:53676;top:2933;width:7384;height:2636" coordsize="7384,2636" o:spt="100" adj="0,,0" path="m263,c26,,,26,,263l,2373v,237,26,263,263,263l7120,2636v238,,264,-26,264,-263l7384,263c7384,26,7358,,7120,xe" filled="f" strokeweight=".16pt">
                <v:stroke endarrowwidth="narrow" endarrowlength="short" joinstyle="miter"/>
                <v:formulas/>
                <v:path o:connecttype="segments"/>
                <v:textbox inset="0,0,0,0">
                  <w:txbxContent>
                    <w:p w14:paraId="19D6A1B1"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621B3706" w14:textId="77777777" w:rsidR="00864C14" w:rsidRDefault="00864C14">
      <w:pPr>
        <w:pStyle w:val="a8"/>
        <w:snapToGrid/>
        <w:rPr>
          <w:rFonts w:ascii="HY신명조" w:eastAsia="HY신명조" w:cs="HY신명조"/>
          <w:sz w:val="24"/>
          <w:szCs w:val="24"/>
        </w:rPr>
      </w:pPr>
    </w:p>
    <w:p w14:paraId="491ACEF3" w14:textId="77777777" w:rsidR="00864C14" w:rsidRDefault="00864C14">
      <w:pPr>
        <w:pStyle w:val="a8"/>
        <w:snapToGrid/>
        <w:rPr>
          <w:rFonts w:ascii="HY신명조" w:eastAsia="HY신명조" w:cs="HY신명조"/>
          <w:sz w:val="24"/>
          <w:szCs w:val="24"/>
        </w:rPr>
      </w:pPr>
    </w:p>
    <w:p w14:paraId="24821E17" w14:textId="77777777" w:rsidR="00864C14" w:rsidRDefault="00864C14">
      <w:pPr>
        <w:pStyle w:val="a8"/>
        <w:snapToGrid/>
        <w:rPr>
          <w:rFonts w:ascii="HY신명조" w:eastAsia="HY신명조" w:cs="HY신명조"/>
          <w:sz w:val="24"/>
          <w:szCs w:val="24"/>
        </w:rPr>
      </w:pPr>
    </w:p>
    <w:p w14:paraId="2EC91BB8"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주어진 상황 하에서 발해(주)가 보유하고 있는 복잡해(주)의 재고자산에 대한 감사계획수립시 사전적으로 고려하여야 할 중요한 사항 중 세 가지를 기술하시오.</w:t>
      </w:r>
    </w:p>
    <w:p w14:paraId="743920A1" w14:textId="77777777" w:rsidR="00864C14" w:rsidRDefault="00864C14">
      <w:pPr>
        <w:pStyle w:val="a8"/>
        <w:snapToGrid/>
        <w:rPr>
          <w:rFonts w:ascii="HY신명조" w:eastAsia="HY신명조" w:cs="HY신명조"/>
          <w:sz w:val="24"/>
          <w:szCs w:val="24"/>
        </w:rPr>
      </w:pPr>
    </w:p>
    <w:p w14:paraId="4EA5C8EF"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9"/>
        <w:gridCol w:w="4987"/>
      </w:tblGrid>
      <w:tr w:rsidR="00864C14" w14:paraId="54E82740" w14:textId="77777777">
        <w:trPr>
          <w:trHeight w:val="522"/>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491A49D2" w14:textId="77777777" w:rsidR="00864C14" w:rsidRDefault="00864C14">
            <w:pPr>
              <w:pStyle w:val="a8"/>
              <w:wordWrap/>
              <w:jc w:val="center"/>
              <w:rPr>
                <w:sz w:val="24"/>
                <w:szCs w:val="24"/>
              </w:rPr>
            </w:pP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108EE4B1" w14:textId="77777777" w:rsidR="00864C14" w:rsidRDefault="005E56AE">
            <w:pPr>
              <w:pStyle w:val="a8"/>
              <w:wordWrap/>
              <w:jc w:val="center"/>
              <w:rPr>
                <w:sz w:val="24"/>
                <w:szCs w:val="24"/>
              </w:rPr>
            </w:pPr>
            <w:r>
              <w:rPr>
                <w:sz w:val="24"/>
                <w:szCs w:val="24"/>
              </w:rPr>
              <w:t>사전적으로</w:t>
            </w:r>
            <w:r>
              <w:rPr>
                <w:sz w:val="24"/>
                <w:szCs w:val="24"/>
              </w:rPr>
              <w:t xml:space="preserve"> </w:t>
            </w:r>
            <w:r>
              <w:rPr>
                <w:sz w:val="24"/>
                <w:szCs w:val="24"/>
              </w:rPr>
              <w:t>고려하여야</w:t>
            </w:r>
            <w:r>
              <w:rPr>
                <w:sz w:val="24"/>
                <w:szCs w:val="24"/>
              </w:rPr>
              <w:t xml:space="preserve"> </w:t>
            </w:r>
            <w:r>
              <w:rPr>
                <w:sz w:val="24"/>
                <w:szCs w:val="24"/>
              </w:rPr>
              <w:t>할</w:t>
            </w:r>
            <w:r>
              <w:rPr>
                <w:sz w:val="24"/>
                <w:szCs w:val="24"/>
              </w:rPr>
              <w:t xml:space="preserve"> </w:t>
            </w:r>
            <w:r>
              <w:rPr>
                <w:sz w:val="24"/>
                <w:szCs w:val="24"/>
              </w:rPr>
              <w:t>사항</w:t>
            </w:r>
          </w:p>
        </w:tc>
      </w:tr>
      <w:tr w:rsidR="00864C14" w14:paraId="6150A89F" w14:textId="77777777">
        <w:trPr>
          <w:trHeight w:val="906"/>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6936B0FE" w14:textId="77777777" w:rsidR="00864C14" w:rsidRDefault="005E56AE">
            <w:pPr>
              <w:pStyle w:val="a8"/>
              <w:wordWrap/>
              <w:jc w:val="center"/>
              <w:rPr>
                <w:rFonts w:eastAsia="한컴바탕" w:cs="한컴바탕"/>
                <w:sz w:val="24"/>
                <w:szCs w:val="24"/>
              </w:rPr>
            </w:pPr>
            <w:r>
              <w:rPr>
                <w:rFonts w:eastAsia="한컴바탕" w:cs="한컴바탕"/>
                <w:sz w:val="24"/>
                <w:szCs w:val="24"/>
              </w:rPr>
              <w:t>(</w:t>
            </w:r>
            <w:r>
              <w:rPr>
                <w:sz w:val="24"/>
                <w:szCs w:val="24"/>
              </w:rPr>
              <w:t>예</w:t>
            </w:r>
            <w:r>
              <w:rPr>
                <w:rFonts w:eastAsia="한컴바탕" w:cs="한컴바탕"/>
                <w:sz w:val="24"/>
                <w:szCs w:val="24"/>
              </w:rPr>
              <w:t>)</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7230EBF1" w14:textId="77777777" w:rsidR="00864C14" w:rsidRDefault="005E56AE">
            <w:pPr>
              <w:pStyle w:val="a8"/>
              <w:rPr>
                <w:sz w:val="24"/>
                <w:szCs w:val="24"/>
              </w:rPr>
            </w:pPr>
            <w:r>
              <w:rPr>
                <w:sz w:val="24"/>
                <w:szCs w:val="24"/>
              </w:rPr>
              <w:t>운송중인</w:t>
            </w:r>
            <w:r>
              <w:rPr>
                <w:sz w:val="24"/>
                <w:szCs w:val="24"/>
              </w:rPr>
              <w:t xml:space="preserve"> </w:t>
            </w:r>
            <w:r>
              <w:rPr>
                <w:sz w:val="24"/>
                <w:szCs w:val="24"/>
              </w:rPr>
              <w:t>임가공품</w:t>
            </w:r>
            <w:r>
              <w:rPr>
                <w:sz w:val="24"/>
                <w:szCs w:val="24"/>
              </w:rPr>
              <w:t xml:space="preserve"> </w:t>
            </w:r>
            <w:r>
              <w:rPr>
                <w:sz w:val="24"/>
                <w:szCs w:val="24"/>
              </w:rPr>
              <w:t>수량</w:t>
            </w:r>
            <w:r>
              <w:rPr>
                <w:sz w:val="24"/>
                <w:szCs w:val="24"/>
              </w:rPr>
              <w:t xml:space="preserve"> </w:t>
            </w:r>
            <w:r>
              <w:rPr>
                <w:sz w:val="24"/>
                <w:szCs w:val="24"/>
              </w:rPr>
              <w:t>파악을</w:t>
            </w:r>
            <w:r>
              <w:rPr>
                <w:sz w:val="24"/>
                <w:szCs w:val="24"/>
              </w:rPr>
              <w:t xml:space="preserve"> </w:t>
            </w:r>
            <w:r>
              <w:rPr>
                <w:sz w:val="24"/>
                <w:szCs w:val="24"/>
              </w:rPr>
              <w:t>위한</w:t>
            </w:r>
            <w:r>
              <w:rPr>
                <w:sz w:val="24"/>
                <w:szCs w:val="24"/>
              </w:rPr>
              <w:t xml:space="preserve"> </w:t>
            </w:r>
            <w:r>
              <w:rPr>
                <w:sz w:val="24"/>
                <w:szCs w:val="24"/>
              </w:rPr>
              <w:t>통제</w:t>
            </w:r>
          </w:p>
          <w:p w14:paraId="59D87D6D" w14:textId="77777777" w:rsidR="00864C14" w:rsidRDefault="005E56AE">
            <w:pPr>
              <w:pStyle w:val="a8"/>
              <w:rPr>
                <w:sz w:val="24"/>
                <w:szCs w:val="24"/>
              </w:rPr>
            </w:pPr>
            <w:r>
              <w:rPr>
                <w:sz w:val="24"/>
                <w:szCs w:val="24"/>
              </w:rPr>
              <w:t>절차</w:t>
            </w:r>
          </w:p>
        </w:tc>
      </w:tr>
      <w:tr w:rsidR="00864C14" w14:paraId="608B61A9" w14:textId="77777777">
        <w:trPr>
          <w:trHeight w:val="805"/>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6E61B66C" w14:textId="77777777" w:rsidR="00864C14" w:rsidRDefault="005E56AE">
            <w:pPr>
              <w:pStyle w:val="a8"/>
              <w:wordWrap/>
              <w:jc w:val="center"/>
              <w:rPr>
                <w:rFonts w:eastAsia="한컴바탕" w:cs="한컴바탕"/>
                <w:sz w:val="24"/>
                <w:szCs w:val="24"/>
              </w:rPr>
            </w:pPr>
            <w:r>
              <w:rPr>
                <w:rFonts w:eastAsia="한컴바탕" w:cs="한컴바탕"/>
                <w:sz w:val="24"/>
                <w:szCs w:val="24"/>
              </w:rPr>
              <w:t>(1)</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35A04532" w14:textId="77777777" w:rsidR="00864C14" w:rsidRDefault="00864C14">
            <w:pPr>
              <w:pStyle w:val="a8"/>
              <w:rPr>
                <w:sz w:val="24"/>
                <w:szCs w:val="24"/>
              </w:rPr>
            </w:pPr>
          </w:p>
        </w:tc>
      </w:tr>
      <w:tr w:rsidR="00864C14" w14:paraId="778B5CBF" w14:textId="77777777">
        <w:trPr>
          <w:trHeight w:val="805"/>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5E2E69B5" w14:textId="77777777" w:rsidR="00864C14" w:rsidRDefault="005E56AE">
            <w:pPr>
              <w:pStyle w:val="a8"/>
              <w:wordWrap/>
              <w:jc w:val="center"/>
              <w:rPr>
                <w:rFonts w:eastAsia="한컴바탕" w:cs="한컴바탕"/>
                <w:sz w:val="24"/>
                <w:szCs w:val="24"/>
              </w:rPr>
            </w:pPr>
            <w:r>
              <w:rPr>
                <w:rFonts w:eastAsia="한컴바탕" w:cs="한컴바탕"/>
                <w:sz w:val="24"/>
                <w:szCs w:val="24"/>
              </w:rPr>
              <w:t>(2)</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359A3260" w14:textId="77777777" w:rsidR="00864C14" w:rsidRDefault="00864C14">
            <w:pPr>
              <w:pStyle w:val="a8"/>
              <w:rPr>
                <w:sz w:val="24"/>
                <w:szCs w:val="24"/>
              </w:rPr>
            </w:pPr>
          </w:p>
        </w:tc>
      </w:tr>
      <w:tr w:rsidR="00864C14" w14:paraId="1A576A14" w14:textId="77777777">
        <w:trPr>
          <w:trHeight w:val="805"/>
        </w:trPr>
        <w:tc>
          <w:tcPr>
            <w:tcW w:w="629" w:type="dxa"/>
            <w:tcBorders>
              <w:top w:val="single" w:sz="2" w:space="0" w:color="000000"/>
              <w:left w:val="single" w:sz="2" w:space="0" w:color="000000"/>
              <w:bottom w:val="single" w:sz="2" w:space="0" w:color="000000"/>
              <w:right w:val="single" w:sz="2" w:space="0" w:color="000000"/>
              <w:tl2br w:val="nil"/>
              <w:tr2bl w:val="nil"/>
            </w:tcBorders>
            <w:vAlign w:val="center"/>
          </w:tcPr>
          <w:p w14:paraId="3871FD5A" w14:textId="77777777" w:rsidR="00864C14" w:rsidRDefault="005E56AE">
            <w:pPr>
              <w:pStyle w:val="a8"/>
              <w:wordWrap/>
              <w:jc w:val="center"/>
              <w:rPr>
                <w:rFonts w:eastAsia="한컴바탕" w:cs="한컴바탕"/>
                <w:sz w:val="24"/>
                <w:szCs w:val="24"/>
              </w:rPr>
            </w:pPr>
            <w:r>
              <w:rPr>
                <w:rFonts w:eastAsia="한컴바탕" w:cs="한컴바탕"/>
                <w:sz w:val="24"/>
                <w:szCs w:val="24"/>
              </w:rPr>
              <w:t>(3)</w:t>
            </w:r>
          </w:p>
        </w:tc>
        <w:tc>
          <w:tcPr>
            <w:tcW w:w="4987" w:type="dxa"/>
            <w:tcBorders>
              <w:top w:val="single" w:sz="2" w:space="0" w:color="000000"/>
              <w:left w:val="single" w:sz="2" w:space="0" w:color="000000"/>
              <w:bottom w:val="single" w:sz="2" w:space="0" w:color="000000"/>
              <w:right w:val="single" w:sz="2" w:space="0" w:color="000000"/>
              <w:tl2br w:val="nil"/>
              <w:tr2bl w:val="nil"/>
            </w:tcBorders>
            <w:vAlign w:val="center"/>
          </w:tcPr>
          <w:p w14:paraId="08114A2E" w14:textId="77777777" w:rsidR="00864C14" w:rsidRDefault="00864C14">
            <w:pPr>
              <w:pStyle w:val="a8"/>
              <w:rPr>
                <w:sz w:val="24"/>
                <w:szCs w:val="24"/>
              </w:rPr>
            </w:pPr>
          </w:p>
        </w:tc>
      </w:tr>
    </w:tbl>
    <w:p w14:paraId="268D50EB" w14:textId="77777777" w:rsidR="00864C14" w:rsidRDefault="00864C14">
      <w:pPr>
        <w:rPr>
          <w:sz w:val="2"/>
        </w:rPr>
      </w:pPr>
    </w:p>
    <w:p w14:paraId="1665FE12" w14:textId="77777777" w:rsidR="00864C14" w:rsidRDefault="00864C14">
      <w:pPr>
        <w:pStyle w:val="a8"/>
        <w:snapToGrid/>
        <w:rPr>
          <w:rFonts w:ascii="HY신명조" w:eastAsia="HY신명조" w:cs="HY신명조"/>
          <w:sz w:val="24"/>
          <w:szCs w:val="24"/>
        </w:rPr>
      </w:pPr>
    </w:p>
    <w:p w14:paraId="61D0C2F1" w14:textId="77777777" w:rsidR="00864C14" w:rsidRDefault="005E56AE">
      <w:pPr>
        <w:pStyle w:val="a8"/>
        <w:snapToGrid/>
        <w:rPr>
          <w:rFonts w:ascii="HY신명조" w:eastAsia="HY신명조" w:cs="HY신명조"/>
          <w:b/>
          <w:bCs/>
          <w:sz w:val="24"/>
          <w:szCs w:val="24"/>
        </w:rPr>
      </w:pPr>
      <w:r>
        <w:rPr>
          <w:rFonts w:ascii="HY신명조" w:eastAsia="HY신명조" w:cs="HY신명조"/>
          <w:b/>
          <w:bCs/>
          <w:sz w:val="24"/>
          <w:szCs w:val="24"/>
        </w:rPr>
        <w:t xml:space="preserve"> </w:t>
      </w:r>
    </w:p>
    <w:p w14:paraId="20D37F8E"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박나림 회계사는 띵호아회계법인의 감사결과를 활용하되 감사보고서상에 타감사인의 책임을 명확히 구분하기로 결정하였다. 주어진 상황하에서 박나림 회계사가 감사보고서를 작성할 때 감사</w:t>
      </w:r>
      <w:r>
        <w:rPr>
          <w:rFonts w:ascii="HY신명조" w:eastAsia="HY신명조" w:cs="HY신명조"/>
          <w:spacing w:val="-3"/>
          <w:sz w:val="24"/>
          <w:szCs w:val="24"/>
        </w:rPr>
        <w:t>보고서의 문단 중 표준감사보고서와 달리 작성하여</w:t>
      </w:r>
      <w:r>
        <w:rPr>
          <w:rFonts w:ascii="HY신명조" w:eastAsia="HY신명조" w:cs="HY신명조"/>
          <w:sz w:val="24"/>
          <w:szCs w:val="24"/>
        </w:rPr>
        <w:t>야 할 부분만을 10줄 내외로 기술하시오.</w:t>
      </w:r>
    </w:p>
    <w:p w14:paraId="6CD1228E" w14:textId="77777777" w:rsidR="00864C14" w:rsidRDefault="00864C14">
      <w:pPr>
        <w:pStyle w:val="a8"/>
        <w:snapToGrid/>
        <w:rPr>
          <w:rFonts w:ascii="HY신명조" w:eastAsia="HY신명조" w:cs="HY신명조"/>
          <w:sz w:val="24"/>
          <w:szCs w:val="24"/>
        </w:rPr>
      </w:pPr>
    </w:p>
    <w:p w14:paraId="2E2795BA" w14:textId="77777777" w:rsidR="00864C14" w:rsidRDefault="00864C14">
      <w:pPr>
        <w:pStyle w:val="a8"/>
        <w:snapToGrid/>
        <w:rPr>
          <w:rFonts w:ascii="HY신명조" w:eastAsia="HY신명조" w:cs="HY신명조"/>
          <w:sz w:val="24"/>
          <w:szCs w:val="24"/>
        </w:rPr>
      </w:pPr>
    </w:p>
    <w:p w14:paraId="3FA7C907" w14:textId="77777777" w:rsidR="00864C14" w:rsidRDefault="00864C14">
      <w:pPr>
        <w:pStyle w:val="a8"/>
        <w:snapToGrid/>
        <w:rPr>
          <w:rFonts w:ascii="HY신명조" w:eastAsia="HY신명조" w:cs="HY신명조"/>
          <w:sz w:val="24"/>
          <w:szCs w:val="24"/>
        </w:rPr>
      </w:pPr>
    </w:p>
    <w:p w14:paraId="22D7DDD2"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7】</w:t>
      </w:r>
      <w:r>
        <w:rPr>
          <w:rFonts w:ascii="HY신명조" w:eastAsia="HY신명조" w:cs="HY신명조"/>
          <w:sz w:val="24"/>
          <w:szCs w:val="24"/>
        </w:rPr>
        <w:t>(6점)</w:t>
      </w:r>
    </w:p>
    <w:p w14:paraId="4E6597AE" w14:textId="77777777" w:rsidR="00864C14" w:rsidRDefault="00864C14">
      <w:pPr>
        <w:pStyle w:val="a8"/>
        <w:snapToGrid/>
        <w:rPr>
          <w:rFonts w:ascii="HY신명조" w:eastAsia="HY신명조" w:cs="HY신명조"/>
          <w:sz w:val="24"/>
          <w:szCs w:val="24"/>
        </w:rPr>
      </w:pPr>
    </w:p>
    <w:p w14:paraId="2A78D89C"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64C14" w14:paraId="066CA40F" w14:textId="77777777">
        <w:trPr>
          <w:trHeight w:val="11893"/>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791AAFCF"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전지현 회계사는 비상장회사인 대한(주)의 2004년 12월 31일로 종료하는 회계연도의 재무제표에 대한 감사를 실시하고 표준감사보고서 (감사보고서일: 2005년 1월 25일)를 2005년 2월 7일 대한(주)에 전달하였다. 대한(주)는 2005년 2월 12일에 이사회를 개최하여 재무제표를 승인하고 이를 공표하였다. 전지현 회계사는 2005년 2월 14일자 신문에서 전날 밤에 대한(주)가 소유한 공장 중 대전소재 A공장이 화재로 전소되었음을 알게 되었다. 그때까지 전지현 회계사는 대한(주)로부터 어떠한 연락도 받지 못하였다. </w:t>
            </w:r>
          </w:p>
          <w:p w14:paraId="0FD7A1EC" w14:textId="77777777" w:rsidR="00864C14" w:rsidRDefault="00864C14">
            <w:pPr>
              <w:pStyle w:val="a8"/>
              <w:spacing w:line="240" w:lineRule="auto"/>
              <w:ind w:left="100" w:right="100"/>
              <w:rPr>
                <w:rFonts w:ascii="HY신명조" w:eastAsia="HY신명조" w:cs="HY신명조"/>
                <w:sz w:val="24"/>
                <w:szCs w:val="24"/>
              </w:rPr>
            </w:pPr>
          </w:p>
          <w:p w14:paraId="5E6B88D0"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A공장은 대한(주) 재무제표에 중대한 영향을 미치는 수준의 유형자산과 재고자산을 보유하고 있었으나 모두 전소되었다. 그러나 대한(주)는 A공장에 대한 어떠한 보험도 가입하고 있지 않아 중대한 손실을 피할 수는 없을 것으로 예상된다. 전지현 회계사는 대한(주) 경영자에게 화재로 인한 중대한 손실을 2004년 12월 31일로 종료하는 회계연도의 손실로 반영할 것을 권고하였으며, 대한(주)의 경영자는 감사인의 권고를 받아들여 재무제표를 수정하였다. </w:t>
            </w:r>
          </w:p>
          <w:p w14:paraId="5E6C8899" w14:textId="77777777" w:rsidR="00864C14" w:rsidRDefault="00864C14">
            <w:pPr>
              <w:pStyle w:val="a8"/>
              <w:spacing w:line="240" w:lineRule="auto"/>
              <w:ind w:left="100" w:right="100"/>
              <w:rPr>
                <w:rFonts w:ascii="HY신명조" w:eastAsia="HY신명조" w:cs="HY신명조"/>
                <w:sz w:val="24"/>
                <w:szCs w:val="24"/>
              </w:rPr>
            </w:pPr>
          </w:p>
          <w:p w14:paraId="04C14B2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수정사항 반영 후 당기순이익은 50억원이었다. 수정된 재무제표는 2005년 2월 25일로 예정된 이사회에 제출하여 승인받을 예정이다. 전지현 회계사는 이에 따라 화재발생사실을 알게 된 2005년 2월 14일을 감사보고서일로 하여 새로운 감사보고서를 발행하기로 하였으며, 전지현 회계사는 후속사건에 대한 감사절차를 2005년 2월 21일에 종료하였다. 회사가 수정권고사항을 이미 새로운 재무제표에 반영하였으므로 전지현 회계사는 적정의견이 표명된 감사보고서를 2005년 2월 22일 대한(주)에 전달하였다.</w:t>
            </w:r>
          </w:p>
        </w:tc>
      </w:tr>
    </w:tbl>
    <w:p w14:paraId="10DE9038" w14:textId="77777777" w:rsidR="00864C14" w:rsidRDefault="00864C14">
      <w:pPr>
        <w:rPr>
          <w:sz w:val="2"/>
        </w:rPr>
      </w:pPr>
    </w:p>
    <w:p w14:paraId="454F73BC" w14:textId="77777777" w:rsidR="00864C14" w:rsidRDefault="00864C14">
      <w:pPr>
        <w:pStyle w:val="a8"/>
        <w:snapToGrid/>
        <w:rPr>
          <w:rFonts w:ascii="HY신명조" w:eastAsia="HY신명조" w:cs="HY신명조"/>
          <w:b/>
          <w:bCs/>
          <w:spacing w:val="-3"/>
          <w:sz w:val="24"/>
          <w:szCs w:val="24"/>
        </w:rPr>
      </w:pPr>
    </w:p>
    <w:p w14:paraId="1417C067" w14:textId="77777777" w:rsidR="00864C14" w:rsidRDefault="005E56AE">
      <w:pPr>
        <w:pStyle w:val="a8"/>
        <w:snapToGrid/>
        <w:rPr>
          <w:rFonts w:ascii="HY신명조" w:eastAsia="HY신명조" w:cs="HY신명조"/>
          <w:sz w:val="24"/>
          <w:szCs w:val="24"/>
        </w:rPr>
      </w:pPr>
      <w:r>
        <w:rPr>
          <w:rFonts w:ascii="HY신명조" w:eastAsia="HY신명조" w:cs="HY신명조"/>
          <w:b/>
          <w:bCs/>
          <w:spacing w:val="-3"/>
          <w:sz w:val="24"/>
          <w:szCs w:val="24"/>
        </w:rPr>
        <w:t>(물음 1</w:t>
      </w:r>
      <w:r>
        <w:rPr>
          <w:rFonts w:ascii="HY신명조" w:eastAsia="HY신명조" w:cs="HY신명조"/>
          <w:spacing w:val="-3"/>
          <w:sz w:val="24"/>
          <w:szCs w:val="24"/>
        </w:rPr>
        <w:t>) 만약 후속사건에 대하여 회사가 감사인에</w:t>
      </w:r>
      <w:r>
        <w:rPr>
          <w:rFonts w:ascii="HY신명조" w:eastAsia="HY신명조" w:cs="HY신명조"/>
          <w:sz w:val="24"/>
          <w:szCs w:val="24"/>
        </w:rPr>
        <w:t>게 아무런 통보도 하지 않았고 감사인 역시 이를 알지 못하고 있을 경우, 후속사건과 관련된 감사인과 경영자의 책임을 각각 기술하시오.</w:t>
      </w:r>
    </w:p>
    <w:p w14:paraId="6E3CDF5F" w14:textId="77777777" w:rsidR="00864C14" w:rsidRDefault="00864C14">
      <w:pPr>
        <w:pStyle w:val="a8"/>
        <w:snapToGrid/>
        <w:rPr>
          <w:rFonts w:ascii="HY신명조" w:eastAsia="HY신명조" w:cs="HY신명조"/>
          <w:sz w:val="24"/>
          <w:szCs w:val="24"/>
        </w:rPr>
      </w:pPr>
    </w:p>
    <w:p w14:paraId="305222F1" w14:textId="77777777" w:rsidR="00864C14" w:rsidRDefault="00864C14">
      <w:pPr>
        <w:pStyle w:val="a8"/>
        <w:snapToGrid/>
        <w:rPr>
          <w:rFonts w:ascii="HY신명조" w:eastAsia="HY신명조" w:cs="HY신명조"/>
          <w:sz w:val="24"/>
          <w:szCs w:val="24"/>
        </w:rPr>
      </w:pPr>
    </w:p>
    <w:p w14:paraId="5A1352E3" w14:textId="77777777" w:rsidR="00864C14" w:rsidRDefault="00864C14">
      <w:pPr>
        <w:pStyle w:val="a8"/>
        <w:snapToGrid/>
        <w:rPr>
          <w:rFonts w:ascii="HY신명조" w:eastAsia="HY신명조" w:cs="HY신명조"/>
          <w:sz w:val="24"/>
          <w:szCs w:val="24"/>
        </w:rPr>
      </w:pPr>
    </w:p>
    <w:p w14:paraId="325FB86A" w14:textId="77777777" w:rsidR="00864C14" w:rsidRDefault="00864C14">
      <w:pPr>
        <w:pStyle w:val="a8"/>
        <w:snapToGrid/>
        <w:rPr>
          <w:rFonts w:ascii="HY신명조" w:eastAsia="HY신명조" w:cs="HY신명조"/>
          <w:sz w:val="24"/>
          <w:szCs w:val="24"/>
        </w:rPr>
      </w:pPr>
    </w:p>
    <w:p w14:paraId="1D328E35" w14:textId="77777777" w:rsidR="00864C14" w:rsidRDefault="00864C14">
      <w:pPr>
        <w:pStyle w:val="a8"/>
        <w:snapToGrid/>
        <w:rPr>
          <w:rFonts w:ascii="HY신명조" w:eastAsia="HY신명조" w:cs="HY신명조"/>
          <w:sz w:val="24"/>
          <w:szCs w:val="24"/>
        </w:rPr>
      </w:pPr>
    </w:p>
    <w:p w14:paraId="3786369C" w14:textId="77777777" w:rsidR="00864C14" w:rsidRDefault="00864C14">
      <w:pPr>
        <w:pStyle w:val="a8"/>
        <w:snapToGrid/>
        <w:rPr>
          <w:rFonts w:ascii="HY신명조" w:eastAsia="HY신명조" w:cs="HY신명조"/>
          <w:sz w:val="24"/>
          <w:szCs w:val="24"/>
        </w:rPr>
      </w:pPr>
    </w:p>
    <w:p w14:paraId="32E9D0B8" w14:textId="77777777" w:rsidR="00864C14" w:rsidRDefault="00864C14">
      <w:pPr>
        <w:pStyle w:val="a8"/>
        <w:snapToGrid/>
        <w:rPr>
          <w:rFonts w:ascii="HY신명조" w:eastAsia="HY신명조" w:cs="HY신명조"/>
          <w:sz w:val="24"/>
          <w:szCs w:val="24"/>
        </w:rPr>
      </w:pPr>
    </w:p>
    <w:p w14:paraId="4EF8F8B6"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위의 후속사건을 감사인이 알게 된 상황에서 전지현 회계사가 이미 제출한 감사보고서와 관련하여 회사 경영자에게 취해야 할 절차 중 두 가지를 기술하시오.</w:t>
      </w:r>
      <w:r w:rsidR="00577144">
        <w:pict w14:anchorId="46D73E21">
          <v:group id="_x0000_s1062" style="position:absolute;left:0;text-align:left;margin-left:59pt;margin-top:46.8pt;width:610.65pt;height:58.75pt;z-index:41;mso-position-horizontal-relative:page;mso-position-vertical-relative:page" coordsize="61064,5873">
            <v:line id="_x0000_s2015690770" o:spid="_x0000_s1067" style="position:absolute" from="0,5680" to="61064,5680" strokeweight=".16pt">
              <v:stroke endarrowwidth="narrow" endarrowlength="short" joinstyle="miter"/>
            </v:line>
            <v:group id="_x0000_s1063" style="position:absolute;width:60776;height:5581" coordsize="60776,5581">
              <v:shape id="_x0000_s2015690772" o:spid="_x0000_s1066" style="position:absolute;left:22152;width:14196;height:4385" coordsize="14196,4385" o:spt="100" adj="0,,0" path="m438,c43,,,43,,438l,3947v,395,43,438,438,438l13757,4385v396,,439,-43,439,-438l14196,438c14196,43,14153,,13757,xe" filled="f" stroked="f">
                <v:stroke joinstyle="round"/>
                <v:formulas/>
                <v:path o:connecttype="segments"/>
                <v:textbox inset="0,0,0,0">
                  <w:txbxContent>
                    <w:p w14:paraId="2858C0EF"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90773" o:spid="_x0000_s1065" style="position:absolute;left:284;top:3210;width:8144;height:2331" coordsize="8144,2331" o:spt="100" adj="0,,0" path="m232,c23,,,23,,233l,2099v,210,23,232,232,232l7911,2331v210,,233,-22,233,-232l8144,233c8144,23,8121,,7911,xe" filled="f" strokeweight=".16pt">
                <v:stroke endarrowwidth="narrow" endarrowlength="short" joinstyle="miter"/>
                <v:formulas/>
                <v:path o:connecttype="segments"/>
                <v:textbox inset="0,0,0,0">
                  <w:txbxContent>
                    <w:p w14:paraId="237CC71C"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90774" o:spid="_x0000_s1064" style="position:absolute;left:53676;top:2910;width:7384;height:2615" coordsize="7384,2615" o:spt="100" adj="0,,0" path="m261,c26,,,25,,261l,2353v,236,26,262,261,262l7122,2615v236,,262,-26,262,-262l7384,261c7384,25,7358,,7122,xe" filled="f" strokeweight=".16pt">
                <v:stroke endarrowwidth="narrow" endarrowlength="short" joinstyle="miter"/>
                <v:formulas/>
                <v:path o:connecttype="segments"/>
                <v:textbox inset="0,0,0,0">
                  <w:txbxContent>
                    <w:p w14:paraId="6C54667C"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406A3E1A" w14:textId="77777777" w:rsidR="00864C14" w:rsidRDefault="00864C14">
      <w:pPr>
        <w:pStyle w:val="a8"/>
        <w:snapToGrid/>
        <w:rPr>
          <w:rFonts w:ascii="HY신명조" w:eastAsia="HY신명조" w:cs="HY신명조"/>
          <w:sz w:val="24"/>
          <w:szCs w:val="24"/>
        </w:rPr>
      </w:pPr>
    </w:p>
    <w:p w14:paraId="46DD3912"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42"/>
        <w:gridCol w:w="4931"/>
      </w:tblGrid>
      <w:tr w:rsidR="00864C14" w14:paraId="04348CFB" w14:textId="77777777">
        <w:trPr>
          <w:trHeight w:val="522"/>
        </w:trPr>
        <w:tc>
          <w:tcPr>
            <w:tcW w:w="742" w:type="dxa"/>
            <w:tcBorders>
              <w:top w:val="single" w:sz="2" w:space="0" w:color="000000"/>
              <w:left w:val="single" w:sz="2" w:space="0" w:color="000000"/>
              <w:bottom w:val="single" w:sz="2" w:space="0" w:color="000000"/>
              <w:right w:val="single" w:sz="2" w:space="0" w:color="000000"/>
              <w:tl2br w:val="nil"/>
              <w:tr2bl w:val="nil"/>
            </w:tcBorders>
            <w:vAlign w:val="center"/>
          </w:tcPr>
          <w:p w14:paraId="2FE34846" w14:textId="77777777" w:rsidR="00864C14" w:rsidRDefault="00864C14">
            <w:pPr>
              <w:pStyle w:val="a8"/>
              <w:rPr>
                <w:sz w:val="24"/>
                <w:szCs w:val="24"/>
              </w:rPr>
            </w:pPr>
          </w:p>
        </w:tc>
        <w:tc>
          <w:tcPr>
            <w:tcW w:w="4931" w:type="dxa"/>
            <w:tcBorders>
              <w:top w:val="single" w:sz="2" w:space="0" w:color="000000"/>
              <w:left w:val="single" w:sz="2" w:space="0" w:color="000000"/>
              <w:bottom w:val="single" w:sz="2" w:space="0" w:color="000000"/>
              <w:right w:val="single" w:sz="2" w:space="0" w:color="000000"/>
              <w:tl2br w:val="nil"/>
              <w:tr2bl w:val="nil"/>
            </w:tcBorders>
            <w:vAlign w:val="center"/>
          </w:tcPr>
          <w:p w14:paraId="3D586C03" w14:textId="77777777" w:rsidR="00864C14" w:rsidRDefault="005E56AE">
            <w:pPr>
              <w:pStyle w:val="a8"/>
              <w:wordWrap/>
              <w:jc w:val="center"/>
              <w:rPr>
                <w:sz w:val="24"/>
                <w:szCs w:val="24"/>
              </w:rPr>
            </w:pPr>
            <w:r>
              <w:rPr>
                <w:sz w:val="24"/>
                <w:szCs w:val="24"/>
              </w:rPr>
              <w:t>감사인이</w:t>
            </w:r>
            <w:r>
              <w:rPr>
                <w:sz w:val="24"/>
                <w:szCs w:val="24"/>
              </w:rPr>
              <w:t xml:space="preserve"> </w:t>
            </w:r>
            <w:r>
              <w:rPr>
                <w:sz w:val="24"/>
                <w:szCs w:val="24"/>
              </w:rPr>
              <w:t>회사</w:t>
            </w:r>
            <w:r>
              <w:rPr>
                <w:sz w:val="24"/>
                <w:szCs w:val="24"/>
              </w:rPr>
              <w:t xml:space="preserve"> </w:t>
            </w:r>
            <w:r>
              <w:rPr>
                <w:sz w:val="24"/>
                <w:szCs w:val="24"/>
              </w:rPr>
              <w:t>경영자에게</w:t>
            </w:r>
            <w:r>
              <w:rPr>
                <w:sz w:val="24"/>
                <w:szCs w:val="24"/>
              </w:rPr>
              <w:t xml:space="preserve"> </w:t>
            </w:r>
            <w:r>
              <w:rPr>
                <w:sz w:val="24"/>
                <w:szCs w:val="24"/>
              </w:rPr>
              <w:t>취해야</w:t>
            </w:r>
            <w:r>
              <w:rPr>
                <w:sz w:val="24"/>
                <w:szCs w:val="24"/>
              </w:rPr>
              <w:t xml:space="preserve"> </w:t>
            </w:r>
            <w:r>
              <w:rPr>
                <w:sz w:val="24"/>
                <w:szCs w:val="24"/>
              </w:rPr>
              <w:t>할</w:t>
            </w:r>
            <w:r>
              <w:rPr>
                <w:sz w:val="24"/>
                <w:szCs w:val="24"/>
              </w:rPr>
              <w:t xml:space="preserve"> </w:t>
            </w:r>
            <w:r>
              <w:rPr>
                <w:sz w:val="24"/>
                <w:szCs w:val="24"/>
              </w:rPr>
              <w:t>절차</w:t>
            </w:r>
          </w:p>
        </w:tc>
      </w:tr>
      <w:tr w:rsidR="00864C14" w14:paraId="7D0028DF" w14:textId="77777777">
        <w:trPr>
          <w:trHeight w:val="1076"/>
        </w:trPr>
        <w:tc>
          <w:tcPr>
            <w:tcW w:w="742" w:type="dxa"/>
            <w:tcBorders>
              <w:top w:val="single" w:sz="2" w:space="0" w:color="000000"/>
              <w:left w:val="single" w:sz="2" w:space="0" w:color="000000"/>
              <w:bottom w:val="single" w:sz="2" w:space="0" w:color="000000"/>
              <w:right w:val="single" w:sz="2" w:space="0" w:color="000000"/>
              <w:tl2br w:val="nil"/>
              <w:tr2bl w:val="nil"/>
            </w:tcBorders>
            <w:vAlign w:val="center"/>
          </w:tcPr>
          <w:p w14:paraId="6F111D26" w14:textId="77777777" w:rsidR="00864C14" w:rsidRDefault="005E56AE">
            <w:pPr>
              <w:pStyle w:val="a8"/>
              <w:wordWrap/>
              <w:jc w:val="center"/>
              <w:rPr>
                <w:rFonts w:eastAsia="한컴바탕" w:cs="한컴바탕"/>
                <w:sz w:val="24"/>
                <w:szCs w:val="24"/>
              </w:rPr>
            </w:pPr>
            <w:r>
              <w:rPr>
                <w:rFonts w:eastAsia="한컴바탕" w:cs="한컴바탕"/>
                <w:sz w:val="24"/>
                <w:szCs w:val="24"/>
              </w:rPr>
              <w:t>(</w:t>
            </w:r>
            <w:r>
              <w:rPr>
                <w:sz w:val="24"/>
                <w:szCs w:val="24"/>
              </w:rPr>
              <w:t>예</w:t>
            </w:r>
            <w:r>
              <w:rPr>
                <w:rFonts w:eastAsia="한컴바탕" w:cs="한컴바탕"/>
                <w:sz w:val="24"/>
                <w:szCs w:val="24"/>
              </w:rPr>
              <w:t>)</w:t>
            </w:r>
          </w:p>
        </w:tc>
        <w:tc>
          <w:tcPr>
            <w:tcW w:w="4931" w:type="dxa"/>
            <w:tcBorders>
              <w:top w:val="single" w:sz="2" w:space="0" w:color="000000"/>
              <w:left w:val="single" w:sz="2" w:space="0" w:color="000000"/>
              <w:bottom w:val="single" w:sz="2" w:space="0" w:color="000000"/>
              <w:right w:val="single" w:sz="2" w:space="0" w:color="000000"/>
              <w:tl2br w:val="nil"/>
              <w:tr2bl w:val="nil"/>
            </w:tcBorders>
            <w:vAlign w:val="center"/>
          </w:tcPr>
          <w:p w14:paraId="7E981BD5" w14:textId="77777777" w:rsidR="00864C14" w:rsidRDefault="005E56AE">
            <w:pPr>
              <w:pStyle w:val="a8"/>
              <w:rPr>
                <w:sz w:val="24"/>
                <w:szCs w:val="24"/>
              </w:rPr>
            </w:pPr>
            <w:r>
              <w:rPr>
                <w:sz w:val="24"/>
                <w:szCs w:val="24"/>
              </w:rPr>
              <w:t>기</w:t>
            </w:r>
            <w:r>
              <w:rPr>
                <w:sz w:val="24"/>
                <w:szCs w:val="24"/>
              </w:rPr>
              <w:t xml:space="preserve"> </w:t>
            </w:r>
            <w:r>
              <w:rPr>
                <w:sz w:val="24"/>
                <w:szCs w:val="24"/>
              </w:rPr>
              <w:t>제출된</w:t>
            </w:r>
            <w:r>
              <w:rPr>
                <w:sz w:val="24"/>
                <w:szCs w:val="24"/>
              </w:rPr>
              <w:t xml:space="preserve"> </w:t>
            </w:r>
            <w:r>
              <w:rPr>
                <w:sz w:val="24"/>
                <w:szCs w:val="24"/>
              </w:rPr>
              <w:t>감사보고서가</w:t>
            </w:r>
            <w:r>
              <w:rPr>
                <w:sz w:val="24"/>
                <w:szCs w:val="24"/>
              </w:rPr>
              <w:t xml:space="preserve"> </w:t>
            </w:r>
            <w:r>
              <w:rPr>
                <w:sz w:val="24"/>
                <w:szCs w:val="24"/>
              </w:rPr>
              <w:t>이미</w:t>
            </w:r>
            <w:r>
              <w:rPr>
                <w:sz w:val="24"/>
                <w:szCs w:val="24"/>
              </w:rPr>
              <w:t xml:space="preserve"> </w:t>
            </w:r>
            <w:r>
              <w:rPr>
                <w:sz w:val="24"/>
                <w:szCs w:val="24"/>
              </w:rPr>
              <w:t>제</w:t>
            </w:r>
            <w:r>
              <w:rPr>
                <w:rFonts w:eastAsia="한컴바탕" w:cs="한컴바탕"/>
                <w:sz w:val="24"/>
                <w:szCs w:val="24"/>
              </w:rPr>
              <w:t>3</w:t>
            </w:r>
            <w:r>
              <w:rPr>
                <w:sz w:val="24"/>
                <w:szCs w:val="24"/>
              </w:rPr>
              <w:t>자에게</w:t>
            </w:r>
            <w:r>
              <w:rPr>
                <w:sz w:val="24"/>
                <w:szCs w:val="24"/>
              </w:rPr>
              <w:t xml:space="preserve"> </w:t>
            </w:r>
          </w:p>
          <w:p w14:paraId="2C70C346" w14:textId="77777777" w:rsidR="00864C14" w:rsidRDefault="005E56AE">
            <w:pPr>
              <w:pStyle w:val="a8"/>
              <w:rPr>
                <w:sz w:val="24"/>
                <w:szCs w:val="24"/>
              </w:rPr>
            </w:pPr>
            <w:r>
              <w:rPr>
                <w:sz w:val="24"/>
                <w:szCs w:val="24"/>
              </w:rPr>
              <w:t>공표되었다면</w:t>
            </w:r>
            <w:r>
              <w:rPr>
                <w:sz w:val="24"/>
                <w:szCs w:val="24"/>
              </w:rPr>
              <w:t xml:space="preserve"> </w:t>
            </w:r>
            <w:r>
              <w:rPr>
                <w:sz w:val="24"/>
                <w:szCs w:val="24"/>
              </w:rPr>
              <w:t>적절한</w:t>
            </w:r>
            <w:r>
              <w:rPr>
                <w:sz w:val="24"/>
                <w:szCs w:val="24"/>
              </w:rPr>
              <w:t xml:space="preserve"> </w:t>
            </w:r>
            <w:r>
              <w:rPr>
                <w:sz w:val="24"/>
                <w:szCs w:val="24"/>
              </w:rPr>
              <w:t>사후방지</w:t>
            </w:r>
            <w:r>
              <w:rPr>
                <w:sz w:val="24"/>
                <w:szCs w:val="24"/>
              </w:rPr>
              <w:t xml:space="preserve"> </w:t>
            </w:r>
            <w:r>
              <w:rPr>
                <w:sz w:val="24"/>
                <w:szCs w:val="24"/>
              </w:rPr>
              <w:t>조치</w:t>
            </w:r>
          </w:p>
        </w:tc>
      </w:tr>
      <w:tr w:rsidR="00864C14" w14:paraId="5CC23C17" w14:textId="77777777">
        <w:trPr>
          <w:trHeight w:val="862"/>
        </w:trPr>
        <w:tc>
          <w:tcPr>
            <w:tcW w:w="742" w:type="dxa"/>
            <w:tcBorders>
              <w:top w:val="single" w:sz="2" w:space="0" w:color="000000"/>
              <w:left w:val="single" w:sz="2" w:space="0" w:color="000000"/>
              <w:bottom w:val="single" w:sz="2" w:space="0" w:color="000000"/>
              <w:right w:val="single" w:sz="2" w:space="0" w:color="000000"/>
              <w:tl2br w:val="nil"/>
              <w:tr2bl w:val="nil"/>
            </w:tcBorders>
            <w:vAlign w:val="center"/>
          </w:tcPr>
          <w:p w14:paraId="0A2CE80E" w14:textId="77777777" w:rsidR="00864C14" w:rsidRDefault="005E56AE">
            <w:pPr>
              <w:pStyle w:val="a8"/>
              <w:wordWrap/>
              <w:jc w:val="center"/>
              <w:rPr>
                <w:rFonts w:eastAsia="한컴바탕" w:cs="한컴바탕"/>
                <w:sz w:val="24"/>
                <w:szCs w:val="24"/>
              </w:rPr>
            </w:pPr>
            <w:r>
              <w:rPr>
                <w:rFonts w:eastAsia="한컴바탕" w:cs="한컴바탕"/>
                <w:sz w:val="24"/>
                <w:szCs w:val="24"/>
              </w:rPr>
              <w:t>(1)</w:t>
            </w:r>
          </w:p>
        </w:tc>
        <w:tc>
          <w:tcPr>
            <w:tcW w:w="4931" w:type="dxa"/>
            <w:tcBorders>
              <w:top w:val="single" w:sz="2" w:space="0" w:color="000000"/>
              <w:left w:val="single" w:sz="2" w:space="0" w:color="000000"/>
              <w:bottom w:val="single" w:sz="2" w:space="0" w:color="000000"/>
              <w:right w:val="single" w:sz="2" w:space="0" w:color="000000"/>
              <w:tl2br w:val="nil"/>
              <w:tr2bl w:val="nil"/>
            </w:tcBorders>
            <w:vAlign w:val="center"/>
          </w:tcPr>
          <w:p w14:paraId="77CF0A12" w14:textId="77777777" w:rsidR="00864C14" w:rsidRDefault="00864C14">
            <w:pPr>
              <w:pStyle w:val="a8"/>
              <w:rPr>
                <w:sz w:val="24"/>
                <w:szCs w:val="24"/>
              </w:rPr>
            </w:pPr>
          </w:p>
        </w:tc>
      </w:tr>
      <w:tr w:rsidR="00864C14" w14:paraId="58411462" w14:textId="77777777">
        <w:trPr>
          <w:trHeight w:val="862"/>
        </w:trPr>
        <w:tc>
          <w:tcPr>
            <w:tcW w:w="742" w:type="dxa"/>
            <w:tcBorders>
              <w:top w:val="single" w:sz="2" w:space="0" w:color="000000"/>
              <w:left w:val="single" w:sz="2" w:space="0" w:color="000000"/>
              <w:bottom w:val="single" w:sz="2" w:space="0" w:color="000000"/>
              <w:right w:val="single" w:sz="2" w:space="0" w:color="000000"/>
              <w:tl2br w:val="nil"/>
              <w:tr2bl w:val="nil"/>
            </w:tcBorders>
            <w:vAlign w:val="center"/>
          </w:tcPr>
          <w:p w14:paraId="22881965" w14:textId="77777777" w:rsidR="00864C14" w:rsidRDefault="005E56AE">
            <w:pPr>
              <w:pStyle w:val="a8"/>
              <w:wordWrap/>
              <w:jc w:val="center"/>
              <w:rPr>
                <w:rFonts w:eastAsia="한컴바탕" w:cs="한컴바탕"/>
                <w:sz w:val="24"/>
                <w:szCs w:val="24"/>
              </w:rPr>
            </w:pPr>
            <w:r>
              <w:rPr>
                <w:rFonts w:eastAsia="한컴바탕" w:cs="한컴바탕"/>
                <w:sz w:val="24"/>
                <w:szCs w:val="24"/>
              </w:rPr>
              <w:t>(2)</w:t>
            </w:r>
          </w:p>
        </w:tc>
        <w:tc>
          <w:tcPr>
            <w:tcW w:w="4931" w:type="dxa"/>
            <w:tcBorders>
              <w:top w:val="single" w:sz="2" w:space="0" w:color="000000"/>
              <w:left w:val="single" w:sz="2" w:space="0" w:color="000000"/>
              <w:bottom w:val="single" w:sz="2" w:space="0" w:color="000000"/>
              <w:right w:val="single" w:sz="2" w:space="0" w:color="000000"/>
              <w:tl2br w:val="nil"/>
              <w:tr2bl w:val="nil"/>
            </w:tcBorders>
            <w:vAlign w:val="center"/>
          </w:tcPr>
          <w:p w14:paraId="5A4305C4" w14:textId="77777777" w:rsidR="00864C14" w:rsidRDefault="00864C14">
            <w:pPr>
              <w:pStyle w:val="a8"/>
              <w:rPr>
                <w:sz w:val="24"/>
                <w:szCs w:val="24"/>
              </w:rPr>
            </w:pPr>
          </w:p>
        </w:tc>
      </w:tr>
    </w:tbl>
    <w:p w14:paraId="53B7C7D2" w14:textId="77777777" w:rsidR="00864C14" w:rsidRDefault="00864C14">
      <w:pPr>
        <w:rPr>
          <w:sz w:val="2"/>
        </w:rPr>
      </w:pPr>
    </w:p>
    <w:p w14:paraId="4C79A36C" w14:textId="77777777" w:rsidR="00864C14" w:rsidRDefault="00864C14">
      <w:pPr>
        <w:pStyle w:val="a8"/>
        <w:snapToGrid/>
        <w:rPr>
          <w:rFonts w:ascii="HY신명조" w:eastAsia="HY신명조" w:cs="HY신명조"/>
          <w:sz w:val="24"/>
          <w:szCs w:val="24"/>
        </w:rPr>
      </w:pPr>
    </w:p>
    <w:p w14:paraId="717F41CB"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새로운 감사보고서의 발행과 관련하여 잘못된 내용 두 가지와 그 사유를 기술하시오.</w:t>
      </w:r>
    </w:p>
    <w:p w14:paraId="3A0C079A" w14:textId="77777777" w:rsidR="00864C14" w:rsidRDefault="00864C14">
      <w:pPr>
        <w:pStyle w:val="a8"/>
        <w:snapToGrid/>
        <w:rPr>
          <w:rFonts w:ascii="HY신명조" w:eastAsia="HY신명조" w:cs="HY신명조"/>
          <w:sz w:val="24"/>
          <w:szCs w:val="24"/>
        </w:rPr>
      </w:pPr>
    </w:p>
    <w:p w14:paraId="7A8C6659"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46"/>
        <w:gridCol w:w="1891"/>
        <w:gridCol w:w="3136"/>
      </w:tblGrid>
      <w:tr w:rsidR="00864C14" w14:paraId="28AFB4E5" w14:textId="77777777">
        <w:trPr>
          <w:trHeight w:val="692"/>
        </w:trPr>
        <w:tc>
          <w:tcPr>
            <w:tcW w:w="646" w:type="dxa"/>
            <w:tcBorders>
              <w:top w:val="single" w:sz="2" w:space="0" w:color="000000"/>
              <w:left w:val="single" w:sz="2" w:space="0" w:color="000000"/>
              <w:bottom w:val="single" w:sz="2" w:space="0" w:color="000000"/>
              <w:right w:val="single" w:sz="2" w:space="0" w:color="000000"/>
              <w:tl2br w:val="nil"/>
              <w:tr2bl w:val="nil"/>
            </w:tcBorders>
            <w:vAlign w:val="center"/>
          </w:tcPr>
          <w:p w14:paraId="773F6881" w14:textId="77777777" w:rsidR="00864C14" w:rsidRDefault="00864C14">
            <w:pPr>
              <w:pStyle w:val="a8"/>
            </w:pP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56990696" w14:textId="77777777" w:rsidR="00864C14" w:rsidRDefault="005E56AE">
            <w:pPr>
              <w:pStyle w:val="a8"/>
              <w:wordWrap/>
              <w:jc w:val="center"/>
              <w:rPr>
                <w:sz w:val="24"/>
                <w:szCs w:val="24"/>
              </w:rPr>
            </w:pPr>
            <w:r>
              <w:rPr>
                <w:sz w:val="24"/>
                <w:szCs w:val="24"/>
              </w:rPr>
              <w:t>잘못된</w:t>
            </w:r>
            <w:r>
              <w:rPr>
                <w:sz w:val="24"/>
                <w:szCs w:val="24"/>
              </w:rPr>
              <w:t xml:space="preserve"> </w:t>
            </w:r>
            <w:r>
              <w:rPr>
                <w:sz w:val="24"/>
                <w:szCs w:val="24"/>
              </w:rPr>
              <w:t>내용</w:t>
            </w:r>
          </w:p>
        </w:tc>
        <w:tc>
          <w:tcPr>
            <w:tcW w:w="3136" w:type="dxa"/>
            <w:tcBorders>
              <w:top w:val="single" w:sz="2" w:space="0" w:color="000000"/>
              <w:left w:val="single" w:sz="2" w:space="0" w:color="000000"/>
              <w:bottom w:val="single" w:sz="2" w:space="0" w:color="000000"/>
              <w:right w:val="single" w:sz="2" w:space="0" w:color="000000"/>
              <w:tl2br w:val="nil"/>
              <w:tr2bl w:val="nil"/>
            </w:tcBorders>
            <w:vAlign w:val="center"/>
          </w:tcPr>
          <w:p w14:paraId="479E8DB8" w14:textId="77777777" w:rsidR="00864C14" w:rsidRDefault="005E56AE">
            <w:pPr>
              <w:pStyle w:val="a8"/>
              <w:wordWrap/>
              <w:jc w:val="center"/>
              <w:rPr>
                <w:sz w:val="24"/>
                <w:szCs w:val="24"/>
              </w:rPr>
            </w:pPr>
            <w:r>
              <w:rPr>
                <w:sz w:val="24"/>
                <w:szCs w:val="24"/>
              </w:rPr>
              <w:t>사</w:t>
            </w:r>
            <w:r>
              <w:rPr>
                <w:sz w:val="24"/>
                <w:szCs w:val="24"/>
              </w:rPr>
              <w:t xml:space="preserve"> </w:t>
            </w:r>
            <w:r>
              <w:rPr>
                <w:sz w:val="24"/>
                <w:szCs w:val="24"/>
              </w:rPr>
              <w:t>유</w:t>
            </w:r>
          </w:p>
        </w:tc>
      </w:tr>
      <w:tr w:rsidR="00864C14" w14:paraId="3A4EC38D" w14:textId="77777777">
        <w:trPr>
          <w:trHeight w:val="919"/>
        </w:trPr>
        <w:tc>
          <w:tcPr>
            <w:tcW w:w="646" w:type="dxa"/>
            <w:tcBorders>
              <w:top w:val="single" w:sz="2" w:space="0" w:color="000000"/>
              <w:left w:val="single" w:sz="2" w:space="0" w:color="000000"/>
              <w:bottom w:val="single" w:sz="2" w:space="0" w:color="000000"/>
              <w:right w:val="single" w:sz="2" w:space="0" w:color="000000"/>
              <w:tl2br w:val="nil"/>
              <w:tr2bl w:val="nil"/>
            </w:tcBorders>
            <w:vAlign w:val="center"/>
          </w:tcPr>
          <w:p w14:paraId="77BB81FD" w14:textId="77777777" w:rsidR="00864C14" w:rsidRDefault="005E56AE">
            <w:pPr>
              <w:pStyle w:val="a8"/>
              <w:wordWrap/>
              <w:jc w:val="center"/>
              <w:rPr>
                <w:rFonts w:eastAsia="한컴바탕" w:cs="한컴바탕"/>
                <w:sz w:val="24"/>
                <w:szCs w:val="24"/>
              </w:rPr>
            </w:pPr>
            <w:r>
              <w:rPr>
                <w:rFonts w:eastAsia="한컴바탕" w:cs="한컴바탕"/>
                <w:sz w:val="24"/>
                <w:szCs w:val="24"/>
              </w:rPr>
              <w:t>(1)</w:t>
            </w: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6F76CE14" w14:textId="77777777" w:rsidR="00864C14" w:rsidRDefault="00864C14">
            <w:pPr>
              <w:pStyle w:val="a8"/>
              <w:rPr>
                <w:sz w:val="24"/>
                <w:szCs w:val="24"/>
              </w:rPr>
            </w:pPr>
          </w:p>
        </w:tc>
        <w:tc>
          <w:tcPr>
            <w:tcW w:w="3136" w:type="dxa"/>
            <w:tcBorders>
              <w:top w:val="single" w:sz="2" w:space="0" w:color="000000"/>
              <w:left w:val="single" w:sz="2" w:space="0" w:color="000000"/>
              <w:bottom w:val="single" w:sz="2" w:space="0" w:color="000000"/>
              <w:right w:val="single" w:sz="2" w:space="0" w:color="000000"/>
              <w:tl2br w:val="nil"/>
              <w:tr2bl w:val="nil"/>
            </w:tcBorders>
            <w:vAlign w:val="center"/>
          </w:tcPr>
          <w:p w14:paraId="3BCCC92E" w14:textId="77777777" w:rsidR="00864C14" w:rsidRDefault="00864C14">
            <w:pPr>
              <w:pStyle w:val="a8"/>
              <w:rPr>
                <w:sz w:val="24"/>
                <w:szCs w:val="24"/>
              </w:rPr>
            </w:pPr>
          </w:p>
        </w:tc>
      </w:tr>
      <w:tr w:rsidR="00864C14" w14:paraId="5B728FC1" w14:textId="77777777">
        <w:trPr>
          <w:trHeight w:val="919"/>
        </w:trPr>
        <w:tc>
          <w:tcPr>
            <w:tcW w:w="646" w:type="dxa"/>
            <w:tcBorders>
              <w:top w:val="single" w:sz="2" w:space="0" w:color="000000"/>
              <w:left w:val="single" w:sz="2" w:space="0" w:color="000000"/>
              <w:bottom w:val="single" w:sz="2" w:space="0" w:color="000000"/>
              <w:right w:val="single" w:sz="2" w:space="0" w:color="000000"/>
              <w:tl2br w:val="nil"/>
              <w:tr2bl w:val="nil"/>
            </w:tcBorders>
            <w:vAlign w:val="center"/>
          </w:tcPr>
          <w:p w14:paraId="7AB0C9E4" w14:textId="77777777" w:rsidR="00864C14" w:rsidRDefault="005E56AE">
            <w:pPr>
              <w:pStyle w:val="a8"/>
              <w:wordWrap/>
              <w:jc w:val="center"/>
              <w:rPr>
                <w:rFonts w:eastAsia="한컴바탕" w:cs="한컴바탕"/>
                <w:sz w:val="24"/>
                <w:szCs w:val="24"/>
              </w:rPr>
            </w:pPr>
            <w:r>
              <w:rPr>
                <w:rFonts w:eastAsia="한컴바탕" w:cs="한컴바탕"/>
                <w:sz w:val="24"/>
                <w:szCs w:val="24"/>
              </w:rPr>
              <w:t>(2)</w:t>
            </w: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6B3E2F94" w14:textId="77777777" w:rsidR="00864C14" w:rsidRDefault="00864C14">
            <w:pPr>
              <w:pStyle w:val="a8"/>
              <w:rPr>
                <w:sz w:val="24"/>
                <w:szCs w:val="24"/>
              </w:rPr>
            </w:pPr>
          </w:p>
        </w:tc>
        <w:tc>
          <w:tcPr>
            <w:tcW w:w="3136" w:type="dxa"/>
            <w:tcBorders>
              <w:top w:val="single" w:sz="2" w:space="0" w:color="000000"/>
              <w:left w:val="single" w:sz="2" w:space="0" w:color="000000"/>
              <w:bottom w:val="single" w:sz="2" w:space="0" w:color="000000"/>
              <w:right w:val="single" w:sz="2" w:space="0" w:color="000000"/>
              <w:tl2br w:val="nil"/>
              <w:tr2bl w:val="nil"/>
            </w:tcBorders>
            <w:vAlign w:val="center"/>
          </w:tcPr>
          <w:p w14:paraId="4BB4356E" w14:textId="77777777" w:rsidR="00864C14" w:rsidRDefault="00864C14">
            <w:pPr>
              <w:pStyle w:val="a8"/>
              <w:rPr>
                <w:sz w:val="24"/>
                <w:szCs w:val="24"/>
              </w:rPr>
            </w:pPr>
          </w:p>
        </w:tc>
      </w:tr>
    </w:tbl>
    <w:p w14:paraId="5501D44D" w14:textId="77777777" w:rsidR="00864C14" w:rsidRDefault="00864C14">
      <w:pPr>
        <w:rPr>
          <w:sz w:val="2"/>
        </w:rPr>
      </w:pPr>
    </w:p>
    <w:p w14:paraId="423A6B1C" w14:textId="77777777" w:rsidR="00864C14" w:rsidRDefault="00864C14">
      <w:pPr>
        <w:pStyle w:val="a8"/>
        <w:snapToGrid/>
        <w:rPr>
          <w:rFonts w:ascii="HY신명조" w:eastAsia="HY신명조" w:cs="HY신명조"/>
          <w:sz w:val="24"/>
          <w:szCs w:val="24"/>
        </w:rPr>
      </w:pPr>
    </w:p>
    <w:p w14:paraId="562BE28B" w14:textId="77777777" w:rsidR="00864C14" w:rsidRDefault="00864C14">
      <w:pPr>
        <w:pStyle w:val="a8"/>
        <w:snapToGrid/>
        <w:rPr>
          <w:rFonts w:ascii="HY신명조" w:eastAsia="HY신명조" w:cs="HY신명조"/>
          <w:sz w:val="24"/>
          <w:szCs w:val="24"/>
        </w:rPr>
      </w:pPr>
    </w:p>
    <w:p w14:paraId="6C9ED26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8】</w:t>
      </w:r>
      <w:r>
        <w:rPr>
          <w:rFonts w:ascii="HY신명조" w:eastAsia="HY신명조" w:cs="HY신명조"/>
          <w:sz w:val="24"/>
          <w:szCs w:val="24"/>
        </w:rPr>
        <w:t>(8점)</w:t>
      </w:r>
    </w:p>
    <w:p w14:paraId="23F98B96" w14:textId="77777777" w:rsidR="00864C14" w:rsidRDefault="00864C14">
      <w:pPr>
        <w:pStyle w:val="a8"/>
        <w:snapToGrid/>
        <w:rPr>
          <w:rFonts w:ascii="HY신명조" w:eastAsia="HY신명조" w:cs="HY신명조"/>
          <w:sz w:val="24"/>
          <w:szCs w:val="24"/>
        </w:rPr>
      </w:pPr>
    </w:p>
    <w:p w14:paraId="376CC3BF"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64C14" w14:paraId="3C4777FE" w14:textId="77777777">
        <w:trPr>
          <w:trHeight w:val="18529"/>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629E5073"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신중해 회계사는 스포츠의류 판매업을 영위하는 투명주식회사의 2004 회계연도 재무제표에 대한 결산감사를 수행 중에 있다. 투명주식회사는 스포츠의류를 250여개 대리점에 공급하고 있다. 투명주식회사는 판매되지 않은 정상상품을 일정기간동안에만 반품할 수 있는 권리를 대리점에 부여하고 있다. 스포츠의류는 계절상품이므로 투명주식회사는 해당 계절이 오기 전에 대리점에 상품을 공급하고(예, 여름상품은 3월에 공급함) 해당 계절이 지나면 판매되지 않은 정상상품을 대리점으로부터 반품받는다. </w:t>
            </w:r>
          </w:p>
          <w:p w14:paraId="6E81325A"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w:t>
            </w:r>
          </w:p>
          <w:p w14:paraId="6D759A15"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투명주식회사는 반품상품을 합리적으로 추정하기 위하여 최근 1년간의 반품경험에 의해 산정된 반품추정율을 적용하여 반품충당금을 설정해 오고 있다 (투명주식회사가 채택하고 있는 수익인식방법은 적정하다고 가정함). </w:t>
            </w:r>
          </w:p>
          <w:p w14:paraId="53A50D57" w14:textId="77777777" w:rsidR="00864C14" w:rsidRDefault="00864C14">
            <w:pPr>
              <w:pStyle w:val="a8"/>
              <w:spacing w:line="240" w:lineRule="auto"/>
              <w:ind w:left="100" w:right="100"/>
              <w:rPr>
                <w:rFonts w:ascii="HY신명조" w:eastAsia="HY신명조" w:cs="HY신명조"/>
                <w:sz w:val="24"/>
                <w:szCs w:val="24"/>
              </w:rPr>
            </w:pPr>
          </w:p>
          <w:p w14:paraId="7DFDAA3A"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신중해 공인회계사는 2004년도 말 반품충당금 산정에 반영된 반품추정율이 과거 3년간의 경험율에 비해 현저하게 감소한 것을 발견하였다. 과거 3년간의 반품추정율과 당기 반품추정율은 다음과 같다.</w:t>
            </w:r>
          </w:p>
          <w:p w14:paraId="07787B4B" w14:textId="77777777" w:rsidR="00864C14" w:rsidRDefault="00864C14">
            <w:pPr>
              <w:pStyle w:val="a8"/>
              <w:spacing w:line="240" w:lineRule="auto"/>
              <w:ind w:left="100" w:right="100"/>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44"/>
              <w:gridCol w:w="1135"/>
              <w:gridCol w:w="1135"/>
              <w:gridCol w:w="1475"/>
            </w:tblGrid>
            <w:tr w:rsidR="00864C14" w14:paraId="2C19BA8A" w14:textId="77777777">
              <w:trPr>
                <w:trHeight w:val="409"/>
              </w:trPr>
              <w:tc>
                <w:tcPr>
                  <w:tcW w:w="1644" w:type="dxa"/>
                  <w:tcBorders>
                    <w:top w:val="single" w:sz="2" w:space="0" w:color="000000"/>
                    <w:left w:val="single" w:sz="2" w:space="0" w:color="000000"/>
                    <w:bottom w:val="single" w:sz="2" w:space="0" w:color="000000"/>
                    <w:right w:val="single" w:sz="2" w:space="0" w:color="000000"/>
                    <w:tl2br w:val="nil"/>
                    <w:tr2bl w:val="nil"/>
                  </w:tcBorders>
                  <w:vAlign w:val="center"/>
                </w:tcPr>
                <w:p w14:paraId="341EA86A"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2001년</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172FBEE1"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2002년</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1DBA8572"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2003년</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179E39B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2004년</w:t>
                  </w:r>
                </w:p>
              </w:tc>
            </w:tr>
            <w:tr w:rsidR="00864C14" w14:paraId="567A3B0C" w14:textId="77777777">
              <w:trPr>
                <w:trHeight w:val="409"/>
              </w:trPr>
              <w:tc>
                <w:tcPr>
                  <w:tcW w:w="1644" w:type="dxa"/>
                  <w:tcBorders>
                    <w:top w:val="single" w:sz="2" w:space="0" w:color="000000"/>
                    <w:left w:val="single" w:sz="2" w:space="0" w:color="000000"/>
                    <w:bottom w:val="single" w:sz="2" w:space="0" w:color="000000"/>
                    <w:right w:val="single" w:sz="2" w:space="0" w:color="000000"/>
                    <w:tl2br w:val="nil"/>
                    <w:tr2bl w:val="nil"/>
                  </w:tcBorders>
                  <w:vAlign w:val="center"/>
                </w:tcPr>
                <w:p w14:paraId="7216006B"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15.2%</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511B033A"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16.3%</w:t>
                  </w:r>
                </w:p>
              </w:tc>
              <w:tc>
                <w:tcPr>
                  <w:tcW w:w="1135" w:type="dxa"/>
                  <w:tcBorders>
                    <w:top w:val="single" w:sz="2" w:space="0" w:color="000000"/>
                    <w:left w:val="single" w:sz="2" w:space="0" w:color="000000"/>
                    <w:bottom w:val="single" w:sz="2" w:space="0" w:color="000000"/>
                    <w:right w:val="single" w:sz="2" w:space="0" w:color="000000"/>
                    <w:tl2br w:val="nil"/>
                    <w:tr2bl w:val="nil"/>
                  </w:tcBorders>
                  <w:vAlign w:val="center"/>
                </w:tcPr>
                <w:p w14:paraId="1457B9B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15.9%</w:t>
                  </w:r>
                </w:p>
              </w:tc>
              <w:tc>
                <w:tcPr>
                  <w:tcW w:w="1475" w:type="dxa"/>
                  <w:tcBorders>
                    <w:top w:val="single" w:sz="2" w:space="0" w:color="000000"/>
                    <w:left w:val="single" w:sz="2" w:space="0" w:color="000000"/>
                    <w:bottom w:val="single" w:sz="2" w:space="0" w:color="000000"/>
                    <w:right w:val="single" w:sz="2" w:space="0" w:color="000000"/>
                    <w:tl2br w:val="nil"/>
                    <w:tr2bl w:val="nil"/>
                  </w:tcBorders>
                  <w:vAlign w:val="center"/>
                </w:tcPr>
                <w:p w14:paraId="047D5032"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10.4%</w:t>
                  </w:r>
                </w:p>
              </w:tc>
            </w:tr>
          </w:tbl>
          <w:p w14:paraId="2A380DA2" w14:textId="77777777" w:rsidR="00864C14" w:rsidRDefault="00864C14">
            <w:pPr>
              <w:rPr>
                <w:sz w:val="2"/>
              </w:rPr>
            </w:pPr>
          </w:p>
          <w:p w14:paraId="436FC443" w14:textId="77777777" w:rsidR="00864C14" w:rsidRDefault="00864C14">
            <w:pPr>
              <w:pStyle w:val="a8"/>
              <w:spacing w:line="240" w:lineRule="auto"/>
              <w:ind w:left="100" w:right="100"/>
              <w:rPr>
                <w:rFonts w:ascii="HY신명조" w:eastAsia="HY신명조" w:cs="HY신명조"/>
                <w:sz w:val="24"/>
                <w:szCs w:val="24"/>
              </w:rPr>
            </w:pPr>
          </w:p>
          <w:p w14:paraId="31C911F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신중해 공인회계사는 투명주식회사의 재무책임자에게 당기 반품추정율이 현저히 감소한 이유에 대해 설명을 부탁하였으나, 재무책임자는 합리적인 설명이나 적절한 증거를 제시하지 못하였다. 신중해 회계사는 다른 대체적인 절차로도 만족할 만한 결과를 얻지 못하였다.</w:t>
            </w:r>
          </w:p>
          <w:p w14:paraId="09C2D91F" w14:textId="77777777" w:rsidR="00864C14" w:rsidRDefault="00864C14">
            <w:pPr>
              <w:pStyle w:val="a8"/>
              <w:spacing w:line="240" w:lineRule="auto"/>
              <w:ind w:left="100" w:right="100"/>
              <w:rPr>
                <w:rFonts w:ascii="HY신명조" w:eastAsia="HY신명조" w:cs="HY신명조"/>
                <w:sz w:val="24"/>
                <w:szCs w:val="24"/>
              </w:rPr>
            </w:pPr>
          </w:p>
          <w:p w14:paraId="13102A12"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신중해 회계사는 2005년 3월 3일에 감사업무를 모두 종료하고 위의 반품충당금 설정율을 포함한 최종 감사결과를 재무책임자와 토의하였다. 재무책임자는 반품충당금과 관련된 사항을 제외하고는 감사인의 수정제안에 동의하였으며 이를 모두 재무제표에 수정 반영하였다. 경영자확인서에는 반품충당금 설정율에 관한 경영자 진술이 제시되지 않았다는 사실이 기재되어 있다. </w:t>
            </w:r>
          </w:p>
          <w:p w14:paraId="6E2AA3AB" w14:textId="77777777" w:rsidR="00864C14" w:rsidRDefault="00864C14">
            <w:pPr>
              <w:pStyle w:val="a8"/>
              <w:spacing w:line="240" w:lineRule="auto"/>
              <w:ind w:left="100" w:right="100"/>
              <w:rPr>
                <w:rFonts w:ascii="HY신명조" w:eastAsia="HY신명조" w:cs="HY신명조"/>
                <w:sz w:val="24"/>
                <w:szCs w:val="24"/>
              </w:rPr>
            </w:pPr>
          </w:p>
          <w:p w14:paraId="74D5BA9F"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신중해 회계사는 감사종료일에 투명주식회사의 대표이사가 해외출장 중이어서 경영자확인서에 대표이사의 서명을 받지 못했다. 신중해 회계사는 대표이사가 귀국한 2005년 3월 12일에 전화를 통해 대표</w:t>
            </w:r>
            <w:r>
              <w:rPr>
                <w:rFonts w:ascii="HY신명조" w:eastAsia="HY신명조" w:cs="HY신명조"/>
                <w:spacing w:val="-2"/>
                <w:sz w:val="24"/>
                <w:szCs w:val="24"/>
              </w:rPr>
              <w:t>이사로부터 경영자확인서에 기재된 사항에 대하</w:t>
            </w:r>
            <w:r>
              <w:rPr>
                <w:rFonts w:ascii="HY신명조" w:eastAsia="HY신명조" w:cs="HY신명조"/>
                <w:sz w:val="24"/>
                <w:szCs w:val="24"/>
              </w:rPr>
              <w:t xml:space="preserve">여 </w:t>
            </w:r>
            <w:r>
              <w:rPr>
                <w:rFonts w:ascii="HY신명조" w:eastAsia="HY신명조" w:cs="HY신명조"/>
                <w:spacing w:val="-2"/>
                <w:sz w:val="24"/>
                <w:szCs w:val="24"/>
              </w:rPr>
              <w:t>동의를 받고 반품충당금 관련 감사조서에 동 일</w:t>
            </w:r>
            <w:r>
              <w:rPr>
                <w:rFonts w:ascii="HY신명조" w:eastAsia="HY신명조" w:cs="HY신명조"/>
                <w:sz w:val="24"/>
                <w:szCs w:val="24"/>
              </w:rPr>
              <w:t xml:space="preserve">자를 경영자확인서일로 기재하였다.   </w:t>
            </w:r>
          </w:p>
          <w:p w14:paraId="46656E5B" w14:textId="77777777" w:rsidR="00864C14" w:rsidRDefault="005E56AE">
            <w:pPr>
              <w:pStyle w:val="a8"/>
              <w:spacing w:line="240" w:lineRule="auto"/>
              <w:ind w:left="100" w:right="100"/>
              <w:rPr>
                <w:rFonts w:ascii="굴림" w:eastAsia="HY신명조" w:cs="HY신명조"/>
                <w:sz w:val="24"/>
                <w:szCs w:val="24"/>
              </w:rPr>
            </w:pPr>
            <w:r>
              <w:rPr>
                <w:rFonts w:ascii="HY신명조" w:eastAsia="HY신명조" w:cs="HY신명조"/>
                <w:sz w:val="24"/>
                <w:szCs w:val="24"/>
              </w:rPr>
              <w:t xml:space="preserve"> 신중해 회계사는 대표이사가 경영자확인서의 내용에 동의하였으므로 재무책임자로부터의 확인은 추가적으로 요구하지 않았다. 신중해 회계사는 회계법인 담당파트너와 회계법인 내부의 품질검토과정을 거쳐 2005년 3월 15일에 최종 감사의견을 확정하였으며, 감사의견을 확정한 날을 감사보고서일로 하여 감사보고서를 투명주식회사에 전달하였다.</w:t>
            </w:r>
            <w:r>
              <w:rPr>
                <w:rFonts w:ascii="굴림" w:eastAsia="HY신명조" w:cs="HY신명조"/>
                <w:sz w:val="24"/>
                <w:szCs w:val="24"/>
              </w:rPr>
              <w:t xml:space="preserve">  </w:t>
            </w:r>
          </w:p>
        </w:tc>
      </w:tr>
    </w:tbl>
    <w:p w14:paraId="1CD32A6F" w14:textId="77777777" w:rsidR="00864C14" w:rsidRDefault="00864C14">
      <w:pPr>
        <w:rPr>
          <w:sz w:val="2"/>
        </w:rPr>
      </w:pPr>
    </w:p>
    <w:p w14:paraId="6C0FB206" w14:textId="77777777" w:rsidR="00864C14" w:rsidRDefault="00864C14">
      <w:pPr>
        <w:pStyle w:val="a8"/>
        <w:snapToGrid/>
        <w:rPr>
          <w:rFonts w:ascii="HY신명조" w:eastAsia="HY신명조" w:cs="HY신명조"/>
          <w:sz w:val="24"/>
          <w:szCs w:val="24"/>
        </w:rPr>
      </w:pPr>
    </w:p>
    <w:p w14:paraId="312D77E2"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신중해 회계사가 반품충당금 계정을 중점적으로 감사하는 이유와 반품충당금 계정에 대한 감사절차 두 가지를 각각 기술하시오.</w:t>
      </w:r>
    </w:p>
    <w:p w14:paraId="385CDB90" w14:textId="77777777" w:rsidR="00864C14" w:rsidRDefault="00864C14">
      <w:pPr>
        <w:pStyle w:val="a8"/>
        <w:snapToGrid/>
        <w:rPr>
          <w:rFonts w:ascii="HY신명조" w:eastAsia="HY신명조" w:cs="HY신명조"/>
          <w:sz w:val="24"/>
          <w:szCs w:val="24"/>
        </w:rPr>
      </w:pPr>
    </w:p>
    <w:p w14:paraId="5D600192" w14:textId="77777777" w:rsidR="00864C14" w:rsidRDefault="00864C14">
      <w:pPr>
        <w:pStyle w:val="a8"/>
        <w:snapToGrid/>
        <w:rPr>
          <w:rFonts w:ascii="HY신명조" w:eastAsia="HY신명조" w:cs="HY신명조"/>
          <w:sz w:val="24"/>
          <w:szCs w:val="24"/>
        </w:rPr>
      </w:pPr>
    </w:p>
    <w:p w14:paraId="47292B36" w14:textId="77777777" w:rsidR="00864C14" w:rsidRDefault="00864C14">
      <w:pPr>
        <w:pStyle w:val="a8"/>
        <w:snapToGrid/>
        <w:rPr>
          <w:rFonts w:ascii="HY신명조" w:eastAsia="HY신명조" w:cs="HY신명조"/>
          <w:sz w:val="24"/>
          <w:szCs w:val="24"/>
        </w:rPr>
      </w:pPr>
    </w:p>
    <w:p w14:paraId="116B830C" w14:textId="77777777" w:rsidR="00864C14" w:rsidRDefault="005E56AE">
      <w:pPr>
        <w:pStyle w:val="a8"/>
        <w:snapToGrid/>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경영자확인서와 관련하여 신중해 회계사가 취한 감사절차 중 잘못된 감사절차를 세 가지 지적하고 그 사유를 기술하시오.</w:t>
      </w:r>
    </w:p>
    <w:p w14:paraId="648F2153" w14:textId="77777777" w:rsidR="00864C14" w:rsidRDefault="00864C14">
      <w:pPr>
        <w:pStyle w:val="a8"/>
        <w:snapToGrid/>
        <w:rPr>
          <w:rFonts w:ascii="HY신명조" w:eastAsia="HY신명조" w:cs="HY신명조"/>
          <w:sz w:val="24"/>
          <w:szCs w:val="24"/>
        </w:rPr>
      </w:pPr>
    </w:p>
    <w:p w14:paraId="61FE4F4F" w14:textId="77777777" w:rsidR="00864C14" w:rsidRDefault="00864C14">
      <w:pPr>
        <w:pStyle w:val="a8"/>
        <w:snapToGrid/>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9"/>
        <w:gridCol w:w="3193"/>
        <w:gridCol w:w="1891"/>
      </w:tblGrid>
      <w:tr w:rsidR="00864C14" w14:paraId="7DF9D805" w14:textId="77777777">
        <w:trPr>
          <w:trHeight w:val="466"/>
        </w:trPr>
        <w:tc>
          <w:tcPr>
            <w:tcW w:w="589" w:type="dxa"/>
            <w:tcBorders>
              <w:top w:val="single" w:sz="2" w:space="0" w:color="000000"/>
              <w:left w:val="single" w:sz="2" w:space="0" w:color="000000"/>
              <w:bottom w:val="single" w:sz="2" w:space="0" w:color="000000"/>
              <w:right w:val="single" w:sz="2" w:space="0" w:color="000000"/>
              <w:tl2br w:val="nil"/>
              <w:tr2bl w:val="nil"/>
            </w:tcBorders>
            <w:vAlign w:val="center"/>
          </w:tcPr>
          <w:p w14:paraId="74356196" w14:textId="77777777" w:rsidR="00864C14" w:rsidRDefault="00864C14">
            <w:pPr>
              <w:pStyle w:val="a8"/>
              <w:rPr>
                <w:rFonts w:ascii="HY신명조" w:eastAsia="HY신명조" w:cs="HY신명조"/>
                <w:sz w:val="24"/>
                <w:szCs w:val="24"/>
              </w:rPr>
            </w:pPr>
          </w:p>
        </w:tc>
        <w:tc>
          <w:tcPr>
            <w:tcW w:w="3193" w:type="dxa"/>
            <w:tcBorders>
              <w:top w:val="single" w:sz="2" w:space="0" w:color="000000"/>
              <w:left w:val="single" w:sz="2" w:space="0" w:color="000000"/>
              <w:bottom w:val="single" w:sz="2" w:space="0" w:color="000000"/>
              <w:right w:val="single" w:sz="2" w:space="0" w:color="000000"/>
              <w:tl2br w:val="nil"/>
              <w:tr2bl w:val="nil"/>
            </w:tcBorders>
            <w:vAlign w:val="center"/>
          </w:tcPr>
          <w:p w14:paraId="3EEDBA2B"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잘못된 감사절차</w:t>
            </w: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410BD512"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사    유</w:t>
            </w:r>
          </w:p>
        </w:tc>
      </w:tr>
      <w:tr w:rsidR="00864C14" w14:paraId="09BAA791" w14:textId="77777777">
        <w:trPr>
          <w:trHeight w:val="793"/>
        </w:trPr>
        <w:tc>
          <w:tcPr>
            <w:tcW w:w="589" w:type="dxa"/>
            <w:tcBorders>
              <w:top w:val="single" w:sz="2" w:space="0" w:color="000000"/>
              <w:left w:val="single" w:sz="2" w:space="0" w:color="000000"/>
              <w:bottom w:val="single" w:sz="2" w:space="0" w:color="000000"/>
              <w:right w:val="single" w:sz="2" w:space="0" w:color="000000"/>
              <w:tl2br w:val="nil"/>
              <w:tr2bl w:val="nil"/>
            </w:tcBorders>
            <w:vAlign w:val="center"/>
          </w:tcPr>
          <w:p w14:paraId="74E138C4"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(예)</w:t>
            </w:r>
          </w:p>
        </w:tc>
        <w:tc>
          <w:tcPr>
            <w:tcW w:w="3193" w:type="dxa"/>
            <w:tcBorders>
              <w:top w:val="single" w:sz="2" w:space="0" w:color="000000"/>
              <w:left w:val="single" w:sz="2" w:space="0" w:color="000000"/>
              <w:bottom w:val="single" w:sz="2" w:space="0" w:color="000000"/>
              <w:right w:val="single" w:sz="2" w:space="0" w:color="000000"/>
              <w:tl2br w:val="nil"/>
              <w:tr2bl w:val="nil"/>
            </w:tcBorders>
            <w:vAlign w:val="center"/>
          </w:tcPr>
          <w:p w14:paraId="7F4BA844" w14:textId="77777777" w:rsidR="00864C14" w:rsidRDefault="005E56AE">
            <w:pPr>
              <w:pStyle w:val="a8"/>
              <w:rPr>
                <w:rFonts w:ascii="HY신명조" w:eastAsia="HY신명조" w:cs="HY신명조"/>
                <w:spacing w:val="-6"/>
                <w:sz w:val="24"/>
                <w:szCs w:val="24"/>
              </w:rPr>
            </w:pPr>
            <w:r>
              <w:rPr>
                <w:rFonts w:ascii="HY신명조" w:eastAsia="HY신명조" w:cs="HY신명조"/>
                <w:spacing w:val="-6"/>
                <w:sz w:val="24"/>
                <w:szCs w:val="24"/>
              </w:rPr>
              <w:t>경영자확인서일을 반품충당금 감사조서에 기재</w:t>
            </w: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14833CA8" w14:textId="77777777" w:rsidR="00864C14" w:rsidRDefault="005E56AE">
            <w:pPr>
              <w:pStyle w:val="a8"/>
              <w:rPr>
                <w:rFonts w:ascii="HY신명조" w:eastAsia="HY신명조" w:cs="HY신명조"/>
                <w:spacing w:val="-14"/>
                <w:sz w:val="24"/>
                <w:szCs w:val="24"/>
              </w:rPr>
            </w:pPr>
            <w:r>
              <w:rPr>
                <w:rFonts w:ascii="HY신명조" w:eastAsia="HY신명조" w:cs="HY신명조"/>
                <w:spacing w:val="-14"/>
                <w:sz w:val="24"/>
                <w:szCs w:val="24"/>
              </w:rPr>
              <w:t>경영자확인서 상에 기재해야 함</w:t>
            </w:r>
          </w:p>
        </w:tc>
      </w:tr>
      <w:tr w:rsidR="00864C14" w14:paraId="78EBEC79" w14:textId="77777777">
        <w:trPr>
          <w:trHeight w:val="56"/>
        </w:trPr>
        <w:tc>
          <w:tcPr>
            <w:tcW w:w="589" w:type="dxa"/>
            <w:tcBorders>
              <w:top w:val="single" w:sz="2" w:space="0" w:color="000000"/>
              <w:left w:val="single" w:sz="2" w:space="0" w:color="000000"/>
              <w:bottom w:val="single" w:sz="2" w:space="0" w:color="000000"/>
              <w:right w:val="single" w:sz="2" w:space="0" w:color="000000"/>
              <w:tl2br w:val="nil"/>
              <w:tr2bl w:val="nil"/>
            </w:tcBorders>
            <w:vAlign w:val="center"/>
          </w:tcPr>
          <w:p w14:paraId="58BB116F"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w:t>
            </w:r>
          </w:p>
        </w:tc>
        <w:tc>
          <w:tcPr>
            <w:tcW w:w="3193" w:type="dxa"/>
            <w:tcBorders>
              <w:top w:val="single" w:sz="2" w:space="0" w:color="000000"/>
              <w:left w:val="single" w:sz="2" w:space="0" w:color="000000"/>
              <w:bottom w:val="single" w:sz="2" w:space="0" w:color="000000"/>
              <w:right w:val="single" w:sz="2" w:space="0" w:color="000000"/>
              <w:tl2br w:val="nil"/>
              <w:tr2bl w:val="nil"/>
            </w:tcBorders>
            <w:vAlign w:val="center"/>
          </w:tcPr>
          <w:p w14:paraId="1B98AC2A" w14:textId="77777777" w:rsidR="00864C14" w:rsidRDefault="00864C14">
            <w:pPr>
              <w:pStyle w:val="a8"/>
              <w:rPr>
                <w:rFonts w:ascii="HY신명조" w:eastAsia="HY신명조" w:cs="HY신명조"/>
                <w:sz w:val="24"/>
                <w:szCs w:val="24"/>
              </w:rPr>
            </w:pP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4B117CC2" w14:textId="77777777" w:rsidR="00864C14" w:rsidRDefault="00864C14">
            <w:pPr>
              <w:pStyle w:val="a8"/>
              <w:rPr>
                <w:rFonts w:ascii="HY신명조" w:eastAsia="HY신명조" w:cs="HY신명조"/>
                <w:sz w:val="24"/>
                <w:szCs w:val="24"/>
              </w:rPr>
            </w:pPr>
          </w:p>
        </w:tc>
      </w:tr>
      <w:tr w:rsidR="00864C14" w14:paraId="7D3DB386" w14:textId="77777777">
        <w:trPr>
          <w:trHeight w:val="56"/>
        </w:trPr>
        <w:tc>
          <w:tcPr>
            <w:tcW w:w="589" w:type="dxa"/>
            <w:tcBorders>
              <w:top w:val="single" w:sz="2" w:space="0" w:color="000000"/>
              <w:left w:val="single" w:sz="2" w:space="0" w:color="000000"/>
              <w:bottom w:val="single" w:sz="2" w:space="0" w:color="000000"/>
              <w:right w:val="single" w:sz="2" w:space="0" w:color="000000"/>
              <w:tl2br w:val="nil"/>
              <w:tr2bl w:val="nil"/>
            </w:tcBorders>
            <w:vAlign w:val="center"/>
          </w:tcPr>
          <w:p w14:paraId="0DDBE189"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w:t>
            </w:r>
          </w:p>
        </w:tc>
        <w:tc>
          <w:tcPr>
            <w:tcW w:w="3193" w:type="dxa"/>
            <w:tcBorders>
              <w:top w:val="single" w:sz="2" w:space="0" w:color="000000"/>
              <w:left w:val="single" w:sz="2" w:space="0" w:color="000000"/>
              <w:bottom w:val="single" w:sz="2" w:space="0" w:color="000000"/>
              <w:right w:val="single" w:sz="2" w:space="0" w:color="000000"/>
              <w:tl2br w:val="nil"/>
              <w:tr2bl w:val="nil"/>
            </w:tcBorders>
            <w:vAlign w:val="center"/>
          </w:tcPr>
          <w:p w14:paraId="4767F6BF" w14:textId="77777777" w:rsidR="00864C14" w:rsidRDefault="00864C14">
            <w:pPr>
              <w:pStyle w:val="a8"/>
              <w:rPr>
                <w:rFonts w:ascii="HY신명조" w:eastAsia="HY신명조" w:cs="HY신명조"/>
                <w:sz w:val="24"/>
                <w:szCs w:val="24"/>
              </w:rPr>
            </w:pP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7A71DD24" w14:textId="77777777" w:rsidR="00864C14" w:rsidRDefault="00864C14">
            <w:pPr>
              <w:pStyle w:val="a8"/>
              <w:rPr>
                <w:rFonts w:ascii="HY신명조" w:eastAsia="HY신명조" w:cs="HY신명조"/>
                <w:sz w:val="24"/>
                <w:szCs w:val="24"/>
              </w:rPr>
            </w:pPr>
          </w:p>
        </w:tc>
      </w:tr>
      <w:tr w:rsidR="00864C14" w14:paraId="1F5C2D68" w14:textId="77777777">
        <w:trPr>
          <w:trHeight w:val="56"/>
        </w:trPr>
        <w:tc>
          <w:tcPr>
            <w:tcW w:w="589" w:type="dxa"/>
            <w:tcBorders>
              <w:top w:val="single" w:sz="2" w:space="0" w:color="000000"/>
              <w:left w:val="single" w:sz="2" w:space="0" w:color="000000"/>
              <w:bottom w:val="single" w:sz="2" w:space="0" w:color="000000"/>
              <w:right w:val="single" w:sz="2" w:space="0" w:color="000000"/>
              <w:tl2br w:val="nil"/>
              <w:tr2bl w:val="nil"/>
            </w:tcBorders>
            <w:vAlign w:val="center"/>
          </w:tcPr>
          <w:p w14:paraId="431D08DA"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(3)</w:t>
            </w:r>
          </w:p>
        </w:tc>
        <w:tc>
          <w:tcPr>
            <w:tcW w:w="3193" w:type="dxa"/>
            <w:tcBorders>
              <w:top w:val="single" w:sz="2" w:space="0" w:color="000000"/>
              <w:left w:val="single" w:sz="2" w:space="0" w:color="000000"/>
              <w:bottom w:val="single" w:sz="2" w:space="0" w:color="000000"/>
              <w:right w:val="single" w:sz="2" w:space="0" w:color="000000"/>
              <w:tl2br w:val="nil"/>
              <w:tr2bl w:val="nil"/>
            </w:tcBorders>
            <w:vAlign w:val="center"/>
          </w:tcPr>
          <w:p w14:paraId="4BE95FB2" w14:textId="77777777" w:rsidR="00864C14" w:rsidRDefault="00864C14">
            <w:pPr>
              <w:pStyle w:val="a8"/>
              <w:rPr>
                <w:rFonts w:ascii="HY신명조" w:eastAsia="HY신명조" w:cs="HY신명조"/>
                <w:sz w:val="24"/>
                <w:szCs w:val="24"/>
              </w:rPr>
            </w:pPr>
          </w:p>
        </w:tc>
        <w:tc>
          <w:tcPr>
            <w:tcW w:w="1891" w:type="dxa"/>
            <w:tcBorders>
              <w:top w:val="single" w:sz="2" w:space="0" w:color="000000"/>
              <w:left w:val="single" w:sz="2" w:space="0" w:color="000000"/>
              <w:bottom w:val="single" w:sz="2" w:space="0" w:color="000000"/>
              <w:right w:val="single" w:sz="2" w:space="0" w:color="000000"/>
              <w:tl2br w:val="nil"/>
              <w:tr2bl w:val="nil"/>
            </w:tcBorders>
            <w:vAlign w:val="center"/>
          </w:tcPr>
          <w:p w14:paraId="53091AF6" w14:textId="77777777" w:rsidR="00864C14" w:rsidRDefault="00864C14">
            <w:pPr>
              <w:pStyle w:val="a8"/>
              <w:rPr>
                <w:rFonts w:ascii="HY신명조" w:eastAsia="HY신명조" w:cs="HY신명조"/>
                <w:sz w:val="24"/>
                <w:szCs w:val="24"/>
              </w:rPr>
            </w:pPr>
          </w:p>
        </w:tc>
      </w:tr>
    </w:tbl>
    <w:p w14:paraId="2E46A0AF" w14:textId="77777777" w:rsidR="00864C14" w:rsidRDefault="00864C14">
      <w:pPr>
        <w:rPr>
          <w:sz w:val="2"/>
        </w:rPr>
      </w:pPr>
    </w:p>
    <w:p w14:paraId="668F325D" w14:textId="77777777" w:rsidR="00864C14" w:rsidRDefault="00864C14">
      <w:pPr>
        <w:pStyle w:val="a8"/>
        <w:snapToGrid/>
        <w:rPr>
          <w:rFonts w:ascii="HY신명조" w:eastAsia="HY신명조" w:cs="HY신명조"/>
          <w:sz w:val="24"/>
          <w:szCs w:val="24"/>
        </w:rPr>
      </w:pPr>
    </w:p>
    <w:p w14:paraId="1E8BFCFE" w14:textId="77777777" w:rsidR="00864C14" w:rsidRDefault="005E56AE">
      <w:pPr>
        <w:pStyle w:val="a8"/>
        <w:snapToGrid/>
        <w:rPr>
          <w:rFonts w:ascii="HY신명조" w:eastAsia="HY신명조" w:cs="HY신명조"/>
          <w:sz w:val="24"/>
          <w:szCs w:val="24"/>
        </w:rPr>
      </w:pPr>
      <w:r>
        <w:rPr>
          <w:rFonts w:ascii="HY신명조" w:eastAsia="HY신명조" w:cs="HY신명조"/>
          <w:b/>
          <w:bCs/>
          <w:spacing w:val="-2"/>
          <w:sz w:val="24"/>
          <w:szCs w:val="24"/>
        </w:rPr>
        <w:t>(물음 3)</w:t>
      </w:r>
      <w:r>
        <w:rPr>
          <w:rFonts w:ascii="HY신명조" w:eastAsia="HY신명조" w:cs="HY신명조"/>
          <w:spacing w:val="-2"/>
          <w:sz w:val="24"/>
          <w:szCs w:val="24"/>
        </w:rPr>
        <w:t xml:space="preserve"> 감사종료일, 경영자확인서일 및 감사보고</w:t>
      </w:r>
      <w:r>
        <w:rPr>
          <w:rFonts w:ascii="HY신명조" w:eastAsia="HY신명조" w:cs="HY신명조"/>
          <w:sz w:val="24"/>
          <w:szCs w:val="24"/>
        </w:rPr>
        <w:t>서일 간의 관계를 설명하고 주어진 상황에서 올바른 감사보고서일은 언제인지 기술하시오.</w:t>
      </w:r>
      <w:r w:rsidR="00577144">
        <w:pict w14:anchorId="4A77435E">
          <v:group id="_x0000_s1056" style="position:absolute;left:0;text-align:left;margin-left:73.15pt;margin-top:47.55pt;width:610.65pt;height:59.5pt;z-index:43;mso-position-horizontal-relative:page;mso-position-vertical-relative:page" coordsize="61064,5948">
            <v:line id="_x0000_s2015690775" o:spid="_x0000_s1061" style="position:absolute" from="0,5680" to="61064,5680" strokeweight=".16pt">
              <v:stroke endarrowwidth="narrow" endarrowlength="short" joinstyle="miter"/>
            </v:line>
            <v:group id="_x0000_s1057" style="position:absolute;width:60776;height:5654" coordsize="60776,5654">
              <v:shape id="_x0000_s2015690777" o:spid="_x0000_s1060" style="position:absolute;left:22152;width:14196;height:4434" coordsize="14196,4434" o:spt="100" adj="0,,0" path="m443,c44,,,43,,443l,3990v,400,44,444,443,444l13752,4434v400,,444,-44,444,-444l14196,443c14196,43,14152,,13752,xe" filled="f" stroked="f">
                <v:stroke joinstyle="round"/>
                <v:formulas/>
                <v:path o:connecttype="segments"/>
                <v:textbox inset="0,0,0,0">
                  <w:txbxContent>
                    <w:p w14:paraId="1ACCFC31"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90778" o:spid="_x0000_s1059" style="position:absolute;left:284;top:3243;width:8144;height:2355" coordsize="8144,2355" o:spt="100" adj="0,,0" path="m234,c23,,,23,,235l,2121v,211,23,234,234,234l7909,2355v212,,235,-23,235,-234l8144,235c8144,23,8121,,7909,xe" filled="f" strokeweight=".16pt">
                <v:stroke endarrowwidth="narrow" endarrowlength="short" joinstyle="miter"/>
                <v:formulas/>
                <v:path o:connecttype="segments"/>
                <v:textbox inset="0,0,0,0">
                  <w:txbxContent>
                    <w:p w14:paraId="53636968"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2015690779" o:spid="_x0000_s1058" style="position:absolute;left:53676;top:2936;width:7384;height:2639" coordsize="7384,2639" o:spt="100" adj="0,,0" path="m263,c26,,,26,,264l,2376v,237,26,263,263,263l7120,2639v238,,264,-26,264,-263l7384,264c7384,26,7358,,7120,xe" filled="f" strokeweight=".16pt">
                <v:stroke endarrowwidth="narrow" endarrowlength="short" joinstyle="miter"/>
                <v:formulas/>
                <v:path o:connecttype="segments"/>
                <v:textbox inset="0,0,0,0">
                  <w:txbxContent>
                    <w:p w14:paraId="64AA4538"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7B7562A1" w14:textId="77777777" w:rsidR="00864C14" w:rsidRDefault="00864C14">
      <w:pPr>
        <w:pStyle w:val="a8"/>
        <w:rPr>
          <w:rFonts w:ascii="HY신명조" w:eastAsia="HY신명조" w:cs="HY신명조"/>
          <w:sz w:val="24"/>
          <w:szCs w:val="24"/>
        </w:rPr>
      </w:pPr>
    </w:p>
    <w:p w14:paraId="6155A9D4" w14:textId="77777777" w:rsidR="00864C14" w:rsidRDefault="00864C14">
      <w:pPr>
        <w:pStyle w:val="a8"/>
        <w:rPr>
          <w:rFonts w:ascii="HY신명조" w:eastAsia="HY신명조" w:cs="HY신명조"/>
          <w:sz w:val="24"/>
          <w:szCs w:val="24"/>
        </w:rPr>
      </w:pPr>
    </w:p>
    <w:p w14:paraId="2E612739"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9】</w:t>
      </w:r>
      <w:r>
        <w:rPr>
          <w:rFonts w:ascii="HY신명조" w:eastAsia="HY신명조" w:cs="HY신명조"/>
          <w:sz w:val="24"/>
          <w:szCs w:val="24"/>
        </w:rPr>
        <w:t xml:space="preserve">(12점) </w:t>
      </w:r>
    </w:p>
    <w:p w14:paraId="602A7D30" w14:textId="77777777" w:rsidR="00864C14" w:rsidRDefault="00864C14">
      <w:pPr>
        <w:pStyle w:val="a8"/>
        <w:rPr>
          <w:rFonts w:ascii="HY신명조" w:eastAsia="HY신명조" w:cs="HY신명조"/>
          <w:sz w:val="24"/>
          <w:szCs w:val="24"/>
        </w:rPr>
      </w:pPr>
    </w:p>
    <w:p w14:paraId="59117F37"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64C14" w14:paraId="16CDBB6F" w14:textId="77777777">
        <w:trPr>
          <w:trHeight w:val="12359"/>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0F4A4696"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깨끗한(주)는 컴퓨터 소프트웨어를 제조</w:t>
            </w:r>
            <w:r>
              <w:rPr>
                <w:rFonts w:ascii="HY신명조" w:eastAsia="HY신명조" w:cs="HY신명조"/>
                <w:sz w:val="24"/>
                <w:szCs w:val="24"/>
              </w:rPr>
              <w:t>·</w:t>
            </w:r>
            <w:r>
              <w:rPr>
                <w:rFonts w:ascii="HY신명조" w:eastAsia="HY신명조" w:cs="HY신명조"/>
                <w:sz w:val="24"/>
                <w:szCs w:val="24"/>
              </w:rPr>
              <w:t xml:space="preserve">판매하는 회사이다. 깨끗한(주)는 2003년까지 회사직판을 통해 판매하는 전략을 사용하다가 2004년 초부터 소프트웨어 유통도매상을 이용하여 판매하는 전략을 채택하였다. 독립회계법인에 근무하는 한가인 회계사는 깨끗한(주)와 동 회사의 2004년 재무제표에 대한 감사계약을 2004년 4월에 체결하였다. 감사계약 체결 후 한가인 회계사는 해당감사를 효과적으로 수행하기 위해 2004년 5월 중에 감사계획을 수립하였다. </w:t>
            </w:r>
          </w:p>
          <w:p w14:paraId="2F82A7A8" w14:textId="77777777" w:rsidR="00864C14" w:rsidRDefault="00864C14">
            <w:pPr>
              <w:pStyle w:val="a8"/>
              <w:spacing w:line="240" w:lineRule="auto"/>
              <w:ind w:left="100" w:right="100"/>
              <w:rPr>
                <w:rFonts w:ascii="HY신명조" w:eastAsia="HY신명조" w:cs="HY신명조"/>
                <w:sz w:val="24"/>
                <w:szCs w:val="24"/>
              </w:rPr>
            </w:pPr>
          </w:p>
          <w:p w14:paraId="4266B697"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구체적인 감사계획을 수립하기에 앞서 한가인 회계사는 깨끗한(주)의 사업에 대한 이해를 하고자 하였다. 5월중에 수립한 감사계획에서 한가인 회계사는 2004년 10월중에 중간감사를 하기로 계획하였다. 해당감사에는 5명의 인원이 필요할 것으로 판단하였다. 그러나 감사계획시점에서의 예상으로는 추가로 신규직원을 채용하지 않을 경우 금년도에 당해 감사에 투입가능한 인원은 4명으로 필요인원보다 1명이 부족할 것으로 예상되었다. </w:t>
            </w:r>
          </w:p>
          <w:p w14:paraId="7977A188" w14:textId="77777777" w:rsidR="00864C14" w:rsidRDefault="00864C14">
            <w:pPr>
              <w:pStyle w:val="a8"/>
              <w:spacing w:line="240" w:lineRule="auto"/>
              <w:ind w:left="100" w:right="100"/>
              <w:rPr>
                <w:rFonts w:ascii="HY신명조" w:eastAsia="HY신명조" w:cs="HY신명조"/>
                <w:sz w:val="24"/>
                <w:szCs w:val="24"/>
              </w:rPr>
            </w:pPr>
          </w:p>
          <w:p w14:paraId="7D7CE712"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한가인 회계사는 담당파트너에게 2004년도 공인회계사 2차시험 발표 후 채용할 신규입사자 중 1명을 동 감사업무에 배정해 줄 것을 요청하였다. 충원될 인원의 감사업무 투입가능시기는 2004년 10월 중으로 예상된다. 2004년 10월 중순 깨끗한(주)에서 중간감사업무를 수행하고 있던 한가인 회계사는 2004년 9월에 합격한 똑똑한씨를 감사보조원으로 추가배정받아 바로 감사현장으로 출근시켰다. </w:t>
            </w:r>
          </w:p>
          <w:p w14:paraId="3BB9A9BB" w14:textId="77777777" w:rsidR="00864C14" w:rsidRDefault="00864C14">
            <w:pPr>
              <w:pStyle w:val="a8"/>
              <w:spacing w:line="240" w:lineRule="auto"/>
              <w:ind w:left="100" w:right="100"/>
              <w:rPr>
                <w:rFonts w:ascii="HY신명조" w:eastAsia="HY신명조" w:cs="HY신명조"/>
                <w:sz w:val="24"/>
                <w:szCs w:val="24"/>
              </w:rPr>
            </w:pPr>
          </w:p>
          <w:p w14:paraId="5CB13F14" w14:textId="77777777" w:rsidR="00864C14" w:rsidRDefault="005E56AE">
            <w:pPr>
              <w:pStyle w:val="a8"/>
              <w:spacing w:line="240" w:lineRule="auto"/>
              <w:ind w:left="100" w:right="100"/>
              <w:rPr>
                <w:rFonts w:ascii="굴림" w:eastAsia="HY신명조" w:cs="HY신명조"/>
                <w:sz w:val="24"/>
                <w:szCs w:val="24"/>
              </w:rPr>
            </w:pPr>
            <w:r>
              <w:rPr>
                <w:rFonts w:ascii="HY신명조" w:eastAsia="HY신명조" w:cs="HY신명조"/>
                <w:sz w:val="24"/>
                <w:szCs w:val="24"/>
              </w:rPr>
              <w:t xml:space="preserve"> 이후 한가인 회계사는 똑똑한씨를 재고자산 실사입회 및 현금과 유가증권 실사에 참여시켰다. 기말감사시 이를 이유로 똑똑한씨에게 재고자산과 매출원가계정의 감사를 배정하였다. 2004년 12월 31일이 지난 후 한가인 회계사는 기말감사를 시작하기 전에 중점 감사항목에 중요한 변화가 있는지 파악하기 위해 아래의 표와 같이 회사의 일부 가결산자료를 얻어 전년도의 재무자료와 비교하였다. </w:t>
            </w:r>
            <w:r>
              <w:rPr>
                <w:rFonts w:ascii="굴림" w:eastAsia="HY신명조" w:cs="HY신명조"/>
                <w:sz w:val="24"/>
                <w:szCs w:val="24"/>
              </w:rPr>
              <w:t xml:space="preserve">  </w:t>
            </w:r>
          </w:p>
        </w:tc>
      </w:tr>
    </w:tbl>
    <w:p w14:paraId="6D9C4AA4" w14:textId="77777777" w:rsidR="00864C14" w:rsidRDefault="00864C14">
      <w:pPr>
        <w:rPr>
          <w:sz w:val="2"/>
        </w:rPr>
      </w:pPr>
    </w:p>
    <w:p w14:paraId="1FE8740F" w14:textId="77777777" w:rsidR="00864C14" w:rsidRDefault="00864C14">
      <w:pPr>
        <w:pStyle w:val="a8"/>
        <w:rPr>
          <w:rFonts w:ascii="HY신명조" w:eastAsia="HY신명조" w:cs="HY신명조"/>
          <w:sz w:val="24"/>
          <w:szCs w:val="24"/>
        </w:rPr>
      </w:pPr>
    </w:p>
    <w:p w14:paraId="33B92E4E" w14:textId="77777777" w:rsidR="00864C14" w:rsidRDefault="005E56AE">
      <w:pPr>
        <w:pStyle w:val="a8"/>
        <w:wordWrap/>
        <w:jc w:val="right"/>
        <w:rPr>
          <w:rFonts w:ascii="HY신명조" w:eastAsia="HY신명조" w:cs="HY신명조"/>
          <w:sz w:val="24"/>
          <w:szCs w:val="24"/>
        </w:rPr>
      </w:pPr>
      <w:r>
        <w:rPr>
          <w:rFonts w:ascii="HY신명조" w:eastAsia="HY신명조" w:cs="HY신명조"/>
          <w:sz w:val="24"/>
          <w:szCs w:val="24"/>
        </w:rPr>
        <w:t>(단위: 백만원)</w:t>
      </w:r>
    </w:p>
    <w:p w14:paraId="62322B6B"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88"/>
        <w:gridCol w:w="1362"/>
        <w:gridCol w:w="1362"/>
        <w:gridCol w:w="1362"/>
      </w:tblGrid>
      <w:tr w:rsidR="00864C14" w14:paraId="61F4E586" w14:textId="77777777">
        <w:trPr>
          <w:trHeight w:val="579"/>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39B893D8" w14:textId="77777777" w:rsidR="00864C14" w:rsidRDefault="00864C14">
            <w:pPr>
              <w:pStyle w:val="a8"/>
              <w:rPr>
                <w:rFonts w:ascii="HY신명조" w:eastAsia="HY신명조" w:cs="HY신명조"/>
                <w:sz w:val="24"/>
                <w:szCs w:val="24"/>
              </w:rPr>
            </w:pP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790C957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2004년</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72CFDC4F"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2003년</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2B43C54D"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2002년</w:t>
            </w:r>
          </w:p>
        </w:tc>
      </w:tr>
      <w:tr w:rsidR="00864C14" w14:paraId="74CE08A6"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0B163B9F"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매출액</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6EF9F27D"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54,500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05D89A4D"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39,700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61A43D3C"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28,100</w:t>
            </w:r>
          </w:p>
        </w:tc>
      </w:tr>
      <w:tr w:rsidR="00864C14" w14:paraId="605E8719"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1F2ED10D"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매출원가</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6216A63A"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23,000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19F3FC5A"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14,800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4024D725"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10,200</w:t>
            </w:r>
          </w:p>
        </w:tc>
      </w:tr>
      <w:tr w:rsidR="00864C14" w14:paraId="23105D56"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2571B010" w14:textId="77777777" w:rsidR="00864C14" w:rsidRDefault="005E56AE">
            <w:pPr>
              <w:pStyle w:val="a8"/>
              <w:ind w:left="214"/>
              <w:rPr>
                <w:rFonts w:ascii="HY신명조" w:eastAsia="HY신명조" w:cs="HY신명조"/>
                <w:spacing w:val="-2"/>
                <w:sz w:val="24"/>
                <w:szCs w:val="24"/>
              </w:rPr>
            </w:pPr>
            <w:r>
              <w:rPr>
                <w:rFonts w:ascii="HY신명조" w:eastAsia="HY신명조" w:cs="HY신명조"/>
                <w:spacing w:val="-2"/>
                <w:sz w:val="24"/>
                <w:szCs w:val="24"/>
              </w:rPr>
              <w:t xml:space="preserve">판매비와 </w:t>
            </w:r>
          </w:p>
          <w:p w14:paraId="157C1175" w14:textId="77777777" w:rsidR="00864C14" w:rsidRDefault="005E56AE">
            <w:pPr>
              <w:pStyle w:val="a8"/>
              <w:ind w:left="214"/>
              <w:rPr>
                <w:rFonts w:ascii="HY신명조" w:eastAsia="HY신명조" w:cs="HY신명조"/>
                <w:spacing w:val="-2"/>
                <w:sz w:val="24"/>
                <w:szCs w:val="24"/>
              </w:rPr>
            </w:pPr>
            <w:r>
              <w:rPr>
                <w:rFonts w:ascii="HY신명조" w:eastAsia="HY신명조" w:cs="HY신명조"/>
                <w:spacing w:val="-2"/>
                <w:sz w:val="24"/>
                <w:szCs w:val="24"/>
              </w:rPr>
              <w:t>관리비</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53B67F75"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21,000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1B44900F"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14,900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30576026"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10,600</w:t>
            </w:r>
          </w:p>
        </w:tc>
      </w:tr>
      <w:tr w:rsidR="00864C14" w14:paraId="6D76DDA0"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45D96351"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영업이익</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3FC3E14F"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10,500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58A76718"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10,000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292AE3EE"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7,300</w:t>
            </w:r>
          </w:p>
        </w:tc>
      </w:tr>
      <w:tr w:rsidR="00864C14" w14:paraId="78CE48BE"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04213DDD"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당기순이익</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0A4EE8C8"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7,200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1044FB8E"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6,825</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41732138"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4,526</w:t>
            </w:r>
          </w:p>
        </w:tc>
      </w:tr>
      <w:tr w:rsidR="00864C14" w14:paraId="0450A188"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1CC99457"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매출채권</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7C4C960F"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20,300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2125B017"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7,200</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3DE138E6"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4,200</w:t>
            </w:r>
          </w:p>
        </w:tc>
      </w:tr>
      <w:tr w:rsidR="00864C14" w14:paraId="2E23827C" w14:textId="77777777">
        <w:trPr>
          <w:trHeight w:val="680"/>
        </w:trPr>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245186F2" w14:textId="77777777" w:rsidR="00864C14" w:rsidRDefault="005E56AE">
            <w:pPr>
              <w:pStyle w:val="a8"/>
              <w:ind w:left="214"/>
              <w:rPr>
                <w:rFonts w:ascii="HY신명조" w:eastAsia="HY신명조" w:cs="HY신명조"/>
                <w:sz w:val="24"/>
                <w:szCs w:val="24"/>
              </w:rPr>
            </w:pPr>
            <w:r>
              <w:rPr>
                <w:rFonts w:ascii="HY신명조" w:eastAsia="HY신명조" w:cs="HY신명조"/>
                <w:sz w:val="24"/>
                <w:szCs w:val="24"/>
              </w:rPr>
              <w:t>매출원가율</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66B2AFA7"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42.2%</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70098D48"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37.2%</w:t>
            </w:r>
          </w:p>
        </w:tc>
        <w:tc>
          <w:tcPr>
            <w:tcW w:w="1362" w:type="dxa"/>
            <w:tcBorders>
              <w:top w:val="single" w:sz="2" w:space="0" w:color="000000"/>
              <w:left w:val="single" w:sz="2" w:space="0" w:color="000000"/>
              <w:bottom w:val="single" w:sz="2" w:space="0" w:color="000000"/>
              <w:right w:val="single" w:sz="2" w:space="0" w:color="000000"/>
              <w:tl2br w:val="nil"/>
              <w:tr2bl w:val="nil"/>
            </w:tcBorders>
            <w:vAlign w:val="center"/>
          </w:tcPr>
          <w:p w14:paraId="397DE769" w14:textId="77777777" w:rsidR="00864C14" w:rsidRDefault="005E56AE">
            <w:pPr>
              <w:pStyle w:val="a8"/>
              <w:wordWrap/>
              <w:ind w:right="319"/>
              <w:jc w:val="right"/>
              <w:rPr>
                <w:rFonts w:ascii="HY신명조" w:eastAsia="HY신명조" w:cs="HY신명조"/>
                <w:sz w:val="24"/>
                <w:szCs w:val="24"/>
              </w:rPr>
            </w:pPr>
            <w:r>
              <w:rPr>
                <w:rFonts w:ascii="HY신명조" w:eastAsia="HY신명조" w:cs="HY신명조"/>
                <w:sz w:val="24"/>
                <w:szCs w:val="24"/>
              </w:rPr>
              <w:t>36.3%</w:t>
            </w:r>
          </w:p>
        </w:tc>
      </w:tr>
    </w:tbl>
    <w:p w14:paraId="235192A2" w14:textId="77777777" w:rsidR="00864C14" w:rsidRDefault="00864C14">
      <w:pPr>
        <w:rPr>
          <w:sz w:val="2"/>
        </w:rPr>
      </w:pPr>
    </w:p>
    <w:p w14:paraId="0B73248D" w14:textId="77777777" w:rsidR="00864C14" w:rsidRDefault="00864C14">
      <w:pPr>
        <w:pStyle w:val="a8"/>
        <w:rPr>
          <w:rFonts w:ascii="HY신명조" w:eastAsia="HY신명조" w:cs="HY신명조"/>
          <w:sz w:val="24"/>
          <w:szCs w:val="24"/>
        </w:rPr>
      </w:pPr>
    </w:p>
    <w:p w14:paraId="5B4DE493" w14:textId="77777777" w:rsidR="00864C14" w:rsidRDefault="00864C14">
      <w:pPr>
        <w:pStyle w:val="a8"/>
        <w:rPr>
          <w:rFonts w:ascii="HY신명조" w:eastAsia="HY신명조" w:cs="HY신명조"/>
          <w:sz w:val="24"/>
          <w:szCs w:val="24"/>
        </w:rPr>
      </w:pPr>
    </w:p>
    <w:p w14:paraId="5646D3D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감사계획은 회계감사기준(준칙)에 따르면 전반감사계획과 세부감사계획으로 나뉘어져 있다. 전반감사계획시 한가인 회계사가 고려하여야 할 사항 두 가지를 기술하시오.</w:t>
      </w:r>
    </w:p>
    <w:p w14:paraId="7638A86D" w14:textId="77777777" w:rsidR="00864C14" w:rsidRDefault="00864C14">
      <w:pPr>
        <w:pStyle w:val="a8"/>
        <w:rPr>
          <w:rFonts w:ascii="HY신명조" w:eastAsia="HY신명조" w:cs="HY신명조"/>
          <w:sz w:val="24"/>
          <w:szCs w:val="24"/>
        </w:rPr>
      </w:pPr>
    </w:p>
    <w:p w14:paraId="76A263F1" w14:textId="77777777" w:rsidR="00864C14" w:rsidRDefault="00864C14">
      <w:pPr>
        <w:pStyle w:val="a8"/>
        <w:rPr>
          <w:rFonts w:ascii="HY신명조" w:eastAsia="HY신명조" w:cs="HY신명조"/>
          <w:sz w:val="24"/>
          <w:szCs w:val="24"/>
        </w:rPr>
      </w:pPr>
    </w:p>
    <w:p w14:paraId="4EE1089D" w14:textId="77777777" w:rsidR="00864C14" w:rsidRDefault="00864C14">
      <w:pPr>
        <w:pStyle w:val="a8"/>
        <w:rPr>
          <w:rFonts w:ascii="HY신명조" w:eastAsia="HY신명조" w:cs="HY신명조"/>
          <w:sz w:val="24"/>
          <w:szCs w:val="24"/>
        </w:rPr>
      </w:pPr>
    </w:p>
    <w:p w14:paraId="2A1456D0"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w:t>
      </w:r>
    </w:p>
    <w:p w14:paraId="695332FD" w14:textId="77777777" w:rsidR="00864C14" w:rsidRDefault="00864C14">
      <w:pPr>
        <w:pStyle w:val="a8"/>
        <w:rPr>
          <w:rFonts w:ascii="HY신명조" w:eastAsia="HY신명조" w:cs="HY신명조"/>
          <w:sz w:val="24"/>
          <w:szCs w:val="24"/>
        </w:rPr>
      </w:pPr>
    </w:p>
    <w:p w14:paraId="37D8146A"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w:t>
      </w:r>
      <w:r>
        <w:rPr>
          <w:rFonts w:ascii="HY신명조" w:eastAsia="HY신명조" w:cs="HY신명조"/>
          <w:spacing w:val="-3"/>
          <w:sz w:val="24"/>
          <w:szCs w:val="24"/>
        </w:rPr>
        <w:t>한가인 회계사가 깨끗한(주)의 사업에 대</w:t>
      </w:r>
      <w:r>
        <w:rPr>
          <w:rFonts w:ascii="HY신명조" w:eastAsia="HY신명조" w:cs="HY신명조"/>
          <w:sz w:val="24"/>
          <w:szCs w:val="24"/>
        </w:rPr>
        <w:t>한 이해를 하기 위해 취하였을 절차 두 가지를 기술하시오.</w:t>
      </w:r>
    </w:p>
    <w:p w14:paraId="7793EDB0" w14:textId="77777777" w:rsidR="00864C14" w:rsidRDefault="00864C14">
      <w:pPr>
        <w:pStyle w:val="a8"/>
        <w:rPr>
          <w:rFonts w:ascii="HY신명조" w:eastAsia="HY신명조" w:cs="HY신명조"/>
          <w:sz w:val="24"/>
          <w:szCs w:val="24"/>
        </w:rPr>
      </w:pPr>
    </w:p>
    <w:p w14:paraId="01126836" w14:textId="77777777" w:rsidR="00864C14" w:rsidRDefault="00864C14">
      <w:pPr>
        <w:pStyle w:val="a8"/>
        <w:rPr>
          <w:rFonts w:ascii="HY신명조" w:eastAsia="HY신명조" w:cs="HY신명조"/>
          <w:sz w:val="24"/>
          <w:szCs w:val="24"/>
        </w:rPr>
      </w:pPr>
    </w:p>
    <w:p w14:paraId="3A34890E" w14:textId="77777777" w:rsidR="00864C14" w:rsidRDefault="00864C14">
      <w:pPr>
        <w:pStyle w:val="a8"/>
        <w:rPr>
          <w:rFonts w:ascii="HY신명조" w:eastAsia="HY신명조" w:cs="HY신명조"/>
          <w:sz w:val="24"/>
          <w:szCs w:val="24"/>
        </w:rPr>
      </w:pPr>
    </w:p>
    <w:p w14:paraId="0C7AA2BA" w14:textId="77777777" w:rsidR="00864C14" w:rsidRDefault="00864C14">
      <w:pPr>
        <w:pStyle w:val="a8"/>
        <w:rPr>
          <w:rFonts w:ascii="HY신명조" w:eastAsia="HY신명조" w:cs="HY신명조"/>
          <w:sz w:val="24"/>
          <w:szCs w:val="24"/>
        </w:rPr>
      </w:pPr>
    </w:p>
    <w:p w14:paraId="57C160D5" w14:textId="77777777" w:rsidR="00864C14" w:rsidRDefault="005E56AE">
      <w:pPr>
        <w:pStyle w:val="a8"/>
        <w:rPr>
          <w:rFonts w:ascii="HY신명조" w:eastAsia="HY신명조" w:cs="HY신명조"/>
          <w:spacing w:val="-2"/>
          <w:sz w:val="24"/>
          <w:szCs w:val="24"/>
        </w:rPr>
      </w:pPr>
      <w:r>
        <w:rPr>
          <w:rFonts w:ascii="HY신명조" w:eastAsia="HY신명조" w:cs="HY신명조"/>
          <w:b/>
          <w:bCs/>
          <w:sz w:val="24"/>
          <w:szCs w:val="24"/>
        </w:rPr>
        <w:t>(물음 3)</w:t>
      </w:r>
      <w:r>
        <w:rPr>
          <w:rFonts w:ascii="HY신명조" w:eastAsia="HY신명조" w:cs="HY신명조"/>
          <w:sz w:val="24"/>
          <w:szCs w:val="24"/>
        </w:rPr>
        <w:t xml:space="preserve"> 한가인 회계사가 깨끗한(주)의 감사를 수행하는 과정에서 행한 절차 중에 회계감사기준이나 </w:t>
      </w:r>
      <w:r>
        <w:rPr>
          <w:rFonts w:ascii="HY신명조" w:eastAsia="HY신명조" w:cs="HY신명조"/>
          <w:spacing w:val="-2"/>
          <w:sz w:val="24"/>
          <w:szCs w:val="24"/>
        </w:rPr>
        <w:t>준칙에 부합되지 않는 사항을 두 가지를 지적하시오.</w:t>
      </w:r>
    </w:p>
    <w:p w14:paraId="30ACAC1D" w14:textId="77777777" w:rsidR="00864C14" w:rsidRDefault="00864C14">
      <w:pPr>
        <w:pStyle w:val="a8"/>
        <w:rPr>
          <w:rFonts w:ascii="HY신명조" w:eastAsia="HY신명조" w:cs="HY신명조"/>
          <w:sz w:val="24"/>
          <w:szCs w:val="24"/>
        </w:rPr>
      </w:pPr>
    </w:p>
    <w:p w14:paraId="6B539B1E" w14:textId="77777777" w:rsidR="00864C14" w:rsidRDefault="00864C14">
      <w:pPr>
        <w:pStyle w:val="a8"/>
        <w:rPr>
          <w:rFonts w:ascii="HY신명조" w:eastAsia="HY신명조" w:cs="HY신명조"/>
          <w:sz w:val="24"/>
          <w:szCs w:val="24"/>
        </w:rPr>
      </w:pPr>
    </w:p>
    <w:p w14:paraId="0172ABCA" w14:textId="77777777" w:rsidR="00864C14" w:rsidRDefault="00864C14">
      <w:pPr>
        <w:pStyle w:val="a8"/>
        <w:rPr>
          <w:rFonts w:ascii="HY신명조" w:eastAsia="HY신명조" w:cs="HY신명조"/>
          <w:sz w:val="24"/>
          <w:szCs w:val="24"/>
        </w:rPr>
      </w:pPr>
    </w:p>
    <w:p w14:paraId="2735086D" w14:textId="77777777" w:rsidR="00864C14" w:rsidRDefault="00864C14">
      <w:pPr>
        <w:pStyle w:val="a8"/>
        <w:rPr>
          <w:rFonts w:ascii="HY신명조" w:eastAsia="HY신명조" w:cs="HY신명조"/>
          <w:sz w:val="24"/>
          <w:szCs w:val="24"/>
        </w:rPr>
      </w:pPr>
    </w:p>
    <w:p w14:paraId="3890FF3D" w14:textId="77777777" w:rsidR="00864C14" w:rsidRDefault="00864C14">
      <w:pPr>
        <w:pStyle w:val="a8"/>
        <w:rPr>
          <w:rFonts w:ascii="HY신명조" w:eastAsia="HY신명조" w:cs="HY신명조"/>
          <w:sz w:val="24"/>
          <w:szCs w:val="24"/>
        </w:rPr>
      </w:pPr>
    </w:p>
    <w:p w14:paraId="2D9C8AA2" w14:textId="77777777" w:rsidR="00864C14" w:rsidRDefault="00577144">
      <w:pPr>
        <w:pStyle w:val="a8"/>
        <w:rPr>
          <w:rFonts w:ascii="HY신명조" w:eastAsia="HY신명조" w:cs="HY신명조"/>
          <w:sz w:val="24"/>
          <w:szCs w:val="24"/>
        </w:rPr>
      </w:pPr>
      <w:r>
        <w:pict w14:anchorId="5C603CA5">
          <v:group id="_x0000_s1050" style="position:absolute;left:0;text-align:left;margin-left:59pt;margin-top:46.8pt;width:610.65pt;height:58.8pt;z-index:42;mso-position-horizontal-relative:page;mso-position-vertical-relative:page" coordsize="61064,5882">
            <v:line id="_x0000_s2015690780" o:spid="_x0000_s1055" style="position:absolute" from="0,5680" to="61064,5680" strokeweight=".16pt">
              <v:stroke endarrowwidth="narrow" endarrowlength="short" joinstyle="miter"/>
            </v:line>
            <v:group id="_x0000_s1051" style="position:absolute;width:60776;height:5590" coordsize="60776,5590">
              <v:shape id="_x0000_s2015690782" o:spid="_x0000_s1054" style="position:absolute;left:22152;width:14196;height:4391" coordsize="14196,4391" o:spt="100" adj="0,,0" path="m439,c43,,,43,,439l,3952v,396,43,439,439,439l13756,4391v397,,440,-43,440,-439l14196,439c14196,43,14153,,13756,xe" filled="f" stroked="f">
                <v:stroke joinstyle="round"/>
                <v:formulas/>
                <v:path o:connecttype="segments"/>
                <v:textbox inset="0,0,0,0">
                  <w:txbxContent>
                    <w:p w14:paraId="57DC137B"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90783" o:spid="_x0000_s1053" style="position:absolute;left:284;top:3214;width:8144;height:2334" coordsize="8144,2334" o:spt="100" adj="0,,0" path="m232,c23,,,23,,233l,2102v,210,23,232,232,232l7911,2334v210,,233,-22,233,-232l8144,233c8144,23,8121,,7911,xe" filled="f" strokeweight=".16pt">
                <v:stroke endarrowwidth="narrow" endarrowlength="short" joinstyle="miter"/>
                <v:formulas/>
                <v:path o:connecttype="segments"/>
                <v:textbox inset="0,0,0,0">
                  <w:txbxContent>
                    <w:p w14:paraId="3C987E02"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90784" o:spid="_x0000_s1052" style="position:absolute;left:53676;top:2913;width:7384;height:2618" coordsize="7384,2618" o:spt="100" adj="0,,0" path="m261,c26,,,26,,262l,2356v,236,26,262,261,262l7122,2618v236,,262,-26,262,-262l7384,262c7384,26,7358,,7122,xe" filled="f" strokeweight=".16pt">
                <v:stroke endarrowwidth="narrow" endarrowlength="short" joinstyle="miter"/>
                <v:formulas/>
                <v:path o:connecttype="segments"/>
                <v:textbox inset="0,0,0,0">
                  <w:txbxContent>
                    <w:p w14:paraId="0C7991EC"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697F4550"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w:t>
      </w:r>
    </w:p>
    <w:p w14:paraId="5292ED72"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제시된 재무자료를 보고 감사위험(왜곡표시위험)이 크다고 생각되는 계정과목 두 개와 그 이유를 기술하시오.</w:t>
      </w:r>
    </w:p>
    <w:p w14:paraId="69AC1104"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32"/>
        <w:gridCol w:w="1608"/>
        <w:gridCol w:w="3476"/>
      </w:tblGrid>
      <w:tr w:rsidR="00864C14" w14:paraId="653BA0EF" w14:textId="77777777">
        <w:trPr>
          <w:trHeight w:val="582"/>
        </w:trPr>
        <w:tc>
          <w:tcPr>
            <w:tcW w:w="532" w:type="dxa"/>
            <w:tcBorders>
              <w:top w:val="single" w:sz="2" w:space="0" w:color="000000"/>
              <w:left w:val="single" w:sz="2" w:space="0" w:color="000000"/>
              <w:bottom w:val="single" w:sz="2" w:space="0" w:color="000000"/>
              <w:right w:val="single" w:sz="2" w:space="0" w:color="000000"/>
              <w:tl2br w:val="nil"/>
              <w:tr2bl w:val="nil"/>
            </w:tcBorders>
            <w:vAlign w:val="center"/>
          </w:tcPr>
          <w:p w14:paraId="0915C828" w14:textId="77777777" w:rsidR="00864C14" w:rsidRDefault="00864C14">
            <w:pPr>
              <w:pStyle w:val="a8"/>
              <w:rPr>
                <w:sz w:val="24"/>
                <w:szCs w:val="24"/>
              </w:rPr>
            </w:pPr>
          </w:p>
        </w:tc>
        <w:tc>
          <w:tcPr>
            <w:tcW w:w="1608" w:type="dxa"/>
            <w:tcBorders>
              <w:top w:val="single" w:sz="2" w:space="0" w:color="000000"/>
              <w:left w:val="single" w:sz="2" w:space="0" w:color="000000"/>
              <w:bottom w:val="single" w:sz="2" w:space="0" w:color="000000"/>
              <w:right w:val="single" w:sz="2" w:space="0" w:color="000000"/>
              <w:tl2br w:val="nil"/>
              <w:tr2bl w:val="nil"/>
            </w:tcBorders>
            <w:vAlign w:val="center"/>
          </w:tcPr>
          <w:p w14:paraId="23AC6A1E" w14:textId="77777777" w:rsidR="00864C14" w:rsidRDefault="005E56AE">
            <w:pPr>
              <w:pStyle w:val="a8"/>
              <w:wordWrap/>
              <w:jc w:val="center"/>
              <w:rPr>
                <w:sz w:val="24"/>
                <w:szCs w:val="24"/>
              </w:rPr>
            </w:pPr>
            <w:r>
              <w:rPr>
                <w:sz w:val="24"/>
                <w:szCs w:val="24"/>
              </w:rPr>
              <w:t xml:space="preserve"> </w:t>
            </w:r>
            <w:r>
              <w:rPr>
                <w:sz w:val="24"/>
                <w:szCs w:val="24"/>
              </w:rPr>
              <w:t>계정과목</w:t>
            </w:r>
          </w:p>
        </w:tc>
        <w:tc>
          <w:tcPr>
            <w:tcW w:w="3476" w:type="dxa"/>
            <w:tcBorders>
              <w:top w:val="single" w:sz="2" w:space="0" w:color="000000"/>
              <w:left w:val="single" w:sz="2" w:space="0" w:color="000000"/>
              <w:bottom w:val="single" w:sz="2" w:space="0" w:color="000000"/>
              <w:right w:val="single" w:sz="2" w:space="0" w:color="000000"/>
              <w:tl2br w:val="nil"/>
              <w:tr2bl w:val="nil"/>
            </w:tcBorders>
            <w:vAlign w:val="center"/>
          </w:tcPr>
          <w:p w14:paraId="286FD498" w14:textId="77777777" w:rsidR="00864C14" w:rsidRDefault="005E56AE">
            <w:pPr>
              <w:pStyle w:val="a8"/>
              <w:wordWrap/>
              <w:jc w:val="center"/>
              <w:rPr>
                <w:sz w:val="24"/>
                <w:szCs w:val="24"/>
              </w:rPr>
            </w:pPr>
            <w:r>
              <w:rPr>
                <w:sz w:val="24"/>
                <w:szCs w:val="24"/>
              </w:rPr>
              <w:t>이</w:t>
            </w:r>
            <w:r>
              <w:rPr>
                <w:sz w:val="24"/>
                <w:szCs w:val="24"/>
              </w:rPr>
              <w:t xml:space="preserve"> </w:t>
            </w:r>
            <w:r>
              <w:rPr>
                <w:sz w:val="24"/>
                <w:szCs w:val="24"/>
              </w:rPr>
              <w:t>유</w:t>
            </w:r>
          </w:p>
        </w:tc>
      </w:tr>
      <w:tr w:rsidR="00864C14" w14:paraId="6A40D3A6" w14:textId="77777777">
        <w:trPr>
          <w:trHeight w:val="1034"/>
        </w:trPr>
        <w:tc>
          <w:tcPr>
            <w:tcW w:w="532" w:type="dxa"/>
            <w:tcBorders>
              <w:top w:val="single" w:sz="2" w:space="0" w:color="000000"/>
              <w:left w:val="single" w:sz="2" w:space="0" w:color="000000"/>
              <w:bottom w:val="single" w:sz="2" w:space="0" w:color="000000"/>
              <w:right w:val="single" w:sz="2" w:space="0" w:color="000000"/>
              <w:tl2br w:val="nil"/>
              <w:tr2bl w:val="nil"/>
            </w:tcBorders>
            <w:vAlign w:val="center"/>
          </w:tcPr>
          <w:p w14:paraId="3B99E93C" w14:textId="77777777" w:rsidR="00864C14" w:rsidRDefault="005E56AE">
            <w:pPr>
              <w:pStyle w:val="a8"/>
              <w:wordWrap/>
              <w:jc w:val="center"/>
              <w:rPr>
                <w:rFonts w:eastAsia="한컴바탕" w:cs="한컴바탕"/>
                <w:sz w:val="24"/>
                <w:szCs w:val="24"/>
              </w:rPr>
            </w:pPr>
            <w:r>
              <w:rPr>
                <w:rFonts w:eastAsia="한컴바탕" w:cs="한컴바탕"/>
                <w:sz w:val="24"/>
                <w:szCs w:val="24"/>
              </w:rPr>
              <w:t>(1)</w:t>
            </w:r>
          </w:p>
        </w:tc>
        <w:tc>
          <w:tcPr>
            <w:tcW w:w="1608" w:type="dxa"/>
            <w:tcBorders>
              <w:top w:val="single" w:sz="2" w:space="0" w:color="000000"/>
              <w:left w:val="single" w:sz="2" w:space="0" w:color="000000"/>
              <w:bottom w:val="single" w:sz="2" w:space="0" w:color="000000"/>
              <w:right w:val="single" w:sz="2" w:space="0" w:color="000000"/>
              <w:tl2br w:val="nil"/>
              <w:tr2bl w:val="nil"/>
            </w:tcBorders>
            <w:vAlign w:val="center"/>
          </w:tcPr>
          <w:p w14:paraId="1A9578AB" w14:textId="77777777" w:rsidR="00864C14" w:rsidRDefault="005E56AE">
            <w:pPr>
              <w:pStyle w:val="a8"/>
              <w:rPr>
                <w:sz w:val="24"/>
                <w:szCs w:val="24"/>
              </w:rPr>
            </w:pPr>
            <w:r>
              <w:rPr>
                <w:sz w:val="24"/>
                <w:szCs w:val="24"/>
              </w:rPr>
              <w:t xml:space="preserve"> </w:t>
            </w:r>
          </w:p>
        </w:tc>
        <w:tc>
          <w:tcPr>
            <w:tcW w:w="3476" w:type="dxa"/>
            <w:tcBorders>
              <w:top w:val="single" w:sz="2" w:space="0" w:color="000000"/>
              <w:left w:val="single" w:sz="2" w:space="0" w:color="000000"/>
              <w:bottom w:val="single" w:sz="2" w:space="0" w:color="000000"/>
              <w:right w:val="single" w:sz="2" w:space="0" w:color="000000"/>
              <w:tl2br w:val="nil"/>
              <w:tr2bl w:val="nil"/>
            </w:tcBorders>
            <w:vAlign w:val="center"/>
          </w:tcPr>
          <w:p w14:paraId="7342F1BD" w14:textId="77777777" w:rsidR="00864C14" w:rsidRDefault="00864C14">
            <w:pPr>
              <w:pStyle w:val="a8"/>
              <w:rPr>
                <w:sz w:val="24"/>
                <w:szCs w:val="24"/>
              </w:rPr>
            </w:pPr>
          </w:p>
        </w:tc>
      </w:tr>
      <w:tr w:rsidR="00864C14" w14:paraId="6313DBFA" w14:textId="77777777">
        <w:trPr>
          <w:trHeight w:val="1034"/>
        </w:trPr>
        <w:tc>
          <w:tcPr>
            <w:tcW w:w="532" w:type="dxa"/>
            <w:tcBorders>
              <w:top w:val="single" w:sz="2" w:space="0" w:color="000000"/>
              <w:left w:val="single" w:sz="2" w:space="0" w:color="000000"/>
              <w:bottom w:val="single" w:sz="2" w:space="0" w:color="000000"/>
              <w:right w:val="single" w:sz="2" w:space="0" w:color="000000"/>
              <w:tl2br w:val="nil"/>
              <w:tr2bl w:val="nil"/>
            </w:tcBorders>
            <w:vAlign w:val="center"/>
          </w:tcPr>
          <w:p w14:paraId="54046809" w14:textId="77777777" w:rsidR="00864C14" w:rsidRDefault="005E56AE">
            <w:pPr>
              <w:pStyle w:val="a8"/>
              <w:wordWrap/>
              <w:jc w:val="center"/>
              <w:rPr>
                <w:rFonts w:eastAsia="한컴바탕" w:cs="한컴바탕"/>
                <w:sz w:val="24"/>
                <w:szCs w:val="24"/>
              </w:rPr>
            </w:pPr>
            <w:r>
              <w:rPr>
                <w:rFonts w:eastAsia="한컴바탕" w:cs="한컴바탕"/>
                <w:sz w:val="24"/>
                <w:szCs w:val="24"/>
              </w:rPr>
              <w:t>(2)</w:t>
            </w:r>
          </w:p>
        </w:tc>
        <w:tc>
          <w:tcPr>
            <w:tcW w:w="1608" w:type="dxa"/>
            <w:tcBorders>
              <w:top w:val="single" w:sz="2" w:space="0" w:color="000000"/>
              <w:left w:val="single" w:sz="2" w:space="0" w:color="000000"/>
              <w:bottom w:val="single" w:sz="2" w:space="0" w:color="000000"/>
              <w:right w:val="single" w:sz="2" w:space="0" w:color="000000"/>
              <w:tl2br w:val="nil"/>
              <w:tr2bl w:val="nil"/>
            </w:tcBorders>
            <w:vAlign w:val="center"/>
          </w:tcPr>
          <w:p w14:paraId="48180E37" w14:textId="77777777" w:rsidR="00864C14" w:rsidRDefault="005E56AE">
            <w:pPr>
              <w:pStyle w:val="a8"/>
              <w:rPr>
                <w:sz w:val="24"/>
                <w:szCs w:val="24"/>
              </w:rPr>
            </w:pPr>
            <w:r>
              <w:rPr>
                <w:sz w:val="24"/>
                <w:szCs w:val="24"/>
              </w:rPr>
              <w:t xml:space="preserve"> </w:t>
            </w:r>
          </w:p>
        </w:tc>
        <w:tc>
          <w:tcPr>
            <w:tcW w:w="3476" w:type="dxa"/>
            <w:tcBorders>
              <w:top w:val="single" w:sz="2" w:space="0" w:color="000000"/>
              <w:left w:val="single" w:sz="2" w:space="0" w:color="000000"/>
              <w:bottom w:val="single" w:sz="2" w:space="0" w:color="000000"/>
              <w:right w:val="single" w:sz="2" w:space="0" w:color="000000"/>
              <w:tl2br w:val="nil"/>
              <w:tr2bl w:val="nil"/>
            </w:tcBorders>
            <w:vAlign w:val="center"/>
          </w:tcPr>
          <w:p w14:paraId="5DE631DD" w14:textId="77777777" w:rsidR="00864C14" w:rsidRDefault="00864C14">
            <w:pPr>
              <w:pStyle w:val="a8"/>
              <w:rPr>
                <w:sz w:val="24"/>
                <w:szCs w:val="24"/>
              </w:rPr>
            </w:pPr>
          </w:p>
        </w:tc>
      </w:tr>
    </w:tbl>
    <w:p w14:paraId="0BEAE6DB" w14:textId="77777777" w:rsidR="00864C14" w:rsidRDefault="00864C14">
      <w:pPr>
        <w:rPr>
          <w:sz w:val="2"/>
        </w:rPr>
      </w:pPr>
    </w:p>
    <w:p w14:paraId="4DA71BA7" w14:textId="77777777" w:rsidR="00864C14" w:rsidRDefault="00864C14">
      <w:pPr>
        <w:pStyle w:val="a8"/>
        <w:rPr>
          <w:rFonts w:ascii="HY신명조" w:eastAsia="HY신명조" w:cs="HY신명조"/>
          <w:b/>
          <w:bCs/>
          <w:sz w:val="24"/>
          <w:szCs w:val="24"/>
        </w:rPr>
      </w:pPr>
    </w:p>
    <w:p w14:paraId="1EDCA312"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적절한 감사계획이 감사인의 감사업무에 미치는 영향을 구체적으로 두 가지만 기술하시오. </w:t>
      </w:r>
    </w:p>
    <w:p w14:paraId="1168B55F" w14:textId="77777777" w:rsidR="00864C14" w:rsidRDefault="00864C14">
      <w:pPr>
        <w:pStyle w:val="a8"/>
        <w:rPr>
          <w:rFonts w:ascii="HY신명조" w:eastAsia="HY신명조" w:cs="HY신명조"/>
          <w:sz w:val="24"/>
          <w:szCs w:val="24"/>
        </w:rPr>
      </w:pPr>
    </w:p>
    <w:p w14:paraId="7902AA17" w14:textId="77777777" w:rsidR="00864C14" w:rsidRDefault="00864C14">
      <w:pPr>
        <w:pStyle w:val="a8"/>
        <w:rPr>
          <w:rFonts w:ascii="HY신명조" w:eastAsia="HY신명조" w:cs="HY신명조"/>
          <w:sz w:val="24"/>
          <w:szCs w:val="24"/>
        </w:rPr>
      </w:pPr>
    </w:p>
    <w:p w14:paraId="7644377A" w14:textId="77777777" w:rsidR="00864C14" w:rsidRDefault="00864C14">
      <w:pPr>
        <w:pStyle w:val="a8"/>
        <w:rPr>
          <w:rFonts w:ascii="HY신명조" w:eastAsia="HY신명조" w:cs="HY신명조"/>
          <w:sz w:val="24"/>
          <w:szCs w:val="24"/>
        </w:rPr>
      </w:pPr>
    </w:p>
    <w:p w14:paraId="32113EBA" w14:textId="77777777" w:rsidR="00864C14" w:rsidRDefault="00864C14">
      <w:pPr>
        <w:pStyle w:val="a8"/>
        <w:rPr>
          <w:rFonts w:ascii="HY신명조" w:eastAsia="HY신명조" w:cs="HY신명조"/>
          <w:sz w:val="24"/>
          <w:szCs w:val="24"/>
        </w:rPr>
      </w:pPr>
    </w:p>
    <w:p w14:paraId="5AA045B4" w14:textId="77777777" w:rsidR="00864C14" w:rsidRDefault="00864C14">
      <w:pPr>
        <w:pStyle w:val="a8"/>
        <w:rPr>
          <w:rFonts w:ascii="HY신명조" w:eastAsia="HY신명조" w:cs="HY신명조"/>
          <w:sz w:val="24"/>
          <w:szCs w:val="24"/>
        </w:rPr>
      </w:pPr>
    </w:p>
    <w:p w14:paraId="519EE5F4" w14:textId="77777777" w:rsidR="00864C14" w:rsidRDefault="00864C14">
      <w:pPr>
        <w:pStyle w:val="a8"/>
        <w:rPr>
          <w:rFonts w:ascii="HY신명조" w:eastAsia="HY신명조" w:cs="HY신명조"/>
          <w:sz w:val="24"/>
          <w:szCs w:val="24"/>
        </w:rPr>
      </w:pPr>
    </w:p>
    <w:p w14:paraId="57E89A21" w14:textId="77777777" w:rsidR="00864C14" w:rsidRDefault="00864C14">
      <w:pPr>
        <w:pStyle w:val="a8"/>
        <w:rPr>
          <w:rFonts w:ascii="HY신명조" w:eastAsia="HY신명조" w:cs="HY신명조"/>
          <w:sz w:val="24"/>
          <w:szCs w:val="24"/>
        </w:rPr>
      </w:pPr>
    </w:p>
    <w:p w14:paraId="116DD1B0" w14:textId="77777777" w:rsidR="00864C14" w:rsidRDefault="00864C14">
      <w:pPr>
        <w:pStyle w:val="a8"/>
        <w:rPr>
          <w:rFonts w:ascii="HY신명조" w:eastAsia="HY신명조" w:cs="HY신명조"/>
          <w:sz w:val="24"/>
          <w:szCs w:val="24"/>
        </w:rPr>
      </w:pPr>
    </w:p>
    <w:p w14:paraId="3D11FD6B" w14:textId="77777777" w:rsidR="00864C14" w:rsidRDefault="00864C14">
      <w:pPr>
        <w:pStyle w:val="a8"/>
        <w:rPr>
          <w:rFonts w:ascii="HY신명조" w:eastAsia="HY신명조" w:cs="HY신명조"/>
          <w:sz w:val="24"/>
          <w:szCs w:val="24"/>
        </w:rPr>
      </w:pPr>
    </w:p>
    <w:p w14:paraId="7633B95A" w14:textId="77777777" w:rsidR="00864C14" w:rsidRDefault="00864C14">
      <w:pPr>
        <w:pStyle w:val="a8"/>
        <w:rPr>
          <w:rFonts w:ascii="HY신명조" w:eastAsia="HY신명조" w:cs="HY신명조"/>
          <w:sz w:val="24"/>
          <w:szCs w:val="24"/>
        </w:rPr>
      </w:pPr>
    </w:p>
    <w:p w14:paraId="395A9679" w14:textId="77777777" w:rsidR="00864C14" w:rsidRDefault="00864C14">
      <w:pPr>
        <w:pStyle w:val="a8"/>
        <w:rPr>
          <w:rFonts w:ascii="HY신명조" w:eastAsia="HY신명조" w:cs="HY신명조"/>
          <w:sz w:val="24"/>
          <w:szCs w:val="24"/>
        </w:rPr>
      </w:pPr>
    </w:p>
    <w:p w14:paraId="634B85A2" w14:textId="77777777" w:rsidR="00864C14" w:rsidRDefault="00864C14">
      <w:pPr>
        <w:pStyle w:val="a8"/>
        <w:rPr>
          <w:rFonts w:ascii="HY신명조" w:eastAsia="HY신명조" w:cs="HY신명조"/>
          <w:sz w:val="24"/>
          <w:szCs w:val="24"/>
        </w:rPr>
      </w:pPr>
    </w:p>
    <w:p w14:paraId="63528459" w14:textId="77777777" w:rsidR="00864C14" w:rsidRDefault="00864C14">
      <w:pPr>
        <w:pStyle w:val="a8"/>
        <w:rPr>
          <w:rFonts w:ascii="HY신명조" w:eastAsia="HY신명조" w:cs="HY신명조"/>
          <w:sz w:val="24"/>
          <w:szCs w:val="24"/>
        </w:rPr>
      </w:pPr>
    </w:p>
    <w:p w14:paraId="6FAC24C5" w14:textId="77777777" w:rsidR="00864C14" w:rsidRDefault="00864C14">
      <w:pPr>
        <w:pStyle w:val="a8"/>
        <w:rPr>
          <w:rFonts w:ascii="HY신명조" w:eastAsia="HY신명조" w:cs="HY신명조"/>
          <w:sz w:val="24"/>
          <w:szCs w:val="24"/>
        </w:rPr>
      </w:pPr>
    </w:p>
    <w:p w14:paraId="3A0B7C9F" w14:textId="77777777" w:rsidR="00864C14" w:rsidRDefault="00864C14">
      <w:pPr>
        <w:pStyle w:val="a8"/>
        <w:rPr>
          <w:rFonts w:ascii="HY신명조" w:eastAsia="HY신명조" w:cs="HY신명조"/>
          <w:sz w:val="24"/>
          <w:szCs w:val="24"/>
        </w:rPr>
      </w:pPr>
    </w:p>
    <w:p w14:paraId="65B8BEB2" w14:textId="77777777" w:rsidR="00864C14" w:rsidRDefault="00864C14">
      <w:pPr>
        <w:pStyle w:val="a8"/>
        <w:rPr>
          <w:rFonts w:ascii="HY신명조" w:eastAsia="HY신명조" w:cs="HY신명조"/>
          <w:sz w:val="24"/>
          <w:szCs w:val="24"/>
        </w:rPr>
      </w:pPr>
    </w:p>
    <w:p w14:paraId="7B7891D2" w14:textId="77777777" w:rsidR="00864C14" w:rsidRDefault="00864C14">
      <w:pPr>
        <w:pStyle w:val="a8"/>
        <w:rPr>
          <w:rFonts w:ascii="HY신명조" w:eastAsia="HY신명조" w:cs="HY신명조"/>
          <w:sz w:val="24"/>
          <w:szCs w:val="24"/>
        </w:rPr>
      </w:pPr>
    </w:p>
    <w:p w14:paraId="5B7F195A" w14:textId="77777777" w:rsidR="00864C14" w:rsidRDefault="00864C14">
      <w:pPr>
        <w:pStyle w:val="a8"/>
        <w:rPr>
          <w:rFonts w:ascii="HY신명조" w:eastAsia="HY신명조" w:cs="HY신명조"/>
          <w:sz w:val="24"/>
          <w:szCs w:val="24"/>
        </w:rPr>
      </w:pPr>
    </w:p>
    <w:p w14:paraId="35FC7979" w14:textId="77777777" w:rsidR="00864C14" w:rsidRDefault="00864C14">
      <w:pPr>
        <w:pStyle w:val="a8"/>
        <w:rPr>
          <w:rFonts w:ascii="HY신명조" w:eastAsia="HY신명조" w:cs="HY신명조"/>
          <w:b/>
          <w:bCs/>
          <w:sz w:val="24"/>
          <w:szCs w:val="24"/>
        </w:rPr>
      </w:pPr>
    </w:p>
    <w:p w14:paraId="31CCE063" w14:textId="77777777" w:rsidR="00864C14" w:rsidRDefault="00864C14">
      <w:pPr>
        <w:pStyle w:val="a8"/>
        <w:rPr>
          <w:rFonts w:ascii="HY신명조" w:eastAsia="HY신명조" w:cs="HY신명조"/>
          <w:b/>
          <w:bCs/>
          <w:sz w:val="24"/>
          <w:szCs w:val="24"/>
        </w:rPr>
      </w:pPr>
    </w:p>
    <w:p w14:paraId="1BC9101B" w14:textId="77777777" w:rsidR="00864C14" w:rsidRDefault="00864C14">
      <w:pPr>
        <w:pStyle w:val="a8"/>
        <w:rPr>
          <w:rFonts w:ascii="HY신명조" w:eastAsia="HY신명조" w:cs="HY신명조"/>
          <w:b/>
          <w:bCs/>
          <w:sz w:val="24"/>
          <w:szCs w:val="24"/>
        </w:rPr>
      </w:pPr>
    </w:p>
    <w:p w14:paraId="0B7BA2FE" w14:textId="77777777" w:rsidR="00864C14" w:rsidRDefault="00864C14">
      <w:pPr>
        <w:pStyle w:val="a8"/>
        <w:rPr>
          <w:rFonts w:ascii="HY신명조" w:eastAsia="HY신명조" w:cs="HY신명조"/>
          <w:b/>
          <w:bCs/>
          <w:sz w:val="24"/>
          <w:szCs w:val="24"/>
        </w:rPr>
      </w:pPr>
    </w:p>
    <w:p w14:paraId="2128B32E" w14:textId="77777777" w:rsidR="00864C14" w:rsidRDefault="00864C14">
      <w:pPr>
        <w:pStyle w:val="a8"/>
        <w:rPr>
          <w:rFonts w:ascii="HY신명조" w:eastAsia="HY신명조" w:cs="HY신명조"/>
          <w:b/>
          <w:bCs/>
          <w:sz w:val="24"/>
          <w:szCs w:val="24"/>
        </w:rPr>
      </w:pPr>
    </w:p>
    <w:p w14:paraId="316EBB70"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【문제 10】</w:t>
      </w:r>
      <w:r>
        <w:rPr>
          <w:rFonts w:ascii="HY신명조" w:eastAsia="HY신명조" w:cs="HY신명조"/>
          <w:sz w:val="24"/>
          <w:szCs w:val="24"/>
        </w:rPr>
        <w:t>(14점)</w:t>
      </w:r>
    </w:p>
    <w:p w14:paraId="0019755C" w14:textId="77777777" w:rsidR="00864C14" w:rsidRDefault="00864C14">
      <w:pPr>
        <w:pStyle w:val="a8"/>
        <w:rPr>
          <w:rFonts w:ascii="HY신명조" w:eastAsia="HY신명조" w:cs="HY신명조"/>
          <w:sz w:val="24"/>
          <w:szCs w:val="24"/>
        </w:rPr>
      </w:pPr>
    </w:p>
    <w:p w14:paraId="6BB7EA57"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공인회계사 직업윤리규정 제4조(윤리원칙)에서는 공인회계사가 전문직업인으로서 준수하여야 할 일곱 가지 윤리원칙을 규정하고 있다. 또한 회계감사기준과 준칙 </w:t>
      </w:r>
      <w:r>
        <w:rPr>
          <w:rFonts w:ascii="HY신명조" w:eastAsia="HY신명조" w:cs="HY신명조"/>
          <w:sz w:val="24"/>
          <w:szCs w:val="24"/>
        </w:rPr>
        <w:t>‘</w:t>
      </w:r>
      <w:r>
        <w:rPr>
          <w:rFonts w:ascii="HY신명조" w:eastAsia="HY신명조" w:cs="HY신명조"/>
          <w:sz w:val="24"/>
          <w:szCs w:val="24"/>
        </w:rPr>
        <w:t>200 재무제표감사의 목적 및 일반원칙</w:t>
      </w:r>
      <w:r>
        <w:rPr>
          <w:rFonts w:ascii="HY신명조" w:eastAsia="HY신명조" w:cs="HY신명조"/>
          <w:sz w:val="24"/>
          <w:szCs w:val="24"/>
        </w:rPr>
        <w:t>’</w:t>
      </w:r>
      <w:r>
        <w:rPr>
          <w:rFonts w:ascii="HY신명조" w:eastAsia="HY신명조" w:cs="HY신명조"/>
          <w:sz w:val="24"/>
          <w:szCs w:val="24"/>
        </w:rPr>
        <w:t xml:space="preserve">에서는 감사의 일반원칙으로 감사인은 공인회계사 직업윤리규정을 준수하여야 한다고 규정하면서 감사인의 전문직업인으로서의 책임을 규율하는 윤리원칙을 일곱 가지 제시하고 있다. 그러나 회계감사기준과 준칙에 기술된 윤리원칙에는 직업윤리규정의 윤리원칙에 없는 독립성이 포함되어 있다. </w:t>
      </w:r>
    </w:p>
    <w:p w14:paraId="09A5F3FC"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(1) 독립성의 개념을 세 줄 이내로 설명하고, </w:t>
      </w:r>
    </w:p>
    <w:p w14:paraId="3E8DCCB5"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(2) 직업윤리규정의 윤리원칙에는 독립성이 포함되지 않은 이유를 설명하시오.  </w:t>
      </w:r>
    </w:p>
    <w:p w14:paraId="60F32481" w14:textId="77777777" w:rsidR="00864C14" w:rsidRDefault="00864C14">
      <w:pPr>
        <w:pStyle w:val="a8"/>
        <w:rPr>
          <w:rFonts w:ascii="HY신명조" w:eastAsia="HY신명조" w:cs="HY신명조"/>
          <w:sz w:val="24"/>
          <w:szCs w:val="24"/>
        </w:rPr>
      </w:pPr>
    </w:p>
    <w:p w14:paraId="6ACC4027" w14:textId="77777777" w:rsidR="00864C14" w:rsidRDefault="00864C14">
      <w:pPr>
        <w:pStyle w:val="a8"/>
        <w:rPr>
          <w:rFonts w:ascii="HY신명조" w:eastAsia="HY신명조" w:cs="HY신명조"/>
          <w:sz w:val="24"/>
          <w:szCs w:val="24"/>
        </w:rPr>
      </w:pPr>
    </w:p>
    <w:p w14:paraId="38C60976" w14:textId="77777777" w:rsidR="00864C14" w:rsidRDefault="00864C14">
      <w:pPr>
        <w:pStyle w:val="a8"/>
        <w:rPr>
          <w:rFonts w:ascii="HY신명조" w:eastAsia="HY신명조" w:cs="HY신명조"/>
          <w:sz w:val="24"/>
          <w:szCs w:val="24"/>
        </w:rPr>
      </w:pPr>
    </w:p>
    <w:p w14:paraId="2065BFEC" w14:textId="77777777" w:rsidR="00864C14" w:rsidRDefault="00864C14">
      <w:pPr>
        <w:pStyle w:val="a8"/>
        <w:rPr>
          <w:rFonts w:ascii="HY신명조" w:eastAsia="HY신명조" w:cs="HY신명조"/>
          <w:sz w:val="24"/>
          <w:szCs w:val="24"/>
        </w:rPr>
      </w:pPr>
    </w:p>
    <w:p w14:paraId="7A808238" w14:textId="77777777" w:rsidR="00864C14" w:rsidRDefault="00864C14">
      <w:pPr>
        <w:pStyle w:val="a8"/>
        <w:rPr>
          <w:rFonts w:ascii="HY신명조" w:eastAsia="HY신명조" w:cs="HY신명조"/>
          <w:sz w:val="24"/>
          <w:szCs w:val="24"/>
        </w:rPr>
      </w:pPr>
    </w:p>
    <w:p w14:paraId="2F10951B" w14:textId="77777777" w:rsidR="00864C14" w:rsidRDefault="00864C14">
      <w:pPr>
        <w:pStyle w:val="a8"/>
        <w:rPr>
          <w:rFonts w:ascii="HY신명조" w:eastAsia="HY신명조" w:cs="HY신명조"/>
          <w:sz w:val="24"/>
          <w:szCs w:val="24"/>
        </w:rPr>
      </w:pPr>
    </w:p>
    <w:p w14:paraId="2A3502E7" w14:textId="77777777" w:rsidR="00864C14" w:rsidRDefault="00864C14">
      <w:pPr>
        <w:pStyle w:val="a8"/>
        <w:rPr>
          <w:rFonts w:ascii="HY신명조" w:eastAsia="HY신명조" w:cs="HY신명조"/>
          <w:sz w:val="24"/>
          <w:szCs w:val="24"/>
        </w:rPr>
      </w:pPr>
    </w:p>
    <w:p w14:paraId="4EBD2671" w14:textId="77777777" w:rsidR="00864C14" w:rsidRDefault="005E56AE">
      <w:pPr>
        <w:pStyle w:val="a8"/>
        <w:rPr>
          <w:rFonts w:ascii="HY신명조" w:eastAsia="HY신명조" w:cs="HY신명조"/>
          <w:sz w:val="24"/>
          <w:szCs w:val="24"/>
        </w:rPr>
      </w:pPr>
      <w:r>
        <w:rPr>
          <w:rFonts w:ascii="HY신명조" w:eastAsia="HY신명조" w:cs="HY신명조"/>
          <w:b/>
          <w:bCs/>
          <w:spacing w:val="2"/>
          <w:sz w:val="24"/>
          <w:szCs w:val="24"/>
        </w:rPr>
        <w:t>(물음 2)</w:t>
      </w:r>
      <w:r>
        <w:rPr>
          <w:rFonts w:ascii="HY신명조" w:eastAsia="HY신명조" w:cs="HY신명조"/>
          <w:spacing w:val="2"/>
          <w:sz w:val="24"/>
          <w:szCs w:val="24"/>
        </w:rPr>
        <w:t xml:space="preserve"> 2003년 개정된 공인회계사법과 2005년 </w:t>
      </w:r>
      <w:r>
        <w:rPr>
          <w:rFonts w:ascii="HY신명조" w:eastAsia="HY신명조" w:cs="HY신명조"/>
          <w:sz w:val="24"/>
          <w:szCs w:val="24"/>
        </w:rPr>
        <w:t xml:space="preserve">개정된 회계감사기준에서는 공인회계사들이 감사대상회사에 대한 특정 비감사업무의 제공을 금지하고 있다. 다음은 공인회계사법과 회계감사기준에서 감사대상회사에 제공을 금지하고 있는 비감사업무의 일부이다. 공인회계사들이 해당업무를 감사대상회사에 제공하는 것을 금지하고 있는 이유를 기술하시오. </w:t>
      </w:r>
    </w:p>
    <w:p w14:paraId="4978A4AD"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76"/>
        <w:gridCol w:w="2796"/>
        <w:gridCol w:w="2400"/>
      </w:tblGrid>
      <w:tr w:rsidR="00864C14" w14:paraId="129806BD" w14:textId="77777777">
        <w:trPr>
          <w:trHeight w:val="412"/>
        </w:trPr>
        <w:tc>
          <w:tcPr>
            <w:tcW w:w="476" w:type="dxa"/>
            <w:tcBorders>
              <w:top w:val="single" w:sz="2" w:space="0" w:color="000000"/>
              <w:left w:val="single" w:sz="2" w:space="0" w:color="000000"/>
              <w:bottom w:val="single" w:sz="2" w:space="0" w:color="000000"/>
              <w:right w:val="single" w:sz="2" w:space="0" w:color="000000"/>
              <w:tl2br w:val="nil"/>
              <w:tr2bl w:val="nil"/>
            </w:tcBorders>
            <w:vAlign w:val="center"/>
          </w:tcPr>
          <w:p w14:paraId="345262B4" w14:textId="77777777" w:rsidR="00864C14" w:rsidRDefault="00864C14">
            <w:pPr>
              <w:pStyle w:val="a8"/>
              <w:rPr>
                <w:rFonts w:ascii="HY신명조" w:eastAsia="HY신명조" w:cs="HY신명조"/>
                <w:sz w:val="24"/>
                <w:szCs w:val="24"/>
              </w:rPr>
            </w:pPr>
          </w:p>
        </w:tc>
        <w:tc>
          <w:tcPr>
            <w:tcW w:w="2796" w:type="dxa"/>
            <w:tcBorders>
              <w:top w:val="single" w:sz="2" w:space="0" w:color="000000"/>
              <w:left w:val="single" w:sz="2" w:space="0" w:color="000000"/>
              <w:bottom w:val="single" w:sz="2" w:space="0" w:color="000000"/>
              <w:right w:val="single" w:sz="2" w:space="0" w:color="000000"/>
              <w:tl2br w:val="nil"/>
              <w:tr2bl w:val="nil"/>
            </w:tcBorders>
            <w:vAlign w:val="center"/>
          </w:tcPr>
          <w:p w14:paraId="57A175C5"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 xml:space="preserve"> 제공금지 비감사업무</w:t>
            </w:r>
          </w:p>
        </w:tc>
        <w:tc>
          <w:tcPr>
            <w:tcW w:w="2400" w:type="dxa"/>
            <w:tcBorders>
              <w:top w:val="single" w:sz="2" w:space="0" w:color="000000"/>
              <w:left w:val="single" w:sz="2" w:space="0" w:color="000000"/>
              <w:bottom w:val="single" w:sz="2" w:space="0" w:color="000000"/>
              <w:right w:val="single" w:sz="2" w:space="0" w:color="000000"/>
              <w:tl2br w:val="nil"/>
              <w:tr2bl w:val="nil"/>
            </w:tcBorders>
            <w:vAlign w:val="center"/>
          </w:tcPr>
          <w:p w14:paraId="682FF35C"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금지이유</w:t>
            </w:r>
          </w:p>
        </w:tc>
      </w:tr>
      <w:tr w:rsidR="00864C14" w14:paraId="763E147C" w14:textId="77777777">
        <w:trPr>
          <w:trHeight w:val="1133"/>
        </w:trPr>
        <w:tc>
          <w:tcPr>
            <w:tcW w:w="476" w:type="dxa"/>
            <w:tcBorders>
              <w:top w:val="single" w:sz="2" w:space="0" w:color="000000"/>
              <w:left w:val="single" w:sz="2" w:space="0" w:color="000000"/>
              <w:bottom w:val="single" w:sz="2" w:space="0" w:color="000000"/>
              <w:right w:val="single" w:sz="2" w:space="0" w:color="000000"/>
              <w:tl2br w:val="nil"/>
              <w:tr2bl w:val="nil"/>
            </w:tcBorders>
            <w:vAlign w:val="center"/>
          </w:tcPr>
          <w:p w14:paraId="6D472CDE"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(1)</w:t>
            </w:r>
          </w:p>
        </w:tc>
        <w:tc>
          <w:tcPr>
            <w:tcW w:w="2796" w:type="dxa"/>
            <w:tcBorders>
              <w:top w:val="single" w:sz="2" w:space="0" w:color="000000"/>
              <w:left w:val="single" w:sz="2" w:space="0" w:color="000000"/>
              <w:bottom w:val="single" w:sz="2" w:space="0" w:color="000000"/>
              <w:right w:val="single" w:sz="2" w:space="0" w:color="000000"/>
              <w:tl2br w:val="nil"/>
              <w:tr2bl w:val="nil"/>
            </w:tcBorders>
            <w:vAlign w:val="center"/>
          </w:tcPr>
          <w:p w14:paraId="5E9120EE"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회계기록과 재무제표의   작성</w:t>
            </w:r>
          </w:p>
        </w:tc>
        <w:tc>
          <w:tcPr>
            <w:tcW w:w="2400" w:type="dxa"/>
            <w:tcBorders>
              <w:top w:val="single" w:sz="2" w:space="0" w:color="000000"/>
              <w:left w:val="single" w:sz="2" w:space="0" w:color="000000"/>
              <w:bottom w:val="single" w:sz="2" w:space="0" w:color="000000"/>
              <w:right w:val="single" w:sz="2" w:space="0" w:color="000000"/>
              <w:tl2br w:val="nil"/>
              <w:tr2bl w:val="nil"/>
            </w:tcBorders>
            <w:vAlign w:val="center"/>
          </w:tcPr>
          <w:p w14:paraId="00A9340A" w14:textId="77777777" w:rsidR="00864C14" w:rsidRDefault="00864C14">
            <w:pPr>
              <w:pStyle w:val="a8"/>
              <w:rPr>
                <w:rFonts w:ascii="HY신명조" w:eastAsia="HY신명조" w:cs="HY신명조"/>
                <w:sz w:val="24"/>
                <w:szCs w:val="24"/>
              </w:rPr>
            </w:pPr>
          </w:p>
        </w:tc>
      </w:tr>
      <w:tr w:rsidR="00864C14" w14:paraId="12761BB3" w14:textId="77777777">
        <w:trPr>
          <w:trHeight w:val="751"/>
        </w:trPr>
        <w:tc>
          <w:tcPr>
            <w:tcW w:w="476" w:type="dxa"/>
            <w:tcBorders>
              <w:top w:val="single" w:sz="2" w:space="0" w:color="000000"/>
              <w:left w:val="single" w:sz="2" w:space="0" w:color="000000"/>
              <w:bottom w:val="single" w:sz="2" w:space="0" w:color="000000"/>
              <w:right w:val="single" w:sz="2" w:space="0" w:color="000000"/>
              <w:tl2br w:val="nil"/>
              <w:tr2bl w:val="nil"/>
            </w:tcBorders>
            <w:vAlign w:val="center"/>
          </w:tcPr>
          <w:p w14:paraId="46A4C35F"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(2)</w:t>
            </w:r>
          </w:p>
        </w:tc>
        <w:tc>
          <w:tcPr>
            <w:tcW w:w="2796" w:type="dxa"/>
            <w:tcBorders>
              <w:top w:val="single" w:sz="2" w:space="0" w:color="000000"/>
              <w:left w:val="single" w:sz="2" w:space="0" w:color="000000"/>
              <w:bottom w:val="single" w:sz="2" w:space="0" w:color="000000"/>
              <w:right w:val="single" w:sz="2" w:space="0" w:color="000000"/>
              <w:tl2br w:val="nil"/>
              <w:tr2bl w:val="nil"/>
            </w:tcBorders>
            <w:vAlign w:val="center"/>
          </w:tcPr>
          <w:p w14:paraId="39E7EF4D"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내부감사업무의 대행</w:t>
            </w:r>
          </w:p>
        </w:tc>
        <w:tc>
          <w:tcPr>
            <w:tcW w:w="2400" w:type="dxa"/>
            <w:tcBorders>
              <w:top w:val="single" w:sz="2" w:space="0" w:color="000000"/>
              <w:left w:val="single" w:sz="2" w:space="0" w:color="000000"/>
              <w:bottom w:val="single" w:sz="2" w:space="0" w:color="000000"/>
              <w:right w:val="single" w:sz="2" w:space="0" w:color="000000"/>
              <w:tl2br w:val="nil"/>
              <w:tr2bl w:val="nil"/>
            </w:tcBorders>
            <w:vAlign w:val="center"/>
          </w:tcPr>
          <w:p w14:paraId="11D42402" w14:textId="77777777" w:rsidR="00864C14" w:rsidRDefault="00864C14">
            <w:pPr>
              <w:pStyle w:val="a8"/>
              <w:rPr>
                <w:rFonts w:ascii="HY신명조" w:eastAsia="HY신명조" w:cs="HY신명조"/>
                <w:sz w:val="24"/>
                <w:szCs w:val="24"/>
              </w:rPr>
            </w:pPr>
          </w:p>
        </w:tc>
      </w:tr>
      <w:tr w:rsidR="00864C14" w14:paraId="4C2FDA0D" w14:textId="77777777">
        <w:trPr>
          <w:trHeight w:val="751"/>
        </w:trPr>
        <w:tc>
          <w:tcPr>
            <w:tcW w:w="476" w:type="dxa"/>
            <w:tcBorders>
              <w:top w:val="single" w:sz="2" w:space="0" w:color="000000"/>
              <w:left w:val="single" w:sz="2" w:space="0" w:color="000000"/>
              <w:bottom w:val="single" w:sz="2" w:space="0" w:color="000000"/>
              <w:right w:val="single" w:sz="2" w:space="0" w:color="000000"/>
              <w:tl2br w:val="nil"/>
              <w:tr2bl w:val="nil"/>
            </w:tcBorders>
            <w:vAlign w:val="center"/>
          </w:tcPr>
          <w:p w14:paraId="581153A1" w14:textId="77777777" w:rsidR="00864C14" w:rsidRDefault="005E56AE">
            <w:pPr>
              <w:pStyle w:val="a8"/>
              <w:wordWrap/>
              <w:jc w:val="center"/>
              <w:rPr>
                <w:rFonts w:ascii="HY신명조" w:eastAsia="HY신명조" w:cs="HY신명조"/>
                <w:sz w:val="24"/>
                <w:szCs w:val="24"/>
              </w:rPr>
            </w:pPr>
            <w:r>
              <w:rPr>
                <w:rFonts w:ascii="HY신명조" w:eastAsia="HY신명조" w:cs="HY신명조"/>
                <w:sz w:val="24"/>
                <w:szCs w:val="24"/>
              </w:rPr>
              <w:t>(3)</w:t>
            </w:r>
          </w:p>
        </w:tc>
        <w:tc>
          <w:tcPr>
            <w:tcW w:w="2796" w:type="dxa"/>
            <w:tcBorders>
              <w:top w:val="single" w:sz="2" w:space="0" w:color="000000"/>
              <w:left w:val="single" w:sz="2" w:space="0" w:color="000000"/>
              <w:bottom w:val="single" w:sz="2" w:space="0" w:color="000000"/>
              <w:right w:val="single" w:sz="2" w:space="0" w:color="000000"/>
              <w:tl2br w:val="nil"/>
              <w:tr2bl w:val="nil"/>
            </w:tcBorders>
            <w:vAlign w:val="center"/>
          </w:tcPr>
          <w:p w14:paraId="2BC22AC5"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재무정보체계의 구축</w:t>
            </w:r>
          </w:p>
        </w:tc>
        <w:tc>
          <w:tcPr>
            <w:tcW w:w="2400" w:type="dxa"/>
            <w:tcBorders>
              <w:top w:val="single" w:sz="2" w:space="0" w:color="000000"/>
              <w:left w:val="single" w:sz="2" w:space="0" w:color="000000"/>
              <w:bottom w:val="single" w:sz="2" w:space="0" w:color="000000"/>
              <w:right w:val="single" w:sz="2" w:space="0" w:color="000000"/>
              <w:tl2br w:val="nil"/>
              <w:tr2bl w:val="nil"/>
            </w:tcBorders>
            <w:vAlign w:val="center"/>
          </w:tcPr>
          <w:p w14:paraId="52EF94E4" w14:textId="77777777" w:rsidR="00864C14" w:rsidRDefault="00864C14">
            <w:pPr>
              <w:pStyle w:val="a8"/>
              <w:rPr>
                <w:rFonts w:ascii="HY신명조" w:eastAsia="HY신명조" w:cs="HY신명조"/>
                <w:sz w:val="24"/>
                <w:szCs w:val="24"/>
              </w:rPr>
            </w:pPr>
          </w:p>
        </w:tc>
      </w:tr>
    </w:tbl>
    <w:p w14:paraId="62CCFBCA" w14:textId="77777777" w:rsidR="00864C14" w:rsidRDefault="00864C14">
      <w:pPr>
        <w:rPr>
          <w:sz w:val="2"/>
        </w:rPr>
      </w:pPr>
    </w:p>
    <w:p w14:paraId="6CE450C4" w14:textId="77777777" w:rsidR="00864C14" w:rsidRDefault="00864C14">
      <w:pPr>
        <w:pStyle w:val="a8"/>
        <w:rPr>
          <w:rFonts w:ascii="HY신명조" w:eastAsia="HY신명조" w:cs="HY신명조"/>
          <w:sz w:val="24"/>
          <w:szCs w:val="24"/>
        </w:rPr>
      </w:pPr>
    </w:p>
    <w:p w14:paraId="0DFB6DFC" w14:textId="77777777" w:rsidR="00864C14" w:rsidRDefault="00864C14">
      <w:pPr>
        <w:pStyle w:val="a8"/>
        <w:rPr>
          <w:rFonts w:ascii="HY신명조" w:eastAsia="HY신명조" w:cs="HY신명조"/>
          <w:sz w:val="24"/>
          <w:szCs w:val="24"/>
        </w:rPr>
      </w:pPr>
    </w:p>
    <w:p w14:paraId="01B71CEA" w14:textId="77777777" w:rsidR="00864C14" w:rsidRDefault="00864C14">
      <w:pPr>
        <w:pStyle w:val="a8"/>
        <w:rPr>
          <w:rFonts w:ascii="HY신명조" w:eastAsia="HY신명조" w:cs="HY신명조"/>
          <w:sz w:val="24"/>
          <w:szCs w:val="24"/>
        </w:rPr>
      </w:pPr>
    </w:p>
    <w:p w14:paraId="68DCF19B" w14:textId="77777777" w:rsidR="00864C14" w:rsidRDefault="00864C14">
      <w:pPr>
        <w:pStyle w:val="a8"/>
        <w:rPr>
          <w:rFonts w:ascii="HY신명조" w:eastAsia="HY신명조" w:cs="HY신명조"/>
          <w:sz w:val="24"/>
          <w:szCs w:val="24"/>
        </w:rPr>
      </w:pPr>
    </w:p>
    <w:p w14:paraId="7F2DB4C7" w14:textId="77777777" w:rsidR="00864C14" w:rsidRDefault="00864C14">
      <w:pPr>
        <w:pStyle w:val="a8"/>
        <w:rPr>
          <w:rFonts w:ascii="HY신명조" w:eastAsia="HY신명조" w:cs="HY신명조"/>
          <w:b/>
          <w:bCs/>
          <w:sz w:val="24"/>
          <w:szCs w:val="24"/>
        </w:rPr>
      </w:pPr>
    </w:p>
    <w:p w14:paraId="177D3599" w14:textId="77777777" w:rsidR="00864C14" w:rsidRDefault="00864C14">
      <w:pPr>
        <w:pStyle w:val="a8"/>
        <w:rPr>
          <w:rFonts w:ascii="HY신명조" w:eastAsia="HY신명조" w:cs="HY신명조"/>
          <w:b/>
          <w:bCs/>
          <w:sz w:val="24"/>
          <w:szCs w:val="24"/>
        </w:rPr>
      </w:pPr>
    </w:p>
    <w:p w14:paraId="397DF970" w14:textId="77777777" w:rsidR="00864C14" w:rsidRDefault="00864C14">
      <w:pPr>
        <w:pStyle w:val="a8"/>
        <w:rPr>
          <w:rFonts w:ascii="HY신명조" w:eastAsia="HY신명조" w:cs="HY신명조"/>
          <w:b/>
          <w:bCs/>
          <w:sz w:val="24"/>
          <w:szCs w:val="24"/>
        </w:rPr>
      </w:pPr>
    </w:p>
    <w:p w14:paraId="30D702C6"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실증 연구에 의하면 비감사업무의 제공이 감사인의 </w:t>
      </w:r>
      <w:r>
        <w:rPr>
          <w:rFonts w:ascii="HY신명조" w:eastAsia="HY신명조" w:cs="HY신명조"/>
          <w:spacing w:val="-1"/>
          <w:sz w:val="24"/>
          <w:szCs w:val="24"/>
        </w:rPr>
        <w:t>독립성에 영향을 미친다는 결과를 일관성 있게 제</w:t>
      </w:r>
      <w:r>
        <w:rPr>
          <w:rFonts w:ascii="HY신명조" w:eastAsia="HY신명조" w:cs="HY신명조"/>
          <w:sz w:val="24"/>
          <w:szCs w:val="24"/>
        </w:rPr>
        <w:t xml:space="preserve">시하지 못하고 있다. 그럼에도 불구하고 비감사업무의 제공을 금지하는 직무제한 제도를 도입한 이유를 간략하게 설명하시오.  </w:t>
      </w:r>
    </w:p>
    <w:p w14:paraId="43922B8A" w14:textId="77777777" w:rsidR="00864C14" w:rsidRDefault="00864C14">
      <w:pPr>
        <w:pStyle w:val="a8"/>
        <w:rPr>
          <w:rFonts w:ascii="HY신명조" w:eastAsia="HY신명조" w:cs="HY신명조"/>
          <w:sz w:val="24"/>
          <w:szCs w:val="24"/>
        </w:rPr>
      </w:pPr>
    </w:p>
    <w:p w14:paraId="599D1D28" w14:textId="77777777" w:rsidR="00864C14" w:rsidRDefault="00864C14">
      <w:pPr>
        <w:pStyle w:val="a8"/>
        <w:rPr>
          <w:rFonts w:ascii="HY신명조" w:eastAsia="HY신명조" w:cs="HY신명조"/>
          <w:sz w:val="24"/>
          <w:szCs w:val="24"/>
        </w:rPr>
      </w:pPr>
    </w:p>
    <w:p w14:paraId="7B746111" w14:textId="77777777" w:rsidR="00864C14" w:rsidRDefault="00864C14">
      <w:pPr>
        <w:pStyle w:val="a8"/>
        <w:rPr>
          <w:rFonts w:ascii="HY신명조" w:eastAsia="HY신명조" w:cs="HY신명조"/>
          <w:sz w:val="24"/>
          <w:szCs w:val="24"/>
        </w:rPr>
      </w:pPr>
    </w:p>
    <w:p w14:paraId="3ABCCBB4" w14:textId="77777777" w:rsidR="00864C14" w:rsidRDefault="00864C14">
      <w:pPr>
        <w:pStyle w:val="a8"/>
        <w:rPr>
          <w:rFonts w:ascii="HY신명조" w:eastAsia="HY신명조" w:cs="HY신명조"/>
          <w:sz w:val="24"/>
          <w:szCs w:val="24"/>
        </w:rPr>
      </w:pPr>
    </w:p>
    <w:p w14:paraId="77DF7C0C" w14:textId="77777777" w:rsidR="00864C14" w:rsidRDefault="00864C14">
      <w:pPr>
        <w:pStyle w:val="a8"/>
        <w:rPr>
          <w:rFonts w:ascii="HY신명조" w:eastAsia="HY신명조" w:cs="HY신명조"/>
          <w:sz w:val="24"/>
          <w:szCs w:val="24"/>
        </w:rPr>
      </w:pPr>
    </w:p>
    <w:p w14:paraId="53A6D963" w14:textId="77777777" w:rsidR="00864C14" w:rsidRDefault="00864C14">
      <w:pPr>
        <w:pStyle w:val="a8"/>
        <w:rPr>
          <w:rFonts w:ascii="HY신명조" w:eastAsia="HY신명조" w:cs="HY신명조"/>
          <w:sz w:val="24"/>
          <w:szCs w:val="24"/>
        </w:rPr>
      </w:pPr>
    </w:p>
    <w:p w14:paraId="42EE7CB6" w14:textId="77777777" w:rsidR="00864C14" w:rsidRDefault="00864C14">
      <w:pPr>
        <w:pStyle w:val="a8"/>
        <w:rPr>
          <w:rFonts w:ascii="HY신명조" w:eastAsia="HY신명조" w:cs="HY신명조"/>
          <w:sz w:val="24"/>
          <w:szCs w:val="24"/>
        </w:rPr>
      </w:pPr>
    </w:p>
    <w:p w14:paraId="52333279" w14:textId="77777777" w:rsidR="00864C14" w:rsidRDefault="00864C14">
      <w:pPr>
        <w:pStyle w:val="a8"/>
        <w:rPr>
          <w:rFonts w:ascii="HY신명조" w:eastAsia="HY신명조" w:cs="HY신명조"/>
          <w:sz w:val="24"/>
          <w:szCs w:val="24"/>
        </w:rPr>
      </w:pPr>
    </w:p>
    <w:p w14:paraId="11243C6D" w14:textId="77777777" w:rsidR="00864C14" w:rsidRDefault="005E56AE">
      <w:pPr>
        <w:pStyle w:val="a8"/>
        <w:rPr>
          <w:rFonts w:ascii="HY신명조" w:eastAsia="HY신명조" w:cs="HY신명조"/>
          <w:b/>
          <w:bCs/>
          <w:sz w:val="24"/>
          <w:szCs w:val="24"/>
        </w:rPr>
      </w:pPr>
      <w:r>
        <w:rPr>
          <w:rFonts w:ascii="HY신명조" w:eastAsia="HY신명조" w:cs="HY신명조"/>
          <w:b/>
          <w:bCs/>
          <w:sz w:val="24"/>
          <w:szCs w:val="24"/>
        </w:rPr>
        <w:t>(물음 4) - (물음 6)</w:t>
      </w:r>
    </w:p>
    <w:p w14:paraId="362EEDBA" w14:textId="77777777" w:rsidR="00864C14" w:rsidRDefault="00864C14">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60"/>
      </w:tblGrid>
      <w:tr w:rsidR="00864C14" w14:paraId="2CDFB09C" w14:textId="77777777">
        <w:trPr>
          <w:trHeight w:val="6438"/>
        </w:trPr>
        <w:tc>
          <w:tcPr>
            <w:tcW w:w="5560" w:type="dxa"/>
            <w:tcBorders>
              <w:top w:val="single" w:sz="2" w:space="0" w:color="000000"/>
              <w:left w:val="single" w:sz="2" w:space="0" w:color="000000"/>
              <w:bottom w:val="single" w:sz="2" w:space="0" w:color="000000"/>
              <w:right w:val="single" w:sz="2" w:space="0" w:color="000000"/>
              <w:tl2br w:val="nil"/>
              <w:tr2bl w:val="nil"/>
            </w:tcBorders>
            <w:vAlign w:val="center"/>
          </w:tcPr>
          <w:p w14:paraId="4162C107"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잘나가(주)는 할인점 체인을 운영하는 비상장회사이다. 지난 5년 동안 잘나가(주)의 연평균 매출성장률은 11%이었다. 독립회계법인은 지난 4년 동안 잘나가(주)의 재무제표 감사를 수행하였으며 감사의견은 적정의견이었다. 잘나가(주)는 그동안 감사업무에 매우 협조적이었다. </w:t>
            </w:r>
          </w:p>
          <w:p w14:paraId="0493F5D3" w14:textId="77777777" w:rsidR="00864C14" w:rsidRDefault="00864C14">
            <w:pPr>
              <w:pStyle w:val="a8"/>
              <w:spacing w:line="240" w:lineRule="auto"/>
              <w:ind w:left="100" w:right="100"/>
              <w:rPr>
                <w:rFonts w:ascii="HY신명조" w:eastAsia="HY신명조" w:cs="HY신명조"/>
                <w:sz w:val="24"/>
                <w:szCs w:val="24"/>
              </w:rPr>
            </w:pPr>
          </w:p>
          <w:p w14:paraId="3B4A4FAF" w14:textId="77777777" w:rsidR="00864C14" w:rsidRDefault="005E56AE">
            <w:pPr>
              <w:pStyle w:val="a8"/>
              <w:spacing w:line="240" w:lineRule="auto"/>
              <w:ind w:left="100" w:right="100"/>
              <w:rPr>
                <w:rFonts w:ascii="HY신명조" w:eastAsia="HY신명조" w:cs="HY신명조"/>
                <w:sz w:val="24"/>
                <w:szCs w:val="24"/>
              </w:rPr>
            </w:pPr>
            <w:r>
              <w:rPr>
                <w:rFonts w:ascii="HY신명조" w:eastAsia="HY신명조" w:cs="HY신명조"/>
                <w:sz w:val="24"/>
                <w:szCs w:val="24"/>
              </w:rPr>
              <w:t xml:space="preserve"> 당해 연도 중에 잘나가(주)의 재무보고에 핵심적인 역할을 수행하고 있는 재무담당이사가 회사를 떠나게 되었다. 잘나가(주)의 대표이사는 당해회사의 담당파트너인 독립회계법인의 예리한 회계사에게 새로운 재무담당이사를 소개해 줄 것을 요청하였다. 예리한 회계사는 동 업종의 회계업무에 뛰어난 지식을 갖고 있는 아주 친한 친구인 똑똑한씨가 적임이라는 생각을 하게 되었다. 예리한 회계사는 똑똑한씨를 잘나가(주)에 추천하였으며, 똑똑한씨는 잘나가(주)의 </w:t>
            </w:r>
            <w:r>
              <w:rPr>
                <w:rFonts w:ascii="HY신명조" w:eastAsia="HY신명조" w:cs="HY신명조"/>
                <w:spacing w:val="-1"/>
                <w:sz w:val="24"/>
                <w:szCs w:val="24"/>
              </w:rPr>
              <w:t>재무담당이사로 바로 채용되어 근무하게 되었다.</w:t>
            </w:r>
            <w:r>
              <w:rPr>
                <w:rFonts w:ascii="HY신명조" w:eastAsia="HY신명조" w:cs="HY신명조"/>
                <w:sz w:val="24"/>
                <w:szCs w:val="24"/>
              </w:rPr>
              <w:t xml:space="preserve"> </w:t>
            </w:r>
          </w:p>
        </w:tc>
      </w:tr>
    </w:tbl>
    <w:p w14:paraId="1C8727D1" w14:textId="77777777" w:rsidR="00864C14" w:rsidRDefault="00864C14">
      <w:pPr>
        <w:rPr>
          <w:sz w:val="2"/>
        </w:rPr>
      </w:pPr>
    </w:p>
    <w:p w14:paraId="080F39EC" w14:textId="77777777" w:rsidR="00864C14" w:rsidRDefault="00864C14">
      <w:pPr>
        <w:pStyle w:val="a8"/>
        <w:rPr>
          <w:rFonts w:ascii="HY신명조" w:eastAsia="HY신명조" w:cs="HY신명조"/>
          <w:sz w:val="24"/>
          <w:szCs w:val="24"/>
        </w:rPr>
      </w:pPr>
    </w:p>
    <w:p w14:paraId="4B2DC0AA"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예리한 회계사의 이러한 행위가 </w:t>
      </w:r>
    </w:p>
    <w:p w14:paraId="354520DC"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(1) 감사인의 독립성에 어떠한 영향을 미치는지 </w:t>
      </w:r>
    </w:p>
    <w:p w14:paraId="380A6F5D"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(2) 그리고 직업윤리규정과 개정된 회계감사기준에서 이에 대해 어떻게 규정하고 있는지 설명하시오. </w:t>
      </w:r>
    </w:p>
    <w:p w14:paraId="035F1BA7" w14:textId="77777777" w:rsidR="00864C14" w:rsidRDefault="005E56AE">
      <w:pPr>
        <w:pStyle w:val="a8"/>
        <w:rPr>
          <w:rFonts w:ascii="HY신명조" w:eastAsia="HY신명조" w:cs="HY신명조"/>
          <w:sz w:val="24"/>
          <w:szCs w:val="24"/>
        </w:rPr>
      </w:pPr>
      <w:r>
        <w:rPr>
          <w:rFonts w:ascii="HY신명조" w:eastAsia="HY신명조" w:cs="HY신명조"/>
          <w:sz w:val="24"/>
          <w:szCs w:val="24"/>
        </w:rPr>
        <w:t xml:space="preserve"> </w:t>
      </w:r>
    </w:p>
    <w:p w14:paraId="72B4997A" w14:textId="77777777" w:rsidR="00864C14" w:rsidRDefault="00864C14">
      <w:pPr>
        <w:pStyle w:val="a8"/>
        <w:rPr>
          <w:rFonts w:ascii="HY신명조" w:eastAsia="HY신명조" w:cs="HY신명조"/>
          <w:sz w:val="24"/>
          <w:szCs w:val="24"/>
        </w:rPr>
      </w:pPr>
    </w:p>
    <w:p w14:paraId="1570C5EC" w14:textId="77777777" w:rsidR="00864C14" w:rsidRDefault="00864C14">
      <w:pPr>
        <w:pStyle w:val="a8"/>
        <w:rPr>
          <w:rFonts w:ascii="HY신명조" w:eastAsia="HY신명조" w:cs="HY신명조"/>
          <w:sz w:val="24"/>
          <w:szCs w:val="24"/>
        </w:rPr>
      </w:pPr>
    </w:p>
    <w:p w14:paraId="2265B817" w14:textId="77777777" w:rsidR="00864C14" w:rsidRDefault="00864C14">
      <w:pPr>
        <w:pStyle w:val="a8"/>
        <w:rPr>
          <w:rFonts w:ascii="HY신명조" w:eastAsia="HY신명조" w:cs="HY신명조"/>
          <w:sz w:val="24"/>
          <w:szCs w:val="24"/>
        </w:rPr>
      </w:pPr>
    </w:p>
    <w:p w14:paraId="33541D87" w14:textId="77777777" w:rsidR="00864C14" w:rsidRDefault="00864C14">
      <w:pPr>
        <w:pStyle w:val="a8"/>
        <w:rPr>
          <w:rFonts w:ascii="HY신명조" w:eastAsia="HY신명조" w:cs="HY신명조"/>
          <w:sz w:val="24"/>
          <w:szCs w:val="24"/>
        </w:rPr>
      </w:pPr>
    </w:p>
    <w:p w14:paraId="3CFD8F59" w14:textId="77777777" w:rsidR="00864C14" w:rsidRDefault="00864C14">
      <w:pPr>
        <w:pStyle w:val="a8"/>
        <w:rPr>
          <w:rFonts w:ascii="HY신명조" w:eastAsia="HY신명조" w:cs="HY신명조"/>
          <w:sz w:val="24"/>
          <w:szCs w:val="24"/>
        </w:rPr>
      </w:pPr>
    </w:p>
    <w:p w14:paraId="667111DC" w14:textId="77777777" w:rsidR="00864C14" w:rsidRDefault="00864C14">
      <w:pPr>
        <w:pStyle w:val="a8"/>
        <w:rPr>
          <w:rFonts w:ascii="HY신명조" w:eastAsia="HY신명조" w:cs="HY신명조"/>
          <w:sz w:val="24"/>
          <w:szCs w:val="24"/>
        </w:rPr>
      </w:pPr>
    </w:p>
    <w:p w14:paraId="1AC71E88" w14:textId="77777777" w:rsidR="00864C14" w:rsidRDefault="00864C14">
      <w:pPr>
        <w:pStyle w:val="a8"/>
        <w:rPr>
          <w:rFonts w:ascii="HY신명조" w:eastAsia="HY신명조" w:cs="HY신명조"/>
          <w:b/>
          <w:bCs/>
          <w:sz w:val="24"/>
          <w:szCs w:val="24"/>
        </w:rPr>
      </w:pPr>
    </w:p>
    <w:p w14:paraId="63EB19AD" w14:textId="77777777" w:rsidR="00864C14" w:rsidRDefault="00864C14">
      <w:pPr>
        <w:pStyle w:val="a8"/>
        <w:rPr>
          <w:rFonts w:ascii="HY신명조" w:eastAsia="HY신명조" w:cs="HY신명조"/>
          <w:b/>
          <w:bCs/>
          <w:sz w:val="24"/>
          <w:szCs w:val="24"/>
        </w:rPr>
      </w:pPr>
    </w:p>
    <w:p w14:paraId="4D44EC9F" w14:textId="77777777" w:rsidR="00864C14" w:rsidRDefault="00864C14">
      <w:pPr>
        <w:pStyle w:val="a8"/>
        <w:rPr>
          <w:rFonts w:ascii="HY신명조" w:eastAsia="HY신명조" w:cs="HY신명조"/>
          <w:b/>
          <w:bCs/>
          <w:sz w:val="24"/>
          <w:szCs w:val="24"/>
        </w:rPr>
      </w:pPr>
    </w:p>
    <w:p w14:paraId="68366361"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5)</w:t>
      </w:r>
      <w:r>
        <w:rPr>
          <w:rFonts w:ascii="HY신명조" w:eastAsia="HY신명조" w:cs="HY신명조"/>
          <w:sz w:val="24"/>
          <w:szCs w:val="24"/>
        </w:rPr>
        <w:t xml:space="preserve"> 잘나가(주)의 사업부문의 일부를 인수하려 하는 사들여(주)는 관련 자산의 실사, 매수자문업무를 독립회계법인에게 의뢰하였다. 독립회계법인이 해당 업무를 수행하고자 할 때 취하여야 할 절차를 기술하시오.</w:t>
      </w:r>
    </w:p>
    <w:p w14:paraId="098F755B" w14:textId="77777777" w:rsidR="00864C14" w:rsidRDefault="00864C14">
      <w:pPr>
        <w:pStyle w:val="a8"/>
        <w:rPr>
          <w:rFonts w:ascii="HY신명조" w:eastAsia="HY신명조" w:cs="HY신명조"/>
          <w:sz w:val="24"/>
          <w:szCs w:val="24"/>
        </w:rPr>
      </w:pPr>
    </w:p>
    <w:p w14:paraId="5F95D3DC" w14:textId="77777777" w:rsidR="00864C14" w:rsidRDefault="00864C14">
      <w:pPr>
        <w:pStyle w:val="a8"/>
        <w:rPr>
          <w:rFonts w:ascii="HY신명조" w:eastAsia="HY신명조" w:cs="HY신명조"/>
          <w:sz w:val="24"/>
          <w:szCs w:val="24"/>
        </w:rPr>
      </w:pPr>
    </w:p>
    <w:p w14:paraId="11ED9AC8" w14:textId="77777777" w:rsidR="00864C14" w:rsidRDefault="00864C14">
      <w:pPr>
        <w:pStyle w:val="a8"/>
        <w:rPr>
          <w:rFonts w:ascii="HY신명조" w:eastAsia="HY신명조" w:cs="HY신명조"/>
          <w:sz w:val="24"/>
          <w:szCs w:val="24"/>
        </w:rPr>
      </w:pPr>
    </w:p>
    <w:p w14:paraId="6357A7CC" w14:textId="77777777" w:rsidR="00864C14" w:rsidRDefault="00864C14">
      <w:pPr>
        <w:pStyle w:val="a8"/>
        <w:rPr>
          <w:rFonts w:ascii="HY신명조" w:eastAsia="HY신명조" w:cs="HY신명조"/>
          <w:sz w:val="24"/>
          <w:szCs w:val="24"/>
        </w:rPr>
      </w:pPr>
    </w:p>
    <w:p w14:paraId="34CD1F57" w14:textId="77777777" w:rsidR="00864C14" w:rsidRDefault="00864C14">
      <w:pPr>
        <w:pStyle w:val="a8"/>
        <w:rPr>
          <w:rFonts w:ascii="HY신명조" w:eastAsia="HY신명조" w:cs="HY신명조"/>
          <w:b/>
          <w:bCs/>
          <w:sz w:val="24"/>
          <w:szCs w:val="24"/>
        </w:rPr>
      </w:pPr>
    </w:p>
    <w:p w14:paraId="3C382B77" w14:textId="77777777" w:rsidR="00864C14" w:rsidRDefault="00864C14">
      <w:pPr>
        <w:pStyle w:val="a8"/>
        <w:rPr>
          <w:rFonts w:ascii="HY신명조" w:eastAsia="HY신명조" w:cs="HY신명조"/>
          <w:b/>
          <w:bCs/>
          <w:sz w:val="24"/>
          <w:szCs w:val="24"/>
        </w:rPr>
      </w:pPr>
    </w:p>
    <w:p w14:paraId="51E84C6C" w14:textId="77777777" w:rsidR="00864C14" w:rsidRDefault="00864C14">
      <w:pPr>
        <w:pStyle w:val="a8"/>
        <w:rPr>
          <w:rFonts w:ascii="HY신명조" w:eastAsia="HY신명조" w:cs="HY신명조"/>
          <w:b/>
          <w:bCs/>
          <w:sz w:val="24"/>
          <w:szCs w:val="24"/>
        </w:rPr>
      </w:pPr>
    </w:p>
    <w:p w14:paraId="57C89D0E" w14:textId="77777777" w:rsidR="00864C14" w:rsidRDefault="00864C14">
      <w:pPr>
        <w:pStyle w:val="a8"/>
        <w:rPr>
          <w:rFonts w:ascii="HY신명조" w:eastAsia="HY신명조" w:cs="HY신명조"/>
          <w:b/>
          <w:bCs/>
          <w:sz w:val="24"/>
          <w:szCs w:val="24"/>
        </w:rPr>
      </w:pPr>
    </w:p>
    <w:p w14:paraId="463E0969" w14:textId="77777777" w:rsidR="00864C14" w:rsidRDefault="005E56AE">
      <w:pPr>
        <w:pStyle w:val="a8"/>
        <w:rPr>
          <w:rFonts w:ascii="HY신명조" w:eastAsia="HY신명조" w:cs="HY신명조"/>
          <w:sz w:val="24"/>
          <w:szCs w:val="24"/>
        </w:rPr>
      </w:pPr>
      <w:r>
        <w:rPr>
          <w:rFonts w:ascii="HY신명조" w:eastAsia="HY신명조" w:cs="HY신명조"/>
          <w:b/>
          <w:bCs/>
          <w:sz w:val="24"/>
          <w:szCs w:val="24"/>
        </w:rPr>
        <w:t>(물음 6)</w:t>
      </w:r>
      <w:r>
        <w:rPr>
          <w:rFonts w:ascii="HY신명조" w:eastAsia="HY신명조" w:cs="HY신명조"/>
          <w:sz w:val="24"/>
          <w:szCs w:val="24"/>
        </w:rPr>
        <w:t xml:space="preserve"> 예리한 회계사는 개인적인 사정으로 독립회계법인을 떠나 성범회계법인으로 전직하였다. 잘</w:t>
      </w:r>
      <w:r>
        <w:rPr>
          <w:rFonts w:ascii="HY신명조" w:eastAsia="HY신명조" w:cs="HY신명조"/>
          <w:spacing w:val="-2"/>
          <w:sz w:val="24"/>
          <w:szCs w:val="24"/>
        </w:rPr>
        <w:t>나가(주)는 예리한 회계사의 지식과 능력을 고려하</w:t>
      </w:r>
      <w:r>
        <w:rPr>
          <w:rFonts w:ascii="HY신명조" w:eastAsia="HY신명조" w:cs="HY신명조"/>
          <w:sz w:val="24"/>
          <w:szCs w:val="24"/>
        </w:rPr>
        <w:t xml:space="preserve">여 성범회계법인에게 </w:t>
      </w:r>
      <w:r>
        <w:rPr>
          <w:rFonts w:ascii="HY신명조" w:eastAsia="HY신명조" w:cs="HY신명조"/>
          <w:b/>
          <w:bCs/>
          <w:sz w:val="24"/>
          <w:szCs w:val="24"/>
        </w:rPr>
        <w:t>(물음 5)</w:t>
      </w:r>
      <w:r>
        <w:rPr>
          <w:rFonts w:ascii="HY신명조" w:eastAsia="HY신명조" w:cs="HY신명조"/>
          <w:sz w:val="24"/>
          <w:szCs w:val="24"/>
        </w:rPr>
        <w:t xml:space="preserve">의 업무를 의뢰하려고 한다. </w:t>
      </w:r>
    </w:p>
    <w:p w14:paraId="54FBED7D" w14:textId="77777777" w:rsidR="00864C14" w:rsidRDefault="005E56AE">
      <w:pPr>
        <w:pStyle w:val="a8"/>
        <w:rPr>
          <w:rFonts w:ascii="HY신명조" w:eastAsia="HY신명조" w:cs="HY신명조"/>
          <w:sz w:val="24"/>
          <w:szCs w:val="24"/>
        </w:rPr>
      </w:pPr>
      <w:r>
        <w:rPr>
          <w:rFonts w:ascii="HY신명조" w:eastAsia="HY신명조" w:cs="HY신명조"/>
          <w:spacing w:val="-6"/>
          <w:sz w:val="24"/>
          <w:szCs w:val="24"/>
        </w:rPr>
        <w:t>(1) 성범회계법인이 동 업무를 수행할 수 있는지 여부,</w:t>
      </w:r>
      <w:r>
        <w:rPr>
          <w:rFonts w:ascii="HY신명조" w:eastAsia="HY신명조" w:cs="HY신명조"/>
          <w:sz w:val="24"/>
          <w:szCs w:val="24"/>
        </w:rPr>
        <w:t xml:space="preserve">  </w:t>
      </w:r>
    </w:p>
    <w:p w14:paraId="5FD2C746" w14:textId="77777777" w:rsidR="00864C14" w:rsidRDefault="005E56AE">
      <w:pPr>
        <w:pStyle w:val="a8"/>
        <w:rPr>
          <w:rFonts w:ascii="HY신명조" w:eastAsia="HY신명조" w:cs="HY신명조"/>
          <w:sz w:val="24"/>
          <w:szCs w:val="24"/>
        </w:rPr>
      </w:pPr>
      <w:r>
        <w:rPr>
          <w:rFonts w:ascii="HY신명조" w:eastAsia="HY신명조" w:cs="HY신명조"/>
          <w:spacing w:val="-2"/>
          <w:sz w:val="24"/>
          <w:szCs w:val="24"/>
        </w:rPr>
        <w:t>(2) 만일 동 업무를 수행할 수 있다고 생각하는 경</w:t>
      </w:r>
      <w:r>
        <w:rPr>
          <w:rFonts w:ascii="HY신명조" w:eastAsia="HY신명조" w:cs="HY신명조"/>
          <w:sz w:val="24"/>
          <w:szCs w:val="24"/>
        </w:rPr>
        <w:t>우 성범</w:t>
      </w:r>
      <w:r>
        <w:rPr>
          <w:rFonts w:ascii="HY신명조" w:eastAsia="HY신명조" w:cs="HY신명조"/>
          <w:spacing w:val="-2"/>
          <w:sz w:val="24"/>
          <w:szCs w:val="24"/>
        </w:rPr>
        <w:t>회계법인이 이 업무를 수행하고자 할 때 취해</w:t>
      </w:r>
      <w:r>
        <w:rPr>
          <w:rFonts w:ascii="HY신명조" w:eastAsia="HY신명조" w:cs="HY신명조"/>
          <w:sz w:val="24"/>
          <w:szCs w:val="24"/>
        </w:rPr>
        <w:t xml:space="preserve">야 할 절차를 기술하시오. </w:t>
      </w:r>
    </w:p>
    <w:p w14:paraId="3433B3BA" w14:textId="77777777" w:rsidR="00864C14" w:rsidRDefault="00864C14">
      <w:pPr>
        <w:pStyle w:val="a8"/>
        <w:wordWrap/>
        <w:spacing w:before="56" w:after="56"/>
        <w:jc w:val="center"/>
        <w:rPr>
          <w:rFonts w:ascii="HY신명조" w:eastAsia="HY신명조" w:cs="HY신명조"/>
          <w:b/>
          <w:bCs/>
          <w:spacing w:val="-12"/>
          <w:w w:val="90"/>
          <w:sz w:val="24"/>
          <w:szCs w:val="24"/>
        </w:rPr>
      </w:pPr>
    </w:p>
    <w:p w14:paraId="3E82C49B" w14:textId="77777777" w:rsidR="00864C14" w:rsidRDefault="00864C14">
      <w:pPr>
        <w:pStyle w:val="a8"/>
        <w:wordWrap/>
        <w:spacing w:before="56" w:after="56"/>
        <w:jc w:val="center"/>
        <w:rPr>
          <w:rFonts w:ascii="HY신명조" w:eastAsia="HY신명조" w:cs="HY신명조"/>
          <w:b/>
          <w:bCs/>
          <w:spacing w:val="-12"/>
          <w:w w:val="90"/>
          <w:sz w:val="24"/>
          <w:szCs w:val="24"/>
        </w:rPr>
      </w:pPr>
    </w:p>
    <w:p w14:paraId="39BD4693" w14:textId="77777777" w:rsidR="00864C14" w:rsidRDefault="00864C14">
      <w:pPr>
        <w:pStyle w:val="a8"/>
        <w:wordWrap/>
        <w:spacing w:before="56" w:after="56"/>
        <w:jc w:val="center"/>
        <w:rPr>
          <w:rFonts w:ascii="HY신명조" w:eastAsia="HY신명조" w:cs="HY신명조"/>
          <w:b/>
          <w:bCs/>
          <w:spacing w:val="-12"/>
          <w:w w:val="90"/>
          <w:sz w:val="24"/>
          <w:szCs w:val="24"/>
        </w:rPr>
      </w:pPr>
    </w:p>
    <w:p w14:paraId="2D494E32" w14:textId="77777777" w:rsidR="00864C14" w:rsidRDefault="00864C14">
      <w:pPr>
        <w:pStyle w:val="a8"/>
        <w:wordWrap/>
        <w:spacing w:before="56" w:after="56"/>
        <w:jc w:val="center"/>
        <w:rPr>
          <w:rFonts w:ascii="HY신명조" w:eastAsia="HY신명조" w:cs="HY신명조"/>
          <w:b/>
          <w:bCs/>
          <w:spacing w:val="-12"/>
          <w:w w:val="90"/>
          <w:sz w:val="24"/>
          <w:szCs w:val="24"/>
        </w:rPr>
      </w:pPr>
    </w:p>
    <w:p w14:paraId="70499101" w14:textId="77777777" w:rsidR="00864C14" w:rsidRDefault="00864C14">
      <w:pPr>
        <w:pStyle w:val="a8"/>
        <w:wordWrap/>
        <w:spacing w:before="56" w:after="56"/>
        <w:jc w:val="center"/>
        <w:rPr>
          <w:rFonts w:ascii="HY신명조" w:eastAsia="HY신명조" w:cs="HY신명조"/>
          <w:b/>
          <w:bCs/>
          <w:spacing w:val="-12"/>
          <w:w w:val="90"/>
          <w:sz w:val="24"/>
          <w:szCs w:val="24"/>
        </w:rPr>
      </w:pPr>
    </w:p>
    <w:p w14:paraId="514CC015" w14:textId="77777777" w:rsidR="00864C14" w:rsidRDefault="00864C14">
      <w:pPr>
        <w:pStyle w:val="a8"/>
        <w:wordWrap/>
        <w:spacing w:before="56" w:after="56"/>
        <w:jc w:val="center"/>
        <w:rPr>
          <w:rFonts w:ascii="HY신명조" w:eastAsia="HY신명조" w:cs="HY신명조"/>
          <w:b/>
          <w:bCs/>
          <w:spacing w:val="-12"/>
          <w:w w:val="90"/>
          <w:sz w:val="24"/>
          <w:szCs w:val="24"/>
        </w:rPr>
      </w:pPr>
    </w:p>
    <w:p w14:paraId="0871D50D" w14:textId="77777777" w:rsidR="00864C14" w:rsidRDefault="00864C14">
      <w:pPr>
        <w:pStyle w:val="a8"/>
        <w:wordWrap/>
        <w:spacing w:before="56" w:after="56"/>
        <w:jc w:val="center"/>
        <w:rPr>
          <w:rFonts w:ascii="HY신명조" w:eastAsia="HY신명조" w:cs="HY신명조"/>
          <w:b/>
          <w:bCs/>
          <w:spacing w:val="-12"/>
          <w:w w:val="90"/>
          <w:sz w:val="24"/>
          <w:szCs w:val="24"/>
        </w:rPr>
      </w:pPr>
    </w:p>
    <w:p w14:paraId="12070B06" w14:textId="77777777" w:rsidR="00864C14" w:rsidRDefault="00864C14">
      <w:pPr>
        <w:pStyle w:val="a8"/>
        <w:wordWrap/>
        <w:spacing w:before="56" w:after="56"/>
        <w:jc w:val="center"/>
        <w:rPr>
          <w:rFonts w:ascii="HY신명조" w:eastAsia="HY신명조" w:cs="HY신명조"/>
          <w:b/>
          <w:bCs/>
          <w:spacing w:val="-12"/>
          <w:w w:val="90"/>
          <w:sz w:val="24"/>
          <w:szCs w:val="24"/>
        </w:rPr>
      </w:pPr>
    </w:p>
    <w:p w14:paraId="333E9A9B" w14:textId="77777777" w:rsidR="00864C14" w:rsidRDefault="00864C14">
      <w:pPr>
        <w:pStyle w:val="a8"/>
        <w:wordWrap/>
        <w:spacing w:before="56" w:after="56"/>
        <w:jc w:val="center"/>
        <w:rPr>
          <w:rFonts w:ascii="HY신명조" w:eastAsia="HY신명조" w:cs="HY신명조"/>
          <w:b/>
          <w:bCs/>
          <w:spacing w:val="-12"/>
          <w:w w:val="90"/>
          <w:sz w:val="24"/>
          <w:szCs w:val="24"/>
        </w:rPr>
      </w:pPr>
    </w:p>
    <w:p w14:paraId="03BDF358" w14:textId="77777777" w:rsidR="00864C14" w:rsidRDefault="005E56AE">
      <w:pPr>
        <w:pStyle w:val="a8"/>
        <w:wordWrap/>
        <w:spacing w:before="56" w:after="56"/>
        <w:jc w:val="center"/>
        <w:rPr>
          <w:rFonts w:ascii="HY신명조" w:eastAsia="HY신명조" w:cs="HY신명조"/>
          <w:b/>
          <w:bCs/>
          <w:spacing w:val="-12"/>
          <w:w w:val="90"/>
          <w:sz w:val="24"/>
          <w:szCs w:val="24"/>
        </w:rPr>
      </w:pPr>
      <w:r>
        <w:rPr>
          <w:rFonts w:ascii="HY신명조" w:eastAsia="HY신명조" w:cs="HY신명조"/>
          <w:b/>
          <w:bCs/>
          <w:spacing w:val="-12"/>
          <w:w w:val="90"/>
          <w:sz w:val="24"/>
          <w:szCs w:val="24"/>
        </w:rPr>
        <w:t>- 끝 -</w:t>
      </w:r>
    </w:p>
    <w:p w14:paraId="292D31F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5E19C27" w14:textId="77777777" w:rsidR="00864C14" w:rsidRDefault="0057714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73037B6D">
          <v:group id="_x0000_s1044" style="position:absolute;left:0;text-align:left;margin-left:59pt;margin-top:46.8pt;width:610.65pt;height:58.25pt;z-index:28;mso-position-horizontal-relative:page;mso-position-vertical-relative:page" coordsize="61064,5823">
            <v:line id="_x0000_s2015690785" o:spid="_x0000_s1049" style="position:absolute" from="0,5680" to="61064,5680" strokeweight=".16pt">
              <v:stroke endarrowwidth="narrow" endarrowlength="short" joinstyle="miter"/>
            </v:line>
            <v:group id="_x0000_s1045" style="position:absolute;width:60776;height:5533" coordsize="60776,5533">
              <v:shape id="_x0000_s2015690787" o:spid="_x0000_s1048" style="position:absolute;left:22152;width:14196;height:4353" coordsize="14196,4353" o:spt="100" adj="0,,0" path="m435,c43,,,42,,435l,3918v,393,43,435,435,435l13760,4353v393,,436,-42,436,-435l14196,435c14196,42,14153,,13760,xe" filled="f" stroked="f">
                <v:stroke joinstyle="round"/>
                <v:formulas/>
                <v:path o:connecttype="segments"/>
                <v:textbox inset="0,0,0,0">
                  <w:txbxContent>
                    <w:p w14:paraId="5834F36D"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90788" o:spid="_x0000_s1047" style="position:absolute;left:284;top:3188;width:8144;height:2315" coordsize="8144,2315" o:spt="100" adj="0,,0" path="m230,c23,,,23,,231l,2085v,208,23,230,230,230l7913,2315v208,,231,-22,231,-230l8144,231c8144,23,8121,,7913,xe" filled="f" strokeweight=".16pt">
                <v:stroke endarrowwidth="narrow" endarrowlength="short" joinstyle="miter"/>
                <v:formulas/>
                <v:path o:connecttype="segments"/>
                <v:textbox inset="0,0,0,0">
                  <w:txbxContent>
                    <w:p w14:paraId="721E1C2A"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2015690789" o:spid="_x0000_s1046" style="position:absolute;left:53676;top:2892;width:7384;height:2599" coordsize="7384,2599" o:spt="100" adj="0,,0" path="m259,c25,,,25,,260l,2339v,234,25,260,259,260l7124,2599v235,,260,-26,260,-260l7384,260c7384,25,7359,,7124,xe" filled="f" strokeweight=".16pt">
                <v:stroke endarrowwidth="narrow" endarrowlength="short" joinstyle="miter"/>
                <v:formulas/>
                <v:path o:connecttype="segments"/>
                <v:textbox inset="0,0,0,0">
                  <w:txbxContent>
                    <w:p w14:paraId="041A6EFF"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7B30677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FD741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5BF4A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C61B3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0DDCD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7DD631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2E69E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A19DF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1358E1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98907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EA56E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215C96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DCE95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DF13FF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B2F095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6874F1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FF0F29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96E27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7AF32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D0008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DB12C8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074AE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FD181C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6C341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91721C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778D8A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21CE31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4215B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481E9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CB670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3BF99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9E205D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F0704F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5634D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37313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68F66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2C0E5F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D422E5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EF76BC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EEC4C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FEE59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B9FA7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CB6F3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75863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AAAB68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229755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B878710" w14:textId="77777777" w:rsidR="00864C14" w:rsidRDefault="0057714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67A2FD9B">
          <v:group id="_x0000_s1038" style="position:absolute;left:0;text-align:left;margin-left:59pt;margin-top:46.8pt;width:610.65pt;height:58.9pt;z-index:44;mso-position-horizontal-relative:page;mso-position-vertical-relative:page" coordsize="61064,5891">
            <v:line id="_x0000_s2015690790" o:spid="_x0000_s1043" style="position:absolute" from="0,5680" to="61064,5680" strokeweight=".16pt">
              <v:stroke endarrowwidth="narrow" endarrowlength="short" joinstyle="miter"/>
            </v:line>
            <v:group id="_x0000_s1039" style="position:absolute;width:60776;height:5599" coordsize="60776,5599">
              <v:shape id="_x0000_s2015690792" o:spid="_x0000_s1042" style="position:absolute;left:22152;width:14196;height:4397" coordsize="14196,4397" o:spt="100" adj="0,,0" path="m439,c43,,,43,,439l,3958v,396,43,439,439,439l13756,4397v397,,440,-43,440,-439l14196,439c14196,43,14153,,13756,xe" filled="f" stroked="f">
                <v:stroke joinstyle="round"/>
                <v:formulas/>
                <v:path o:connecttype="segments"/>
                <v:textbox inset="0,0,0,0">
                  <w:txbxContent>
                    <w:p w14:paraId="5B78D0BA"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w:t>
                      </w:r>
                    </w:p>
                  </w:txbxContent>
                </v:textbox>
              </v:shape>
              <v:shape id="_x0000_s2015690793" o:spid="_x0000_s1041" style="position:absolute;left:284;top:3219;width:8144;height:2337" coordsize="8144,2337" o:spt="100" adj="0,,0" path="m232,c23,,,22,,232l,2104v,210,23,233,232,233l7911,2337v210,,233,-23,233,-233l8144,232c8144,22,8121,,7911,xe" filled="f" strokeweight=".16pt">
                <v:stroke endarrowwidth="narrow" endarrowlength="short" joinstyle="miter"/>
                <v:formulas/>
                <v:path o:connecttype="segments"/>
                <v:textbox inset="0,0,0,0">
                  <w:txbxContent>
                    <w:p w14:paraId="3C88FC1D"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2015690794" o:spid="_x0000_s1040" style="position:absolute;left:53676;top:2916;width:7384;height:2621" coordsize="7384,2621" o:spt="100" adj="0,,0" path="m261,c26,,,26,,262l,2359v,237,26,262,261,262l7122,2621v236,,262,-25,262,-262l7384,262c7384,26,7358,,7122,xe" filled="f" strokeweight=".16pt">
                <v:stroke endarrowwidth="narrow" endarrowlength="short" joinstyle="miter"/>
                <v:formulas/>
                <v:path o:connecttype="segments"/>
                <v:textbox inset="0,0,0,0">
                  <w:txbxContent>
                    <w:p w14:paraId="28C8386C"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29553F5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66BADD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F9FF8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CBDA3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80695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553EB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554AB3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C39D6B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1EF13F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DE546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B59EE6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1BDB9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BC3A7C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C07CC5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37F48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7AD033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61077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C68E3D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EFA312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3CBB4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7E8597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BE2F6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62D938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D82823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C9FA0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988CE8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0680CE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2C3B70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529CAE" w14:textId="77777777" w:rsidR="00864C14" w:rsidRDefault="0057714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72E80AA2">
          <v:group id="_x0000_s1035" style="position:absolute;left:0;text-align:left;margin-left:294.1pt;margin-top:487.75pt;width:140.25pt;height:56.25pt;z-index:31;mso-position-horizontal-relative:page;mso-position-vertical-relative:page" coordsize="14025,5625">
            <v:shape id="_x0000_s2015690795" o:spid="_x0000_s1037" style="position:absolute;width:14025;height:5625" coordsize="14025,5625" path="m1125,c225,,,225,,1125l,4500v,900,225,1125,1125,1125l12900,5625v900,,1125,-225,1125,-1125l14025,1125c14025,225,13800,,12900,xe" strokeweight=".33pt">
              <v:stroke joinstyle="miter"/>
            </v:shape>
            <v:shape id="_x0000_s2015690796" o:spid="_x0000_s1036" style="position:absolute;left:2348;top:97;width:10800;height:5400;v-text-anchor:middle" coordsize="10800,5400" o:spt="100" adj="0,,0" path="m,l10800,r,5400l,5400xe" filled="f" stroked="f">
              <v:stroke joinstyle="round"/>
              <v:formulas/>
              <v:path o:connecttype="segments"/>
              <v:textbox inset="0,0,0,0">
                <w:txbxContent>
                  <w:p w14:paraId="615E7481" w14:textId="77777777" w:rsidR="00864C14" w:rsidRDefault="005E56AE">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1519E1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29F0B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B0507C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B075E7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BEDB0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E5B4C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54D4D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477005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454220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AB4BE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8AB39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C18217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4C9816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175B00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EE8FB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0C993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75F2AE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8FE8C7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85F2D7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60C4B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68669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533B5B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BCE528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407E8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642BC1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3676E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97D414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53D4EA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C002A8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6D25A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4B88D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FCD40B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037ED6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C9AF19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F32122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EEF514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E0E45A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4939D6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E09F13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E78072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B6344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00B04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F788DC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E5002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243128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2BDB9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94931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DC962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792F1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A110FF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B9DC1C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E1EF93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54B35E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15FBBF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0BB569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DF5A07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1AE01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914600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DB4957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3D663B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BC8F3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6CF171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1B656C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B2AEBD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A5E30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037A9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8357D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0CD8A2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83ACD9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EE13C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790DF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91A56D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28224D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CCF2F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9124C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53BB6E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EE3F3D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A0E3CA0"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F387E8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55B9216"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00059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CE298F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C1411E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00A02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80C664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EBBE25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8E81BA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B7A622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113AB9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AAA6F4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77C1C8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F5F8584"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E91F94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163C2A"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D0F09B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4F5D33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5B4648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4818BC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8DCFB8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0A9815E"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1D4D68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D35E72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37F1D0A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2DDAE4B"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D744C1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198B859"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AE4F09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BEDDA6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EE027D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8661496" w14:textId="77777777" w:rsidR="00864C14" w:rsidRDefault="0057714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4AECD533">
          <v:group id="_x0000_s1032" style="position:absolute;left:0;text-align:left;margin-left:294.1pt;margin-top:487.75pt;width:140.25pt;height:56.25pt;z-index:30;mso-position-horizontal-relative:page;mso-position-vertical-relative:page" coordsize="14025,5625">
            <v:shape id="_x0000_s2015690797" o:spid="_x0000_s1034" style="position:absolute;width:14025;height:5625" coordsize="14025,5625" path="m1125,c225,,,225,,1125l,4500v,900,225,1125,1125,1125l12900,5625v900,,1125,-225,1125,-1125l14025,1125c14025,225,13800,,12900,xe" strokeweight=".33pt">
              <v:stroke joinstyle="miter"/>
            </v:shape>
            <v:shape id="_x0000_s2015690798" o:spid="_x0000_s1033" style="position:absolute;left:2348;top:97;width:10800;height:5400;v-text-anchor:middle" coordsize="10800,5400" o:spt="100" adj="0,,0" path="m,l10800,r,5400l,5400xe" filled="f" stroked="f">
              <v:stroke joinstyle="round"/>
              <v:formulas/>
              <v:path o:connecttype="segments"/>
              <v:textbox inset="0,0,0,0">
                <w:txbxContent>
                  <w:p w14:paraId="7BACA4B1" w14:textId="77777777" w:rsidR="00864C14" w:rsidRDefault="005E56AE">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F30AD6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978823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F2823E3"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1F5A63D"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7F745C7"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43CD868"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D46E3F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53A3B6C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AA78725"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7F87FA5" w14:textId="77777777" w:rsidR="00864C14" w:rsidRDefault="0057714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r>
        <w:pict w14:anchorId="7ABBD22D">
          <v:group id="_x0000_s1026" style="position:absolute;left:0;text-align:left;margin-left:59pt;margin-top:46.8pt;width:610.65pt;height:58.25pt;z-index:29;mso-position-horizontal-relative:page;mso-position-vertical-relative:page" coordsize="61064,5823">
            <v:line id="_x0000_s2015690799" o:spid="_x0000_s1031" style="position:absolute" from="0,5680" to="61064,5680" strokeweight=".16pt">
              <v:stroke endarrowwidth="narrow" endarrowlength="short" joinstyle="miter"/>
            </v:line>
            <v:group id="_x0000_s1027" style="position:absolute;width:60776;height:5533" coordsize="60776,5533">
              <v:shape id="_x0000_s2015690801" o:spid="_x0000_s1030" style="position:absolute;left:22152;width:14196;height:4353" coordsize="14196,4353" o:spt="100" adj="0,,0" path="m435,c43,,,42,,435l,3918v,393,43,435,435,435l13760,4353v393,,436,-42,436,-435l14196,435c14196,42,14153,,13760,xe" filled="f" stroked="f">
                <v:stroke joinstyle="round"/>
                <v:formulas/>
                <v:path o:connecttype="segments"/>
                <v:textbox inset="0,0,0,0">
                  <w:txbxContent>
                    <w:p w14:paraId="40ECA507" w14:textId="77777777" w:rsidR="00864C14" w:rsidRDefault="005E56AE">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2015690802" o:spid="_x0000_s1029" style="position:absolute;left:284;top:3188;width:8144;height:2315" coordsize="8144,2315" o:spt="100" adj="0,,0" path="m230,c23,,,23,,231l,2085v,208,23,230,230,230l7913,2315v208,,231,-22,231,-230l8144,231c8144,23,8121,,7913,xe" filled="f" strokeweight=".16pt">
                <v:stroke endarrowwidth="narrow" endarrowlength="short" joinstyle="miter"/>
                <v:formulas/>
                <v:path o:connecttype="segments"/>
                <v:textbox inset="0,0,0,0">
                  <w:txbxContent>
                    <w:p w14:paraId="46F0DE8B"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2015690803" o:spid="_x0000_s1028" style="position:absolute;left:53676;top:2892;width:7384;height:2599" coordsize="7384,2599" o:spt="100" adj="0,,0" path="m259,c25,,,25,,260l,2339v,234,25,260,259,260l7124,2599v235,,260,-26,260,-260l7384,260c7384,25,7359,,7124,xe" filled="f" strokeweight=".16pt">
                <v:stroke endarrowwidth="narrow" endarrowlength="short" joinstyle="miter"/>
                <v:formulas/>
                <v:path o:connecttype="segments"/>
                <v:textbox inset="0,0,0,0">
                  <w:txbxContent>
                    <w:p w14:paraId="21CBFAC9" w14:textId="77777777" w:rsidR="00864C14" w:rsidRDefault="005E56AE">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3345915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0EE4A8F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7533E692"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6321681F"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13A45B7C"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23565EF1" w14:textId="77777777" w:rsidR="00864C14" w:rsidRDefault="00864C1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40" w:lineRule="auto"/>
        <w:rPr>
          <w:rFonts w:ascii="HY신명조" w:eastAsia="HY신명조" w:cs="HY신명조"/>
          <w:sz w:val="24"/>
          <w:szCs w:val="24"/>
        </w:rPr>
      </w:pPr>
    </w:p>
    <w:p w14:paraId="4385148C" w14:textId="77777777" w:rsidR="00864C14" w:rsidRDefault="00864C14">
      <w:pPr>
        <w:pStyle w:val="a8"/>
        <w:wordWrap/>
        <w:spacing w:before="56" w:after="56" w:line="280" w:lineRule="auto"/>
        <w:jc w:val="center"/>
        <w:rPr>
          <w:rFonts w:ascii="HY신명조" w:eastAsia="HY신명조" w:cs="HY신명조"/>
          <w:sz w:val="24"/>
          <w:szCs w:val="24"/>
        </w:rPr>
      </w:pPr>
    </w:p>
    <w:sectPr w:rsidR="00864C14">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BCBFB" w14:textId="77777777" w:rsidR="005E56AE" w:rsidRDefault="005E56AE" w:rsidP="005E56AE">
      <w:r>
        <w:separator/>
      </w:r>
    </w:p>
  </w:endnote>
  <w:endnote w:type="continuationSeparator" w:id="0">
    <w:p w14:paraId="62A3126E" w14:textId="77777777" w:rsidR="005E56AE" w:rsidRDefault="005E56AE" w:rsidP="005E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신명 궁서">
    <w:altName w:val="바탕"/>
    <w:panose1 w:val="00000000000000000000"/>
    <w:charset w:val="81"/>
    <w:family w:val="roman"/>
    <w:notTrueType/>
    <w:pitch w:val="default"/>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88713" w14:textId="77777777" w:rsidR="005E56AE" w:rsidRDefault="005E56AE" w:rsidP="005E56AE">
      <w:r>
        <w:separator/>
      </w:r>
    </w:p>
  </w:footnote>
  <w:footnote w:type="continuationSeparator" w:id="0">
    <w:p w14:paraId="234D3F48" w14:textId="77777777" w:rsidR="005E56AE" w:rsidRDefault="005E56AE" w:rsidP="005E5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10A3D"/>
    <w:multiLevelType w:val="multilevel"/>
    <w:tmpl w:val="DC5EA30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29F48EA"/>
    <w:multiLevelType w:val="multilevel"/>
    <w:tmpl w:val="014AD62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33258478">
    <w:abstractNumId w:val="0"/>
  </w:num>
  <w:num w:numId="2" w16cid:durableId="190548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64C14"/>
    <w:rsid w:val="00577144"/>
    <w:rsid w:val="005E56AE"/>
    <w:rsid w:val="005F41D3"/>
    <w:rsid w:val="00744CB7"/>
    <w:rsid w:val="007B31D7"/>
    <w:rsid w:val="00864C14"/>
    <w:rsid w:val="008A1925"/>
    <w:rsid w:val="00BC16FF"/>
    <w:rsid w:val="00BE1A63"/>
    <w:rsid w:val="00CD5E9C"/>
    <w:rsid w:val="00E34F8E"/>
    <w:rsid w:val="00F63E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FE15D2"/>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2716</Words>
  <Characters>15485</Characters>
  <Application>Microsoft Office Word</Application>
  <DocSecurity>0</DocSecurity>
  <Lines>129</Lines>
  <Paragraphs>36</Paragraphs>
  <ScaleCrop>false</ScaleCrop>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Fasoo_Trace_ID: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</dc:description>
  <cp:lastModifiedBy>User</cp:lastModifiedBy>
  <cp:revision>5</cp:revision>
  <dcterms:created xsi:type="dcterms:W3CDTF">2025-06-18T00:38:00Z</dcterms:created>
  <dcterms:modified xsi:type="dcterms:W3CDTF">2025-06-18T13:10:00Z</dcterms:modified>
</cp:coreProperties>
</file>