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8A503" w14:textId="77777777" w:rsidR="00816DF7" w:rsidRDefault="00816DF7">
      <w:pPr>
        <w:pStyle w:val="af2"/>
        <w:ind w:left="100" w:right="100"/>
        <w:rPr>
          <w:b/>
          <w:bCs/>
          <w:sz w:val="22"/>
          <w:szCs w:val="22"/>
        </w:rPr>
      </w:pPr>
    </w:p>
    <w:p w14:paraId="15AF68F1" w14:textId="77777777" w:rsidR="00816DF7" w:rsidRDefault="009203D6">
      <w:pPr>
        <w:pStyle w:val="af2"/>
        <w:ind w:left="100" w:right="100"/>
        <w:rPr>
          <w:spacing w:val="-3"/>
        </w:rPr>
      </w:pPr>
      <w:r>
        <w:rPr>
          <w:b/>
          <w:bCs/>
          <w:sz w:val="22"/>
          <w:szCs w:val="22"/>
        </w:rPr>
        <w:t>◉</w:t>
      </w:r>
      <w:r>
        <w:rPr>
          <w:b/>
          <w:bCs/>
          <w:sz w:val="22"/>
          <w:szCs w:val="22"/>
        </w:rPr>
        <w:t xml:space="preserve"> </w:t>
      </w:r>
      <w:r>
        <w:rPr>
          <w:b/>
          <w:bCs/>
          <w:spacing w:val="-3"/>
          <w:sz w:val="22"/>
          <w:szCs w:val="22"/>
        </w:rPr>
        <w:t>각</w:t>
      </w:r>
      <w:r>
        <w:rPr>
          <w:b/>
          <w:bCs/>
          <w:spacing w:val="-3"/>
          <w:sz w:val="22"/>
          <w:szCs w:val="22"/>
        </w:rPr>
        <w:t xml:space="preserve"> </w:t>
      </w:r>
      <w:r>
        <w:rPr>
          <w:b/>
          <w:bCs/>
          <w:spacing w:val="-3"/>
          <w:sz w:val="22"/>
          <w:szCs w:val="22"/>
        </w:rPr>
        <w:t>문제의</w:t>
      </w:r>
      <w:r>
        <w:rPr>
          <w:b/>
          <w:bCs/>
          <w:spacing w:val="-3"/>
          <w:sz w:val="22"/>
          <w:szCs w:val="22"/>
        </w:rPr>
        <w:t xml:space="preserve"> </w:t>
      </w:r>
      <w:r>
        <w:rPr>
          <w:b/>
          <w:bCs/>
          <w:spacing w:val="-3"/>
          <w:sz w:val="22"/>
          <w:szCs w:val="22"/>
        </w:rPr>
        <w:t>보기</w:t>
      </w:r>
      <w:r>
        <w:rPr>
          <w:b/>
          <w:bCs/>
          <w:spacing w:val="-3"/>
          <w:sz w:val="22"/>
          <w:szCs w:val="22"/>
        </w:rPr>
        <w:t xml:space="preserve"> </w:t>
      </w:r>
      <w:r>
        <w:rPr>
          <w:b/>
          <w:bCs/>
          <w:spacing w:val="-3"/>
          <w:sz w:val="22"/>
          <w:szCs w:val="22"/>
        </w:rPr>
        <w:t>중에서</w:t>
      </w:r>
      <w:r>
        <w:rPr>
          <w:b/>
          <w:bCs/>
          <w:spacing w:val="-3"/>
          <w:sz w:val="22"/>
          <w:szCs w:val="22"/>
        </w:rPr>
        <w:t xml:space="preserve"> </w:t>
      </w:r>
      <w:r>
        <w:rPr>
          <w:b/>
          <w:bCs/>
          <w:spacing w:val="-3"/>
          <w:sz w:val="22"/>
          <w:szCs w:val="22"/>
        </w:rPr>
        <w:t>물음에</w:t>
      </w:r>
      <w:r>
        <w:rPr>
          <w:b/>
          <w:bCs/>
          <w:spacing w:val="-3"/>
          <w:sz w:val="22"/>
          <w:szCs w:val="22"/>
        </w:rPr>
        <w:t xml:space="preserve"> </w:t>
      </w:r>
      <w:r>
        <w:rPr>
          <w:b/>
          <w:bCs/>
          <w:spacing w:val="-3"/>
          <w:sz w:val="22"/>
          <w:szCs w:val="22"/>
        </w:rPr>
        <w:t>가장</w:t>
      </w:r>
      <w:r>
        <w:rPr>
          <w:b/>
          <w:bCs/>
          <w:spacing w:val="-3"/>
          <w:sz w:val="22"/>
          <w:szCs w:val="22"/>
        </w:rPr>
        <w:t xml:space="preserve"> </w:t>
      </w:r>
      <w:r>
        <w:rPr>
          <w:b/>
          <w:bCs/>
          <w:spacing w:val="-3"/>
          <w:sz w:val="22"/>
          <w:szCs w:val="22"/>
        </w:rPr>
        <w:t>합당한</w:t>
      </w:r>
      <w:r>
        <w:rPr>
          <w:b/>
          <w:bCs/>
          <w:spacing w:val="-3"/>
          <w:sz w:val="22"/>
          <w:szCs w:val="22"/>
        </w:rPr>
        <w:t xml:space="preserve"> </w:t>
      </w:r>
      <w:r>
        <w:rPr>
          <w:b/>
          <w:bCs/>
          <w:spacing w:val="-3"/>
          <w:sz w:val="22"/>
          <w:szCs w:val="22"/>
        </w:rPr>
        <w:t>답을</w:t>
      </w:r>
      <w:r>
        <w:rPr>
          <w:b/>
          <w:bCs/>
          <w:spacing w:val="-3"/>
          <w:sz w:val="22"/>
          <w:szCs w:val="22"/>
        </w:rPr>
        <w:t xml:space="preserve"> </w:t>
      </w:r>
      <w:r>
        <w:rPr>
          <w:b/>
          <w:bCs/>
          <w:spacing w:val="-3"/>
          <w:sz w:val="22"/>
          <w:szCs w:val="22"/>
        </w:rPr>
        <w:t>고르시오</w:t>
      </w:r>
      <w:r>
        <w:rPr>
          <w:rFonts w:eastAsia="산세리프" w:cs="산세리프"/>
          <w:b/>
          <w:bCs/>
          <w:spacing w:val="-3"/>
          <w:sz w:val="22"/>
          <w:szCs w:val="22"/>
        </w:rPr>
        <w:t>.</w:t>
      </w:r>
    </w:p>
    <w:p w14:paraId="05599AFB" w14:textId="77777777" w:rsidR="00816DF7" w:rsidRDefault="00FE201D">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r>
        <w:pict w14:anchorId="08E1E230">
          <v:group id="_x0000_s1076" style="position:absolute;left:0;text-align:left;margin-left:15.7pt;margin-top:59pt;width:698.4pt;height:69.05pt;z-index:21;mso-position-horizontal-relative:page;mso-position-vertical-relative:page" coordsize="69840,6906">
            <v:line id="_x0000_s1908335585" o:spid="_x0000_s1081" style="position:absolute" from="16,6772" to="69840,6772" strokeweight="1pt">
              <v:stroke joinstyle="miter"/>
            </v:line>
            <v:shape id="_x0000_s1908335586" o:spid="_x0000_s1080" style="position:absolute;left:22724;width:24220;height:5856" coordsize="24220,5856" o:spt="100" adj="0,,0" path="m,l24220,r,5856l,5856xe" filled="f" stroked="f">
              <v:stroke joinstyle="round"/>
              <v:formulas/>
              <v:path o:connecttype="segments"/>
              <v:textbox inset="0,0,0,0">
                <w:txbxContent>
                  <w:p w14:paraId="3A74A5A8" w14:textId="77777777" w:rsidR="00816DF7" w:rsidRDefault="009203D6">
                    <w:pPr>
                      <w:pStyle w:val="a8"/>
                      <w:wordWrap/>
                      <w:jc w:val="center"/>
                      <w:rPr>
                        <w:rFonts w:ascii="HY궁서" w:eastAsia="HY궁서" w:cs="HY궁서"/>
                        <w:b/>
                        <w:bCs/>
                        <w:sz w:val="96"/>
                        <w:szCs w:val="96"/>
                      </w:rPr>
                    </w:pPr>
                    <w:r>
                      <w:rPr>
                        <w:rFonts w:ascii="HY궁서" w:eastAsia="HY궁서" w:cs="HY궁서"/>
                        <w:b/>
                        <w:bCs/>
                        <w:sz w:val="96"/>
                        <w:szCs w:val="96"/>
                      </w:rPr>
                      <w:t>세법개론</w:t>
                    </w:r>
                  </w:p>
                </w:txbxContent>
              </v:textbox>
            </v:shape>
            <v:shape id="_x0000_s1908335587" o:spid="_x0000_s1079" style="position:absolute;left:59984;top:2899;width:9768;height:3216" coordsize="9768,3216" o:spt="100" adj="0,,0" path="m,l9768,r,3216l,3216xe" filled="f" stroked="f">
              <v:stroke joinstyle="round"/>
              <v:formulas/>
              <v:path o:connecttype="segments"/>
              <v:textbox inset="0,0,0,0">
                <w:txbxContent>
                  <w:p w14:paraId="3CF82449" w14:textId="77777777" w:rsidR="00816DF7" w:rsidRDefault="009203D6">
                    <w:pPr>
                      <w:pStyle w:val="a8"/>
                      <w:rPr>
                        <w:b/>
                        <w:bCs/>
                        <w:sz w:val="48"/>
                        <w:szCs w:val="48"/>
                      </w:rPr>
                    </w:pPr>
                    <w:r>
                      <w:rPr>
                        <w:b/>
                        <w:bCs/>
                        <w:sz w:val="48"/>
                        <w:szCs w:val="48"/>
                      </w:rPr>
                      <w:t>제2교시</w:t>
                    </w:r>
                  </w:p>
                </w:txbxContent>
              </v:textbox>
            </v:shape>
            <v:shape id="_x0000_s1908335588" o:spid="_x0000_s1078" style="position:absolute;left:7196;top:3017;width:7800;height:3216" coordsize="7800,3216" o:spt="100" adj="0,,0" path="m321,c32,,,31,,321l,2894v,290,32,322,321,322l7478,3216v290,,322,-32,322,-322l7800,321c7800,31,7768,,7478,xe" filled="f" strokeweight="1pt">
              <v:stroke joinstyle="miter"/>
              <v:formulas/>
              <v:path o:connecttype="segments"/>
              <v:textbox inset="0,0,0,0">
                <w:txbxContent>
                  <w:p w14:paraId="676B495E" w14:textId="77777777" w:rsidR="00816DF7" w:rsidRDefault="009203D6">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1908335589" o:spid="_x0000_s1077" style="position:absolute;top:3570;width:4976;height:2528" coordsize="4976,2528" o:spt="100" adj="0,,0" path="m252,c25,,,24,,252l,2275v,228,25,253,252,253l4723,2528v228,,253,-25,253,-253l4976,252c4976,24,4951,,4723,xe" filled="f" stroked="f">
              <v:stroke joinstyle="round"/>
              <v:formulas/>
              <v:path o:connecttype="segments"/>
              <v:textbox inset="0,0,0,0">
                <w:txbxContent>
                  <w:p w14:paraId="578D666B" w14:textId="77777777" w:rsidR="00816DF7" w:rsidRDefault="009203D6">
                    <w:pPr>
                      <w:pStyle w:val="a8"/>
                      <w:wordWrap/>
                      <w:jc w:val="left"/>
                    </w:pPr>
                    <w:r>
                      <w:rPr>
                        <w:sz w:val="32"/>
                        <w:szCs w:val="32"/>
                      </w:rPr>
                      <w:t>2/16</w:t>
                    </w:r>
                  </w:p>
                </w:txbxContent>
              </v:textbox>
            </v:shape>
            <w10:wrap anchorx="page" anchory="page"/>
          </v:group>
        </w:pict>
      </w:r>
    </w:p>
    <w:p w14:paraId="599B2FDA" w14:textId="77777777" w:rsidR="00816DF7" w:rsidRDefault="009203D6">
      <w:pPr>
        <w:pStyle w:val="a8"/>
        <w:ind w:left="274" w:right="100" w:hanging="174"/>
      </w:pPr>
      <w:r>
        <w:rPr>
          <w:b/>
          <w:bCs/>
        </w:rPr>
        <w:t>1</w:t>
      </w:r>
      <w:r>
        <w:t xml:space="preserve">. 다음 중 세법상 가산세와 가산금에 관한 설명으로 옳은 것은? </w:t>
      </w:r>
    </w:p>
    <w:p w14:paraId="31879F87" w14:textId="77777777" w:rsidR="00816DF7" w:rsidRDefault="00816DF7">
      <w:pPr>
        <w:pStyle w:val="a8"/>
        <w:ind w:left="274" w:right="100" w:hanging="174"/>
        <w:rPr>
          <w:sz w:val="12"/>
          <w:szCs w:val="12"/>
        </w:rPr>
      </w:pPr>
    </w:p>
    <w:p w14:paraId="3AFFD602" w14:textId="77777777" w:rsidR="00816DF7" w:rsidRDefault="009203D6">
      <w:pPr>
        <w:pStyle w:val="a8"/>
        <w:ind w:left="630" w:right="100" w:hanging="530"/>
      </w:pPr>
      <w:r>
        <w:t xml:space="preserve">  </w:t>
      </w:r>
      <w:r>
        <w:t>①</w:t>
      </w:r>
      <w:r>
        <w:t xml:space="preserve"> </w:t>
      </w:r>
      <w:r>
        <w:rPr>
          <w:spacing w:val="-1"/>
        </w:rPr>
        <w:t>가산세와 가산금은 모두 세법의 규정에 의한 의무를 위반한 자에</w:t>
      </w:r>
      <w:r>
        <w:t xml:space="preserve"> 대한 행정제재수단이다.</w:t>
      </w:r>
    </w:p>
    <w:p w14:paraId="03C1EE03" w14:textId="77777777" w:rsidR="00816DF7" w:rsidRDefault="009203D6">
      <w:pPr>
        <w:pStyle w:val="a8"/>
        <w:snapToGrid/>
        <w:ind w:left="631" w:hanging="631"/>
      </w:pPr>
      <w:r>
        <w:t xml:space="preserve">   </w:t>
      </w:r>
      <w:r>
        <w:t>②</w:t>
      </w:r>
      <w:r>
        <w:t xml:space="preserve"> 가산세와 가산금의 부과처분은 모두 본세와 독립하여 불복대상이 된다.</w:t>
      </w:r>
    </w:p>
    <w:p w14:paraId="41D4900E" w14:textId="77777777" w:rsidR="00816DF7" w:rsidRDefault="009203D6">
      <w:pPr>
        <w:pStyle w:val="a8"/>
        <w:snapToGrid/>
        <w:ind w:left="623" w:hanging="623"/>
      </w:pPr>
      <w:r>
        <w:t xml:space="preserve">   </w:t>
      </w:r>
      <w:r>
        <w:t>③</w:t>
      </w:r>
      <w:r>
        <w:t xml:space="preserve"> </w:t>
      </w:r>
      <w:r>
        <w:rPr>
          <w:spacing w:val="-4"/>
        </w:rPr>
        <w:t>가산세와 가산금은 모두 법인세법상 각 사업연도 소득금액의 계산에</w:t>
      </w:r>
      <w:r>
        <w:t xml:space="preserve"> 있어서 손금에 산입하지 아니한다.</w:t>
      </w:r>
    </w:p>
    <w:p w14:paraId="12A72DF3" w14:textId="77777777" w:rsidR="00816DF7" w:rsidRDefault="009203D6">
      <w:pPr>
        <w:pStyle w:val="a8"/>
        <w:snapToGrid/>
        <w:ind w:left="612" w:hanging="612"/>
      </w:pPr>
      <w:r>
        <w:t xml:space="preserve">   </w:t>
      </w:r>
      <w:r>
        <w:t>④</w:t>
      </w:r>
      <w:r>
        <w:t xml:space="preserve"> 가산금 산정의 기초가액에는 가산세가 포함되지 않는다.</w:t>
      </w:r>
    </w:p>
    <w:p w14:paraId="329A73FB" w14:textId="77777777" w:rsidR="00816DF7" w:rsidRDefault="009203D6">
      <w:pPr>
        <w:pStyle w:val="a8"/>
        <w:snapToGrid/>
        <w:ind w:left="627" w:hanging="627"/>
      </w:pPr>
      <w:r>
        <w:t xml:space="preserve">   </w:t>
      </w:r>
      <w:r>
        <w:t>⑤</w:t>
      </w:r>
      <w:r>
        <w:t xml:space="preserve"> 가산세와 가산금을 병과하는 것은 이중처벌금지원칙에 반한다.</w:t>
      </w:r>
    </w:p>
    <w:p w14:paraId="6A604091" w14:textId="77777777" w:rsidR="00816DF7" w:rsidRDefault="00816DF7">
      <w:pPr>
        <w:pStyle w:val="a8"/>
        <w:spacing w:line="312" w:lineRule="auto"/>
        <w:ind w:left="100" w:right="100"/>
        <w:rPr>
          <w:sz w:val="22"/>
          <w:szCs w:val="22"/>
        </w:rPr>
      </w:pPr>
    </w:p>
    <w:p w14:paraId="0999F975" w14:textId="77777777" w:rsidR="00816DF7" w:rsidRDefault="009203D6">
      <w:pPr>
        <w:pStyle w:val="a8"/>
        <w:ind w:left="274" w:right="100" w:hanging="174"/>
        <w:rPr>
          <w:spacing w:val="-3"/>
        </w:rPr>
      </w:pPr>
      <w:r>
        <w:rPr>
          <w:b/>
          <w:bCs/>
        </w:rPr>
        <w:t>2</w:t>
      </w:r>
      <w:r>
        <w:t xml:space="preserve">. </w:t>
      </w:r>
      <w:r>
        <w:rPr>
          <w:spacing w:val="-3"/>
        </w:rPr>
        <w:t xml:space="preserve">다음 중 세법상 연대납세의무에 관한 설명으로 타당하지 </w:t>
      </w:r>
      <w:r>
        <w:rPr>
          <w:b/>
          <w:bCs/>
          <w:spacing w:val="-3"/>
          <w:u w:val="single" w:color="000000"/>
        </w:rPr>
        <w:t>않은</w:t>
      </w:r>
      <w:r>
        <w:rPr>
          <w:spacing w:val="-3"/>
        </w:rPr>
        <w:t xml:space="preserve"> 것은? </w:t>
      </w:r>
    </w:p>
    <w:p w14:paraId="7303BDDD" w14:textId="77777777" w:rsidR="00816DF7" w:rsidRDefault="00816DF7">
      <w:pPr>
        <w:pStyle w:val="a8"/>
        <w:spacing w:line="240" w:lineRule="auto"/>
        <w:ind w:left="274" w:right="100" w:hanging="174"/>
        <w:rPr>
          <w:sz w:val="22"/>
          <w:szCs w:val="22"/>
        </w:rPr>
      </w:pPr>
    </w:p>
    <w:p w14:paraId="7197C89C" w14:textId="77777777" w:rsidR="00816DF7" w:rsidRDefault="009203D6">
      <w:pPr>
        <w:pStyle w:val="a8"/>
        <w:ind w:left="628" w:right="100" w:hanging="528"/>
      </w:pPr>
      <w:r>
        <w:rPr>
          <w:sz w:val="22"/>
          <w:szCs w:val="22"/>
        </w:rPr>
        <w:t xml:space="preserve">  </w:t>
      </w:r>
      <w:r>
        <w:t>①</w:t>
      </w:r>
      <w:r>
        <w:t xml:space="preserve"> 공동상속인은 그 상속분에 따라 안분하여 계산한 피상속인의 국세 등을 상속으로 인하여 얻은 재산가액을 한도로 연대하여 납부할 의무를 진다.</w:t>
      </w:r>
    </w:p>
    <w:p w14:paraId="66F7F64A" w14:textId="77777777" w:rsidR="00816DF7" w:rsidRDefault="009203D6">
      <w:pPr>
        <w:pStyle w:val="a8"/>
        <w:snapToGrid/>
        <w:ind w:left="601" w:hanging="601"/>
      </w:pPr>
      <w:r>
        <w:t xml:space="preserve">   </w:t>
      </w:r>
      <w:r>
        <w:t>②</w:t>
      </w:r>
      <w:r>
        <w:t xml:space="preserve"> </w:t>
      </w:r>
      <w:r>
        <w:rPr>
          <w:spacing w:val="-2"/>
        </w:rPr>
        <w:t>연대납세의무자 각자의 납세의무는 개별적으로 확정될 것을</w:t>
      </w:r>
      <w:r>
        <w:t xml:space="preserve"> </w:t>
      </w:r>
      <w:r>
        <w:rPr>
          <w:spacing w:val="2"/>
        </w:rPr>
        <w:t>요하므로 어느 연대납세의무자에게 납세고지를 하지 않았다면 그에</w:t>
      </w:r>
      <w:r>
        <w:t xml:space="preserve"> 대한 연대납세의무는 구체적으로 확정되지 아니한다.</w:t>
      </w:r>
    </w:p>
    <w:p w14:paraId="51B06B32" w14:textId="77777777" w:rsidR="00816DF7" w:rsidRDefault="009203D6">
      <w:pPr>
        <w:pStyle w:val="a8"/>
        <w:snapToGrid/>
        <w:ind w:left="623" w:hanging="623"/>
      </w:pPr>
      <w:r>
        <w:t xml:space="preserve">   </w:t>
      </w:r>
      <w:r>
        <w:t>③</w:t>
      </w:r>
      <w:r>
        <w:t xml:space="preserve"> 특수관계 있는 자의 부동산의 무상사용에 따른 이익의 증여에 대하여 증여자는 수증자와 연대하여 증여세를 납부할 의무를 진다.</w:t>
      </w:r>
    </w:p>
    <w:p w14:paraId="780D2FBB" w14:textId="77777777" w:rsidR="00816DF7" w:rsidRDefault="009203D6">
      <w:pPr>
        <w:pStyle w:val="a8"/>
        <w:snapToGrid/>
        <w:ind w:left="612" w:hanging="612"/>
      </w:pPr>
      <w:r>
        <w:t xml:space="preserve">   </w:t>
      </w:r>
      <w:r>
        <w:t>④</w:t>
      </w:r>
      <w:r>
        <w:t xml:space="preserve"> </w:t>
      </w:r>
      <w:r>
        <w:rPr>
          <w:spacing w:val="-2"/>
        </w:rPr>
        <w:t>특수관계 있는 동거가족간의 공동사업에서 발생한 소득세에 대하여</w:t>
      </w:r>
      <w:r>
        <w:t xml:space="preserve"> 공동사업자는 그 지분 또는 분배비율에 해당하는 소득금액을 한도로 연대납세의무를 진다.</w:t>
      </w:r>
    </w:p>
    <w:p w14:paraId="2CED1F95" w14:textId="77777777" w:rsidR="00816DF7" w:rsidRDefault="009203D6">
      <w:pPr>
        <w:pStyle w:val="a8"/>
        <w:snapToGrid/>
        <w:ind w:left="612" w:hanging="612"/>
      </w:pPr>
      <w:r>
        <w:t xml:space="preserve">   </w:t>
      </w:r>
      <w:r>
        <w:t>⑤</w:t>
      </w:r>
      <w:r>
        <w:t xml:space="preserve"> 종합합산대상토지에 대하여 주된 토지소유자 외의 세대원은 그가 소유한 토지의 공시가격을 한도로 주된 토지소유자와 연대하여 종합부동산세를 납부할 의무를 진다.</w:t>
      </w:r>
    </w:p>
    <w:p w14:paraId="1FE15A58" w14:textId="77777777" w:rsidR="00816DF7" w:rsidRDefault="00816DF7">
      <w:pPr>
        <w:pStyle w:val="a8"/>
        <w:spacing w:line="312" w:lineRule="auto"/>
        <w:ind w:left="100" w:right="100"/>
        <w:rPr>
          <w:sz w:val="22"/>
          <w:szCs w:val="22"/>
        </w:rPr>
      </w:pPr>
    </w:p>
    <w:p w14:paraId="235392D3" w14:textId="77777777" w:rsidR="00816DF7" w:rsidRDefault="009203D6">
      <w:pPr>
        <w:pStyle w:val="a8"/>
        <w:ind w:left="100" w:right="100"/>
      </w:pPr>
      <w:r>
        <w:rPr>
          <w:b/>
          <w:bCs/>
        </w:rPr>
        <w:t>3</w:t>
      </w:r>
      <w:r>
        <w:t xml:space="preserve">. 국세기본법상 조세불복제도에 관한 설명으로 타당하지 </w:t>
      </w:r>
      <w:r>
        <w:rPr>
          <w:b/>
          <w:bCs/>
          <w:u w:val="single" w:color="000000"/>
        </w:rPr>
        <w:t>않은</w:t>
      </w:r>
      <w:r>
        <w:t xml:space="preserve"> 것은? </w:t>
      </w:r>
    </w:p>
    <w:p w14:paraId="58346C9C" w14:textId="77777777" w:rsidR="00816DF7" w:rsidRDefault="00816DF7">
      <w:pPr>
        <w:pStyle w:val="a8"/>
        <w:spacing w:line="240" w:lineRule="auto"/>
        <w:ind w:left="100" w:right="100"/>
        <w:rPr>
          <w:sz w:val="22"/>
          <w:szCs w:val="22"/>
        </w:rPr>
      </w:pPr>
    </w:p>
    <w:p w14:paraId="6E379335" w14:textId="77777777" w:rsidR="00816DF7" w:rsidRDefault="009203D6">
      <w:pPr>
        <w:pStyle w:val="a8"/>
        <w:ind w:left="643" w:right="100" w:hanging="543"/>
      </w:pPr>
      <w:r>
        <w:rPr>
          <w:sz w:val="22"/>
          <w:szCs w:val="22"/>
        </w:rPr>
        <w:t xml:space="preserve">  </w:t>
      </w:r>
      <w:r>
        <w:t>①</w:t>
      </w:r>
      <w:r>
        <w:t xml:space="preserve"> 신고납세방식 세목의 경우 신고납부를 한 때에 처분이 있었던 것으로 보아 이를 불복청구의 대상으로 한다.</w:t>
      </w:r>
    </w:p>
    <w:p w14:paraId="65173FBA" w14:textId="77777777" w:rsidR="00816DF7" w:rsidRDefault="009203D6">
      <w:pPr>
        <w:pStyle w:val="a8"/>
        <w:snapToGrid/>
        <w:ind w:left="614" w:hanging="614"/>
      </w:pPr>
      <w:r>
        <w:t xml:space="preserve">   </w:t>
      </w:r>
      <w:r>
        <w:t>②</w:t>
      </w:r>
      <w:r>
        <w:t xml:space="preserve"> 불복청구에 대한 결정에 오기</w:t>
      </w:r>
      <w:r>
        <w:t>·</w:t>
      </w:r>
      <w:r>
        <w:t>계산착오 기타 명백한 잘못이 있는 경우 재결청은 직권 또는 불복청구인의 신청에 의하여 이를 경정할 수 있다.</w:t>
      </w:r>
    </w:p>
    <w:p w14:paraId="47F4BCEE" w14:textId="77777777" w:rsidR="00816DF7" w:rsidRDefault="009203D6">
      <w:pPr>
        <w:pStyle w:val="a8"/>
        <w:snapToGrid/>
        <w:ind w:left="641" w:hanging="641"/>
      </w:pPr>
      <w:r>
        <w:t xml:space="preserve">   </w:t>
      </w:r>
      <w:r>
        <w:t>③</w:t>
      </w:r>
      <w:r>
        <w:t xml:space="preserve"> 재결청은 필요하다고 인정할 때에는 당사자가 주장하지 아니한 사실에 대하여도 심리할 수 있다.</w:t>
      </w:r>
    </w:p>
    <w:p w14:paraId="1300C1B1" w14:textId="77777777" w:rsidR="00816DF7" w:rsidRDefault="009203D6">
      <w:pPr>
        <w:pStyle w:val="a8"/>
        <w:snapToGrid/>
        <w:ind w:left="612" w:hanging="612"/>
      </w:pPr>
      <w:r>
        <w:t xml:space="preserve">   </w:t>
      </w:r>
      <w:r>
        <w:t>④</w:t>
      </w:r>
      <w:r>
        <w:t xml:space="preserve"> 조세범칙조사에 의하여 관할세무서장이 범칙자에게 벌금 등을 납부할 것을 통고하는 처분에 대해서는 불복청구를 할 수 없다.</w:t>
      </w:r>
    </w:p>
    <w:p w14:paraId="1F1364DE" w14:textId="77777777" w:rsidR="00816DF7" w:rsidRDefault="009203D6">
      <w:pPr>
        <w:pStyle w:val="a8"/>
        <w:snapToGrid/>
        <w:ind w:left="612" w:hanging="612"/>
      </w:pPr>
      <w:r>
        <w:t xml:space="preserve">   </w:t>
      </w:r>
      <w:r>
        <w:t>⑤</w:t>
      </w:r>
      <w:r>
        <w:t xml:space="preserve"> 이의신청에 대한 결정을 함에 있어서는 반드시 이의신청심의위원회의 심의를 거쳐야 하나 그 결정은 관할세무서장을 구속하지 아니한다.</w:t>
      </w:r>
    </w:p>
    <w:p w14:paraId="461149A7" w14:textId="77777777" w:rsidR="00816DF7" w:rsidRDefault="00816DF7">
      <w:pPr>
        <w:pStyle w:val="a8"/>
        <w:ind w:left="100" w:right="100"/>
        <w:rPr>
          <w:sz w:val="22"/>
          <w:szCs w:val="22"/>
        </w:rPr>
      </w:pPr>
    </w:p>
    <w:p w14:paraId="20435D91" w14:textId="77777777" w:rsidR="00816DF7" w:rsidRDefault="00816DF7">
      <w:pPr>
        <w:pStyle w:val="a8"/>
        <w:ind w:left="274" w:right="100" w:hanging="174"/>
        <w:rPr>
          <w:b/>
          <w:bCs/>
          <w:sz w:val="22"/>
          <w:szCs w:val="22"/>
        </w:rPr>
      </w:pPr>
    </w:p>
    <w:p w14:paraId="53694B9B" w14:textId="77777777" w:rsidR="00816DF7" w:rsidRDefault="00816DF7">
      <w:pPr>
        <w:pStyle w:val="a8"/>
        <w:ind w:left="274" w:right="100" w:hanging="174"/>
        <w:rPr>
          <w:b/>
          <w:bCs/>
          <w:sz w:val="22"/>
          <w:szCs w:val="22"/>
        </w:rPr>
      </w:pPr>
    </w:p>
    <w:p w14:paraId="0986618A" w14:textId="77777777" w:rsidR="00816DF7" w:rsidRDefault="00816DF7">
      <w:pPr>
        <w:pStyle w:val="a8"/>
        <w:ind w:left="274" w:right="100" w:hanging="174"/>
        <w:rPr>
          <w:b/>
          <w:bCs/>
          <w:sz w:val="22"/>
          <w:szCs w:val="22"/>
        </w:rPr>
      </w:pPr>
    </w:p>
    <w:p w14:paraId="035891A6" w14:textId="77777777" w:rsidR="00816DF7" w:rsidRDefault="00816DF7">
      <w:pPr>
        <w:pStyle w:val="a8"/>
        <w:ind w:left="274" w:right="100" w:hanging="174"/>
        <w:rPr>
          <w:b/>
          <w:bCs/>
          <w:sz w:val="22"/>
          <w:szCs w:val="22"/>
        </w:rPr>
      </w:pPr>
    </w:p>
    <w:p w14:paraId="77D84EB7" w14:textId="77777777" w:rsidR="00816DF7" w:rsidRDefault="00816DF7">
      <w:pPr>
        <w:pStyle w:val="a8"/>
        <w:ind w:left="274" w:right="100" w:hanging="174"/>
        <w:rPr>
          <w:b/>
          <w:bCs/>
          <w:sz w:val="22"/>
          <w:szCs w:val="22"/>
        </w:rPr>
      </w:pPr>
    </w:p>
    <w:p w14:paraId="4050B246" w14:textId="77777777" w:rsidR="00816DF7" w:rsidRDefault="00816DF7">
      <w:pPr>
        <w:pStyle w:val="a8"/>
        <w:ind w:left="274" w:right="100" w:hanging="174"/>
        <w:rPr>
          <w:b/>
          <w:bCs/>
          <w:sz w:val="22"/>
          <w:szCs w:val="22"/>
        </w:rPr>
      </w:pPr>
    </w:p>
    <w:p w14:paraId="72D40191" w14:textId="77777777" w:rsidR="00816DF7" w:rsidRDefault="00816DF7">
      <w:pPr>
        <w:pStyle w:val="a8"/>
        <w:ind w:left="274" w:right="100" w:hanging="174"/>
        <w:rPr>
          <w:b/>
          <w:bCs/>
          <w:sz w:val="22"/>
          <w:szCs w:val="22"/>
        </w:rPr>
      </w:pPr>
    </w:p>
    <w:p w14:paraId="4A4D0538" w14:textId="77777777" w:rsidR="00816DF7" w:rsidRDefault="009203D6">
      <w:pPr>
        <w:pStyle w:val="a8"/>
        <w:ind w:left="274" w:right="100" w:hanging="174"/>
      </w:pPr>
      <w:r>
        <w:rPr>
          <w:b/>
          <w:bCs/>
        </w:rPr>
        <w:t>4</w:t>
      </w:r>
      <w:r>
        <w:t xml:space="preserve">. 다음 중 세법상 납세의무의 확정과 관련된 사항에 대한 설명으로 </w:t>
      </w:r>
      <w:r>
        <w:rPr>
          <w:b/>
          <w:bCs/>
          <w:u w:val="single" w:color="000000"/>
        </w:rPr>
        <w:t>틀린</w:t>
      </w:r>
      <w:r>
        <w:t xml:space="preserve"> 것은?</w:t>
      </w:r>
    </w:p>
    <w:p w14:paraId="07CE24C4" w14:textId="77777777" w:rsidR="00816DF7" w:rsidRDefault="00816DF7">
      <w:pPr>
        <w:pStyle w:val="a8"/>
        <w:spacing w:line="240" w:lineRule="auto"/>
        <w:ind w:left="100" w:right="100"/>
        <w:rPr>
          <w:sz w:val="22"/>
          <w:szCs w:val="22"/>
        </w:rPr>
      </w:pPr>
    </w:p>
    <w:p w14:paraId="0A652A81" w14:textId="77777777" w:rsidR="00816DF7" w:rsidRDefault="009203D6">
      <w:pPr>
        <w:pStyle w:val="a8"/>
        <w:snapToGrid/>
        <w:ind w:left="609" w:hanging="609"/>
      </w:pPr>
      <w:r>
        <w:t xml:space="preserve">   </w:t>
      </w:r>
      <w:r>
        <w:t>①</w:t>
      </w:r>
      <w:r>
        <w:t xml:space="preserve"> 상속이 개시된 경우 일단 성립된 피상속인의 납세의무는 확정 여부에 상관없이 법률상 당연히 승계된다.</w:t>
      </w:r>
    </w:p>
    <w:p w14:paraId="661C4C49" w14:textId="77777777" w:rsidR="00816DF7" w:rsidRDefault="009203D6">
      <w:pPr>
        <w:pStyle w:val="a8"/>
        <w:snapToGrid/>
        <w:ind w:left="623" w:hanging="623"/>
      </w:pPr>
      <w:r>
        <w:t xml:space="preserve">   </w:t>
      </w:r>
      <w:r>
        <w:t>②</w:t>
      </w:r>
      <w:r>
        <w:t xml:space="preserve"> 납세조합이 징수하는 소득세는 그 납세의무가 성립하는 때에 특별한 절차 없이 확정된다.</w:t>
      </w:r>
    </w:p>
    <w:p w14:paraId="66A779EA" w14:textId="77777777" w:rsidR="00816DF7" w:rsidRDefault="009203D6">
      <w:pPr>
        <w:pStyle w:val="a8"/>
        <w:snapToGrid/>
        <w:ind w:left="632" w:hanging="632"/>
      </w:pPr>
      <w:r>
        <w:t xml:space="preserve">   </w:t>
      </w:r>
      <w:r>
        <w:t>③</w:t>
      </w:r>
      <w:r>
        <w:t xml:space="preserve"> 당초 확정된 세액을 증가시키는 경정은 당초 확정된 세액에 관한 국세기본법 및 세법에서 규정하는 권리</w:t>
      </w:r>
      <w:r>
        <w:t>·</w:t>
      </w:r>
      <w:r>
        <w:t>의무관계에 아무런 영향을 미치지 아니한다.</w:t>
      </w:r>
    </w:p>
    <w:p w14:paraId="41FCE757" w14:textId="77777777" w:rsidR="00816DF7" w:rsidRDefault="009203D6">
      <w:pPr>
        <w:pStyle w:val="a8"/>
        <w:snapToGrid/>
        <w:ind w:left="636" w:hanging="636"/>
      </w:pPr>
      <w:r>
        <w:t xml:space="preserve">   </w:t>
      </w:r>
      <w:r>
        <w:t>④</w:t>
      </w:r>
      <w:r>
        <w:t xml:space="preserve"> 법정신고기한 경과후 3년 이내에 한 납세자의 경정청구는 최초 신고한 과세표준과 세액을 감액확정하는 효력을 갖는다.</w:t>
      </w:r>
    </w:p>
    <w:p w14:paraId="1E43CC93" w14:textId="77777777" w:rsidR="00816DF7" w:rsidRDefault="009203D6">
      <w:pPr>
        <w:pStyle w:val="a8"/>
        <w:snapToGrid/>
        <w:ind w:left="627" w:hanging="627"/>
      </w:pPr>
      <w:r>
        <w:t xml:space="preserve">   </w:t>
      </w:r>
      <w:r>
        <w:t>⑤</w:t>
      </w:r>
      <w:r>
        <w:t xml:space="preserve"> 사업을 포괄양수한 자가 부담하는 제2차납세의무는 양수일 이전에 이미 확정된 국세 등에 한한다.</w:t>
      </w:r>
    </w:p>
    <w:p w14:paraId="2A0BE052" w14:textId="77777777" w:rsidR="00816DF7" w:rsidRDefault="00816DF7">
      <w:pPr>
        <w:pStyle w:val="a8"/>
        <w:spacing w:line="327" w:lineRule="auto"/>
        <w:ind w:left="100" w:right="100"/>
        <w:rPr>
          <w:sz w:val="22"/>
          <w:szCs w:val="22"/>
        </w:rPr>
      </w:pPr>
    </w:p>
    <w:p w14:paraId="24A9771E" w14:textId="77777777" w:rsidR="00816DF7" w:rsidRDefault="009203D6">
      <w:pPr>
        <w:pStyle w:val="a8"/>
        <w:ind w:left="274" w:right="100" w:hanging="174"/>
      </w:pPr>
      <w:r>
        <w:rPr>
          <w:b/>
          <w:bCs/>
        </w:rPr>
        <w:t>5</w:t>
      </w:r>
      <w:r>
        <w:t xml:space="preserve">. 다음 중 세법상 양도담보의 취급에 대한 설명으로 타당하지 </w:t>
      </w:r>
      <w:r>
        <w:rPr>
          <w:b/>
          <w:bCs/>
          <w:u w:val="single" w:color="000000"/>
        </w:rPr>
        <w:t>않은</w:t>
      </w:r>
      <w:r>
        <w:t xml:space="preserve"> 것은? </w:t>
      </w:r>
    </w:p>
    <w:p w14:paraId="144B7EC3" w14:textId="77777777" w:rsidR="00816DF7" w:rsidRDefault="00816DF7">
      <w:pPr>
        <w:pStyle w:val="a8"/>
        <w:spacing w:line="240" w:lineRule="auto"/>
        <w:ind w:left="100" w:right="100"/>
        <w:rPr>
          <w:sz w:val="22"/>
          <w:szCs w:val="22"/>
        </w:rPr>
      </w:pPr>
    </w:p>
    <w:p w14:paraId="2F4AAF8B" w14:textId="77777777" w:rsidR="00816DF7" w:rsidRDefault="009203D6">
      <w:pPr>
        <w:pStyle w:val="a8"/>
        <w:ind w:left="630" w:right="100" w:hanging="530"/>
      </w:pPr>
      <w:r>
        <w:rPr>
          <w:sz w:val="22"/>
          <w:szCs w:val="22"/>
        </w:rPr>
        <w:t xml:space="preserve">  </w:t>
      </w:r>
      <w:r>
        <w:t>①</w:t>
      </w:r>
      <w:r>
        <w:t xml:space="preserve"> 양도담보에 의한 소유권이전은 부가가치세법상 재화의 공급으로 본다.</w:t>
      </w:r>
    </w:p>
    <w:p w14:paraId="5F3D43E2" w14:textId="77777777" w:rsidR="00816DF7" w:rsidRDefault="009203D6">
      <w:pPr>
        <w:pStyle w:val="a8"/>
        <w:snapToGrid/>
        <w:ind w:left="631" w:hanging="631"/>
      </w:pPr>
      <w:r>
        <w:t xml:space="preserve">   </w:t>
      </w:r>
      <w:r>
        <w:t>②</w:t>
      </w:r>
      <w:r>
        <w:t xml:space="preserve"> 지방자치단체의 징수금을 납세의무자의 양도담보재산에서 징수하고자할 때에는 양도담보권자에게 징수금액 기타 필요사항을 고지하여야 한다.</w:t>
      </w:r>
    </w:p>
    <w:p w14:paraId="4C620D84" w14:textId="77777777" w:rsidR="00816DF7" w:rsidRDefault="009203D6">
      <w:pPr>
        <w:pStyle w:val="a8"/>
        <w:snapToGrid/>
        <w:ind w:left="623" w:hanging="623"/>
      </w:pPr>
      <w:r>
        <w:t xml:space="preserve">   </w:t>
      </w:r>
      <w:r>
        <w:t>③</w:t>
      </w:r>
      <w:r>
        <w:t xml:space="preserve"> 양도담보재산이 채무의 변제에 충당된 경우에는 그 충당된 때에 소득세법상 양도로 본다.</w:t>
      </w:r>
    </w:p>
    <w:p w14:paraId="68AD67AD" w14:textId="77777777" w:rsidR="00816DF7" w:rsidRDefault="009203D6">
      <w:pPr>
        <w:pStyle w:val="a8"/>
        <w:snapToGrid/>
        <w:ind w:left="612" w:hanging="612"/>
      </w:pPr>
      <w:r>
        <w:t xml:space="preserve">   </w:t>
      </w:r>
      <w:r>
        <w:t>④</w:t>
      </w:r>
      <w:r>
        <w:t xml:space="preserve"> 국세의 법정기일 전에 담보의 목적이 된 양도담보재산으로부터는 양도담보설정자의 국세</w:t>
      </w:r>
      <w:r>
        <w:t>·</w:t>
      </w:r>
      <w:r>
        <w:t>가산금과 체납처분비를 징수할 수 없다.</w:t>
      </w:r>
    </w:p>
    <w:p w14:paraId="5F6F592C" w14:textId="77777777" w:rsidR="00816DF7" w:rsidRDefault="009203D6">
      <w:pPr>
        <w:pStyle w:val="a8"/>
        <w:snapToGrid/>
        <w:ind w:left="627" w:hanging="627"/>
        <w:rPr>
          <w:sz w:val="22"/>
          <w:szCs w:val="22"/>
        </w:rPr>
      </w:pPr>
      <w:r>
        <w:t xml:space="preserve">   </w:t>
      </w:r>
      <w:r>
        <w:t>⑤</w:t>
      </w:r>
      <w:r>
        <w:t xml:space="preserve"> 납세자가 국세의 법정기일전 1년 내에 특수관계인과 양도담보설정계약을 체결한 경우에는 통정한 허위계약으로 추정한다.</w:t>
      </w:r>
      <w:r>
        <w:rPr>
          <w:sz w:val="22"/>
          <w:szCs w:val="22"/>
        </w:rPr>
        <w:t xml:space="preserve">       </w:t>
      </w:r>
    </w:p>
    <w:p w14:paraId="4DBCDA74" w14:textId="77777777" w:rsidR="00816DF7" w:rsidRDefault="00816DF7">
      <w:pPr>
        <w:pStyle w:val="a8"/>
        <w:snapToGrid/>
        <w:ind w:left="399" w:hanging="399"/>
        <w:rPr>
          <w:rFonts w:ascii="굴림" w:eastAsia="굴림" w:cs="굴림"/>
          <w:sz w:val="26"/>
          <w:szCs w:val="26"/>
        </w:rPr>
      </w:pPr>
    </w:p>
    <w:p w14:paraId="61157C70" w14:textId="77777777" w:rsidR="00816DF7" w:rsidRDefault="009203D6">
      <w:pPr>
        <w:pStyle w:val="a8"/>
        <w:ind w:left="274" w:right="100" w:hanging="174"/>
      </w:pPr>
      <w:r>
        <w:rPr>
          <w:b/>
          <w:bCs/>
        </w:rPr>
        <w:t>6</w:t>
      </w:r>
      <w:r>
        <w:t xml:space="preserve">. </w:t>
      </w:r>
      <w:r>
        <w:rPr>
          <w:spacing w:val="2"/>
        </w:rPr>
        <w:t>다음은 거주자 A의 2006년도 소득내역 및 종합소득공제에 관한 자료이</w:t>
      </w:r>
      <w:r>
        <w:t xml:space="preserve">다. 거주자 A가 부담하는 소득세 총액은 </w:t>
      </w:r>
      <w:r>
        <w:rPr>
          <w:spacing w:val="2"/>
        </w:rPr>
        <w:t>얼마인가? 단, 세액감면, 세액공제 및 가산세는 없다고 가정한다. 소득세율 자</w:t>
      </w:r>
      <w:r>
        <w:t xml:space="preserve">료는 문제지 끝부분에 제시되어 있다. </w:t>
      </w:r>
    </w:p>
    <w:p w14:paraId="1053CEE6" w14:textId="77777777" w:rsidR="00816DF7" w:rsidRDefault="009203D6">
      <w:pPr>
        <w:pStyle w:val="a8"/>
        <w:ind w:left="274" w:right="100" w:hanging="174"/>
        <w:rPr>
          <w:sz w:val="22"/>
          <w:szCs w:val="22"/>
        </w:rPr>
      </w:pPr>
      <w:r>
        <w:rPr>
          <w:sz w:val="22"/>
          <w:szCs w:val="22"/>
        </w:rPr>
        <w:t xml:space="preserve"> </w:t>
      </w:r>
    </w:p>
    <w:tbl>
      <w:tblPr>
        <w:tblW w:w="0" w:type="auto"/>
        <w:tblInd w:w="100"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183"/>
      </w:tblGrid>
      <w:tr w:rsidR="00816DF7" w14:paraId="390C3AA3" w14:textId="77777777">
        <w:trPr>
          <w:trHeight w:val="2309"/>
        </w:trPr>
        <w:tc>
          <w:tcPr>
            <w:tcW w:w="6183" w:type="dxa"/>
            <w:tcBorders>
              <w:top w:val="single" w:sz="2" w:space="0" w:color="000000"/>
              <w:left w:val="single" w:sz="2" w:space="0" w:color="000000"/>
              <w:bottom w:val="single" w:sz="2" w:space="0" w:color="000000"/>
              <w:right w:val="single" w:sz="2" w:space="0" w:color="000000"/>
              <w:tl2br w:val="nil"/>
              <w:tr2bl w:val="nil"/>
            </w:tcBorders>
            <w:vAlign w:val="center"/>
          </w:tcPr>
          <w:p w14:paraId="7A350AD8" w14:textId="77777777" w:rsidR="00816DF7" w:rsidRDefault="009203D6">
            <w:pPr>
              <w:pStyle w:val="a8"/>
              <w:ind w:left="100" w:right="100"/>
            </w:pPr>
            <w:r>
              <w:t>(1) 소득 내역</w:t>
            </w:r>
          </w:p>
          <w:p w14:paraId="5FEDF0A3" w14:textId="77777777" w:rsidR="00816DF7" w:rsidRDefault="009203D6">
            <w:pPr>
              <w:pStyle w:val="a8"/>
              <w:ind w:left="100" w:right="100"/>
            </w:pPr>
            <w:r>
              <w:t xml:space="preserve">   1) 1년 만기 정기예금 이자                   20,000,000원</w:t>
            </w:r>
          </w:p>
          <w:p w14:paraId="463573E8" w14:textId="77777777" w:rsidR="00816DF7" w:rsidRDefault="009203D6">
            <w:pPr>
              <w:pStyle w:val="a8"/>
              <w:ind w:left="100" w:right="100"/>
            </w:pPr>
            <w:r>
              <w:t xml:space="preserve">   2) 비영업대금의 이익                        10,000,000원</w:t>
            </w:r>
          </w:p>
          <w:p w14:paraId="0BAC6B31" w14:textId="77777777" w:rsidR="00816DF7" w:rsidRDefault="009203D6">
            <w:pPr>
              <w:pStyle w:val="a8"/>
              <w:ind w:left="100" w:right="100"/>
            </w:pPr>
            <w:r>
              <w:t xml:space="preserve">   3) 부동산 임대소득금액                      20,000,000원</w:t>
            </w:r>
          </w:p>
          <w:p w14:paraId="7098FD75" w14:textId="77777777" w:rsidR="00816DF7" w:rsidRDefault="009203D6">
            <w:pPr>
              <w:pStyle w:val="a8"/>
              <w:ind w:left="100" w:right="100"/>
            </w:pPr>
            <w:r>
              <w:t xml:space="preserve">   4) 사업소득금액                             70,000,000원</w:t>
            </w:r>
          </w:p>
          <w:p w14:paraId="3840565C" w14:textId="77777777" w:rsidR="00816DF7" w:rsidRDefault="00816DF7">
            <w:pPr>
              <w:pStyle w:val="a8"/>
              <w:ind w:left="100" w:right="100"/>
              <w:rPr>
                <w:sz w:val="6"/>
                <w:szCs w:val="6"/>
              </w:rPr>
            </w:pPr>
          </w:p>
          <w:p w14:paraId="173DCDC8" w14:textId="77777777" w:rsidR="00816DF7" w:rsidRDefault="009203D6">
            <w:pPr>
              <w:pStyle w:val="a8"/>
              <w:ind w:left="100" w:right="100"/>
            </w:pPr>
            <w:r>
              <w:t xml:space="preserve">(2) 종합소득공제                  </w:t>
            </w:r>
            <w:r>
              <w:t> </w:t>
            </w:r>
            <w:r>
              <w:t xml:space="preserve">              5,600,000원</w:t>
            </w:r>
          </w:p>
        </w:tc>
      </w:tr>
    </w:tbl>
    <w:p w14:paraId="253255E9" w14:textId="77777777" w:rsidR="00816DF7" w:rsidRDefault="00816DF7">
      <w:pPr>
        <w:rPr>
          <w:sz w:val="2"/>
        </w:rPr>
      </w:pPr>
    </w:p>
    <w:p w14:paraId="17168531" w14:textId="77777777" w:rsidR="00816DF7" w:rsidRDefault="009203D6">
      <w:pPr>
        <w:pStyle w:val="a8"/>
        <w:ind w:left="319" w:right="100" w:hanging="219"/>
      </w:pPr>
      <w:r>
        <w:rPr>
          <w:sz w:val="22"/>
          <w:szCs w:val="22"/>
        </w:rPr>
        <w:t xml:space="preserve">  </w:t>
      </w:r>
      <w:r>
        <w:t>①</w:t>
      </w:r>
      <w:r>
        <w:t xml:space="preserve"> 21,640,000원     </w:t>
      </w:r>
      <w:r>
        <w:t>②</w:t>
      </w:r>
      <w:r>
        <w:t xml:space="preserve"> 23,140,000원     </w:t>
      </w:r>
      <w:r>
        <w:t>③</w:t>
      </w:r>
      <w:r>
        <w:t xml:space="preserve"> 24,140,000원  </w:t>
      </w:r>
    </w:p>
    <w:p w14:paraId="56006F75" w14:textId="77777777" w:rsidR="00816DF7" w:rsidRDefault="009203D6">
      <w:pPr>
        <w:pStyle w:val="a8"/>
        <w:ind w:left="319" w:right="100" w:hanging="219"/>
      </w:pPr>
      <w:r>
        <w:rPr>
          <w:sz w:val="22"/>
          <w:szCs w:val="22"/>
        </w:rPr>
        <w:t xml:space="preserve">  </w:t>
      </w:r>
      <w:r>
        <w:t>④</w:t>
      </w:r>
      <w:r>
        <w:t xml:space="preserve"> 26,340,000원     </w:t>
      </w:r>
      <w:r>
        <w:t>⑤</w:t>
      </w:r>
      <w:r>
        <w:t xml:space="preserve"> 28,340,000원</w:t>
      </w:r>
    </w:p>
    <w:p w14:paraId="69C0C05B" w14:textId="77777777" w:rsidR="00816DF7" w:rsidRDefault="00816DF7">
      <w:pPr>
        <w:pStyle w:val="a8"/>
        <w:ind w:left="319" w:right="100" w:hanging="219"/>
        <w:rPr>
          <w:sz w:val="22"/>
          <w:szCs w:val="22"/>
        </w:rPr>
      </w:pPr>
    </w:p>
    <w:p w14:paraId="22A04FA2" w14:textId="77777777" w:rsidR="00816DF7" w:rsidRDefault="009203D6">
      <w:pPr>
        <w:pStyle w:val="a8"/>
        <w:ind w:left="100" w:right="100"/>
        <w:rPr>
          <w:sz w:val="22"/>
          <w:szCs w:val="22"/>
        </w:rPr>
      </w:pPr>
      <w:r>
        <w:rPr>
          <w:sz w:val="22"/>
          <w:szCs w:val="22"/>
        </w:rPr>
        <w:t xml:space="preserve">  </w:t>
      </w:r>
    </w:p>
    <w:p w14:paraId="7B1BB4E4" w14:textId="77777777" w:rsidR="00816DF7" w:rsidRDefault="00816DF7">
      <w:pPr>
        <w:pStyle w:val="a8"/>
        <w:ind w:left="100" w:right="100"/>
        <w:rPr>
          <w:sz w:val="22"/>
          <w:szCs w:val="22"/>
        </w:rPr>
      </w:pPr>
    </w:p>
    <w:p w14:paraId="70F7941F" w14:textId="77777777" w:rsidR="00816DF7" w:rsidRDefault="00816DF7">
      <w:pPr>
        <w:pStyle w:val="a8"/>
        <w:ind w:left="100" w:right="100"/>
        <w:rPr>
          <w:sz w:val="22"/>
          <w:szCs w:val="22"/>
        </w:rPr>
      </w:pPr>
    </w:p>
    <w:p w14:paraId="64FA6EDB" w14:textId="77777777" w:rsidR="00816DF7" w:rsidRDefault="00816DF7">
      <w:pPr>
        <w:pStyle w:val="a8"/>
        <w:ind w:left="100" w:right="100"/>
        <w:rPr>
          <w:sz w:val="22"/>
          <w:szCs w:val="22"/>
        </w:rPr>
      </w:pPr>
    </w:p>
    <w:p w14:paraId="767BC2AA" w14:textId="77777777" w:rsidR="00816DF7" w:rsidRDefault="00816DF7">
      <w:pPr>
        <w:pStyle w:val="a8"/>
        <w:ind w:left="100" w:right="100"/>
        <w:rPr>
          <w:sz w:val="22"/>
          <w:szCs w:val="22"/>
        </w:rPr>
      </w:pPr>
    </w:p>
    <w:p w14:paraId="04E7DE4F" w14:textId="77777777" w:rsidR="00816DF7" w:rsidRDefault="00816DF7">
      <w:pPr>
        <w:pStyle w:val="a8"/>
        <w:ind w:left="100" w:right="100"/>
        <w:rPr>
          <w:sz w:val="22"/>
          <w:szCs w:val="22"/>
        </w:rPr>
      </w:pPr>
    </w:p>
    <w:p w14:paraId="4E483B90" w14:textId="77777777" w:rsidR="00816DF7" w:rsidRDefault="00FE201D">
      <w:pPr>
        <w:pStyle w:val="a8"/>
        <w:ind w:left="274" w:right="100" w:hanging="174"/>
      </w:pPr>
      <w:r>
        <w:pict w14:anchorId="5CAF09DA">
          <v:group id="_x0000_s1068" style="position:absolute;left:0;text-align:left;margin-left:16.8pt;margin-top:59.35pt;width:698.25pt;height:70.2pt;z-index:24;mso-position-horizontal-relative:page;mso-position-vertical-relative:page" coordsize="69824,7020">
            <v:line id="_x0000_s1908335590" o:spid="_x0000_s1075" style="position:absolute" from="0,6772" to="69824,6772" strokeweight="1pt">
              <v:stroke joinstyle="miter"/>
            </v:line>
            <v:group id="_x0000_s1069" style="position:absolute;width:69372;height:6213" coordsize="69372,6213">
              <v:shape id="_x0000_s1908335592" o:spid="_x0000_s1074" style="position:absolute;left:22708;width:24220;height:5966" coordsize="24220,5966" o:spt="100" adj="0,,0" path="m,l24220,r,5966l,5966xe" filled="f" stroked="f">
                <v:stroke joinstyle="round"/>
                <v:formulas/>
                <v:path o:connecttype="segments"/>
                <v:textbox inset="0,0,0,0">
                  <w:txbxContent>
                    <w:p w14:paraId="7D70A629" w14:textId="77777777" w:rsidR="00816DF7" w:rsidRDefault="009203D6">
                      <w:pPr>
                        <w:pStyle w:val="a8"/>
                        <w:wordWrap/>
                        <w:jc w:val="center"/>
                        <w:rPr>
                          <w:rFonts w:ascii="HY궁서" w:eastAsia="HY궁서" w:cs="HY궁서"/>
                          <w:b/>
                          <w:bCs/>
                          <w:sz w:val="96"/>
                          <w:szCs w:val="96"/>
                        </w:rPr>
                      </w:pPr>
                      <w:r>
                        <w:rPr>
                          <w:rFonts w:ascii="HY궁서" w:eastAsia="HY궁서" w:cs="HY궁서"/>
                          <w:b/>
                          <w:bCs/>
                          <w:sz w:val="96"/>
                          <w:szCs w:val="96"/>
                        </w:rPr>
                        <w:t>세법개론회 계 학  어</w:t>
                      </w:r>
                    </w:p>
                  </w:txbxContent>
                </v:textbox>
              </v:shape>
              <v:shape id="_x0000_s1908335593" o:spid="_x0000_s1073" style="position:absolute;left:268;top:2943;width:9768;height:3334" coordsize="9768,3334" o:spt="100" adj="0,,0" path="m,l9768,r,3334l,3334xe" filled="f" stroked="f">
                <v:stroke joinstyle="round"/>
                <v:formulas/>
                <v:path o:connecttype="segments"/>
                <v:textbox inset="0,0,0,0">
                  <w:txbxContent>
                    <w:p w14:paraId="4AD993F3" w14:textId="77777777" w:rsidR="00816DF7" w:rsidRDefault="009203D6">
                      <w:pPr>
                        <w:pStyle w:val="a8"/>
                        <w:rPr>
                          <w:b/>
                          <w:bCs/>
                          <w:sz w:val="48"/>
                          <w:szCs w:val="48"/>
                        </w:rPr>
                      </w:pPr>
                      <w:r>
                        <w:rPr>
                          <w:b/>
                          <w:bCs/>
                          <w:sz w:val="48"/>
                          <w:szCs w:val="48"/>
                        </w:rPr>
                        <w:t>제2교시</w:t>
                      </w:r>
                    </w:p>
                  </w:txbxContent>
                </v:textbox>
              </v:shape>
              <v:group id="_x0000_s1070" style="position:absolute;width:14280;height:3333" coordsize="14280,3333">
                <v:shape id="_x0000_s1908335595" o:spid="_x0000_s1072" style="position:absolute;left:55360;top:2812;width:7800;height:3334" coordsize="7800,3334" o:spt="100" adj="0,,0" path="m333,c33,,,33,,333l,3001v,301,33,333,333,333l7466,3334v301,,334,-32,334,-333l7800,333c7800,33,7767,,7466,xe" filled="f" strokeweight="1pt">
                  <v:stroke joinstyle="miter"/>
                  <v:formulas/>
                  <v:path o:connecttype="segments"/>
                  <v:textbox inset="0,0,0,0">
                    <w:txbxContent>
                      <w:p w14:paraId="5F1CD30F" w14:textId="77777777" w:rsidR="00816DF7" w:rsidRDefault="009203D6">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1908335596" o:spid="_x0000_s1071" style="position:absolute;left:64664;top:3545;width:4976;height:2646" coordsize="4976,2646" o:spt="100" adj="0,,0" path="m264,c26,,,25,,264l,2381v,239,26,265,264,265l4711,2646v239,,265,-26,265,-265l4976,264c4976,25,4950,,4711,xe" filled="f" stroked="f">
                  <v:stroke joinstyle="round"/>
                  <v:formulas/>
                  <v:path o:connecttype="segments"/>
                  <v:textbox inset="0,0,0,0">
                    <w:txbxContent>
                      <w:p w14:paraId="14CE8DB7" w14:textId="77777777" w:rsidR="00816DF7" w:rsidRDefault="009203D6">
                        <w:pPr>
                          <w:pStyle w:val="a8"/>
                          <w:wordWrap/>
                          <w:jc w:val="left"/>
                        </w:pPr>
                        <w:r>
                          <w:rPr>
                            <w:sz w:val="32"/>
                            <w:szCs w:val="32"/>
                          </w:rPr>
                          <w:t>3/16</w:t>
                        </w:r>
                      </w:p>
                    </w:txbxContent>
                  </v:textbox>
                </v:shape>
              </v:group>
            </v:group>
            <w10:wrap anchorx="page" anchory="page"/>
          </v:group>
        </w:pict>
      </w:r>
      <w:r w:rsidR="009203D6">
        <w:rPr>
          <w:b/>
          <w:bCs/>
        </w:rPr>
        <w:t>7</w:t>
      </w:r>
      <w:r w:rsidR="009203D6">
        <w:t>.</w:t>
      </w:r>
      <w:r w:rsidR="009203D6">
        <w:rPr>
          <w:spacing w:val="-4"/>
        </w:rPr>
        <w:t xml:space="preserve"> </w:t>
      </w:r>
      <w:r w:rsidR="009203D6">
        <w:t xml:space="preserve">다음은 거주자 B의 2006년도 부동산 임대 자료이다. 이 자료를 이용하여 거주자 B의 2006년도 부동산임대소득금액을 계산하면 얼마인가? 단, 국세청장이 고시한 이자율은 연 9%라고 가정한다. </w:t>
      </w:r>
    </w:p>
    <w:p w14:paraId="4421EC5D" w14:textId="77777777" w:rsidR="00816DF7" w:rsidRDefault="00816DF7">
      <w:pPr>
        <w:pStyle w:val="a8"/>
        <w:spacing w:line="240" w:lineRule="auto"/>
        <w:ind w:left="274" w:right="100" w:hanging="174"/>
        <w:rPr>
          <w:sz w:val="10"/>
          <w:szCs w:val="10"/>
        </w:rPr>
      </w:pPr>
    </w:p>
    <w:tbl>
      <w:tblPr>
        <w:tblW w:w="0" w:type="auto"/>
        <w:tblInd w:w="100"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058"/>
        <w:gridCol w:w="1455"/>
        <w:gridCol w:w="1863"/>
        <w:gridCol w:w="1919"/>
      </w:tblGrid>
      <w:tr w:rsidR="00816DF7" w14:paraId="01DF5473" w14:textId="77777777">
        <w:trPr>
          <w:trHeight w:val="369"/>
        </w:trPr>
        <w:tc>
          <w:tcPr>
            <w:tcW w:w="251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64757896" w14:textId="77777777" w:rsidR="00816DF7" w:rsidRDefault="009203D6">
            <w:pPr>
              <w:pStyle w:val="a8"/>
              <w:wordWrap/>
              <w:jc w:val="center"/>
            </w:pPr>
            <w:r>
              <w:t>구  분</w:t>
            </w:r>
          </w:p>
        </w:tc>
        <w:tc>
          <w:tcPr>
            <w:tcW w:w="1863" w:type="dxa"/>
            <w:tcBorders>
              <w:top w:val="single" w:sz="2" w:space="0" w:color="000000"/>
              <w:left w:val="single" w:sz="2" w:space="0" w:color="000000"/>
              <w:bottom w:val="single" w:sz="2" w:space="0" w:color="000000"/>
              <w:right w:val="single" w:sz="2" w:space="0" w:color="000000"/>
              <w:tl2br w:val="nil"/>
              <w:tr2bl w:val="nil"/>
            </w:tcBorders>
            <w:vAlign w:val="center"/>
          </w:tcPr>
          <w:p w14:paraId="099FF34E" w14:textId="77777777" w:rsidR="00816DF7" w:rsidRDefault="009203D6">
            <w:pPr>
              <w:pStyle w:val="a8"/>
              <w:wordWrap/>
              <w:jc w:val="center"/>
            </w:pPr>
            <w:r>
              <w:t>상  가</w:t>
            </w:r>
          </w:p>
        </w:tc>
        <w:tc>
          <w:tcPr>
            <w:tcW w:w="1919" w:type="dxa"/>
            <w:tcBorders>
              <w:top w:val="single" w:sz="2" w:space="0" w:color="000000"/>
              <w:left w:val="single" w:sz="2" w:space="0" w:color="000000"/>
              <w:bottom w:val="single" w:sz="2" w:space="0" w:color="000000"/>
              <w:right w:val="single" w:sz="2" w:space="0" w:color="000000"/>
              <w:tl2br w:val="nil"/>
              <w:tr2bl w:val="nil"/>
            </w:tcBorders>
            <w:vAlign w:val="center"/>
          </w:tcPr>
          <w:p w14:paraId="58459E86" w14:textId="77777777" w:rsidR="00816DF7" w:rsidRDefault="009203D6">
            <w:pPr>
              <w:pStyle w:val="a8"/>
              <w:wordWrap/>
              <w:jc w:val="center"/>
              <w:rPr>
                <w:vertAlign w:val="superscript"/>
              </w:rPr>
            </w:pPr>
            <w:r>
              <w:t>아파트</w:t>
            </w:r>
          </w:p>
        </w:tc>
      </w:tr>
      <w:tr w:rsidR="00816DF7" w14:paraId="4A9E5314" w14:textId="77777777">
        <w:trPr>
          <w:trHeight w:val="426"/>
        </w:trPr>
        <w:tc>
          <w:tcPr>
            <w:tcW w:w="251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6FB7641D" w14:textId="77777777" w:rsidR="00816DF7" w:rsidRDefault="009203D6">
            <w:pPr>
              <w:pStyle w:val="a8"/>
            </w:pPr>
            <w:r>
              <w:t>임대기간</w:t>
            </w:r>
          </w:p>
        </w:tc>
        <w:tc>
          <w:tcPr>
            <w:tcW w:w="1863" w:type="dxa"/>
            <w:tcBorders>
              <w:top w:val="single" w:sz="2" w:space="0" w:color="000000"/>
              <w:left w:val="single" w:sz="2" w:space="0" w:color="000000"/>
              <w:bottom w:val="single" w:sz="2" w:space="0" w:color="000000"/>
              <w:right w:val="single" w:sz="2" w:space="0" w:color="000000"/>
              <w:tl2br w:val="nil"/>
              <w:tr2bl w:val="nil"/>
            </w:tcBorders>
            <w:vAlign w:val="center"/>
          </w:tcPr>
          <w:p w14:paraId="6988B069" w14:textId="77777777" w:rsidR="00816DF7" w:rsidRDefault="009203D6">
            <w:pPr>
              <w:pStyle w:val="a8"/>
              <w:wordWrap/>
              <w:jc w:val="center"/>
              <w:rPr>
                <w:spacing w:val="-7"/>
              </w:rPr>
            </w:pPr>
            <w:r>
              <w:rPr>
                <w:spacing w:val="-7"/>
              </w:rPr>
              <w:t>2005.7.1～2007.6.30</w:t>
            </w:r>
          </w:p>
        </w:tc>
        <w:tc>
          <w:tcPr>
            <w:tcW w:w="1919" w:type="dxa"/>
            <w:tcBorders>
              <w:top w:val="single" w:sz="2" w:space="0" w:color="000000"/>
              <w:left w:val="single" w:sz="2" w:space="0" w:color="000000"/>
              <w:bottom w:val="single" w:sz="2" w:space="0" w:color="000000"/>
              <w:right w:val="single" w:sz="2" w:space="0" w:color="000000"/>
              <w:tl2br w:val="nil"/>
              <w:tr2bl w:val="nil"/>
            </w:tcBorders>
            <w:vAlign w:val="center"/>
          </w:tcPr>
          <w:p w14:paraId="3BE49113" w14:textId="77777777" w:rsidR="00816DF7" w:rsidRDefault="009203D6">
            <w:pPr>
              <w:pStyle w:val="a8"/>
              <w:wordWrap/>
              <w:jc w:val="center"/>
              <w:rPr>
                <w:spacing w:val="-6"/>
              </w:rPr>
            </w:pPr>
            <w:r>
              <w:rPr>
                <w:spacing w:val="-6"/>
              </w:rPr>
              <w:t>2006.1.1～2007.12.31</w:t>
            </w:r>
          </w:p>
        </w:tc>
      </w:tr>
      <w:tr w:rsidR="00816DF7" w14:paraId="0AB7BD75" w14:textId="77777777">
        <w:trPr>
          <w:trHeight w:val="426"/>
        </w:trPr>
        <w:tc>
          <w:tcPr>
            <w:tcW w:w="251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36E6038D" w14:textId="77777777" w:rsidR="00816DF7" w:rsidRDefault="009203D6">
            <w:pPr>
              <w:pStyle w:val="a8"/>
            </w:pPr>
            <w:r>
              <w:t>취득가액(토지가액 제외)</w:t>
            </w:r>
          </w:p>
        </w:tc>
        <w:tc>
          <w:tcPr>
            <w:tcW w:w="1863" w:type="dxa"/>
            <w:tcBorders>
              <w:top w:val="single" w:sz="2" w:space="0" w:color="000000"/>
              <w:left w:val="single" w:sz="2" w:space="0" w:color="000000"/>
              <w:bottom w:val="single" w:sz="2" w:space="0" w:color="000000"/>
              <w:right w:val="single" w:sz="2" w:space="0" w:color="000000"/>
              <w:tl2br w:val="nil"/>
              <w:tr2bl w:val="nil"/>
            </w:tcBorders>
            <w:vAlign w:val="center"/>
          </w:tcPr>
          <w:p w14:paraId="31231788" w14:textId="77777777" w:rsidR="00816DF7" w:rsidRDefault="009203D6">
            <w:pPr>
              <w:pStyle w:val="a8"/>
              <w:wordWrap/>
              <w:ind w:right="400"/>
              <w:jc w:val="right"/>
            </w:pPr>
            <w:r>
              <w:t>100,000,000원</w:t>
            </w:r>
          </w:p>
        </w:tc>
        <w:tc>
          <w:tcPr>
            <w:tcW w:w="1919" w:type="dxa"/>
            <w:tcBorders>
              <w:top w:val="single" w:sz="2" w:space="0" w:color="000000"/>
              <w:left w:val="single" w:sz="2" w:space="0" w:color="000000"/>
              <w:bottom w:val="single" w:sz="2" w:space="0" w:color="000000"/>
              <w:right w:val="single" w:sz="2" w:space="0" w:color="000000"/>
              <w:tl2br w:val="nil"/>
              <w:tr2bl w:val="nil"/>
            </w:tcBorders>
            <w:vAlign w:val="center"/>
          </w:tcPr>
          <w:p w14:paraId="2A4A980C" w14:textId="77777777" w:rsidR="00816DF7" w:rsidRDefault="009203D6">
            <w:pPr>
              <w:pStyle w:val="a8"/>
              <w:wordWrap/>
              <w:ind w:right="400"/>
              <w:jc w:val="right"/>
            </w:pPr>
            <w:r>
              <w:t>150,000,000원</w:t>
            </w:r>
          </w:p>
        </w:tc>
      </w:tr>
      <w:tr w:rsidR="00816DF7" w14:paraId="32279716" w14:textId="77777777">
        <w:trPr>
          <w:trHeight w:val="426"/>
        </w:trPr>
        <w:tc>
          <w:tcPr>
            <w:tcW w:w="251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45EBF4B7" w14:textId="77777777" w:rsidR="00816DF7" w:rsidRDefault="009203D6">
            <w:pPr>
              <w:pStyle w:val="a8"/>
            </w:pPr>
            <w:r>
              <w:t>임대보증금</w:t>
            </w:r>
          </w:p>
        </w:tc>
        <w:tc>
          <w:tcPr>
            <w:tcW w:w="1863" w:type="dxa"/>
            <w:tcBorders>
              <w:top w:val="single" w:sz="2" w:space="0" w:color="000000"/>
              <w:left w:val="single" w:sz="2" w:space="0" w:color="000000"/>
              <w:bottom w:val="single" w:sz="2" w:space="0" w:color="000000"/>
              <w:right w:val="single" w:sz="2" w:space="0" w:color="000000"/>
              <w:tl2br w:val="nil"/>
              <w:tr2bl w:val="nil"/>
            </w:tcBorders>
            <w:vAlign w:val="center"/>
          </w:tcPr>
          <w:p w14:paraId="0817E7B3" w14:textId="77777777" w:rsidR="00816DF7" w:rsidRDefault="009203D6">
            <w:pPr>
              <w:pStyle w:val="a8"/>
              <w:wordWrap/>
              <w:ind w:right="400"/>
              <w:jc w:val="right"/>
            </w:pPr>
            <w:r>
              <w:t>300,000,000</w:t>
            </w:r>
            <w:r>
              <w:lastRenderedPageBreak/>
              <w:t>원</w:t>
            </w:r>
          </w:p>
        </w:tc>
        <w:tc>
          <w:tcPr>
            <w:tcW w:w="1919" w:type="dxa"/>
            <w:tcBorders>
              <w:top w:val="single" w:sz="2" w:space="0" w:color="000000"/>
              <w:left w:val="single" w:sz="2" w:space="0" w:color="000000"/>
              <w:bottom w:val="single" w:sz="2" w:space="0" w:color="000000"/>
              <w:right w:val="single" w:sz="2" w:space="0" w:color="000000"/>
              <w:tl2br w:val="nil"/>
              <w:tr2bl w:val="nil"/>
            </w:tcBorders>
            <w:vAlign w:val="center"/>
          </w:tcPr>
          <w:p w14:paraId="182081FD" w14:textId="77777777" w:rsidR="00816DF7" w:rsidRDefault="009203D6">
            <w:pPr>
              <w:pStyle w:val="a8"/>
              <w:wordWrap/>
              <w:ind w:right="400"/>
              <w:jc w:val="right"/>
            </w:pPr>
            <w:r>
              <w:lastRenderedPageBreak/>
              <w:t>300,000,000원</w:t>
            </w:r>
          </w:p>
        </w:tc>
      </w:tr>
      <w:tr w:rsidR="00816DF7" w14:paraId="254F44D9" w14:textId="77777777">
        <w:trPr>
          <w:trHeight w:val="426"/>
        </w:trPr>
        <w:tc>
          <w:tcPr>
            <w:tcW w:w="251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33DBE81B" w14:textId="77777777" w:rsidR="00816DF7" w:rsidRDefault="009203D6">
            <w:pPr>
              <w:pStyle w:val="a8"/>
            </w:pPr>
            <w:r>
              <w:t>월 임대료(매월말 징수)</w:t>
            </w:r>
          </w:p>
        </w:tc>
        <w:tc>
          <w:tcPr>
            <w:tcW w:w="1863" w:type="dxa"/>
            <w:tcBorders>
              <w:top w:val="single" w:sz="2" w:space="0" w:color="000000"/>
              <w:left w:val="single" w:sz="2" w:space="0" w:color="000000"/>
              <w:bottom w:val="single" w:sz="2" w:space="0" w:color="000000"/>
              <w:right w:val="single" w:sz="2" w:space="0" w:color="000000"/>
              <w:tl2br w:val="nil"/>
              <w:tr2bl w:val="nil"/>
            </w:tcBorders>
            <w:vAlign w:val="center"/>
          </w:tcPr>
          <w:p w14:paraId="166427BB" w14:textId="77777777" w:rsidR="00816DF7" w:rsidRDefault="009203D6">
            <w:pPr>
              <w:pStyle w:val="a8"/>
              <w:wordWrap/>
              <w:ind w:right="400"/>
              <w:jc w:val="right"/>
            </w:pPr>
            <w:r>
              <w:t>1,000,000원</w:t>
            </w:r>
          </w:p>
        </w:tc>
        <w:tc>
          <w:tcPr>
            <w:tcW w:w="1919" w:type="dxa"/>
            <w:tcBorders>
              <w:top w:val="single" w:sz="2" w:space="0" w:color="000000"/>
              <w:left w:val="single" w:sz="2" w:space="0" w:color="000000"/>
              <w:bottom w:val="single" w:sz="2" w:space="0" w:color="000000"/>
              <w:right w:val="single" w:sz="2" w:space="0" w:color="000000"/>
              <w:tl2br w:val="nil"/>
              <w:tr2bl w:val="nil"/>
            </w:tcBorders>
            <w:vAlign w:val="center"/>
          </w:tcPr>
          <w:p w14:paraId="1B54F532" w14:textId="77777777" w:rsidR="00816DF7" w:rsidRDefault="009203D6">
            <w:pPr>
              <w:pStyle w:val="a8"/>
              <w:wordWrap/>
              <w:ind w:right="400"/>
              <w:jc w:val="right"/>
            </w:pPr>
            <w:r>
              <w:t>-</w:t>
            </w:r>
          </w:p>
        </w:tc>
      </w:tr>
      <w:tr w:rsidR="00816DF7" w14:paraId="44891141" w14:textId="77777777">
        <w:trPr>
          <w:trHeight w:val="426"/>
        </w:trPr>
        <w:tc>
          <w:tcPr>
            <w:tcW w:w="251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6D110FD2" w14:textId="77777777" w:rsidR="00816DF7" w:rsidRDefault="009203D6">
            <w:pPr>
              <w:pStyle w:val="a8"/>
            </w:pPr>
            <w:r>
              <w:t>월 관리비(매월말 징수)</w:t>
            </w:r>
          </w:p>
        </w:tc>
        <w:tc>
          <w:tcPr>
            <w:tcW w:w="1863" w:type="dxa"/>
            <w:tcBorders>
              <w:top w:val="single" w:sz="2" w:space="0" w:color="000000"/>
              <w:left w:val="single" w:sz="2" w:space="0" w:color="000000"/>
              <w:bottom w:val="single" w:sz="2" w:space="0" w:color="000000"/>
              <w:right w:val="single" w:sz="2" w:space="0" w:color="000000"/>
              <w:tl2br w:val="nil"/>
              <w:tr2bl w:val="nil"/>
            </w:tcBorders>
            <w:vAlign w:val="center"/>
          </w:tcPr>
          <w:p w14:paraId="4298E712" w14:textId="77777777" w:rsidR="00816DF7" w:rsidRDefault="009203D6">
            <w:pPr>
              <w:pStyle w:val="a8"/>
              <w:wordWrap/>
              <w:ind w:right="400"/>
              <w:jc w:val="right"/>
            </w:pPr>
            <w:r>
              <w:t>300,000원</w:t>
            </w:r>
          </w:p>
        </w:tc>
        <w:tc>
          <w:tcPr>
            <w:tcW w:w="1919" w:type="dxa"/>
            <w:tcBorders>
              <w:top w:val="single" w:sz="2" w:space="0" w:color="000000"/>
              <w:left w:val="single" w:sz="2" w:space="0" w:color="000000"/>
              <w:bottom w:val="single" w:sz="2" w:space="0" w:color="000000"/>
              <w:right w:val="single" w:sz="2" w:space="0" w:color="000000"/>
              <w:tl2br w:val="nil"/>
              <w:tr2bl w:val="nil"/>
            </w:tcBorders>
            <w:vAlign w:val="center"/>
          </w:tcPr>
          <w:p w14:paraId="7EE57A12" w14:textId="77777777" w:rsidR="00816DF7" w:rsidRDefault="009203D6">
            <w:pPr>
              <w:pStyle w:val="a8"/>
              <w:wordWrap/>
              <w:ind w:right="400"/>
              <w:jc w:val="right"/>
            </w:pPr>
            <w:r>
              <w:t>-</w:t>
            </w:r>
          </w:p>
        </w:tc>
      </w:tr>
      <w:tr w:rsidR="00816DF7" w14:paraId="5961284C" w14:textId="77777777">
        <w:trPr>
          <w:trHeight w:val="426"/>
        </w:trPr>
        <w:tc>
          <w:tcPr>
            <w:tcW w:w="1058"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5967C93F" w14:textId="77777777" w:rsidR="00816DF7" w:rsidRDefault="009203D6">
            <w:pPr>
              <w:pStyle w:val="a8"/>
            </w:pPr>
            <w:r>
              <w:t xml:space="preserve">임대보증금 </w:t>
            </w:r>
          </w:p>
          <w:p w14:paraId="7DA05F88" w14:textId="77777777" w:rsidR="00816DF7" w:rsidRDefault="009203D6">
            <w:pPr>
              <w:pStyle w:val="a8"/>
            </w:pPr>
            <w:r>
              <w:t>운용수익</w:t>
            </w:r>
          </w:p>
        </w:tc>
        <w:tc>
          <w:tcPr>
            <w:tcW w:w="1455" w:type="dxa"/>
            <w:tcBorders>
              <w:top w:val="single" w:sz="2" w:space="0" w:color="000000"/>
              <w:left w:val="single" w:sz="2" w:space="0" w:color="000000"/>
              <w:bottom w:val="single" w:sz="2" w:space="0" w:color="000000"/>
              <w:right w:val="single" w:sz="2" w:space="0" w:color="000000"/>
              <w:tl2br w:val="nil"/>
              <w:tr2bl w:val="nil"/>
            </w:tcBorders>
            <w:vAlign w:val="center"/>
          </w:tcPr>
          <w:p w14:paraId="0C7DE8F5" w14:textId="77777777" w:rsidR="00816DF7" w:rsidRDefault="009203D6">
            <w:pPr>
              <w:pStyle w:val="a8"/>
            </w:pPr>
            <w:r>
              <w:t>정기예금이자</w:t>
            </w:r>
          </w:p>
        </w:tc>
        <w:tc>
          <w:tcPr>
            <w:tcW w:w="1863" w:type="dxa"/>
            <w:tcBorders>
              <w:top w:val="single" w:sz="2" w:space="0" w:color="000000"/>
              <w:left w:val="single" w:sz="2" w:space="0" w:color="000000"/>
              <w:bottom w:val="single" w:sz="2" w:space="0" w:color="000000"/>
              <w:right w:val="single" w:sz="2" w:space="0" w:color="000000"/>
              <w:tl2br w:val="nil"/>
              <w:tr2bl w:val="nil"/>
            </w:tcBorders>
            <w:vAlign w:val="center"/>
          </w:tcPr>
          <w:p w14:paraId="555EBEEB" w14:textId="77777777" w:rsidR="00816DF7" w:rsidRDefault="009203D6">
            <w:pPr>
              <w:pStyle w:val="a8"/>
              <w:wordWrap/>
              <w:ind w:right="400"/>
              <w:jc w:val="right"/>
            </w:pPr>
            <w:r>
              <w:t>2,000,000원</w:t>
            </w:r>
          </w:p>
        </w:tc>
        <w:tc>
          <w:tcPr>
            <w:tcW w:w="1919" w:type="dxa"/>
            <w:tcBorders>
              <w:top w:val="single" w:sz="2" w:space="0" w:color="000000"/>
              <w:left w:val="single" w:sz="2" w:space="0" w:color="000000"/>
              <w:bottom w:val="single" w:sz="2" w:space="0" w:color="000000"/>
              <w:right w:val="single" w:sz="2" w:space="0" w:color="000000"/>
              <w:tl2br w:val="nil"/>
              <w:tr2bl w:val="nil"/>
            </w:tcBorders>
            <w:vAlign w:val="center"/>
          </w:tcPr>
          <w:p w14:paraId="2ECF14E4" w14:textId="77777777" w:rsidR="00816DF7" w:rsidRDefault="009203D6">
            <w:pPr>
              <w:pStyle w:val="a8"/>
              <w:wordWrap/>
              <w:ind w:right="400"/>
              <w:jc w:val="right"/>
            </w:pPr>
            <w:r>
              <w:t>5,000,000원</w:t>
            </w:r>
          </w:p>
        </w:tc>
      </w:tr>
      <w:tr w:rsidR="00816DF7" w14:paraId="1EB951A0" w14:textId="77777777">
        <w:trPr>
          <w:trHeight w:val="426"/>
        </w:trPr>
        <w:tc>
          <w:tcPr>
            <w:tcW w:w="1058" w:type="dxa"/>
            <w:vMerge/>
            <w:tcBorders>
              <w:top w:val="single" w:sz="2" w:space="0" w:color="000000"/>
              <w:left w:val="single" w:sz="2" w:space="0" w:color="000000"/>
              <w:bottom w:val="single" w:sz="2" w:space="0" w:color="000000"/>
              <w:right w:val="single" w:sz="2" w:space="0" w:color="000000"/>
              <w:tl2br w:val="nil"/>
              <w:tr2bl w:val="nil"/>
            </w:tcBorders>
          </w:tcPr>
          <w:p w14:paraId="7F53D1A8" w14:textId="77777777" w:rsidR="00816DF7" w:rsidRDefault="00816DF7"/>
        </w:tc>
        <w:tc>
          <w:tcPr>
            <w:tcW w:w="1455" w:type="dxa"/>
            <w:tcBorders>
              <w:top w:val="single" w:sz="2" w:space="0" w:color="000000"/>
              <w:left w:val="single" w:sz="2" w:space="0" w:color="000000"/>
              <w:bottom w:val="single" w:sz="2" w:space="0" w:color="000000"/>
              <w:right w:val="single" w:sz="2" w:space="0" w:color="000000"/>
              <w:tl2br w:val="nil"/>
              <w:tr2bl w:val="nil"/>
            </w:tcBorders>
            <w:vAlign w:val="center"/>
          </w:tcPr>
          <w:p w14:paraId="4D9F295E" w14:textId="77777777" w:rsidR="00816DF7" w:rsidRDefault="009203D6">
            <w:pPr>
              <w:pStyle w:val="a8"/>
              <w:rPr>
                <w:spacing w:val="-16"/>
              </w:rPr>
            </w:pPr>
            <w:r>
              <w:rPr>
                <w:spacing w:val="-16"/>
              </w:rPr>
              <w:t>유가증권처분이익</w:t>
            </w:r>
          </w:p>
        </w:tc>
        <w:tc>
          <w:tcPr>
            <w:tcW w:w="1863" w:type="dxa"/>
            <w:tcBorders>
              <w:top w:val="single" w:sz="2" w:space="0" w:color="000000"/>
              <w:left w:val="single" w:sz="2" w:space="0" w:color="000000"/>
              <w:bottom w:val="single" w:sz="2" w:space="0" w:color="000000"/>
              <w:right w:val="single" w:sz="2" w:space="0" w:color="000000"/>
              <w:tl2br w:val="nil"/>
              <w:tr2bl w:val="nil"/>
            </w:tcBorders>
            <w:vAlign w:val="center"/>
          </w:tcPr>
          <w:p w14:paraId="6E02E76B" w14:textId="77777777" w:rsidR="00816DF7" w:rsidRDefault="009203D6">
            <w:pPr>
              <w:pStyle w:val="a8"/>
              <w:wordWrap/>
              <w:ind w:right="400"/>
              <w:jc w:val="right"/>
            </w:pPr>
            <w:r>
              <w:t>4,000,000원</w:t>
            </w:r>
          </w:p>
        </w:tc>
        <w:tc>
          <w:tcPr>
            <w:tcW w:w="1919" w:type="dxa"/>
            <w:tcBorders>
              <w:top w:val="single" w:sz="2" w:space="0" w:color="000000"/>
              <w:left w:val="single" w:sz="2" w:space="0" w:color="000000"/>
              <w:bottom w:val="single" w:sz="2" w:space="0" w:color="000000"/>
              <w:right w:val="single" w:sz="2" w:space="0" w:color="000000"/>
              <w:tl2br w:val="nil"/>
              <w:tr2bl w:val="nil"/>
            </w:tcBorders>
            <w:vAlign w:val="center"/>
          </w:tcPr>
          <w:p w14:paraId="0074DFC6" w14:textId="77777777" w:rsidR="00816DF7" w:rsidRDefault="009203D6">
            <w:pPr>
              <w:pStyle w:val="a8"/>
              <w:wordWrap/>
              <w:ind w:right="400"/>
              <w:jc w:val="right"/>
            </w:pPr>
            <w:r>
              <w:t>3,000,000원</w:t>
            </w:r>
          </w:p>
        </w:tc>
      </w:tr>
      <w:tr w:rsidR="00816DF7" w14:paraId="5FC2F919" w14:textId="77777777">
        <w:trPr>
          <w:trHeight w:val="426"/>
        </w:trPr>
        <w:tc>
          <w:tcPr>
            <w:tcW w:w="2513"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467D1E6C" w14:textId="77777777" w:rsidR="00816DF7" w:rsidRDefault="009203D6">
            <w:pPr>
              <w:pStyle w:val="a8"/>
            </w:pPr>
            <w:r>
              <w:t>연간 필요경비 발생액</w:t>
            </w:r>
          </w:p>
        </w:tc>
        <w:tc>
          <w:tcPr>
            <w:tcW w:w="1863" w:type="dxa"/>
            <w:tcBorders>
              <w:top w:val="single" w:sz="2" w:space="0" w:color="000000"/>
              <w:left w:val="single" w:sz="2" w:space="0" w:color="000000"/>
              <w:bottom w:val="single" w:sz="2" w:space="0" w:color="000000"/>
              <w:right w:val="single" w:sz="2" w:space="0" w:color="000000"/>
              <w:tl2br w:val="nil"/>
              <w:tr2bl w:val="nil"/>
            </w:tcBorders>
            <w:vAlign w:val="center"/>
          </w:tcPr>
          <w:p w14:paraId="4904FC86" w14:textId="77777777" w:rsidR="00816DF7" w:rsidRDefault="009203D6">
            <w:pPr>
              <w:pStyle w:val="a8"/>
              <w:wordWrap/>
              <w:ind w:right="400"/>
              <w:jc w:val="right"/>
            </w:pPr>
            <w:r>
              <w:t>6,000,000원</w:t>
            </w:r>
          </w:p>
        </w:tc>
        <w:tc>
          <w:tcPr>
            <w:tcW w:w="1919" w:type="dxa"/>
            <w:tcBorders>
              <w:top w:val="single" w:sz="2" w:space="0" w:color="000000"/>
              <w:left w:val="single" w:sz="2" w:space="0" w:color="000000"/>
              <w:bottom w:val="single" w:sz="2" w:space="0" w:color="000000"/>
              <w:right w:val="single" w:sz="2" w:space="0" w:color="000000"/>
              <w:tl2br w:val="nil"/>
              <w:tr2bl w:val="nil"/>
            </w:tcBorders>
            <w:vAlign w:val="center"/>
          </w:tcPr>
          <w:p w14:paraId="5F587665" w14:textId="77777777" w:rsidR="00816DF7" w:rsidRDefault="009203D6">
            <w:pPr>
              <w:pStyle w:val="a8"/>
              <w:wordWrap/>
              <w:ind w:right="400"/>
              <w:jc w:val="right"/>
            </w:pPr>
            <w:r>
              <w:t>-</w:t>
            </w:r>
          </w:p>
        </w:tc>
      </w:tr>
    </w:tbl>
    <w:p w14:paraId="55DB3050" w14:textId="77777777" w:rsidR="00816DF7" w:rsidRDefault="00816DF7">
      <w:pPr>
        <w:rPr>
          <w:sz w:val="2"/>
        </w:rPr>
      </w:pPr>
    </w:p>
    <w:p w14:paraId="54D94D0B" w14:textId="77777777" w:rsidR="00816DF7" w:rsidRDefault="00816DF7">
      <w:pPr>
        <w:pStyle w:val="a8"/>
        <w:ind w:left="100" w:right="100"/>
        <w:rPr>
          <w:sz w:val="22"/>
          <w:szCs w:val="22"/>
        </w:rPr>
      </w:pPr>
    </w:p>
    <w:p w14:paraId="2F6D92FD" w14:textId="77777777" w:rsidR="00816DF7" w:rsidRDefault="00816DF7">
      <w:pPr>
        <w:pStyle w:val="a8"/>
        <w:snapToGrid/>
        <w:spacing w:line="240" w:lineRule="auto"/>
        <w:rPr>
          <w:sz w:val="10"/>
          <w:szCs w:val="10"/>
        </w:rPr>
      </w:pPr>
    </w:p>
    <w:p w14:paraId="19ACAE48" w14:textId="77777777" w:rsidR="00816DF7" w:rsidRDefault="009203D6">
      <w:pPr>
        <w:pStyle w:val="a8"/>
        <w:ind w:left="100" w:right="100"/>
      </w:pPr>
      <w:r>
        <w:rPr>
          <w:sz w:val="22"/>
          <w:szCs w:val="22"/>
        </w:rPr>
        <w:t xml:space="preserve">  </w:t>
      </w:r>
      <w:r>
        <w:t>①</w:t>
      </w:r>
      <w:r>
        <w:t xml:space="preserve"> 15,600,000원    </w:t>
      </w:r>
      <w:r>
        <w:t>②</w:t>
      </w:r>
      <w:r>
        <w:t xml:space="preserve"> 21,600,000원    </w:t>
      </w:r>
      <w:r>
        <w:t>③</w:t>
      </w:r>
      <w:r>
        <w:t xml:space="preserve"> 25,600,000원  </w:t>
      </w:r>
    </w:p>
    <w:p w14:paraId="10A6C6BE" w14:textId="77777777" w:rsidR="00816DF7" w:rsidRDefault="009203D6">
      <w:pPr>
        <w:pStyle w:val="a8"/>
        <w:ind w:left="100" w:right="100"/>
      </w:pPr>
      <w:r>
        <w:rPr>
          <w:sz w:val="22"/>
          <w:szCs w:val="22"/>
        </w:rPr>
        <w:t xml:space="preserve">  </w:t>
      </w:r>
      <w:r>
        <w:t>④</w:t>
      </w:r>
      <w:r>
        <w:t xml:space="preserve"> 27,100,000원    </w:t>
      </w:r>
      <w:r>
        <w:t>⑤</w:t>
      </w:r>
      <w:r>
        <w:t xml:space="preserve"> 34,100,000원</w:t>
      </w:r>
    </w:p>
    <w:p w14:paraId="69231E8B" w14:textId="77777777" w:rsidR="00816DF7" w:rsidRDefault="00816DF7">
      <w:pPr>
        <w:pStyle w:val="a8"/>
        <w:ind w:left="100" w:right="100"/>
        <w:rPr>
          <w:sz w:val="22"/>
          <w:szCs w:val="22"/>
        </w:rPr>
      </w:pPr>
    </w:p>
    <w:p w14:paraId="0357AB31" w14:textId="77777777" w:rsidR="00816DF7" w:rsidRDefault="009203D6">
      <w:pPr>
        <w:pStyle w:val="a8"/>
        <w:ind w:left="274" w:right="100" w:hanging="174"/>
      </w:pPr>
      <w:r>
        <w:rPr>
          <w:b/>
          <w:bCs/>
        </w:rPr>
        <w:t>8</w:t>
      </w:r>
      <w:r>
        <w:t>. 거주자 C는 2006년도에 70,000,000원의 사업소득금액이 있다. 다음 자료를 이용하여 거주자 C의 2006년도 종합소득과세표준을 계산하면 얼마인가? 단, 거주자 C는 사업소득 외에 다른 소득은 없다고 가정한다.</w:t>
      </w:r>
    </w:p>
    <w:p w14:paraId="554F3178" w14:textId="77777777" w:rsidR="00816DF7" w:rsidRDefault="00816DF7">
      <w:pPr>
        <w:pStyle w:val="a8"/>
        <w:ind w:left="274" w:right="100" w:hanging="174"/>
        <w:rPr>
          <w:sz w:val="10"/>
          <w:szCs w:val="10"/>
        </w:rPr>
      </w:pPr>
    </w:p>
    <w:p w14:paraId="5A29AB0C" w14:textId="77777777" w:rsidR="00816DF7" w:rsidRDefault="009203D6">
      <w:pPr>
        <w:pStyle w:val="a8"/>
        <w:snapToGrid/>
      </w:pPr>
      <w:r>
        <w:t xml:space="preserve">  1. 부양가족 현황</w:t>
      </w:r>
    </w:p>
    <w:p w14:paraId="0B93DF21" w14:textId="77777777" w:rsidR="00816DF7" w:rsidRDefault="00816DF7">
      <w:pPr>
        <w:pStyle w:val="a8"/>
        <w:spacing w:line="240" w:lineRule="auto"/>
        <w:ind w:left="100" w:right="100"/>
        <w:rPr>
          <w:sz w:val="22"/>
          <w:szCs w:val="22"/>
        </w:rPr>
      </w:pPr>
    </w:p>
    <w:p w14:paraId="42E39A74" w14:textId="77777777" w:rsidR="00816DF7" w:rsidRDefault="009203D6">
      <w:pPr>
        <w:pStyle w:val="a8"/>
        <w:ind w:left="656" w:right="100" w:hanging="556"/>
        <w:rPr>
          <w:sz w:val="22"/>
          <w:szCs w:val="22"/>
        </w:rPr>
      </w:pPr>
      <w:r>
        <w:rPr>
          <w:sz w:val="22"/>
          <w:szCs w:val="22"/>
        </w:rPr>
        <w:t xml:space="preserve">  </w:t>
      </w:r>
    </w:p>
    <w:tbl>
      <w:tblPr>
        <w:tblW w:w="0" w:type="auto"/>
        <w:tblInd w:w="100"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81"/>
        <w:gridCol w:w="1664"/>
        <w:gridCol w:w="2910"/>
      </w:tblGrid>
      <w:tr w:rsidR="00816DF7" w14:paraId="6FDB66D8" w14:textId="77777777">
        <w:trPr>
          <w:trHeight w:val="369"/>
        </w:trPr>
        <w:tc>
          <w:tcPr>
            <w:tcW w:w="1381" w:type="dxa"/>
            <w:tcBorders>
              <w:top w:val="single" w:sz="2" w:space="0" w:color="000000"/>
              <w:left w:val="single" w:sz="2" w:space="0" w:color="000000"/>
              <w:bottom w:val="single" w:sz="2" w:space="0" w:color="000000"/>
              <w:right w:val="single" w:sz="2" w:space="0" w:color="000000"/>
              <w:tl2br w:val="nil"/>
              <w:tr2bl w:val="nil"/>
            </w:tcBorders>
            <w:vAlign w:val="center"/>
          </w:tcPr>
          <w:p w14:paraId="30A92716" w14:textId="77777777" w:rsidR="00816DF7" w:rsidRDefault="009203D6">
            <w:pPr>
              <w:pStyle w:val="a8"/>
              <w:wordWrap/>
              <w:jc w:val="center"/>
            </w:pPr>
            <w:r>
              <w:t>부양가족</w:t>
            </w:r>
          </w:p>
        </w:tc>
        <w:tc>
          <w:tcPr>
            <w:tcW w:w="1664" w:type="dxa"/>
            <w:tcBorders>
              <w:top w:val="single" w:sz="2" w:space="0" w:color="000000"/>
              <w:left w:val="single" w:sz="2" w:space="0" w:color="000000"/>
              <w:bottom w:val="single" w:sz="2" w:space="0" w:color="000000"/>
              <w:right w:val="single" w:sz="2" w:space="0" w:color="000000"/>
              <w:tl2br w:val="nil"/>
              <w:tr2bl w:val="nil"/>
            </w:tcBorders>
            <w:vAlign w:val="center"/>
          </w:tcPr>
          <w:p w14:paraId="644D53C0" w14:textId="77777777" w:rsidR="00816DF7" w:rsidRDefault="009203D6">
            <w:pPr>
              <w:pStyle w:val="a8"/>
              <w:wordWrap/>
              <w:jc w:val="center"/>
            </w:pPr>
            <w:r>
              <w:t>연  령</w:t>
            </w:r>
          </w:p>
        </w:tc>
        <w:tc>
          <w:tcPr>
            <w:tcW w:w="2910" w:type="dxa"/>
            <w:tcBorders>
              <w:top w:val="single" w:sz="2" w:space="0" w:color="000000"/>
              <w:left w:val="single" w:sz="2" w:space="0" w:color="000000"/>
              <w:bottom w:val="single" w:sz="2" w:space="0" w:color="000000"/>
              <w:right w:val="single" w:sz="2" w:space="0" w:color="000000"/>
              <w:tl2br w:val="nil"/>
              <w:tr2bl w:val="nil"/>
            </w:tcBorders>
            <w:vAlign w:val="center"/>
          </w:tcPr>
          <w:p w14:paraId="0592E803" w14:textId="77777777" w:rsidR="00816DF7" w:rsidRDefault="009203D6">
            <w:pPr>
              <w:pStyle w:val="a8"/>
              <w:wordWrap/>
              <w:jc w:val="center"/>
            </w:pPr>
            <w:r>
              <w:t>소득 내역</w:t>
            </w:r>
          </w:p>
        </w:tc>
      </w:tr>
      <w:tr w:rsidR="00816DF7" w14:paraId="3225ACF6" w14:textId="77777777">
        <w:trPr>
          <w:trHeight w:val="546"/>
        </w:trPr>
        <w:tc>
          <w:tcPr>
            <w:tcW w:w="1381" w:type="dxa"/>
            <w:tcBorders>
              <w:top w:val="single" w:sz="2" w:space="0" w:color="000000"/>
              <w:left w:val="single" w:sz="2" w:space="0" w:color="000000"/>
              <w:bottom w:val="single" w:sz="2" w:space="0" w:color="000000"/>
              <w:right w:val="single" w:sz="2" w:space="0" w:color="000000"/>
              <w:tl2br w:val="nil"/>
              <w:tr2bl w:val="nil"/>
            </w:tcBorders>
            <w:vAlign w:val="center"/>
          </w:tcPr>
          <w:p w14:paraId="4F056FAB" w14:textId="77777777" w:rsidR="00816DF7" w:rsidRDefault="009203D6">
            <w:pPr>
              <w:pStyle w:val="a8"/>
              <w:wordWrap/>
              <w:jc w:val="center"/>
            </w:pPr>
            <w:r>
              <w:t>배우자</w:t>
            </w:r>
          </w:p>
        </w:tc>
        <w:tc>
          <w:tcPr>
            <w:tcW w:w="1664" w:type="dxa"/>
            <w:tcBorders>
              <w:top w:val="single" w:sz="2" w:space="0" w:color="000000"/>
              <w:left w:val="single" w:sz="2" w:space="0" w:color="000000"/>
              <w:bottom w:val="single" w:sz="2" w:space="0" w:color="000000"/>
              <w:right w:val="single" w:sz="2" w:space="0" w:color="000000"/>
              <w:tl2br w:val="nil"/>
              <w:tr2bl w:val="nil"/>
            </w:tcBorders>
            <w:vAlign w:val="center"/>
          </w:tcPr>
          <w:p w14:paraId="1E99CF0F" w14:textId="77777777" w:rsidR="00816DF7" w:rsidRDefault="009203D6">
            <w:pPr>
              <w:pStyle w:val="a8"/>
              <w:wordWrap/>
              <w:jc w:val="center"/>
            </w:pPr>
            <w:r>
              <w:t>45</w:t>
            </w:r>
          </w:p>
        </w:tc>
        <w:tc>
          <w:tcPr>
            <w:tcW w:w="2910" w:type="dxa"/>
            <w:tcBorders>
              <w:top w:val="single" w:sz="2" w:space="0" w:color="000000"/>
              <w:left w:val="single" w:sz="2" w:space="0" w:color="000000"/>
              <w:bottom w:val="single" w:sz="2" w:space="0" w:color="000000"/>
              <w:right w:val="single" w:sz="2" w:space="0" w:color="000000"/>
              <w:tl2br w:val="nil"/>
              <w:tr2bl w:val="nil"/>
            </w:tcBorders>
            <w:vAlign w:val="center"/>
          </w:tcPr>
          <w:p w14:paraId="0DA9476C" w14:textId="77777777" w:rsidR="00816DF7" w:rsidRDefault="009203D6">
            <w:pPr>
              <w:pStyle w:val="a8"/>
              <w:wordWrap/>
              <w:spacing w:line="240" w:lineRule="auto"/>
              <w:jc w:val="center"/>
            </w:pPr>
            <w:r>
              <w:t>연간 부동산 임대소득 10,000,000원 있음</w:t>
            </w:r>
          </w:p>
        </w:tc>
      </w:tr>
      <w:tr w:rsidR="00816DF7" w14:paraId="1972F099" w14:textId="77777777">
        <w:trPr>
          <w:trHeight w:val="426"/>
        </w:trPr>
        <w:tc>
          <w:tcPr>
            <w:tcW w:w="1381" w:type="dxa"/>
            <w:tcBorders>
              <w:top w:val="single" w:sz="2" w:space="0" w:color="000000"/>
              <w:left w:val="single" w:sz="2" w:space="0" w:color="000000"/>
              <w:bottom w:val="single" w:sz="2" w:space="0" w:color="000000"/>
              <w:right w:val="single" w:sz="2" w:space="0" w:color="000000"/>
              <w:tl2br w:val="nil"/>
              <w:tr2bl w:val="nil"/>
            </w:tcBorders>
            <w:vAlign w:val="center"/>
          </w:tcPr>
          <w:p w14:paraId="6A693214" w14:textId="77777777" w:rsidR="00816DF7" w:rsidRDefault="009203D6">
            <w:pPr>
              <w:pStyle w:val="a8"/>
              <w:wordWrap/>
              <w:jc w:val="center"/>
            </w:pPr>
            <w:r>
              <w:t>아  들</w:t>
            </w:r>
          </w:p>
        </w:tc>
        <w:tc>
          <w:tcPr>
            <w:tcW w:w="1664" w:type="dxa"/>
            <w:tcBorders>
              <w:top w:val="single" w:sz="2" w:space="0" w:color="000000"/>
              <w:left w:val="single" w:sz="2" w:space="0" w:color="000000"/>
              <w:bottom w:val="single" w:sz="2" w:space="0" w:color="000000"/>
              <w:right w:val="single" w:sz="2" w:space="0" w:color="000000"/>
              <w:tl2br w:val="nil"/>
              <w:tr2bl w:val="nil"/>
            </w:tcBorders>
            <w:vAlign w:val="center"/>
          </w:tcPr>
          <w:p w14:paraId="60B32BDD" w14:textId="77777777" w:rsidR="00816DF7" w:rsidRDefault="009203D6">
            <w:pPr>
              <w:pStyle w:val="a8"/>
              <w:wordWrap/>
              <w:jc w:val="center"/>
            </w:pPr>
            <w:r>
              <w:t>24</w:t>
            </w:r>
          </w:p>
        </w:tc>
        <w:tc>
          <w:tcPr>
            <w:tcW w:w="2910" w:type="dxa"/>
            <w:tcBorders>
              <w:top w:val="single" w:sz="2" w:space="0" w:color="000000"/>
              <w:left w:val="single" w:sz="2" w:space="0" w:color="000000"/>
              <w:bottom w:val="single" w:sz="2" w:space="0" w:color="000000"/>
              <w:right w:val="single" w:sz="2" w:space="0" w:color="000000"/>
              <w:tl2br w:val="nil"/>
              <w:tr2bl w:val="nil"/>
            </w:tcBorders>
            <w:vAlign w:val="center"/>
          </w:tcPr>
          <w:p w14:paraId="54A6AE20" w14:textId="77777777" w:rsidR="00816DF7" w:rsidRDefault="009203D6">
            <w:pPr>
              <w:pStyle w:val="a8"/>
              <w:wordWrap/>
              <w:jc w:val="center"/>
            </w:pPr>
            <w:r>
              <w:t>소득 없음</w:t>
            </w:r>
          </w:p>
        </w:tc>
      </w:tr>
      <w:tr w:rsidR="00816DF7" w14:paraId="3CF399E8" w14:textId="77777777">
        <w:trPr>
          <w:trHeight w:val="426"/>
        </w:trPr>
        <w:tc>
          <w:tcPr>
            <w:tcW w:w="1381" w:type="dxa"/>
            <w:tcBorders>
              <w:top w:val="single" w:sz="2" w:space="0" w:color="000000"/>
              <w:left w:val="single" w:sz="2" w:space="0" w:color="000000"/>
              <w:bottom w:val="single" w:sz="2" w:space="0" w:color="000000"/>
              <w:right w:val="single" w:sz="2" w:space="0" w:color="000000"/>
              <w:tl2br w:val="nil"/>
              <w:tr2bl w:val="nil"/>
            </w:tcBorders>
            <w:vAlign w:val="center"/>
          </w:tcPr>
          <w:p w14:paraId="6984D16E" w14:textId="77777777" w:rsidR="00816DF7" w:rsidRDefault="009203D6">
            <w:pPr>
              <w:pStyle w:val="a8"/>
              <w:wordWrap/>
              <w:jc w:val="center"/>
            </w:pPr>
            <w:r>
              <w:t>딸</w:t>
            </w:r>
          </w:p>
        </w:tc>
        <w:tc>
          <w:tcPr>
            <w:tcW w:w="1664" w:type="dxa"/>
            <w:tcBorders>
              <w:top w:val="single" w:sz="2" w:space="0" w:color="000000"/>
              <w:left w:val="single" w:sz="2" w:space="0" w:color="000000"/>
              <w:bottom w:val="single" w:sz="2" w:space="0" w:color="000000"/>
              <w:right w:val="single" w:sz="2" w:space="0" w:color="000000"/>
              <w:tl2br w:val="nil"/>
              <w:tr2bl w:val="nil"/>
            </w:tcBorders>
            <w:vAlign w:val="center"/>
          </w:tcPr>
          <w:p w14:paraId="27635D7A" w14:textId="77777777" w:rsidR="00816DF7" w:rsidRDefault="009203D6">
            <w:pPr>
              <w:pStyle w:val="a8"/>
              <w:wordWrap/>
              <w:jc w:val="center"/>
            </w:pPr>
            <w:r>
              <w:t>18</w:t>
            </w:r>
          </w:p>
        </w:tc>
        <w:tc>
          <w:tcPr>
            <w:tcW w:w="2910" w:type="dxa"/>
            <w:tcBorders>
              <w:top w:val="single" w:sz="2" w:space="0" w:color="000000"/>
              <w:left w:val="single" w:sz="2" w:space="0" w:color="000000"/>
              <w:bottom w:val="single" w:sz="2" w:space="0" w:color="000000"/>
              <w:right w:val="single" w:sz="2" w:space="0" w:color="000000"/>
              <w:tl2br w:val="nil"/>
              <w:tr2bl w:val="nil"/>
            </w:tcBorders>
            <w:vAlign w:val="center"/>
          </w:tcPr>
          <w:p w14:paraId="2A05D61B" w14:textId="77777777" w:rsidR="00816DF7" w:rsidRDefault="009203D6">
            <w:pPr>
              <w:pStyle w:val="a8"/>
              <w:wordWrap/>
              <w:jc w:val="center"/>
            </w:pPr>
            <w:r>
              <w:t>소득 없음</w:t>
            </w:r>
          </w:p>
        </w:tc>
      </w:tr>
      <w:tr w:rsidR="00816DF7" w14:paraId="64275540" w14:textId="77777777">
        <w:trPr>
          <w:trHeight w:val="426"/>
        </w:trPr>
        <w:tc>
          <w:tcPr>
            <w:tcW w:w="1381" w:type="dxa"/>
            <w:tcBorders>
              <w:top w:val="single" w:sz="2" w:space="0" w:color="000000"/>
              <w:left w:val="single" w:sz="2" w:space="0" w:color="000000"/>
              <w:bottom w:val="single" w:sz="2" w:space="0" w:color="000000"/>
              <w:right w:val="single" w:sz="2" w:space="0" w:color="000000"/>
              <w:tl2br w:val="nil"/>
              <w:tr2bl w:val="nil"/>
            </w:tcBorders>
            <w:vAlign w:val="center"/>
          </w:tcPr>
          <w:p w14:paraId="686439C9" w14:textId="77777777" w:rsidR="00816DF7" w:rsidRDefault="009203D6">
            <w:pPr>
              <w:pStyle w:val="a8"/>
              <w:wordWrap/>
              <w:jc w:val="center"/>
            </w:pPr>
            <w:r>
              <w:t>장 모</w:t>
            </w:r>
          </w:p>
        </w:tc>
        <w:tc>
          <w:tcPr>
            <w:tcW w:w="1664" w:type="dxa"/>
            <w:tcBorders>
              <w:top w:val="single" w:sz="2" w:space="0" w:color="000000"/>
              <w:left w:val="single" w:sz="2" w:space="0" w:color="000000"/>
              <w:bottom w:val="single" w:sz="2" w:space="0" w:color="000000"/>
              <w:right w:val="single" w:sz="2" w:space="0" w:color="000000"/>
              <w:tl2br w:val="nil"/>
              <w:tr2bl w:val="nil"/>
            </w:tcBorders>
            <w:vAlign w:val="center"/>
          </w:tcPr>
          <w:p w14:paraId="6809D26C" w14:textId="77777777" w:rsidR="00816DF7" w:rsidRDefault="009203D6">
            <w:pPr>
              <w:pStyle w:val="a8"/>
              <w:wordWrap/>
              <w:jc w:val="center"/>
            </w:pPr>
            <w:r>
              <w:t>78</w:t>
            </w:r>
          </w:p>
        </w:tc>
        <w:tc>
          <w:tcPr>
            <w:tcW w:w="2910" w:type="dxa"/>
            <w:tcBorders>
              <w:top w:val="single" w:sz="2" w:space="0" w:color="000000"/>
              <w:left w:val="single" w:sz="2" w:space="0" w:color="000000"/>
              <w:bottom w:val="single" w:sz="2" w:space="0" w:color="000000"/>
              <w:right w:val="single" w:sz="2" w:space="0" w:color="000000"/>
              <w:tl2br w:val="nil"/>
              <w:tr2bl w:val="nil"/>
            </w:tcBorders>
            <w:vAlign w:val="center"/>
          </w:tcPr>
          <w:p w14:paraId="5BDA637B" w14:textId="77777777" w:rsidR="00816DF7" w:rsidRDefault="009203D6">
            <w:pPr>
              <w:pStyle w:val="a8"/>
              <w:wordWrap/>
              <w:jc w:val="center"/>
            </w:pPr>
            <w:r>
              <w:t>소득 없음</w:t>
            </w:r>
          </w:p>
        </w:tc>
      </w:tr>
    </w:tbl>
    <w:p w14:paraId="53FE63D9" w14:textId="77777777" w:rsidR="00816DF7" w:rsidRDefault="00816DF7">
      <w:pPr>
        <w:rPr>
          <w:sz w:val="2"/>
        </w:rPr>
      </w:pPr>
    </w:p>
    <w:p w14:paraId="61494F60" w14:textId="77777777" w:rsidR="00816DF7" w:rsidRDefault="009203D6">
      <w:pPr>
        <w:pStyle w:val="a8"/>
        <w:ind w:left="100" w:right="100"/>
      </w:pPr>
      <w:r>
        <w:rPr>
          <w:sz w:val="22"/>
          <w:szCs w:val="22"/>
        </w:rPr>
        <w:t xml:space="preserve"> </w:t>
      </w:r>
      <w:r>
        <w:t xml:space="preserve">2. 연간 소득지출 자료 </w:t>
      </w:r>
    </w:p>
    <w:p w14:paraId="54770405" w14:textId="77777777" w:rsidR="00816DF7" w:rsidRDefault="009203D6">
      <w:pPr>
        <w:pStyle w:val="a8"/>
        <w:snapToGrid/>
      </w:pPr>
      <w: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422"/>
        <w:gridCol w:w="4591"/>
      </w:tblGrid>
      <w:tr w:rsidR="00816DF7" w14:paraId="0D64C921" w14:textId="77777777">
        <w:trPr>
          <w:trHeight w:val="369"/>
        </w:trPr>
        <w:tc>
          <w:tcPr>
            <w:tcW w:w="1422" w:type="dxa"/>
            <w:tcBorders>
              <w:top w:val="single" w:sz="2" w:space="0" w:color="000000"/>
              <w:left w:val="single" w:sz="2" w:space="0" w:color="000000"/>
              <w:bottom w:val="single" w:sz="2" w:space="0" w:color="000000"/>
              <w:right w:val="single" w:sz="2" w:space="0" w:color="000000"/>
              <w:tl2br w:val="nil"/>
              <w:tr2bl w:val="nil"/>
            </w:tcBorders>
            <w:vAlign w:val="center"/>
          </w:tcPr>
          <w:p w14:paraId="74E20E1A" w14:textId="77777777" w:rsidR="00816DF7" w:rsidRDefault="009203D6">
            <w:pPr>
              <w:pStyle w:val="a8"/>
              <w:wordWrap/>
              <w:jc w:val="center"/>
            </w:pPr>
            <w:r>
              <w:t>구   분</w:t>
            </w:r>
          </w:p>
        </w:tc>
        <w:tc>
          <w:tcPr>
            <w:tcW w:w="4591" w:type="dxa"/>
            <w:tcBorders>
              <w:top w:val="single" w:sz="2" w:space="0" w:color="000000"/>
              <w:left w:val="single" w:sz="2" w:space="0" w:color="000000"/>
              <w:bottom w:val="single" w:sz="2" w:space="0" w:color="000000"/>
              <w:right w:val="single" w:sz="2" w:space="0" w:color="000000"/>
              <w:tl2br w:val="nil"/>
              <w:tr2bl w:val="nil"/>
            </w:tcBorders>
            <w:vAlign w:val="center"/>
          </w:tcPr>
          <w:p w14:paraId="1F43F6EE" w14:textId="77777777" w:rsidR="00816DF7" w:rsidRDefault="009203D6">
            <w:pPr>
              <w:pStyle w:val="a8"/>
              <w:wordWrap/>
              <w:jc w:val="center"/>
            </w:pPr>
            <w:r>
              <w:t>내  용</w:t>
            </w:r>
          </w:p>
        </w:tc>
      </w:tr>
      <w:tr w:rsidR="00816DF7" w14:paraId="1BC63E87" w14:textId="77777777">
        <w:trPr>
          <w:trHeight w:val="802"/>
        </w:trPr>
        <w:tc>
          <w:tcPr>
            <w:tcW w:w="1422" w:type="dxa"/>
            <w:tcBorders>
              <w:top w:val="single" w:sz="2" w:space="0" w:color="000000"/>
              <w:left w:val="single" w:sz="2" w:space="0" w:color="000000"/>
              <w:bottom w:val="single" w:sz="2" w:space="0" w:color="000000"/>
              <w:right w:val="single" w:sz="2" w:space="0" w:color="000000"/>
              <w:tl2br w:val="nil"/>
              <w:tr2bl w:val="nil"/>
            </w:tcBorders>
            <w:vAlign w:val="center"/>
          </w:tcPr>
          <w:p w14:paraId="6E84A118" w14:textId="77777777" w:rsidR="00816DF7" w:rsidRDefault="009203D6">
            <w:pPr>
              <w:pStyle w:val="a8"/>
              <w:wordWrap/>
              <w:jc w:val="center"/>
            </w:pPr>
            <w:r>
              <w:t xml:space="preserve">보험료 </w:t>
            </w:r>
          </w:p>
        </w:tc>
        <w:tc>
          <w:tcPr>
            <w:tcW w:w="4591" w:type="dxa"/>
            <w:tcBorders>
              <w:top w:val="single" w:sz="2" w:space="0" w:color="000000"/>
              <w:left w:val="single" w:sz="2" w:space="0" w:color="000000"/>
              <w:bottom w:val="single" w:sz="2" w:space="0" w:color="000000"/>
              <w:right w:val="single" w:sz="2" w:space="0" w:color="000000"/>
              <w:tl2br w:val="nil"/>
              <w:tr2bl w:val="nil"/>
            </w:tcBorders>
            <w:vAlign w:val="center"/>
          </w:tcPr>
          <w:p w14:paraId="71251911" w14:textId="77777777" w:rsidR="00816DF7" w:rsidRDefault="009203D6">
            <w:pPr>
              <w:pStyle w:val="a8"/>
              <w:rPr>
                <w:spacing w:val="-9"/>
              </w:rPr>
            </w:pPr>
            <w:r>
              <w:rPr>
                <w:spacing w:val="-9"/>
              </w:rPr>
              <w:t>- 본인 생명보험료                       600,000원</w:t>
            </w:r>
          </w:p>
          <w:p w14:paraId="373F8B0D" w14:textId="77777777" w:rsidR="00816DF7" w:rsidRDefault="009203D6">
            <w:pPr>
              <w:pStyle w:val="a8"/>
              <w:rPr>
                <w:spacing w:val="-9"/>
              </w:rPr>
            </w:pPr>
            <w:r>
              <w:rPr>
                <w:spacing w:val="-9"/>
              </w:rPr>
              <w:t>- 배우자 소유차량에 대한 자동차 보험료  700,000원</w:t>
            </w:r>
          </w:p>
        </w:tc>
      </w:tr>
      <w:tr w:rsidR="00816DF7" w14:paraId="4E4C8D0E" w14:textId="77777777">
        <w:trPr>
          <w:trHeight w:val="802"/>
        </w:trPr>
        <w:tc>
          <w:tcPr>
            <w:tcW w:w="1422" w:type="dxa"/>
            <w:tcBorders>
              <w:top w:val="single" w:sz="2" w:space="0" w:color="000000"/>
              <w:left w:val="single" w:sz="2" w:space="0" w:color="000000"/>
              <w:bottom w:val="single" w:sz="2" w:space="0" w:color="000000"/>
              <w:right w:val="single" w:sz="2" w:space="0" w:color="000000"/>
              <w:tl2br w:val="nil"/>
              <w:tr2bl w:val="nil"/>
            </w:tcBorders>
            <w:vAlign w:val="center"/>
          </w:tcPr>
          <w:p w14:paraId="1F597B7D" w14:textId="77777777" w:rsidR="00816DF7" w:rsidRDefault="009203D6">
            <w:pPr>
              <w:pStyle w:val="a8"/>
              <w:wordWrap/>
              <w:jc w:val="center"/>
            </w:pPr>
            <w:r>
              <w:t>교육비</w:t>
            </w:r>
          </w:p>
        </w:tc>
        <w:tc>
          <w:tcPr>
            <w:tcW w:w="4591" w:type="dxa"/>
            <w:tcBorders>
              <w:top w:val="single" w:sz="2" w:space="0" w:color="000000"/>
              <w:left w:val="single" w:sz="2" w:space="0" w:color="000000"/>
              <w:bottom w:val="single" w:sz="2" w:space="0" w:color="000000"/>
              <w:right w:val="single" w:sz="2" w:space="0" w:color="000000"/>
              <w:tl2br w:val="nil"/>
              <w:tr2bl w:val="nil"/>
            </w:tcBorders>
            <w:vAlign w:val="center"/>
          </w:tcPr>
          <w:p w14:paraId="46E337F6" w14:textId="77777777" w:rsidR="00816DF7" w:rsidRDefault="009203D6">
            <w:pPr>
              <w:pStyle w:val="a8"/>
              <w:rPr>
                <w:spacing w:val="-9"/>
              </w:rPr>
            </w:pPr>
            <w:r>
              <w:rPr>
                <w:spacing w:val="-9"/>
              </w:rPr>
              <w:t>- 아들 대학등록금                     6,000,000원</w:t>
            </w:r>
          </w:p>
          <w:p w14:paraId="15E6B222" w14:textId="77777777" w:rsidR="00816DF7" w:rsidRDefault="009203D6">
            <w:pPr>
              <w:pStyle w:val="a8"/>
              <w:rPr>
                <w:spacing w:val="-9"/>
              </w:rPr>
            </w:pPr>
            <w:r>
              <w:rPr>
                <w:spacing w:val="-9"/>
              </w:rPr>
              <w:t>- 딸 고등학교 수업료                  2,000,000원</w:t>
            </w:r>
          </w:p>
        </w:tc>
      </w:tr>
      <w:tr w:rsidR="00816DF7" w14:paraId="25DE479A" w14:textId="77777777">
        <w:trPr>
          <w:trHeight w:val="482"/>
        </w:trPr>
        <w:tc>
          <w:tcPr>
            <w:tcW w:w="1422" w:type="dxa"/>
            <w:tcBorders>
              <w:top w:val="single" w:sz="2" w:space="0" w:color="000000"/>
              <w:left w:val="single" w:sz="2" w:space="0" w:color="000000"/>
              <w:bottom w:val="single" w:sz="2" w:space="0" w:color="000000"/>
              <w:right w:val="single" w:sz="2" w:space="0" w:color="000000"/>
              <w:tl2br w:val="nil"/>
              <w:tr2bl w:val="nil"/>
            </w:tcBorders>
            <w:vAlign w:val="center"/>
          </w:tcPr>
          <w:p w14:paraId="69CC2F98" w14:textId="77777777" w:rsidR="00816DF7" w:rsidRDefault="009203D6">
            <w:pPr>
              <w:pStyle w:val="a8"/>
              <w:wordWrap/>
              <w:jc w:val="center"/>
              <w:rPr>
                <w:spacing w:val="-5"/>
              </w:rPr>
            </w:pPr>
            <w:r>
              <w:rPr>
                <w:spacing w:val="-5"/>
              </w:rPr>
              <w:t>국민연금보험료</w:t>
            </w:r>
          </w:p>
        </w:tc>
        <w:tc>
          <w:tcPr>
            <w:tcW w:w="4591" w:type="dxa"/>
            <w:tcBorders>
              <w:top w:val="single" w:sz="2" w:space="0" w:color="000000"/>
              <w:left w:val="single" w:sz="2" w:space="0" w:color="000000"/>
              <w:bottom w:val="single" w:sz="2" w:space="0" w:color="000000"/>
              <w:right w:val="single" w:sz="2" w:space="0" w:color="000000"/>
              <w:tl2br w:val="nil"/>
              <w:tr2bl w:val="nil"/>
            </w:tcBorders>
            <w:vAlign w:val="center"/>
          </w:tcPr>
          <w:p w14:paraId="594ACE6E" w14:textId="77777777" w:rsidR="00816DF7" w:rsidRDefault="009203D6">
            <w:pPr>
              <w:pStyle w:val="a8"/>
              <w:rPr>
                <w:spacing w:val="-9"/>
              </w:rPr>
            </w:pPr>
            <w:r>
              <w:rPr>
                <w:spacing w:val="-9"/>
              </w:rPr>
              <w:t>- 국민연금보험료 불입액               3,000,000원</w:t>
            </w:r>
          </w:p>
        </w:tc>
      </w:tr>
    </w:tbl>
    <w:p w14:paraId="5B6D992A" w14:textId="77777777" w:rsidR="00816DF7" w:rsidRDefault="00816DF7">
      <w:pPr>
        <w:rPr>
          <w:sz w:val="2"/>
        </w:rPr>
      </w:pPr>
    </w:p>
    <w:p w14:paraId="1699BF45" w14:textId="77777777" w:rsidR="00816DF7" w:rsidRDefault="009203D6">
      <w:pPr>
        <w:pStyle w:val="a8"/>
        <w:snapToGrid/>
      </w:pPr>
      <w:r>
        <w:t xml:space="preserve">   </w:t>
      </w:r>
      <w:r>
        <w:t>①</w:t>
      </w:r>
      <w:r>
        <w:t xml:space="preserve"> 50,900,000원    </w:t>
      </w:r>
      <w:r>
        <w:t>②</w:t>
      </w:r>
      <w:r>
        <w:t xml:space="preserve"> 53,200,000원   </w:t>
      </w:r>
      <w:r>
        <w:t>③</w:t>
      </w:r>
      <w:r>
        <w:t xml:space="preserve"> 53,900,000원  </w:t>
      </w:r>
    </w:p>
    <w:p w14:paraId="234B79D5" w14:textId="77777777" w:rsidR="00816DF7" w:rsidRDefault="009203D6">
      <w:pPr>
        <w:pStyle w:val="a8"/>
        <w:snapToGrid/>
      </w:pPr>
      <w:r>
        <w:t xml:space="preserve">   </w:t>
      </w:r>
      <w:r>
        <w:t>④</w:t>
      </w:r>
      <w:r>
        <w:t xml:space="preserve"> 61,900,000원    </w:t>
      </w:r>
      <w:r>
        <w:t>⑤</w:t>
      </w:r>
      <w:r>
        <w:t xml:space="preserve"> 62,500,000원</w:t>
      </w:r>
    </w:p>
    <w:p w14:paraId="218DA9F6" w14:textId="77777777" w:rsidR="00816DF7" w:rsidRDefault="00816DF7">
      <w:pPr>
        <w:pStyle w:val="a8"/>
        <w:snapToGrid/>
      </w:pPr>
    </w:p>
    <w:p w14:paraId="52BE0414" w14:textId="77777777" w:rsidR="00816DF7" w:rsidRDefault="00816DF7">
      <w:pPr>
        <w:pStyle w:val="a8"/>
        <w:snapToGrid/>
      </w:pPr>
    </w:p>
    <w:p w14:paraId="5EAF5891" w14:textId="77777777" w:rsidR="00816DF7" w:rsidRDefault="00816DF7">
      <w:pPr>
        <w:pStyle w:val="a8"/>
        <w:snapToGrid/>
      </w:pPr>
    </w:p>
    <w:p w14:paraId="07E5A2B3" w14:textId="77777777" w:rsidR="00816DF7" w:rsidRDefault="00816DF7">
      <w:pPr>
        <w:pStyle w:val="a8"/>
        <w:snapToGrid/>
      </w:pPr>
    </w:p>
    <w:p w14:paraId="0F9F4F59" w14:textId="77777777" w:rsidR="00816DF7" w:rsidRDefault="00816DF7">
      <w:pPr>
        <w:pStyle w:val="a8"/>
        <w:snapToGrid/>
      </w:pPr>
    </w:p>
    <w:p w14:paraId="6DB3C426" w14:textId="77777777" w:rsidR="00816DF7" w:rsidRDefault="00816DF7">
      <w:pPr>
        <w:pStyle w:val="a8"/>
        <w:snapToGrid/>
      </w:pPr>
    </w:p>
    <w:p w14:paraId="2478D633" w14:textId="77777777" w:rsidR="00816DF7" w:rsidRDefault="00816DF7">
      <w:pPr>
        <w:pStyle w:val="a8"/>
        <w:snapToGrid/>
      </w:pPr>
    </w:p>
    <w:p w14:paraId="4ABE27B0" w14:textId="77777777" w:rsidR="00816DF7" w:rsidRDefault="009203D6">
      <w:pPr>
        <w:pStyle w:val="a8"/>
        <w:ind w:left="274" w:right="100" w:hanging="174"/>
      </w:pPr>
      <w:r>
        <w:rPr>
          <w:b/>
          <w:bCs/>
        </w:rPr>
        <w:t>9.</w:t>
      </w:r>
      <w:r>
        <w:t xml:space="preserve"> 다음은 거주자 D의 2006년도 소득 내역 및 종합소득공제에 관한 자료이다. 종합소득결정세액을 계산하면 얼마인가? 단, 사업소득과 관련된 세액공제 및 세액감면은 없다고 가정한다. 소득세율 자료는 문제지 끝부분에 제시되어 있다. </w:t>
      </w:r>
    </w:p>
    <w:p w14:paraId="7C055783" w14:textId="77777777" w:rsidR="00816DF7" w:rsidRDefault="00816DF7">
      <w:pPr>
        <w:pStyle w:val="a8"/>
        <w:spacing w:line="240" w:lineRule="auto"/>
        <w:ind w:left="100" w:right="100"/>
        <w:rPr>
          <w:sz w:val="22"/>
          <w:szCs w:val="22"/>
        </w:rPr>
      </w:pPr>
    </w:p>
    <w:p w14:paraId="73FB2EDA" w14:textId="77777777" w:rsidR="00816DF7" w:rsidRDefault="009203D6">
      <w:pPr>
        <w:pStyle w:val="a8"/>
        <w:ind w:left="693" w:right="100" w:hanging="593"/>
        <w:rPr>
          <w:sz w:val="22"/>
          <w:szCs w:val="22"/>
        </w:rPr>
      </w:pPr>
      <w:r>
        <w:rPr>
          <w:sz w:val="22"/>
          <w:szCs w:val="22"/>
        </w:rPr>
        <w:t xml:space="preserve">  </w:t>
      </w:r>
    </w:p>
    <w:tbl>
      <w:tblPr>
        <w:tblW w:w="0" w:type="auto"/>
        <w:tblInd w:w="100"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010"/>
      </w:tblGrid>
      <w:tr w:rsidR="00816DF7" w14:paraId="07E62E6D" w14:textId="77777777">
        <w:trPr>
          <w:trHeight w:val="1849"/>
        </w:trPr>
        <w:tc>
          <w:tcPr>
            <w:tcW w:w="6010" w:type="dxa"/>
            <w:tcBorders>
              <w:top w:val="single" w:sz="2" w:space="0" w:color="000000"/>
              <w:left w:val="single" w:sz="2" w:space="0" w:color="000000"/>
              <w:bottom w:val="single" w:sz="2" w:space="0" w:color="000000"/>
              <w:right w:val="single" w:sz="2" w:space="0" w:color="000000"/>
              <w:tl2br w:val="nil"/>
              <w:tr2bl w:val="nil"/>
            </w:tcBorders>
            <w:vAlign w:val="center"/>
          </w:tcPr>
          <w:p w14:paraId="0641618D" w14:textId="77777777" w:rsidR="00816DF7" w:rsidRDefault="009203D6">
            <w:pPr>
              <w:pStyle w:val="a8"/>
            </w:pPr>
            <w:r>
              <w:t>(1) 소득 내역</w:t>
            </w:r>
          </w:p>
          <w:p w14:paraId="1548178C" w14:textId="77777777" w:rsidR="00816DF7" w:rsidRDefault="009203D6">
            <w:pPr>
              <w:pStyle w:val="a8"/>
            </w:pPr>
            <w:r>
              <w:t xml:space="preserve">  1) 정기예금 이자소득                      20,000,000원</w:t>
            </w:r>
          </w:p>
          <w:p w14:paraId="09BC079E" w14:textId="77777777" w:rsidR="00816DF7" w:rsidRDefault="009203D6">
            <w:pPr>
              <w:pStyle w:val="a8"/>
            </w:pPr>
            <w:r>
              <w:t xml:space="preserve">  2) 비상장법인으로부터 받은 현금배당       40,000,000원</w:t>
            </w:r>
          </w:p>
          <w:p w14:paraId="0D7CDCE4" w14:textId="77777777" w:rsidR="00816DF7" w:rsidRDefault="009203D6">
            <w:pPr>
              <w:pStyle w:val="a8"/>
            </w:pPr>
            <w:r>
              <w:t xml:space="preserve">  3) 사업소득금액                           50,000,000원</w:t>
            </w:r>
          </w:p>
          <w:p w14:paraId="0A32DBEA" w14:textId="77777777" w:rsidR="00816DF7" w:rsidRDefault="00816DF7">
            <w:pPr>
              <w:pStyle w:val="a8"/>
              <w:spacing w:line="240" w:lineRule="auto"/>
              <w:rPr>
                <w:sz w:val="10"/>
                <w:szCs w:val="10"/>
              </w:rPr>
            </w:pPr>
          </w:p>
          <w:p w14:paraId="5C2B659D" w14:textId="77777777" w:rsidR="00816DF7" w:rsidRDefault="009203D6">
            <w:pPr>
              <w:pStyle w:val="a8"/>
            </w:pPr>
            <w:r>
              <w:t>(2) 종합소득공제                             4,600,000원</w:t>
            </w:r>
          </w:p>
        </w:tc>
      </w:tr>
    </w:tbl>
    <w:p w14:paraId="248FBEC7" w14:textId="77777777" w:rsidR="00816DF7" w:rsidRDefault="00816DF7">
      <w:pPr>
        <w:rPr>
          <w:sz w:val="2"/>
        </w:rPr>
      </w:pPr>
    </w:p>
    <w:p w14:paraId="39968E18" w14:textId="77777777" w:rsidR="00816DF7" w:rsidRDefault="009203D6">
      <w:pPr>
        <w:pStyle w:val="a8"/>
        <w:ind w:left="649" w:right="100" w:hanging="549"/>
      </w:pPr>
      <w:r>
        <w:rPr>
          <w:sz w:val="22"/>
          <w:szCs w:val="22"/>
        </w:rPr>
        <w:t xml:space="preserve">  </w:t>
      </w:r>
      <w:r>
        <w:t>①</w:t>
      </w:r>
      <w:r>
        <w:t xml:space="preserve"> 14,884,000원     </w:t>
      </w:r>
      <w:r>
        <w:t>②</w:t>
      </w:r>
      <w:r>
        <w:t xml:space="preserve"> 15,704,000원     </w:t>
      </w:r>
      <w:r>
        <w:t>③</w:t>
      </w:r>
      <w:r>
        <w:t xml:space="preserve"> 15,884,000원  </w:t>
      </w:r>
    </w:p>
    <w:p w14:paraId="5FD5F23A" w14:textId="77777777" w:rsidR="00816DF7" w:rsidRDefault="009203D6">
      <w:pPr>
        <w:pStyle w:val="a8"/>
        <w:ind w:left="100" w:right="100"/>
      </w:pPr>
      <w:r>
        <w:rPr>
          <w:sz w:val="22"/>
          <w:szCs w:val="22"/>
        </w:rPr>
        <w:t xml:space="preserve">  </w:t>
      </w:r>
      <w:r>
        <w:t>④</w:t>
      </w:r>
      <w:r>
        <w:t xml:space="preserve"> 18,104,000원     </w:t>
      </w:r>
      <w:r>
        <w:t>⑤</w:t>
      </w:r>
      <w:r>
        <w:t xml:space="preserve"> 18,884,000원</w:t>
      </w:r>
    </w:p>
    <w:p w14:paraId="2DBA8E29" w14:textId="77777777" w:rsidR="00816DF7" w:rsidRDefault="00816DF7">
      <w:pPr>
        <w:pStyle w:val="a8"/>
        <w:ind w:left="274" w:right="100" w:hanging="174"/>
        <w:rPr>
          <w:b/>
          <w:bCs/>
          <w:sz w:val="22"/>
          <w:szCs w:val="22"/>
        </w:rPr>
      </w:pPr>
    </w:p>
    <w:p w14:paraId="68EC94BB" w14:textId="77777777" w:rsidR="00816DF7" w:rsidRDefault="009203D6">
      <w:pPr>
        <w:pStyle w:val="a8"/>
        <w:ind w:left="395" w:right="100" w:hanging="295"/>
      </w:pPr>
      <w:r>
        <w:rPr>
          <w:b/>
          <w:bCs/>
        </w:rPr>
        <w:t>10</w:t>
      </w:r>
      <w:r>
        <w:t>. 다음 중에서 양도소득세가 과세되는 것은?</w:t>
      </w:r>
    </w:p>
    <w:p w14:paraId="5712C1F8" w14:textId="77777777" w:rsidR="00816DF7" w:rsidRDefault="00816DF7">
      <w:pPr>
        <w:pStyle w:val="a8"/>
        <w:spacing w:line="240" w:lineRule="auto"/>
        <w:ind w:left="395" w:right="100" w:hanging="295"/>
        <w:rPr>
          <w:sz w:val="22"/>
          <w:szCs w:val="22"/>
        </w:rPr>
      </w:pPr>
    </w:p>
    <w:p w14:paraId="05A8207D" w14:textId="77777777" w:rsidR="00816DF7" w:rsidRDefault="009203D6">
      <w:pPr>
        <w:pStyle w:val="a8"/>
      </w:pPr>
      <w:r>
        <w:t xml:space="preserve">   </w:t>
      </w:r>
      <w:r>
        <w:t>①</w:t>
      </w:r>
      <w:r>
        <w:t xml:space="preserve"> 특허권 양도로 인하여 발생한 소득</w:t>
      </w:r>
    </w:p>
    <w:p w14:paraId="1DF30346" w14:textId="77777777" w:rsidR="00816DF7" w:rsidRDefault="009203D6">
      <w:pPr>
        <w:pStyle w:val="a8"/>
      </w:pPr>
      <w:r>
        <w:t xml:space="preserve">   </w:t>
      </w:r>
      <w:r>
        <w:t>②</w:t>
      </w:r>
      <w:r>
        <w:t xml:space="preserve"> 영업권 양도(사업용 고정자산과 함께)로 인하여 발생한 소득</w:t>
      </w:r>
    </w:p>
    <w:p w14:paraId="0ED1602F" w14:textId="77777777" w:rsidR="00816DF7" w:rsidRDefault="009203D6">
      <w:pPr>
        <w:pStyle w:val="a8"/>
        <w:ind w:left="601" w:hanging="601"/>
      </w:pPr>
      <w:r>
        <w:t xml:space="preserve">   </w:t>
      </w:r>
      <w:r>
        <w:t>③</w:t>
      </w:r>
      <w:r>
        <w:t xml:space="preserve"> 유가증권시장을 통한 상장주식의 양도로 인하여 발생한 소득(대주주 아님)</w:t>
      </w:r>
    </w:p>
    <w:p w14:paraId="1163B70E" w14:textId="77777777" w:rsidR="00816DF7" w:rsidRDefault="009203D6">
      <w:pPr>
        <w:pStyle w:val="a8"/>
      </w:pPr>
      <w:r>
        <w:t xml:space="preserve">   </w:t>
      </w:r>
      <w:r>
        <w:t>④</w:t>
      </w:r>
      <w:r>
        <w:t xml:space="preserve"> 골동품 양도로 인하여 발생한 소득</w:t>
      </w:r>
    </w:p>
    <w:p w14:paraId="39724E9B" w14:textId="77777777" w:rsidR="00816DF7" w:rsidRDefault="009203D6">
      <w:pPr>
        <w:pStyle w:val="a8"/>
      </w:pPr>
      <w:r>
        <w:t xml:space="preserve">   </w:t>
      </w:r>
      <w:r>
        <w:t>⑤</w:t>
      </w:r>
      <w:r>
        <w:t xml:space="preserve"> 사업용 기계장치 양도로 인하여 발생한 소득</w:t>
      </w:r>
    </w:p>
    <w:p w14:paraId="713E64D3" w14:textId="77777777" w:rsidR="00816DF7" w:rsidRDefault="00816DF7">
      <w:pPr>
        <w:pStyle w:val="a8"/>
        <w:ind w:left="274" w:right="100" w:hanging="174"/>
        <w:rPr>
          <w:b/>
          <w:bCs/>
          <w:sz w:val="22"/>
          <w:szCs w:val="22"/>
        </w:rPr>
      </w:pPr>
    </w:p>
    <w:p w14:paraId="01AEEEAA" w14:textId="77777777" w:rsidR="00816DF7" w:rsidRDefault="009203D6">
      <w:pPr>
        <w:pStyle w:val="a8"/>
        <w:ind w:left="395" w:right="100" w:hanging="295"/>
      </w:pPr>
      <w:r>
        <w:rPr>
          <w:b/>
          <w:bCs/>
        </w:rPr>
        <w:t>11</w:t>
      </w:r>
      <w:r>
        <w:t xml:space="preserve">. 소득세법상 사업소득과 관련된 다음 설명 중 옳지 </w:t>
      </w:r>
      <w:r>
        <w:rPr>
          <w:b/>
          <w:bCs/>
          <w:u w:val="single" w:color="000000"/>
        </w:rPr>
        <w:t>않은</w:t>
      </w:r>
      <w:r>
        <w:t xml:space="preserve"> 것은?</w:t>
      </w:r>
    </w:p>
    <w:p w14:paraId="2F06948D" w14:textId="77777777" w:rsidR="00816DF7" w:rsidRDefault="00816DF7">
      <w:pPr>
        <w:pStyle w:val="a8"/>
        <w:spacing w:line="240" w:lineRule="auto"/>
        <w:ind w:left="395" w:right="100" w:hanging="295"/>
        <w:rPr>
          <w:sz w:val="22"/>
          <w:szCs w:val="22"/>
        </w:rPr>
      </w:pPr>
    </w:p>
    <w:p w14:paraId="2A7D9FD2" w14:textId="77777777" w:rsidR="00816DF7" w:rsidRDefault="009203D6">
      <w:pPr>
        <w:pStyle w:val="a8"/>
        <w:snapToGrid/>
        <w:ind w:left="623" w:hanging="623"/>
      </w:pPr>
      <w:r>
        <w:t xml:space="preserve">   </w:t>
      </w:r>
      <w:r>
        <w:t>①</w:t>
      </w:r>
      <w:r>
        <w:t xml:space="preserve"> 사업소득금액 계산시 대표자 본인에 대한 급여 및 가사관련경비는 필요경비로 인정되지 않는다.</w:t>
      </w:r>
    </w:p>
    <w:p w14:paraId="3069076B" w14:textId="77777777" w:rsidR="00816DF7" w:rsidRDefault="009203D6">
      <w:pPr>
        <w:pStyle w:val="a8"/>
        <w:snapToGrid/>
        <w:ind w:left="631" w:hanging="631"/>
      </w:pPr>
      <w:r>
        <w:t xml:space="preserve">   </w:t>
      </w:r>
      <w:r>
        <w:t>②</w:t>
      </w:r>
      <w:r>
        <w:t xml:space="preserve"> 사업용 고정자산을 양도함으로써 발생하는 차익은 사업소득금액 계산시 총수입금액에 산입하지 않는다. </w:t>
      </w:r>
    </w:p>
    <w:p w14:paraId="484E5C54" w14:textId="77777777" w:rsidR="00816DF7" w:rsidRDefault="009203D6">
      <w:pPr>
        <w:pStyle w:val="a8"/>
        <w:snapToGrid/>
        <w:ind w:left="612" w:hanging="612"/>
      </w:pPr>
      <w:r>
        <w:t xml:space="preserve">   </w:t>
      </w:r>
      <w:r>
        <w:t>③</w:t>
      </w:r>
      <w:r>
        <w:t xml:space="preserve"> 사업자금을 은행에 예금함으로써 발생된 이자는 사업소득금액 계산시 총수입금액에 산입하지 않는다. </w:t>
      </w:r>
    </w:p>
    <w:p w14:paraId="0138CECC" w14:textId="77777777" w:rsidR="00816DF7" w:rsidRDefault="009203D6">
      <w:pPr>
        <w:pStyle w:val="a8"/>
        <w:snapToGrid/>
        <w:ind w:left="617" w:hanging="617"/>
      </w:pPr>
      <w:r>
        <w:t xml:space="preserve">   </w:t>
      </w:r>
      <w:r>
        <w:t>④</w:t>
      </w:r>
      <w:r>
        <w:t xml:space="preserve"> 부동산임대소득의 이월결손금과는 달리 사업소득의 이월결손금은 당해 연도의 다른 종합소득에서 공제될 수 있다. </w:t>
      </w:r>
    </w:p>
    <w:p w14:paraId="7B621823" w14:textId="77777777" w:rsidR="00816DF7" w:rsidRDefault="009203D6">
      <w:pPr>
        <w:pStyle w:val="a8"/>
        <w:snapToGrid/>
      </w:pPr>
      <w:r>
        <w:t xml:space="preserve">   </w:t>
      </w:r>
      <w:r>
        <w:t>⑤</w:t>
      </w:r>
      <w:r>
        <w:t xml:space="preserve"> 사업소득 중에서 원천징수대상이 되는 소득은 없다.</w:t>
      </w:r>
    </w:p>
    <w:p w14:paraId="7D44E11C" w14:textId="77777777" w:rsidR="00816DF7" w:rsidRDefault="009203D6">
      <w:pPr>
        <w:pStyle w:val="a8"/>
        <w:ind w:left="395" w:right="100" w:hanging="295"/>
        <w:rPr>
          <w:sz w:val="22"/>
          <w:szCs w:val="22"/>
        </w:rPr>
      </w:pPr>
      <w:r>
        <w:rPr>
          <w:sz w:val="22"/>
          <w:szCs w:val="22"/>
        </w:rPr>
        <w:t xml:space="preserve">  </w:t>
      </w:r>
    </w:p>
    <w:p w14:paraId="567CF837" w14:textId="77777777" w:rsidR="00816DF7" w:rsidRDefault="009203D6">
      <w:pPr>
        <w:pStyle w:val="a8"/>
        <w:ind w:left="395" w:right="100" w:hanging="295"/>
      </w:pPr>
      <w:r>
        <w:rPr>
          <w:b/>
          <w:bCs/>
          <w:sz w:val="22"/>
          <w:szCs w:val="22"/>
        </w:rPr>
        <w:t>12</w:t>
      </w:r>
      <w:r>
        <w:rPr>
          <w:sz w:val="22"/>
          <w:szCs w:val="22"/>
        </w:rPr>
        <w:t xml:space="preserve">. </w:t>
      </w:r>
      <w:r>
        <w:t xml:space="preserve">소득세법상 가산세에 대한 다음 설명 중 옳지 </w:t>
      </w:r>
      <w:r>
        <w:rPr>
          <w:b/>
          <w:bCs/>
          <w:u w:val="single" w:color="000000"/>
        </w:rPr>
        <w:t>않은</w:t>
      </w:r>
      <w:r>
        <w:t xml:space="preserve"> 것은?</w:t>
      </w:r>
    </w:p>
    <w:p w14:paraId="134B385D" w14:textId="77777777" w:rsidR="00816DF7" w:rsidRDefault="00816DF7">
      <w:pPr>
        <w:pStyle w:val="a8"/>
        <w:spacing w:line="240" w:lineRule="auto"/>
        <w:ind w:left="395" w:right="100" w:hanging="295"/>
      </w:pPr>
    </w:p>
    <w:p w14:paraId="47BE0E38" w14:textId="77777777" w:rsidR="00816DF7" w:rsidRDefault="009203D6">
      <w:pPr>
        <w:pStyle w:val="a8"/>
        <w:snapToGrid/>
        <w:ind w:left="641" w:hanging="641"/>
      </w:pPr>
      <w:r>
        <w:t xml:space="preserve">   </w:t>
      </w:r>
      <w:r>
        <w:t>①</w:t>
      </w:r>
      <w:r>
        <w:t xml:space="preserve"> 복식부기의무자가 사업소득에 대한 확정신고를 하지 않은 경우 총수입금액의 0.07%와 무신고가산세 대상금액의 20% 중 큰 금액을 무신고가산세로 부담한다.</w:t>
      </w:r>
    </w:p>
    <w:p w14:paraId="61344A4A" w14:textId="77777777" w:rsidR="00816DF7" w:rsidRDefault="009203D6">
      <w:pPr>
        <w:pStyle w:val="a8"/>
        <w:snapToGrid/>
        <w:ind w:left="657" w:hanging="657"/>
      </w:pPr>
      <w:r>
        <w:t xml:space="preserve">   </w:t>
      </w:r>
      <w:r>
        <w:t>②</w:t>
      </w:r>
      <w:r>
        <w:t xml:space="preserve"> 무신고가산세를 적용하는 경우에는 과소신고가산세를 적용하지 않는다.</w:t>
      </w:r>
    </w:p>
    <w:p w14:paraId="2E12F1D2" w14:textId="77777777" w:rsidR="00816DF7" w:rsidRDefault="009203D6">
      <w:pPr>
        <w:pStyle w:val="a8"/>
        <w:snapToGrid/>
        <w:ind w:left="617" w:hanging="617"/>
      </w:pPr>
      <w:r>
        <w:t xml:space="preserve">   </w:t>
      </w:r>
      <w:r>
        <w:t>③</w:t>
      </w:r>
      <w:r>
        <w:t xml:space="preserve"> 간편장부대상자는 장부를 비치</w:t>
      </w:r>
      <w:r>
        <w:t>·</w:t>
      </w:r>
      <w:r>
        <w:t>기장하지 않더라도 무기장가산세를 부담하지 않는다.</w:t>
      </w:r>
    </w:p>
    <w:p w14:paraId="27D3BF36" w14:textId="77777777" w:rsidR="00816DF7" w:rsidRDefault="009203D6">
      <w:pPr>
        <w:pStyle w:val="a8"/>
        <w:snapToGrid/>
        <w:ind w:left="641" w:hanging="641"/>
      </w:pPr>
      <w:r>
        <w:t xml:space="preserve">   </w:t>
      </w:r>
      <w:r>
        <w:t>④</w:t>
      </w:r>
      <w:r>
        <w:t xml:space="preserve"> 부동산을 양도한 거주자가 양도소득과세표준예정신고를 하지 않아도 가산세는 부담하지 않는다.</w:t>
      </w:r>
    </w:p>
    <w:p w14:paraId="015B3DC2" w14:textId="77777777" w:rsidR="00816DF7" w:rsidRDefault="009203D6">
      <w:pPr>
        <w:pStyle w:val="a8"/>
        <w:snapToGrid/>
        <w:ind w:left="612" w:hanging="612"/>
        <w:rPr>
          <w:spacing w:val="-2"/>
        </w:rPr>
      </w:pPr>
      <w:r>
        <w:t xml:space="preserve">   </w:t>
      </w:r>
      <w:r>
        <w:t>⑤</w:t>
      </w:r>
      <w:r>
        <w:t xml:space="preserve"> </w:t>
      </w:r>
      <w:r>
        <w:rPr>
          <w:spacing w:val="-2"/>
        </w:rPr>
        <w:t>거주자가 확정신고시 납부할 소득세를 납부하지 않거나 납부하여야 할 세액에 미달하게 납부한 경우 납부불성실가산세를 부담한다.</w:t>
      </w:r>
    </w:p>
    <w:p w14:paraId="245CE55D" w14:textId="77777777" w:rsidR="00816DF7" w:rsidRDefault="00816DF7">
      <w:pPr>
        <w:pStyle w:val="a8"/>
        <w:ind w:left="395" w:right="100" w:hanging="295"/>
        <w:rPr>
          <w:b/>
          <w:bCs/>
        </w:rPr>
      </w:pPr>
    </w:p>
    <w:p w14:paraId="1AD7E8DF" w14:textId="77777777" w:rsidR="00816DF7" w:rsidRDefault="00816DF7">
      <w:pPr>
        <w:pStyle w:val="a8"/>
        <w:ind w:left="395" w:right="100" w:hanging="295"/>
        <w:rPr>
          <w:b/>
          <w:bCs/>
        </w:rPr>
      </w:pPr>
    </w:p>
    <w:p w14:paraId="680D67F2" w14:textId="77777777" w:rsidR="00816DF7" w:rsidRDefault="00816DF7">
      <w:pPr>
        <w:pStyle w:val="a8"/>
        <w:ind w:left="395" w:right="100" w:hanging="295"/>
        <w:rPr>
          <w:b/>
          <w:bCs/>
        </w:rPr>
      </w:pPr>
    </w:p>
    <w:p w14:paraId="6559A88F" w14:textId="77777777" w:rsidR="00816DF7" w:rsidRDefault="00816DF7">
      <w:pPr>
        <w:pStyle w:val="a8"/>
        <w:ind w:left="395" w:right="100" w:hanging="295"/>
        <w:rPr>
          <w:b/>
          <w:bCs/>
        </w:rPr>
      </w:pPr>
    </w:p>
    <w:p w14:paraId="3BA45ED9" w14:textId="77777777" w:rsidR="00816DF7" w:rsidRDefault="00816DF7">
      <w:pPr>
        <w:pStyle w:val="a8"/>
        <w:ind w:left="395" w:right="100" w:hanging="295"/>
        <w:rPr>
          <w:b/>
          <w:bCs/>
        </w:rPr>
      </w:pPr>
    </w:p>
    <w:p w14:paraId="2BD79010" w14:textId="77777777" w:rsidR="00816DF7" w:rsidRDefault="00FE201D">
      <w:pPr>
        <w:pStyle w:val="a8"/>
        <w:ind w:left="395" w:right="100" w:hanging="295"/>
      </w:pPr>
      <w:r>
        <w:pict w14:anchorId="4219D5CC">
          <v:group id="_x0000_s1062" style="position:absolute;left:0;text-align:left;margin-left:15.7pt;margin-top:59pt;width:698.4pt;height:69.25pt;z-index:22;mso-position-horizontal-relative:page;mso-position-vertical-relative:page" coordsize="69840,6924">
            <v:line id="_x0000_s1908335597" o:spid="_x0000_s1067" style="position:absolute" from="16,6772" to="69840,6772" strokeweight="1pt">
              <v:stroke joinstyle="miter"/>
            </v:line>
            <v:shape id="_x0000_s1908335598" o:spid="_x0000_s1066" style="position:absolute;left:22724;width:24220;height:5874" coordsize="24220,5874" o:spt="100" adj="0,,0" path="m,l24220,r,5874l,5874xe" filled="f" stroked="f">
              <v:stroke joinstyle="round"/>
              <v:formulas/>
              <v:path o:connecttype="segments"/>
              <v:textbox inset="0,0,0,0">
                <w:txbxContent>
                  <w:p w14:paraId="754B392C" w14:textId="77777777" w:rsidR="00816DF7" w:rsidRDefault="009203D6">
                    <w:pPr>
                      <w:pStyle w:val="a8"/>
                      <w:wordWrap/>
                      <w:jc w:val="center"/>
                      <w:rPr>
                        <w:rFonts w:ascii="HY궁서" w:eastAsia="HY궁서" w:cs="HY궁서"/>
                        <w:b/>
                        <w:bCs/>
                        <w:sz w:val="96"/>
                        <w:szCs w:val="96"/>
                      </w:rPr>
                    </w:pPr>
                    <w:r>
                      <w:rPr>
                        <w:rFonts w:ascii="HY궁서" w:eastAsia="HY궁서" w:cs="HY궁서"/>
                        <w:b/>
                        <w:bCs/>
                        <w:sz w:val="96"/>
                        <w:szCs w:val="96"/>
                      </w:rPr>
                      <w:t>세법개론</w:t>
                    </w:r>
                  </w:p>
                </w:txbxContent>
              </v:textbox>
            </v:shape>
            <v:shape id="_x0000_s1908335599" o:spid="_x0000_s1065" style="position:absolute;left:59984;top:2905;width:9768;height:3222" coordsize="9768,3222" o:spt="100" adj="0,,0" path="m,l9768,r,3222l,3222xe" filled="f" stroked="f">
              <v:stroke joinstyle="round"/>
              <v:formulas/>
              <v:path o:connecttype="segments"/>
              <v:textbox inset="0,0,0,0">
                <w:txbxContent>
                  <w:p w14:paraId="00828C3A" w14:textId="77777777" w:rsidR="00816DF7" w:rsidRDefault="009203D6">
                    <w:pPr>
                      <w:pStyle w:val="a8"/>
                      <w:rPr>
                        <w:b/>
                        <w:bCs/>
                        <w:sz w:val="48"/>
                        <w:szCs w:val="48"/>
                      </w:rPr>
                    </w:pPr>
                    <w:r>
                      <w:rPr>
                        <w:b/>
                        <w:bCs/>
                        <w:sz w:val="48"/>
                        <w:szCs w:val="48"/>
                      </w:rPr>
                      <w:t>제2교시</w:t>
                    </w:r>
                  </w:p>
                </w:txbxContent>
              </v:textbox>
            </v:shape>
            <v:shape id="_x0000_s1908335600" o:spid="_x0000_s1064" style="position:absolute;left:7196;top:3022;width:7800;height:3222" coordsize="7800,3222" o:spt="100" adj="0,,0" path="m321,c32,,,32,,322l,2900v,291,32,322,321,322l7478,3222v290,,322,-31,322,-322l7800,322c7800,32,7768,,7478,xe" filled="f" strokeweight="1pt">
              <v:stroke joinstyle="miter"/>
              <v:formulas/>
              <v:path o:connecttype="segments"/>
              <v:textbox inset="0,0,0,0">
                <w:txbxContent>
                  <w:p w14:paraId="57ACCE49" w14:textId="77777777" w:rsidR="00816DF7" w:rsidRDefault="009203D6">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1908335601" o:spid="_x0000_s1063" style="position:absolute;top:3578;width:4976;height:2534" coordsize="4976,2534" o:spt="100" adj="0,,0" path="m252,c25,,,25,,253l,2281v,229,25,253,252,253l4723,2534v228,,253,-24,253,-253l4976,253c4976,25,4951,,4723,xe" filled="f" stroked="f">
              <v:stroke joinstyle="round"/>
              <v:formulas/>
              <v:path o:connecttype="segments"/>
              <v:textbox inset="0,0,0,0">
                <w:txbxContent>
                  <w:p w14:paraId="195D5587" w14:textId="77777777" w:rsidR="00816DF7" w:rsidRDefault="009203D6">
                    <w:pPr>
                      <w:pStyle w:val="a8"/>
                      <w:wordWrap/>
                      <w:jc w:val="left"/>
                    </w:pPr>
                    <w:r>
                      <w:rPr>
                        <w:sz w:val="32"/>
                        <w:szCs w:val="32"/>
                      </w:rPr>
                      <w:t>4/16</w:t>
                    </w:r>
                  </w:p>
                </w:txbxContent>
              </v:textbox>
            </v:shape>
            <w10:wrap anchorx="page" anchory="page"/>
          </v:group>
        </w:pict>
      </w:r>
      <w:r w:rsidR="009203D6">
        <w:rPr>
          <w:b/>
          <w:bCs/>
        </w:rPr>
        <w:t>13</w:t>
      </w:r>
      <w:r w:rsidR="009203D6">
        <w:rPr>
          <w:sz w:val="22"/>
          <w:szCs w:val="22"/>
        </w:rPr>
        <w:t xml:space="preserve">. </w:t>
      </w:r>
      <w:r w:rsidR="009203D6">
        <w:t xml:space="preserve">다음은 거주자별 2006년도 소득내역이다. 2007년 5월말까지 과세표준확정신고를 하지 </w:t>
      </w:r>
      <w:r w:rsidR="009203D6">
        <w:rPr>
          <w:b/>
          <w:bCs/>
          <w:u w:val="single" w:color="000000"/>
        </w:rPr>
        <w:t>않아도</w:t>
      </w:r>
      <w:r w:rsidR="009203D6">
        <w:t xml:space="preserve"> 되는 거주자는? 단, 원천징수 대상이 되는 소득에 대해서는 </w:t>
      </w:r>
      <w:r w:rsidR="009203D6">
        <w:rPr>
          <w:spacing w:val="-1"/>
        </w:rPr>
        <w:t>적법하게 원천징수되었으며, 연말정산 대상이 되는 소득에 대해서는</w:t>
      </w:r>
      <w:r w:rsidR="009203D6">
        <w:t xml:space="preserve"> 세법에 따라 연말정산이 이루어졌고, 그에 따른 소득세 또한 납부되었다고 가정한다. </w:t>
      </w:r>
    </w:p>
    <w:p w14:paraId="07BE7881" w14:textId="77777777" w:rsidR="00816DF7" w:rsidRDefault="00816DF7">
      <w:pPr>
        <w:pStyle w:val="a8"/>
        <w:spacing w:line="240" w:lineRule="auto"/>
        <w:ind w:left="395" w:right="100" w:hanging="295"/>
        <w:rPr>
          <w:sz w:val="22"/>
          <w:szCs w:val="22"/>
        </w:rPr>
      </w:pPr>
    </w:p>
    <w:tbl>
      <w:tblPr>
        <w:tblW w:w="0" w:type="auto"/>
        <w:jc w:val="right"/>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343"/>
        <w:gridCol w:w="1303"/>
        <w:gridCol w:w="4586"/>
      </w:tblGrid>
      <w:tr w:rsidR="00816DF7" w14:paraId="0EEFD219" w14:textId="77777777">
        <w:trPr>
          <w:trHeight w:val="369"/>
          <w:jc w:val="right"/>
        </w:trPr>
        <w:tc>
          <w:tcPr>
            <w:tcW w:w="34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3121934D" w14:textId="77777777" w:rsidR="00816DF7" w:rsidRDefault="00816DF7">
            <w:pPr>
              <w:pStyle w:val="a8"/>
            </w:pPr>
          </w:p>
        </w:tc>
        <w:tc>
          <w:tcPr>
            <w:tcW w:w="130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701CD1C7" w14:textId="77777777" w:rsidR="00816DF7" w:rsidRDefault="009203D6">
            <w:pPr>
              <w:pStyle w:val="a8"/>
              <w:wordWrap/>
              <w:jc w:val="center"/>
            </w:pPr>
            <w:r>
              <w:t>거주자</w:t>
            </w:r>
          </w:p>
        </w:tc>
        <w:tc>
          <w:tcPr>
            <w:tcW w:w="4586"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1CA8B336" w14:textId="77777777" w:rsidR="00816DF7" w:rsidRDefault="009203D6">
            <w:pPr>
              <w:pStyle w:val="a8"/>
              <w:wordWrap/>
              <w:jc w:val="center"/>
            </w:pPr>
            <w:r>
              <w:t>소득 내용</w:t>
            </w:r>
          </w:p>
        </w:tc>
      </w:tr>
      <w:tr w:rsidR="00816DF7" w14:paraId="33FB1539" w14:textId="77777777">
        <w:trPr>
          <w:trHeight w:val="746"/>
          <w:jc w:val="right"/>
        </w:trPr>
        <w:tc>
          <w:tcPr>
            <w:tcW w:w="34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215BB465" w14:textId="77777777" w:rsidR="00816DF7" w:rsidRDefault="009203D6">
            <w:pPr>
              <w:pStyle w:val="a8"/>
              <w:wordWrap/>
              <w:jc w:val="center"/>
            </w:pPr>
            <w:r>
              <w:t>①</w:t>
            </w:r>
          </w:p>
        </w:tc>
        <w:tc>
          <w:tcPr>
            <w:tcW w:w="130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562439B7" w14:textId="77777777" w:rsidR="00816DF7" w:rsidRDefault="009203D6">
            <w:pPr>
              <w:pStyle w:val="a8"/>
              <w:rPr>
                <w:spacing w:val="-6"/>
              </w:rPr>
            </w:pPr>
            <w:r>
              <w:rPr>
                <w:spacing w:val="-6"/>
              </w:rPr>
              <w:t>보험모집인 A</w:t>
            </w:r>
          </w:p>
        </w:tc>
        <w:tc>
          <w:tcPr>
            <w:tcW w:w="4586"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46C71612" w14:textId="77777777" w:rsidR="00816DF7" w:rsidRDefault="009203D6">
            <w:pPr>
              <w:pStyle w:val="a8"/>
            </w:pPr>
            <w:r>
              <w:t>보험회사로부터 받은 모집수당      50,000,000원</w:t>
            </w:r>
          </w:p>
          <w:p w14:paraId="5EA67C4A" w14:textId="77777777" w:rsidR="00816DF7" w:rsidRDefault="009203D6">
            <w:pPr>
              <w:pStyle w:val="a8"/>
            </w:pPr>
            <w:r>
              <w:t>복권당첨소득                      10,000,000원</w:t>
            </w:r>
          </w:p>
        </w:tc>
      </w:tr>
      <w:tr w:rsidR="00816DF7" w14:paraId="07B01E8E" w14:textId="77777777">
        <w:trPr>
          <w:trHeight w:val="746"/>
          <w:jc w:val="right"/>
        </w:trPr>
        <w:tc>
          <w:tcPr>
            <w:tcW w:w="34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426A0C97" w14:textId="77777777" w:rsidR="00816DF7" w:rsidRDefault="009203D6">
            <w:pPr>
              <w:pStyle w:val="a8"/>
              <w:wordWrap/>
              <w:jc w:val="center"/>
            </w:pPr>
            <w:r>
              <w:t>②</w:t>
            </w:r>
          </w:p>
        </w:tc>
        <w:tc>
          <w:tcPr>
            <w:tcW w:w="130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7971D15F" w14:textId="77777777" w:rsidR="00816DF7" w:rsidRDefault="009203D6">
            <w:pPr>
              <w:pStyle w:val="a8"/>
            </w:pPr>
            <w:r>
              <w:t>대학교수 B</w:t>
            </w:r>
          </w:p>
        </w:tc>
        <w:tc>
          <w:tcPr>
            <w:tcW w:w="4586"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1E7A2585" w14:textId="77777777" w:rsidR="00816DF7" w:rsidRDefault="009203D6">
            <w:pPr>
              <w:pStyle w:val="a8"/>
            </w:pPr>
            <w:r>
              <w:t>대학으로부터 받은 총급여          70,000,000원</w:t>
            </w:r>
          </w:p>
          <w:p w14:paraId="4EFE2A78" w14:textId="77777777" w:rsidR="00816DF7" w:rsidRDefault="009203D6">
            <w:pPr>
              <w:pStyle w:val="a8"/>
            </w:pPr>
            <w:r>
              <w:t>상표권 양도소득                   10,000,000원</w:t>
            </w:r>
          </w:p>
        </w:tc>
      </w:tr>
      <w:tr w:rsidR="00816DF7" w14:paraId="46FEDEC0" w14:textId="77777777">
        <w:trPr>
          <w:trHeight w:val="746"/>
          <w:jc w:val="right"/>
        </w:trPr>
        <w:tc>
          <w:tcPr>
            <w:tcW w:w="34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0A90E2B7" w14:textId="77777777" w:rsidR="00816DF7" w:rsidRDefault="009203D6">
            <w:pPr>
              <w:pStyle w:val="a8"/>
              <w:wordWrap/>
              <w:jc w:val="center"/>
            </w:pPr>
            <w:r>
              <w:t>③</w:t>
            </w:r>
          </w:p>
        </w:tc>
        <w:tc>
          <w:tcPr>
            <w:tcW w:w="130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735631A3" w14:textId="77777777" w:rsidR="00816DF7" w:rsidRDefault="009203D6">
            <w:pPr>
              <w:pStyle w:val="a8"/>
            </w:pPr>
            <w:r>
              <w:t>연예인 C</w:t>
            </w:r>
          </w:p>
        </w:tc>
        <w:tc>
          <w:tcPr>
            <w:tcW w:w="4586"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4CBB2C08" w14:textId="77777777" w:rsidR="00816DF7" w:rsidRDefault="009203D6">
            <w:pPr>
              <w:pStyle w:val="a8"/>
            </w:pPr>
            <w:r>
              <w:t>광고모델 전속계약금               50,000,000원</w:t>
            </w:r>
          </w:p>
          <w:p w14:paraId="43950573" w14:textId="77777777" w:rsidR="00816DF7" w:rsidRDefault="009203D6">
            <w:pPr>
              <w:pStyle w:val="a8"/>
            </w:pPr>
            <w:r>
              <w:t>정기예금이자                      30,000,000원</w:t>
            </w:r>
          </w:p>
        </w:tc>
      </w:tr>
      <w:tr w:rsidR="00816DF7" w14:paraId="74260C40" w14:textId="77777777">
        <w:trPr>
          <w:trHeight w:val="746"/>
          <w:jc w:val="right"/>
        </w:trPr>
        <w:tc>
          <w:tcPr>
            <w:tcW w:w="34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3AB43AA6" w14:textId="77777777" w:rsidR="00816DF7" w:rsidRDefault="009203D6">
            <w:pPr>
              <w:pStyle w:val="a8"/>
              <w:wordWrap/>
              <w:jc w:val="center"/>
            </w:pPr>
            <w:r>
              <w:t>④</w:t>
            </w:r>
          </w:p>
        </w:tc>
        <w:tc>
          <w:tcPr>
            <w:tcW w:w="130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2F3AD669" w14:textId="77777777" w:rsidR="00816DF7" w:rsidRDefault="009203D6">
            <w:pPr>
              <w:pStyle w:val="a8"/>
            </w:pPr>
            <w:r>
              <w:t>은행원 D</w:t>
            </w:r>
          </w:p>
        </w:tc>
        <w:tc>
          <w:tcPr>
            <w:tcW w:w="4586"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7F404764" w14:textId="77777777" w:rsidR="00816DF7" w:rsidRDefault="009203D6">
            <w:pPr>
              <w:pStyle w:val="a8"/>
            </w:pPr>
            <w:r>
              <w:t>은행으로부터 받은 총급여          60,000,000원</w:t>
            </w:r>
          </w:p>
          <w:p w14:paraId="5FFFD1F2" w14:textId="77777777" w:rsidR="00816DF7" w:rsidRDefault="009203D6">
            <w:pPr>
              <w:pStyle w:val="a8"/>
            </w:pPr>
            <w:r>
              <w:rPr>
                <w:spacing w:val="-18"/>
              </w:rPr>
              <w:t>신문 및 잡지에 글을 기고하고 받은 원고료</w:t>
            </w:r>
            <w:r>
              <w:t xml:space="preserve"> 20,000,000원</w:t>
            </w:r>
          </w:p>
        </w:tc>
      </w:tr>
      <w:tr w:rsidR="00816DF7" w14:paraId="4183EA41" w14:textId="77777777">
        <w:trPr>
          <w:trHeight w:val="746"/>
          <w:jc w:val="right"/>
        </w:trPr>
        <w:tc>
          <w:tcPr>
            <w:tcW w:w="34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72B0DD32" w14:textId="77777777" w:rsidR="00816DF7" w:rsidRDefault="009203D6">
            <w:pPr>
              <w:pStyle w:val="a8"/>
              <w:wordWrap/>
              <w:jc w:val="center"/>
            </w:pPr>
            <w:r>
              <w:t>⑤</w:t>
            </w:r>
          </w:p>
        </w:tc>
        <w:tc>
          <w:tcPr>
            <w:tcW w:w="1303"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0622C160" w14:textId="77777777" w:rsidR="00816DF7" w:rsidRDefault="009203D6">
            <w:pPr>
              <w:pStyle w:val="a8"/>
            </w:pPr>
            <w:r>
              <w:t>은퇴자 E</w:t>
            </w:r>
          </w:p>
        </w:tc>
        <w:tc>
          <w:tcPr>
            <w:tcW w:w="4586"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7E613D3D" w14:textId="77777777" w:rsidR="00816DF7" w:rsidRDefault="009203D6">
            <w:pPr>
              <w:pStyle w:val="a8"/>
            </w:pPr>
            <w:r>
              <w:t>국민연금 수령액                   12,000,000원</w:t>
            </w:r>
          </w:p>
          <w:p w14:paraId="7377444B" w14:textId="77777777" w:rsidR="00816DF7" w:rsidRDefault="009203D6">
            <w:pPr>
              <w:pStyle w:val="a8"/>
            </w:pPr>
            <w:r>
              <w:t>국외에서 지급받은 배당소득        50,000,000원</w:t>
            </w:r>
          </w:p>
        </w:tc>
      </w:tr>
    </w:tbl>
    <w:p w14:paraId="7CBEA6F0" w14:textId="77777777" w:rsidR="00816DF7" w:rsidRDefault="00816DF7">
      <w:pPr>
        <w:rPr>
          <w:sz w:val="2"/>
        </w:rPr>
      </w:pPr>
    </w:p>
    <w:p w14:paraId="39173189" w14:textId="77777777" w:rsidR="00816DF7" w:rsidRDefault="00816DF7">
      <w:pPr>
        <w:pStyle w:val="a8"/>
        <w:wordWrap/>
        <w:ind w:left="100" w:right="100"/>
        <w:jc w:val="right"/>
        <w:rPr>
          <w:sz w:val="22"/>
          <w:szCs w:val="22"/>
        </w:rPr>
      </w:pPr>
    </w:p>
    <w:p w14:paraId="49D4216C" w14:textId="77777777" w:rsidR="00816DF7" w:rsidRDefault="00816DF7">
      <w:pPr>
        <w:pStyle w:val="a8"/>
        <w:ind w:left="100" w:right="100"/>
        <w:rPr>
          <w:sz w:val="22"/>
          <w:szCs w:val="22"/>
        </w:rPr>
      </w:pPr>
    </w:p>
    <w:p w14:paraId="6A12FF1A" w14:textId="77777777" w:rsidR="00816DF7" w:rsidRDefault="009203D6">
      <w:pPr>
        <w:pStyle w:val="a8"/>
        <w:ind w:left="395" w:right="100" w:hanging="295"/>
      </w:pPr>
      <w:r>
        <w:rPr>
          <w:b/>
          <w:bCs/>
        </w:rPr>
        <w:t>14</w:t>
      </w:r>
      <w:r>
        <w:t>. 다음 자료는 거주자 E의 2006년도 종합소득세 신고에 필요한 자료이다. 2007년 5월에 거주자 E가 종합소득세 신고를 하는 경우 추가로 납부할 세액은 얼마인가? 단, 거주자 E는 간편장부대상자로서 과세표준확정신고를 함에 있어 비치</w:t>
      </w:r>
      <w:r>
        <w:t>·</w:t>
      </w:r>
      <w:r>
        <w:t>기장한 장부에 의하여 소득금액을 계산하였으며, 간편장부소득금액계산서를 제출하였다. 소득세율 자료는 문제지 끝부분에 제시되어 있다.</w:t>
      </w: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730"/>
      </w:tblGrid>
      <w:tr w:rsidR="00816DF7" w14:paraId="30325160" w14:textId="77777777">
        <w:trPr>
          <w:trHeight w:val="1556"/>
          <w:jc w:val="center"/>
        </w:trPr>
        <w:tc>
          <w:tcPr>
            <w:tcW w:w="5730" w:type="dxa"/>
            <w:tcBorders>
              <w:top w:val="single" w:sz="2" w:space="0" w:color="000000"/>
              <w:left w:val="single" w:sz="2" w:space="0" w:color="000000"/>
              <w:bottom w:val="single" w:sz="2" w:space="0" w:color="000000"/>
              <w:right w:val="single" w:sz="2" w:space="0" w:color="000000"/>
              <w:tl2br w:val="nil"/>
              <w:tr2bl w:val="nil"/>
            </w:tcBorders>
            <w:vAlign w:val="center"/>
          </w:tcPr>
          <w:p w14:paraId="75D18499" w14:textId="77777777" w:rsidR="00816DF7" w:rsidRDefault="009203D6">
            <w:pPr>
              <w:pStyle w:val="a8"/>
            </w:pPr>
            <w:r>
              <w:t xml:space="preserve">(1) 사업소득금액(국내사업소득임)    </w:t>
            </w:r>
            <w:r>
              <w:rPr>
                <w:spacing w:val="10"/>
              </w:rPr>
              <w:t xml:space="preserve">      </w:t>
            </w:r>
            <w:r>
              <w:t xml:space="preserve">  30,000,000원  </w:t>
            </w:r>
          </w:p>
          <w:p w14:paraId="01D8E0F7" w14:textId="77777777" w:rsidR="00816DF7" w:rsidRDefault="009203D6">
            <w:pPr>
              <w:pStyle w:val="a8"/>
            </w:pPr>
            <w:r>
              <w:t xml:space="preserve">(2) 일시재산소득금액               </w:t>
            </w:r>
            <w:r>
              <w:rPr>
                <w:spacing w:val="4"/>
              </w:rPr>
              <w:t xml:space="preserve">       </w:t>
            </w:r>
            <w:r>
              <w:t xml:space="preserve">  30,000,000원</w:t>
            </w:r>
          </w:p>
          <w:p w14:paraId="783B0F1C" w14:textId="77777777" w:rsidR="00816DF7" w:rsidRDefault="009203D6">
            <w:pPr>
              <w:pStyle w:val="a8"/>
            </w:pPr>
            <w:r>
              <w:t>(3) 종합소득공제                             4,600,000원</w:t>
            </w:r>
          </w:p>
          <w:p w14:paraId="0CBFABE6" w14:textId="77777777" w:rsidR="00816DF7" w:rsidRDefault="009203D6">
            <w:pPr>
              <w:pStyle w:val="a8"/>
            </w:pPr>
            <w:r>
              <w:t>(4) 사업소득금액에 대한 중간예납세액         1,200,000원</w:t>
            </w:r>
          </w:p>
        </w:tc>
      </w:tr>
    </w:tbl>
    <w:p w14:paraId="156899E8" w14:textId="77777777" w:rsidR="00816DF7" w:rsidRDefault="00816DF7">
      <w:pPr>
        <w:rPr>
          <w:sz w:val="2"/>
        </w:rPr>
      </w:pPr>
    </w:p>
    <w:p w14:paraId="68E51E70" w14:textId="77777777" w:rsidR="00816DF7" w:rsidRDefault="00816DF7">
      <w:pPr>
        <w:pStyle w:val="a8"/>
        <w:wordWrap/>
        <w:snapToGrid/>
        <w:jc w:val="center"/>
      </w:pPr>
    </w:p>
    <w:p w14:paraId="38CDA1A1" w14:textId="77777777" w:rsidR="00816DF7" w:rsidRDefault="00816DF7">
      <w:pPr>
        <w:pStyle w:val="a8"/>
        <w:spacing w:line="240" w:lineRule="auto"/>
        <w:ind w:left="100" w:right="100"/>
        <w:rPr>
          <w:sz w:val="22"/>
          <w:szCs w:val="22"/>
        </w:rPr>
      </w:pPr>
    </w:p>
    <w:p w14:paraId="43BE6964" w14:textId="77777777" w:rsidR="00816DF7" w:rsidRDefault="009203D6">
      <w:pPr>
        <w:pStyle w:val="a8"/>
        <w:ind w:left="100" w:right="100"/>
      </w:pPr>
      <w:r>
        <w:rPr>
          <w:sz w:val="22"/>
          <w:szCs w:val="22"/>
        </w:rPr>
        <w:t xml:space="preserve">  </w:t>
      </w:r>
      <w:r>
        <w:t>①</w:t>
      </w:r>
      <w:r>
        <w:t xml:space="preserve"> 2,208,800원    </w:t>
      </w:r>
      <w:r>
        <w:t>②</w:t>
      </w:r>
      <w:r>
        <w:t xml:space="preserve"> 2,318,000원    </w:t>
      </w:r>
      <w:r>
        <w:t>③</w:t>
      </w:r>
      <w:r>
        <w:t xml:space="preserve"> 2,704,000원  </w:t>
      </w:r>
    </w:p>
    <w:p w14:paraId="7ADDFB3D" w14:textId="77777777" w:rsidR="00816DF7" w:rsidRDefault="009203D6">
      <w:pPr>
        <w:pStyle w:val="a8"/>
        <w:ind w:left="100" w:right="100"/>
      </w:pPr>
      <w:r>
        <w:t xml:space="preserve">  </w:t>
      </w:r>
      <w:r>
        <w:t>④</w:t>
      </w:r>
      <w:r>
        <w:t xml:space="preserve"> 8,208,800원    </w:t>
      </w:r>
      <w:r>
        <w:t>⑤</w:t>
      </w:r>
      <w:r>
        <w:t xml:space="preserve"> 8,704,000원</w:t>
      </w:r>
    </w:p>
    <w:p w14:paraId="30FC522A" w14:textId="77777777" w:rsidR="00816DF7" w:rsidRDefault="00816DF7">
      <w:pPr>
        <w:pStyle w:val="a8"/>
        <w:ind w:left="100" w:right="100"/>
        <w:rPr>
          <w:sz w:val="22"/>
          <w:szCs w:val="22"/>
        </w:rPr>
      </w:pPr>
    </w:p>
    <w:p w14:paraId="5AE8EA9A" w14:textId="77777777" w:rsidR="00816DF7" w:rsidRDefault="009203D6">
      <w:pPr>
        <w:pStyle w:val="a8"/>
        <w:ind w:left="395" w:right="100" w:hanging="295"/>
      </w:pPr>
      <w:r>
        <w:rPr>
          <w:b/>
          <w:bCs/>
        </w:rPr>
        <w:t>15</w:t>
      </w:r>
      <w:r>
        <w:t>.</w:t>
      </w:r>
      <w:r>
        <w:rPr>
          <w:spacing w:val="-2"/>
        </w:rPr>
        <w:t xml:space="preserve"> </w:t>
      </w:r>
      <w:r>
        <w:t xml:space="preserve">법인세 납세의무자의 납세의무 범위에 관한 설명이다. </w:t>
      </w:r>
      <w:r>
        <w:rPr>
          <w:b/>
          <w:bCs/>
          <w:u w:val="single" w:color="000000"/>
        </w:rPr>
        <w:t>잘못된</w:t>
      </w:r>
      <w:r>
        <w:t xml:space="preserve"> 것은?</w:t>
      </w:r>
    </w:p>
    <w:p w14:paraId="347CEB84" w14:textId="77777777" w:rsidR="00816DF7" w:rsidRDefault="00816DF7">
      <w:pPr>
        <w:pStyle w:val="a8"/>
        <w:spacing w:line="240" w:lineRule="auto"/>
        <w:ind w:left="395" w:right="100" w:hanging="295"/>
        <w:rPr>
          <w:sz w:val="22"/>
          <w:szCs w:val="22"/>
        </w:rPr>
      </w:pPr>
    </w:p>
    <w:p w14:paraId="3763EB10" w14:textId="77777777" w:rsidR="00816DF7" w:rsidRDefault="009203D6">
      <w:pPr>
        <w:pStyle w:val="a8"/>
        <w:ind w:left="612" w:hanging="612"/>
      </w:pPr>
      <w:r>
        <w:t xml:space="preserve">   </w:t>
      </w:r>
      <w:r>
        <w:t>①</w:t>
      </w:r>
      <w:r>
        <w:t xml:space="preserve"> 영리내국법인은 소득의 발생원천을 가리지 아니하고 모든 소득에 대하여 법인세 납세의무를 진다.</w:t>
      </w:r>
    </w:p>
    <w:p w14:paraId="0F3DA2ED" w14:textId="77777777" w:rsidR="00816DF7" w:rsidRDefault="009203D6">
      <w:pPr>
        <w:pStyle w:val="a8"/>
        <w:ind w:left="612" w:hanging="612"/>
      </w:pPr>
      <w:r>
        <w:t xml:space="preserve">   </w:t>
      </w:r>
      <w:r>
        <w:t>②</w:t>
      </w:r>
      <w:r>
        <w:t xml:space="preserve"> 비영리내국법인은 수익사업에서 생긴 소득에 한하여 법인세 납세의무를 진다.</w:t>
      </w:r>
    </w:p>
    <w:p w14:paraId="4AA016F8" w14:textId="77777777" w:rsidR="00816DF7" w:rsidRDefault="009203D6">
      <w:pPr>
        <w:pStyle w:val="a8"/>
        <w:ind w:left="609" w:hanging="609"/>
      </w:pPr>
      <w:r>
        <w:t xml:space="preserve">   </w:t>
      </w:r>
      <w:r>
        <w:t>③</w:t>
      </w:r>
      <w:r>
        <w:t xml:space="preserve"> </w:t>
      </w:r>
      <w:r>
        <w:rPr>
          <w:spacing w:val="2"/>
        </w:rPr>
        <w:t>외국에 본점을 둔 영리법인은 국내원천 소득에 한하여 법인세 납세</w:t>
      </w:r>
      <w:r>
        <w:t>의무를 진다.</w:t>
      </w:r>
    </w:p>
    <w:p w14:paraId="7A9DFCC2" w14:textId="77777777" w:rsidR="00816DF7" w:rsidRDefault="009203D6">
      <w:pPr>
        <w:pStyle w:val="a8"/>
      </w:pPr>
      <w:r>
        <w:t xml:space="preserve">   </w:t>
      </w:r>
      <w:r>
        <w:t>④</w:t>
      </w:r>
      <w:r>
        <w:t xml:space="preserve"> 비영리내국법인은 청산소득에 대한 법인세 납세의무가 있다.</w:t>
      </w:r>
    </w:p>
    <w:p w14:paraId="19F6A86C" w14:textId="77777777" w:rsidR="00816DF7" w:rsidRDefault="009203D6">
      <w:pPr>
        <w:pStyle w:val="a8"/>
      </w:pPr>
      <w:r>
        <w:t xml:space="preserve">   </w:t>
      </w:r>
      <w:r>
        <w:t>⑤</w:t>
      </w:r>
      <w:r>
        <w:t xml:space="preserve"> 영리외국법인은 청산소득에 대한 법인세 납세의무가 없다.</w:t>
      </w:r>
    </w:p>
    <w:p w14:paraId="26A7FA26" w14:textId="77777777" w:rsidR="00816DF7" w:rsidRDefault="00816DF7">
      <w:pPr>
        <w:pStyle w:val="a8"/>
        <w:spacing w:line="312" w:lineRule="auto"/>
        <w:ind w:left="100" w:right="100"/>
        <w:rPr>
          <w:sz w:val="22"/>
          <w:szCs w:val="22"/>
        </w:rPr>
      </w:pPr>
    </w:p>
    <w:p w14:paraId="15343F27" w14:textId="77777777" w:rsidR="00816DF7" w:rsidRDefault="00816DF7">
      <w:pPr>
        <w:pStyle w:val="a8"/>
        <w:ind w:left="395" w:right="100" w:hanging="295"/>
        <w:rPr>
          <w:b/>
          <w:bCs/>
        </w:rPr>
      </w:pPr>
    </w:p>
    <w:p w14:paraId="10676941" w14:textId="77777777" w:rsidR="00816DF7" w:rsidRDefault="00816DF7">
      <w:pPr>
        <w:pStyle w:val="a8"/>
        <w:ind w:left="395" w:right="100" w:hanging="295"/>
        <w:rPr>
          <w:b/>
          <w:bCs/>
        </w:rPr>
      </w:pPr>
    </w:p>
    <w:p w14:paraId="6A3D8AEC" w14:textId="77777777" w:rsidR="00816DF7" w:rsidRDefault="00816DF7">
      <w:pPr>
        <w:pStyle w:val="a8"/>
        <w:ind w:left="395" w:right="100" w:hanging="295"/>
        <w:rPr>
          <w:b/>
          <w:bCs/>
        </w:rPr>
      </w:pPr>
    </w:p>
    <w:p w14:paraId="5607754C" w14:textId="77777777" w:rsidR="00816DF7" w:rsidRDefault="00816DF7">
      <w:pPr>
        <w:pStyle w:val="a8"/>
        <w:ind w:left="395" w:right="100" w:hanging="295"/>
        <w:rPr>
          <w:b/>
          <w:bCs/>
        </w:rPr>
      </w:pPr>
    </w:p>
    <w:p w14:paraId="772BBE38" w14:textId="77777777" w:rsidR="00816DF7" w:rsidRDefault="00816DF7">
      <w:pPr>
        <w:pStyle w:val="a8"/>
        <w:ind w:left="395" w:right="100" w:hanging="295"/>
        <w:rPr>
          <w:b/>
          <w:bCs/>
          <w:sz w:val="22"/>
          <w:szCs w:val="22"/>
        </w:rPr>
      </w:pPr>
    </w:p>
    <w:p w14:paraId="642D73D6" w14:textId="77777777" w:rsidR="00816DF7" w:rsidRDefault="009203D6">
      <w:pPr>
        <w:pStyle w:val="a8"/>
        <w:ind w:left="395" w:right="100" w:hanging="295"/>
        <w:rPr>
          <w:spacing w:val="-3"/>
        </w:rPr>
      </w:pPr>
      <w:r>
        <w:rPr>
          <w:b/>
          <w:bCs/>
        </w:rPr>
        <w:t>16</w:t>
      </w:r>
      <w:r>
        <w:t xml:space="preserve">. </w:t>
      </w:r>
      <w:r>
        <w:rPr>
          <w:spacing w:val="-3"/>
        </w:rPr>
        <w:t xml:space="preserve">법인세법상의 익금과 손금에 관하여 기술한 내용이다. </w:t>
      </w:r>
      <w:r>
        <w:rPr>
          <w:b/>
          <w:bCs/>
          <w:spacing w:val="-3"/>
          <w:u w:val="single" w:color="000000"/>
        </w:rPr>
        <w:t>잘못된</w:t>
      </w:r>
      <w:r>
        <w:rPr>
          <w:spacing w:val="-3"/>
        </w:rPr>
        <w:t xml:space="preserve"> 것은?</w:t>
      </w:r>
    </w:p>
    <w:p w14:paraId="3EC1BE92" w14:textId="77777777" w:rsidR="00816DF7" w:rsidRDefault="00816DF7">
      <w:pPr>
        <w:pStyle w:val="a8"/>
        <w:spacing w:line="240" w:lineRule="auto"/>
        <w:ind w:left="100" w:right="100"/>
        <w:rPr>
          <w:sz w:val="22"/>
          <w:szCs w:val="22"/>
        </w:rPr>
      </w:pPr>
    </w:p>
    <w:p w14:paraId="29B8BB1C" w14:textId="77777777" w:rsidR="00816DF7" w:rsidRDefault="009203D6">
      <w:pPr>
        <w:pStyle w:val="a8"/>
        <w:ind w:left="623" w:hanging="623"/>
      </w:pPr>
      <w:r>
        <w:t xml:space="preserve">   </w:t>
      </w:r>
      <w:r>
        <w:t>①</w:t>
      </w:r>
      <w:r>
        <w:t xml:space="preserve"> </w:t>
      </w:r>
      <w:r>
        <w:rPr>
          <w:spacing w:val="4"/>
        </w:rPr>
        <w:t xml:space="preserve">익금은 법인의 순자산을 증가시키는 거래로 인하여 발생하는 수익의 </w:t>
      </w:r>
      <w:r>
        <w:t xml:space="preserve">금액으로 한다. 다만, 순자산을 증가시키는 거래로 인하여 </w:t>
      </w:r>
      <w:r>
        <w:rPr>
          <w:spacing w:val="1"/>
        </w:rPr>
        <w:t>발생하는 수익의 금액이라 할지라도 자본 또는 출자의 납입과 익금불산</w:t>
      </w:r>
      <w:r>
        <w:t>입항목은 익금에 포함하지 아니한다.</w:t>
      </w:r>
    </w:p>
    <w:p w14:paraId="2EEEF35F" w14:textId="77777777" w:rsidR="00816DF7" w:rsidRDefault="009203D6">
      <w:pPr>
        <w:pStyle w:val="a8"/>
        <w:ind w:left="612" w:hanging="612"/>
      </w:pPr>
      <w:r>
        <w:t xml:space="preserve">   </w:t>
      </w:r>
      <w:r>
        <w:t>②</w:t>
      </w:r>
      <w:r>
        <w:t xml:space="preserve"> 법인이 특수관계에 있는 법인으로부터 유가증권을 시가보다 낮은 </w:t>
      </w:r>
      <w:r>
        <w:rPr>
          <w:spacing w:val="-3"/>
        </w:rPr>
        <w:t>가액으로 양수했을 때, 그 시가와 실제 양수가액과의 차액은 익금이</w:t>
      </w:r>
      <w:r>
        <w:t xml:space="preserve"> 아니다.</w:t>
      </w:r>
    </w:p>
    <w:p w14:paraId="1FFB40F5" w14:textId="77777777" w:rsidR="00816DF7" w:rsidRDefault="009203D6">
      <w:pPr>
        <w:pStyle w:val="a8"/>
        <w:ind w:left="623" w:hanging="623"/>
      </w:pPr>
      <w:r>
        <w:t xml:space="preserve">   </w:t>
      </w:r>
      <w:r>
        <w:t>③</w:t>
      </w:r>
      <w:r>
        <w:t xml:space="preserve"> 당해 사업연도 전에 납부하였던 재산세를 과세처분의 취소 등을 이유로 환급받는 경우 그 금액은 익금이다.</w:t>
      </w:r>
    </w:p>
    <w:p w14:paraId="04F7A863" w14:textId="77777777" w:rsidR="00816DF7" w:rsidRDefault="009203D6">
      <w:pPr>
        <w:pStyle w:val="a8"/>
        <w:ind w:left="623" w:hanging="623"/>
      </w:pPr>
      <w:r>
        <w:t xml:space="preserve">   </w:t>
      </w:r>
      <w:r>
        <w:t>④</w:t>
      </w:r>
      <w:r>
        <w:t xml:space="preserve"> 손금은 자본 또는 출자의 환급</w:t>
      </w:r>
      <w:r>
        <w:t>·</w:t>
      </w:r>
      <w:r>
        <w:t xml:space="preserve">잉여금의 처분 및 손금불산입항목을 제외하고 법인의 순자산을 감소시키는 거래로 인하여 발생하는 손비의 금액으로 한다. </w:t>
      </w:r>
    </w:p>
    <w:p w14:paraId="2C0385FA" w14:textId="77777777" w:rsidR="00816DF7" w:rsidRDefault="009203D6">
      <w:pPr>
        <w:pStyle w:val="a8"/>
        <w:ind w:left="612" w:hanging="612"/>
      </w:pPr>
      <w:r>
        <w:t xml:space="preserve">   </w:t>
      </w:r>
      <w:r>
        <w:t>⑤</w:t>
      </w:r>
      <w:r>
        <w:t xml:space="preserve"> </w:t>
      </w:r>
      <w:r>
        <w:rPr>
          <w:spacing w:val="-3"/>
        </w:rPr>
        <w:t>법인이 특수관계자로부터 토지를 시가보다 높은 가액으로 매입하여</w:t>
      </w:r>
      <w:r>
        <w:t xml:space="preserve"> </w:t>
      </w:r>
      <w:r>
        <w:rPr>
          <w:spacing w:val="-2"/>
        </w:rPr>
        <w:t>양도한 경우, 양도 당시의 장부가액(법인의 실제 매입가액을 말함)</w:t>
      </w:r>
      <w:r>
        <w:t xml:space="preserve"> 전액이 손금이다.</w:t>
      </w:r>
    </w:p>
    <w:p w14:paraId="1E37A183" w14:textId="77777777" w:rsidR="00816DF7" w:rsidRDefault="00816DF7">
      <w:pPr>
        <w:pStyle w:val="a8"/>
        <w:snapToGrid/>
        <w:ind w:left="612" w:hanging="612"/>
      </w:pPr>
    </w:p>
    <w:p w14:paraId="573BE253" w14:textId="77777777" w:rsidR="00816DF7" w:rsidRDefault="009203D6">
      <w:pPr>
        <w:pStyle w:val="a8"/>
        <w:ind w:left="396" w:right="100" w:hanging="296"/>
      </w:pPr>
      <w:r>
        <w:rPr>
          <w:b/>
          <w:bCs/>
        </w:rPr>
        <w:t>17</w:t>
      </w:r>
      <w:r>
        <w:t xml:space="preserve">. 다음은 ㈜동양의 제6기(2006.1.1 </w:t>
      </w:r>
      <w:r>
        <w:t>–</w:t>
      </w:r>
      <w:r>
        <w:t xml:space="preserve"> 2006.12.31) 세무조정과 관련된 자료이다. 이 자료를 이용하여 제6기 세무조정을 행할 경우 옳은 것은?</w:t>
      </w:r>
    </w:p>
    <w:p w14:paraId="2F666BC9" w14:textId="77777777" w:rsidR="00816DF7" w:rsidRDefault="00816DF7">
      <w:pPr>
        <w:pStyle w:val="a8"/>
        <w:spacing w:line="240" w:lineRule="auto"/>
        <w:ind w:left="100" w:right="100"/>
        <w:rPr>
          <w:sz w:val="22"/>
          <w:szCs w:val="22"/>
        </w:rPr>
      </w:pPr>
    </w:p>
    <w:p w14:paraId="0741CB80" w14:textId="77777777" w:rsidR="00816DF7" w:rsidRDefault="009203D6">
      <w:pPr>
        <w:pStyle w:val="a8"/>
        <w:ind w:left="758" w:right="100" w:hanging="658"/>
        <w:rPr>
          <w:sz w:val="22"/>
          <w:szCs w:val="22"/>
        </w:rPr>
      </w:pPr>
      <w:r>
        <w:rPr>
          <w:sz w:val="22"/>
          <w:szCs w:val="22"/>
        </w:rPr>
        <w:t xml:space="preserve">   </w:t>
      </w:r>
    </w:p>
    <w:tbl>
      <w:tblPr>
        <w:tblW w:w="0" w:type="auto"/>
        <w:tblInd w:w="100"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010"/>
      </w:tblGrid>
      <w:tr w:rsidR="00816DF7" w14:paraId="4EC4546D" w14:textId="77777777">
        <w:trPr>
          <w:trHeight w:val="3023"/>
        </w:trPr>
        <w:tc>
          <w:tcPr>
            <w:tcW w:w="6010" w:type="dxa"/>
            <w:tcBorders>
              <w:top w:val="single" w:sz="2" w:space="0" w:color="000000"/>
              <w:left w:val="single" w:sz="2" w:space="0" w:color="000000"/>
              <w:bottom w:val="single" w:sz="2" w:space="0" w:color="000000"/>
              <w:right w:val="single" w:sz="2" w:space="0" w:color="000000"/>
              <w:tl2br w:val="nil"/>
              <w:tr2bl w:val="nil"/>
            </w:tcBorders>
            <w:vAlign w:val="center"/>
          </w:tcPr>
          <w:p w14:paraId="022899F0" w14:textId="77777777" w:rsidR="00816DF7" w:rsidRDefault="009203D6">
            <w:pPr>
              <w:pStyle w:val="a8"/>
              <w:ind w:left="466" w:right="100" w:hanging="366"/>
            </w:pPr>
            <w:r>
              <w:t>(1) 상법에 의하여 2006년 7월 1일자로 소멸시효가 완성된 외상매출금 10,000,000원이 있으나, 이를 제6기에 대손처리하지 않고 장부상 채권으로 남겨두었다.</w:t>
            </w:r>
          </w:p>
          <w:p w14:paraId="6AA634A6" w14:textId="77777777" w:rsidR="00816DF7" w:rsidRDefault="009203D6">
            <w:pPr>
              <w:pStyle w:val="a8"/>
              <w:ind w:left="568" w:right="100" w:hanging="468"/>
              <w:rPr>
                <w:spacing w:val="-4"/>
              </w:rPr>
            </w:pPr>
            <w:r>
              <w:t xml:space="preserve">(2) 2006년 2월 1일자로 부도가 발생한 어음상의 채권 20,000,000원이 있으나, 이를 제6기에 대손처리하지 않고 </w:t>
            </w:r>
            <w:r>
              <w:rPr>
                <w:spacing w:val="-4"/>
              </w:rPr>
              <w:t>장부상 채권으로 남겨두었다(소멸시효가 완성되지 아니함).</w:t>
            </w:r>
          </w:p>
          <w:p w14:paraId="053EA172" w14:textId="77777777" w:rsidR="00816DF7" w:rsidRDefault="009203D6">
            <w:pPr>
              <w:pStyle w:val="a8"/>
              <w:ind w:left="461" w:right="100" w:hanging="361"/>
            </w:pPr>
            <w:r>
              <w:t>(3) ㈜동양의 주주(지분비율 : 20%)인 갑에게 ㈜동양의 업무와 관련 없이 지급한 대여금 30,000,000원이 회수불가능하게 됨에 따라 2006년 6월 1일자로 대손처리하여 비용으로 계상하였다.</w:t>
            </w:r>
          </w:p>
        </w:tc>
      </w:tr>
    </w:tbl>
    <w:p w14:paraId="5CE7B469" w14:textId="77777777" w:rsidR="00816DF7" w:rsidRDefault="00816DF7">
      <w:pPr>
        <w:rPr>
          <w:sz w:val="2"/>
        </w:rPr>
      </w:pPr>
    </w:p>
    <w:p w14:paraId="4000FFAE" w14:textId="77777777" w:rsidR="00816DF7" w:rsidRDefault="00816DF7">
      <w:pPr>
        <w:pStyle w:val="a8"/>
        <w:ind w:left="758" w:right="100" w:hanging="658"/>
        <w:rPr>
          <w:sz w:val="10"/>
          <w:szCs w:val="10"/>
        </w:rPr>
      </w:pPr>
    </w:p>
    <w:p w14:paraId="015D8065" w14:textId="77777777" w:rsidR="00816DF7" w:rsidRDefault="009203D6">
      <w:pPr>
        <w:pStyle w:val="a8"/>
        <w:ind w:left="100" w:right="100"/>
      </w:pPr>
      <w:r>
        <w:rPr>
          <w:sz w:val="22"/>
          <w:szCs w:val="22"/>
        </w:rPr>
        <w:t xml:space="preserve">  </w:t>
      </w:r>
      <w:r>
        <w:t>①</w:t>
      </w:r>
      <w:r>
        <w:t xml:space="preserve"> 손금산입 10,000,000원    손금불산입 30,000,000원</w:t>
      </w:r>
    </w:p>
    <w:p w14:paraId="7B134F6C" w14:textId="77777777" w:rsidR="00816DF7" w:rsidRDefault="009203D6">
      <w:pPr>
        <w:pStyle w:val="a8"/>
        <w:snapToGrid/>
      </w:pPr>
      <w:r>
        <w:t xml:space="preserve">   </w:t>
      </w:r>
      <w:r>
        <w:t>②</w:t>
      </w:r>
      <w:r>
        <w:t xml:space="preserve"> 손금산입 20,000,000원    손급불산입 30,000,000원</w:t>
      </w:r>
    </w:p>
    <w:p w14:paraId="2EDACCEF" w14:textId="77777777" w:rsidR="00816DF7" w:rsidRDefault="009203D6">
      <w:pPr>
        <w:pStyle w:val="a8"/>
        <w:snapToGrid/>
      </w:pPr>
      <w:r>
        <w:t xml:space="preserve">   </w:t>
      </w:r>
      <w:r>
        <w:t>③</w:t>
      </w:r>
      <w:r>
        <w:t xml:space="preserve"> 손금산입 30,000,000원    손금불산입 30,000,000원</w:t>
      </w:r>
    </w:p>
    <w:p w14:paraId="1AF4C504" w14:textId="77777777" w:rsidR="00816DF7" w:rsidRDefault="009203D6">
      <w:pPr>
        <w:pStyle w:val="a8"/>
        <w:snapToGrid/>
      </w:pPr>
      <w:r>
        <w:t xml:space="preserve">   </w:t>
      </w:r>
      <w:r>
        <w:t>④</w:t>
      </w:r>
      <w:r>
        <w:t xml:space="preserve"> 손금산입 10,000,000원    손금불산입      -</w:t>
      </w:r>
    </w:p>
    <w:p w14:paraId="3B36FC47" w14:textId="77777777" w:rsidR="00816DF7" w:rsidRDefault="009203D6">
      <w:pPr>
        <w:pStyle w:val="a8"/>
        <w:snapToGrid/>
      </w:pPr>
      <w:r>
        <w:t xml:space="preserve">   </w:t>
      </w:r>
      <w:r>
        <w:t>⑤</w:t>
      </w:r>
      <w:r>
        <w:t xml:space="preserve"> 세무조정 사항 없음</w:t>
      </w:r>
    </w:p>
    <w:p w14:paraId="4778F0C1" w14:textId="77777777" w:rsidR="00816DF7" w:rsidRDefault="00816DF7">
      <w:pPr>
        <w:pStyle w:val="a8"/>
        <w:snapToGrid/>
        <w:spacing w:line="312" w:lineRule="auto"/>
      </w:pPr>
    </w:p>
    <w:p w14:paraId="05B90877" w14:textId="77777777" w:rsidR="00816DF7" w:rsidRDefault="009203D6">
      <w:r>
        <w:br w:type="page"/>
      </w:r>
    </w:p>
    <w:p w14:paraId="2686635F" w14:textId="77777777" w:rsidR="00816DF7" w:rsidRDefault="00FE201D">
      <w:pPr>
        <w:pStyle w:val="a8"/>
        <w:ind w:left="395" w:right="100" w:hanging="295"/>
        <w:rPr>
          <w:b/>
          <w:bCs/>
        </w:rPr>
      </w:pPr>
      <w:r>
        <w:pict w14:anchorId="742BD8A2">
          <v:group id="_x0000_s1054" style="position:absolute;left:0;text-align:left;margin-left:16.8pt;margin-top:59.35pt;width:698.25pt;height:70.1pt;z-index:23;mso-position-horizontal-relative:page;mso-position-vertical-relative:page" coordsize="69824,7011">
            <v:line id="_x0000_s1908335602" o:spid="_x0000_s1061" style="position:absolute" from="0,6772" to="69824,6772" strokeweight="1pt">
              <v:stroke joinstyle="miter"/>
            </v:line>
            <v:group id="_x0000_s1055" style="position:absolute;width:69372;height:6204" coordsize="69372,6204">
              <v:shape id="_x0000_s1908335604" o:spid="_x0000_s1060" style="position:absolute;left:22708;width:24220;height:5957" coordsize="24220,5957" o:spt="100" adj="0,,0" path="m,l24220,r,5957l,5957xe" filled="f" stroked="f">
                <v:stroke joinstyle="round"/>
                <v:formulas/>
                <v:path o:connecttype="segments"/>
                <v:textbox inset="0,0,0,0">
                  <w:txbxContent>
                    <w:p w14:paraId="16853237" w14:textId="77777777" w:rsidR="00816DF7" w:rsidRDefault="009203D6">
                      <w:pPr>
                        <w:pStyle w:val="a8"/>
                        <w:wordWrap/>
                        <w:jc w:val="center"/>
                        <w:rPr>
                          <w:rFonts w:ascii="HY궁서" w:eastAsia="HY궁서" w:cs="HY궁서"/>
                          <w:b/>
                          <w:bCs/>
                          <w:sz w:val="96"/>
                          <w:szCs w:val="96"/>
                        </w:rPr>
                      </w:pPr>
                      <w:r>
                        <w:rPr>
                          <w:rFonts w:ascii="HY궁서" w:eastAsia="HY궁서" w:cs="HY궁서"/>
                          <w:b/>
                          <w:bCs/>
                          <w:sz w:val="96"/>
                          <w:szCs w:val="96"/>
                        </w:rPr>
                        <w:t>세법개론회 계 학  어</w:t>
                      </w:r>
                    </w:p>
                  </w:txbxContent>
                </v:textbox>
              </v:shape>
              <v:shape id="_x0000_s1908335605" o:spid="_x0000_s1059" style="position:absolute;left:268;top:2937;width:9768;height:3328" coordsize="9768,3328" o:spt="100" adj="0,,0" path="m,l9768,r,3328l,3328xe" filled="f" stroked="f">
                <v:stroke joinstyle="round"/>
                <v:formulas/>
                <v:path o:connecttype="segments"/>
                <v:textbox inset="0,0,0,0">
                  <w:txbxContent>
                    <w:p w14:paraId="61F8126A" w14:textId="77777777" w:rsidR="00816DF7" w:rsidRDefault="009203D6">
                      <w:pPr>
                        <w:pStyle w:val="a8"/>
                        <w:rPr>
                          <w:b/>
                          <w:bCs/>
                          <w:sz w:val="48"/>
                          <w:szCs w:val="48"/>
                        </w:rPr>
                      </w:pPr>
                      <w:r>
                        <w:rPr>
                          <w:b/>
                          <w:bCs/>
                          <w:sz w:val="48"/>
                          <w:szCs w:val="48"/>
                        </w:rPr>
                        <w:t>제2교시</w:t>
                      </w:r>
                    </w:p>
                  </w:txbxContent>
                </v:textbox>
              </v:shape>
              <v:group id="_x0000_s1056" style="position:absolute;width:14280;height:3327" coordsize="14280,3327">
                <v:shape id="_x0000_s1908335607" o:spid="_x0000_s1058" style="position:absolute;left:55360;top:2807;width:7800;height:3328" coordsize="7800,3328" o:spt="100" adj="0,,0" path="m332,c33,,,33,,333l,2996v,300,33,332,332,332l7467,3328v300,,333,-32,333,-332l7800,333c7800,33,7767,,7467,xe" filled="f" strokeweight="1pt">
                  <v:stroke joinstyle="miter"/>
                  <v:formulas/>
                  <v:path o:connecttype="segments"/>
                  <v:textbox inset="0,0,0,0">
                    <w:txbxContent>
                      <w:p w14:paraId="37FB5093" w14:textId="77777777" w:rsidR="00816DF7" w:rsidRDefault="009203D6">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1908335608" o:spid="_x0000_s1057" style="position:absolute;left:64664;top:3537;width:4976;height:2640" coordsize="4976,2640" o:spt="100" adj="0,,0" path="m263,c26,,,25,,263l,2376v,238,26,264,263,264l4712,2640v238,,264,-26,264,-264l4976,263c4976,25,4950,,4712,xe" filled="f" stroked="f">
                  <v:stroke joinstyle="round"/>
                  <v:formulas/>
                  <v:path o:connecttype="segments"/>
                  <v:textbox inset="0,0,0,0">
                    <w:txbxContent>
                      <w:p w14:paraId="4F874BDB" w14:textId="77777777" w:rsidR="00816DF7" w:rsidRDefault="009203D6">
                        <w:pPr>
                          <w:pStyle w:val="a8"/>
                          <w:wordWrap/>
                          <w:jc w:val="left"/>
                        </w:pPr>
                        <w:r>
                          <w:rPr>
                            <w:sz w:val="32"/>
                            <w:szCs w:val="32"/>
                          </w:rPr>
                          <w:t>5/16</w:t>
                        </w:r>
                      </w:p>
                    </w:txbxContent>
                  </v:textbox>
                </v:shape>
              </v:group>
            </v:group>
            <w10:wrap anchorx="page" anchory="page"/>
          </v:group>
        </w:pict>
      </w:r>
    </w:p>
    <w:p w14:paraId="0C9EF873" w14:textId="77777777" w:rsidR="00816DF7" w:rsidRDefault="009203D6">
      <w:pPr>
        <w:pStyle w:val="a8"/>
        <w:ind w:left="395" w:right="100" w:hanging="295"/>
      </w:pPr>
      <w:r>
        <w:rPr>
          <w:b/>
          <w:bCs/>
        </w:rPr>
        <w:t>18</w:t>
      </w:r>
      <w:r>
        <w:t xml:space="preserve">. </w:t>
      </w:r>
      <w:r>
        <w:rPr>
          <w:spacing w:val="-2"/>
        </w:rPr>
        <w:t>다음은 ㈜동양의 주식거래와 관련된 자료이다. 이 자료를 이용하여</w:t>
      </w:r>
      <w:r>
        <w:t xml:space="preserve"> 제6기(2006.1.1 </w:t>
      </w:r>
      <w:r>
        <w:t>–</w:t>
      </w:r>
      <w:r>
        <w:t xml:space="preserve"> 2006.12.31) 세무조정을 행할 경우 옳은 것은?</w:t>
      </w:r>
    </w:p>
    <w:p w14:paraId="49AE0B73" w14:textId="77777777" w:rsidR="00816DF7" w:rsidRDefault="00816DF7">
      <w:pPr>
        <w:pStyle w:val="a8"/>
        <w:spacing w:line="240" w:lineRule="auto"/>
        <w:ind w:left="100" w:right="100"/>
        <w:rPr>
          <w:sz w:val="22"/>
          <w:szCs w:val="22"/>
        </w:rPr>
      </w:pPr>
    </w:p>
    <w:p w14:paraId="34FA130B" w14:textId="77777777" w:rsidR="00816DF7" w:rsidRDefault="009203D6">
      <w:pPr>
        <w:pStyle w:val="a8"/>
        <w:spacing w:line="240" w:lineRule="auto"/>
        <w:ind w:left="798" w:right="100" w:hanging="698"/>
        <w:rPr>
          <w:sz w:val="22"/>
          <w:szCs w:val="22"/>
        </w:rPr>
      </w:pPr>
      <w:r>
        <w:rPr>
          <w:sz w:val="22"/>
          <w:szCs w:val="22"/>
        </w:rPr>
        <w:t xml:space="preserve">   </w:t>
      </w:r>
    </w:p>
    <w:tbl>
      <w:tblPr>
        <w:tblW w:w="0" w:type="auto"/>
        <w:tblInd w:w="100"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010"/>
      </w:tblGrid>
      <w:tr w:rsidR="00816DF7" w14:paraId="56D3C12F" w14:textId="77777777">
        <w:trPr>
          <w:trHeight w:val="3644"/>
        </w:trPr>
        <w:tc>
          <w:tcPr>
            <w:tcW w:w="6010" w:type="dxa"/>
            <w:tcBorders>
              <w:top w:val="single" w:sz="2" w:space="0" w:color="000000"/>
              <w:left w:val="single" w:sz="2" w:space="0" w:color="000000"/>
              <w:bottom w:val="single" w:sz="2" w:space="0" w:color="000000"/>
              <w:right w:val="single" w:sz="2" w:space="0" w:color="000000"/>
              <w:tl2br w:val="nil"/>
              <w:tr2bl w:val="nil"/>
            </w:tcBorders>
            <w:vAlign w:val="center"/>
          </w:tcPr>
          <w:p w14:paraId="78B965C8" w14:textId="77777777" w:rsidR="00816DF7" w:rsidRDefault="009203D6">
            <w:pPr>
              <w:pStyle w:val="a8"/>
              <w:ind w:left="100" w:right="100"/>
            </w:pPr>
            <w:r>
              <w:t>(1) 일자별 거래내역</w:t>
            </w:r>
          </w:p>
          <w:p w14:paraId="7B82B339" w14:textId="77777777" w:rsidR="00816DF7" w:rsidRDefault="009203D6">
            <w:pPr>
              <w:pStyle w:val="a8"/>
              <w:ind w:left="732" w:right="100" w:hanging="500"/>
            </w:pPr>
            <w:r>
              <w:t xml:space="preserve">  1) 2004.7.1: ㈜한국 주식 6,000주를 100,000,000원에 취득</w:t>
            </w:r>
          </w:p>
          <w:p w14:paraId="60227E6D" w14:textId="77777777" w:rsidR="00816DF7" w:rsidRDefault="009203D6">
            <w:pPr>
              <w:pStyle w:val="a8"/>
              <w:ind w:left="732" w:right="100" w:hanging="500"/>
            </w:pPr>
            <w:r>
              <w:t xml:space="preserve">  2) 2005.3.26: ㈜한국으로부터 무상주(이익준비금을 자본에 전입한 것임) 5,000주를 교부 받음</w:t>
            </w:r>
          </w:p>
          <w:p w14:paraId="26590B05" w14:textId="77777777" w:rsidR="00816DF7" w:rsidRDefault="009203D6">
            <w:pPr>
              <w:pStyle w:val="a8"/>
              <w:ind w:left="732" w:right="100" w:hanging="500"/>
            </w:pPr>
            <w:r>
              <w:t xml:space="preserve">  3) 2006.7.1: ㈜동양의 이사로 재직하고 있는 개인주주(지분</w:t>
            </w:r>
            <w:r>
              <w:rPr>
                <w:spacing w:val="-2"/>
              </w:rPr>
              <w:t>비율 10%)인 갑에게 100,000,000원을 받고 11,000주 모두</w:t>
            </w:r>
            <w:r>
              <w:t xml:space="preserve"> 양도</w:t>
            </w:r>
          </w:p>
          <w:p w14:paraId="4108761D" w14:textId="77777777" w:rsidR="00816DF7" w:rsidRDefault="009203D6">
            <w:pPr>
              <w:pStyle w:val="a8"/>
              <w:ind w:left="100" w:right="100"/>
            </w:pPr>
            <w:r>
              <w:t>(2) ㈜한국 주식의 1주당 액면가액은 10,000원임</w:t>
            </w:r>
          </w:p>
          <w:p w14:paraId="7CA81252" w14:textId="77777777" w:rsidR="00816DF7" w:rsidRDefault="009203D6">
            <w:pPr>
              <w:pStyle w:val="a8"/>
              <w:ind w:left="462" w:right="100" w:hanging="362"/>
            </w:pPr>
            <w:r>
              <w:t xml:space="preserve">(3) </w:t>
            </w:r>
            <w:r>
              <w:rPr>
                <w:spacing w:val="-7"/>
              </w:rPr>
              <w:t>양도일 현재 ㈜한국 주식 11,000주의 시가총액은 200,000,000원</w:t>
            </w:r>
            <w:r>
              <w:t>이며, ㈜동양은 위 거래를 기업회계기준에 따라 회계처리 하였다.</w:t>
            </w:r>
          </w:p>
        </w:tc>
      </w:tr>
    </w:tbl>
    <w:p w14:paraId="14A70969" w14:textId="77777777" w:rsidR="00816DF7" w:rsidRDefault="00816DF7">
      <w:pPr>
        <w:rPr>
          <w:sz w:val="2"/>
        </w:rPr>
      </w:pPr>
    </w:p>
    <w:p w14:paraId="6720B2BF" w14:textId="77777777" w:rsidR="00816DF7" w:rsidRDefault="00816DF7">
      <w:pPr>
        <w:pStyle w:val="a8"/>
        <w:spacing w:line="240" w:lineRule="auto"/>
        <w:ind w:left="798" w:right="100" w:hanging="698"/>
        <w:rPr>
          <w:sz w:val="10"/>
          <w:szCs w:val="10"/>
        </w:rPr>
      </w:pPr>
    </w:p>
    <w:p w14:paraId="6C762CAA" w14:textId="77777777" w:rsidR="00816DF7" w:rsidRDefault="009203D6">
      <w:pPr>
        <w:pStyle w:val="a8"/>
        <w:snapToGrid/>
      </w:pPr>
      <w:r>
        <w:t xml:space="preserve">   </w:t>
      </w:r>
      <w:r>
        <w:t>①</w:t>
      </w:r>
      <w:r>
        <w:t xml:space="preserve"> 손금산입 50,000,000원(</w:t>
      </w:r>
      <w:r>
        <w:t>△</w:t>
      </w:r>
      <w:r>
        <w:t xml:space="preserve">유보)    익금산입 100,000,000원(배당) </w:t>
      </w:r>
    </w:p>
    <w:p w14:paraId="0C9C6973" w14:textId="77777777" w:rsidR="00816DF7" w:rsidRDefault="009203D6">
      <w:pPr>
        <w:pStyle w:val="a8"/>
        <w:snapToGrid/>
      </w:pPr>
      <w:r>
        <w:t xml:space="preserve">   </w:t>
      </w:r>
      <w:r>
        <w:t>②</w:t>
      </w:r>
      <w:r>
        <w:t xml:space="preserve"> 손금산입 50,000,000원(</w:t>
      </w:r>
      <w:r>
        <w:t>△</w:t>
      </w:r>
      <w:r>
        <w:t xml:space="preserve">유보)    익금산입 100,000,000원(상여) </w:t>
      </w:r>
    </w:p>
    <w:p w14:paraId="678625A2" w14:textId="77777777" w:rsidR="00816DF7" w:rsidRDefault="009203D6">
      <w:pPr>
        <w:pStyle w:val="a8"/>
        <w:snapToGrid/>
      </w:pPr>
      <w:r>
        <w:t xml:space="preserve">   </w:t>
      </w:r>
      <w:r>
        <w:t>③</w:t>
      </w:r>
      <w:r>
        <w:t xml:space="preserve"> 손금산입       </w:t>
      </w:r>
      <w:r>
        <w:t>–</w:t>
      </w:r>
      <w:r>
        <w:t xml:space="preserve">            </w:t>
      </w:r>
      <w:r>
        <w:t> </w:t>
      </w:r>
      <w:r>
        <w:t xml:space="preserve">  익금산입 100,000,000원(상여) </w:t>
      </w:r>
    </w:p>
    <w:p w14:paraId="205EB549" w14:textId="77777777" w:rsidR="00816DF7" w:rsidRDefault="009203D6">
      <w:pPr>
        <w:pStyle w:val="a8"/>
        <w:snapToGrid/>
      </w:pPr>
      <w:r>
        <w:t xml:space="preserve">   </w:t>
      </w:r>
      <w:r>
        <w:t>④</w:t>
      </w:r>
      <w:r>
        <w:t xml:space="preserve"> 손금산입       </w:t>
      </w:r>
      <w:r>
        <w:t>–</w:t>
      </w:r>
      <w:r>
        <w:t xml:space="preserve">            </w:t>
      </w:r>
      <w:r>
        <w:t> </w:t>
      </w:r>
      <w:r>
        <w:t xml:space="preserve">  익금산입 100,000,000원(배당) </w:t>
      </w:r>
    </w:p>
    <w:p w14:paraId="6C5D678A" w14:textId="77777777" w:rsidR="00816DF7" w:rsidRDefault="009203D6">
      <w:pPr>
        <w:pStyle w:val="a8"/>
        <w:snapToGrid/>
      </w:pPr>
      <w:r>
        <w:t xml:space="preserve">   </w:t>
      </w:r>
      <w:r>
        <w:t>⑤</w:t>
      </w:r>
      <w:r>
        <w:t xml:space="preserve"> 손금산입 50,000,000원(</w:t>
      </w:r>
      <w:r>
        <w:t>△</w:t>
      </w:r>
      <w:r>
        <w:t>유보)    익금산입       -</w:t>
      </w:r>
    </w:p>
    <w:p w14:paraId="565A17E9" w14:textId="77777777" w:rsidR="00816DF7" w:rsidRDefault="00816DF7">
      <w:pPr>
        <w:pStyle w:val="a8"/>
        <w:snapToGrid/>
        <w:rPr>
          <w:b/>
          <w:bCs/>
        </w:rPr>
      </w:pPr>
    </w:p>
    <w:p w14:paraId="59542C5F" w14:textId="77777777" w:rsidR="00816DF7" w:rsidRDefault="009203D6">
      <w:pPr>
        <w:pStyle w:val="a8"/>
        <w:snapToGrid/>
      </w:pPr>
      <w:r>
        <w:rPr>
          <w:b/>
          <w:bCs/>
        </w:rPr>
        <w:t>19</w:t>
      </w:r>
      <w:r>
        <w:t xml:space="preserve">. 법인세법상의 소득처분에 관한 설명이다. </w:t>
      </w:r>
      <w:r>
        <w:rPr>
          <w:b/>
          <w:bCs/>
          <w:u w:val="single" w:color="000000"/>
        </w:rPr>
        <w:t>잘못된</w:t>
      </w:r>
      <w:r>
        <w:t xml:space="preserve"> 것은?</w:t>
      </w:r>
    </w:p>
    <w:p w14:paraId="0D37137A" w14:textId="77777777" w:rsidR="00816DF7" w:rsidRDefault="00816DF7">
      <w:pPr>
        <w:pStyle w:val="a8"/>
        <w:spacing w:line="240" w:lineRule="auto"/>
        <w:ind w:left="100" w:right="100"/>
        <w:rPr>
          <w:sz w:val="22"/>
          <w:szCs w:val="22"/>
        </w:rPr>
      </w:pPr>
    </w:p>
    <w:p w14:paraId="14F2F66E" w14:textId="77777777" w:rsidR="00816DF7" w:rsidRDefault="009203D6">
      <w:pPr>
        <w:pStyle w:val="a8"/>
        <w:ind w:left="623" w:hanging="623"/>
      </w:pPr>
      <w:r>
        <w:t xml:space="preserve">   </w:t>
      </w:r>
      <w:r>
        <w:t>①</w:t>
      </w:r>
      <w:r>
        <w:t xml:space="preserve"> 익금산입액 중 법인의 세무계산상의 자본을 증가시키는 금액이 사내유보이며, 법인의 세무계산상의 자본에 영향을 미치지 않고 사외로 빠져나간 금액이 사외유출이다.</w:t>
      </w:r>
    </w:p>
    <w:p w14:paraId="47E49BE6" w14:textId="77777777" w:rsidR="00816DF7" w:rsidRDefault="009203D6">
      <w:pPr>
        <w:pStyle w:val="a8"/>
      </w:pPr>
      <w:r>
        <w:t xml:space="preserve">   </w:t>
      </w:r>
      <w:r>
        <w:t>②</w:t>
      </w:r>
      <w:r>
        <w:t xml:space="preserve"> 손금불산입한 미지급기부금은 사내유보로 처분한다.</w:t>
      </w:r>
    </w:p>
    <w:p w14:paraId="283D9A67" w14:textId="77777777" w:rsidR="00816DF7" w:rsidRDefault="009203D6">
      <w:pPr>
        <w:pStyle w:val="a8"/>
        <w:ind w:left="641" w:hanging="641"/>
      </w:pPr>
      <w:r>
        <w:t xml:space="preserve">   </w:t>
      </w:r>
      <w:r>
        <w:t>③</w:t>
      </w:r>
      <w:r>
        <w:t xml:space="preserve"> 사내유보로 처분한 금액은 청산소득에 대한 법인세 과세표준의 산정과는 직접적인 관련이 없다.</w:t>
      </w:r>
    </w:p>
    <w:p w14:paraId="5E591EB5" w14:textId="77777777" w:rsidR="00816DF7" w:rsidRDefault="009203D6">
      <w:pPr>
        <w:pStyle w:val="a8"/>
        <w:ind w:left="641" w:hanging="641"/>
      </w:pPr>
      <w:r>
        <w:t xml:space="preserve">   </w:t>
      </w:r>
      <w:r>
        <w:t>④</w:t>
      </w:r>
      <w:r>
        <w:t xml:space="preserve"> 특수관계자로부터 토지를 고가에 매입하고 매입한 날이 속하는 사업연도에 그 대금의 전부를 지급하는 경우, 매입한 날이 속하는 사업연도에 시가초과액을 손금에 산입하여 </w:t>
      </w:r>
      <w:r>
        <w:t>△</w:t>
      </w:r>
      <w:r>
        <w:t>유보로 처분하고, 당해 손금을 부인하여 그 귀속자에 따라 상여</w:t>
      </w:r>
      <w:r>
        <w:t>·</w:t>
      </w:r>
      <w:r>
        <w:t>배당</w:t>
      </w:r>
      <w:r>
        <w:t>·</w:t>
      </w:r>
      <w:r>
        <w:t>기타소득 또는 기타사외유출로 처분한다.</w:t>
      </w:r>
    </w:p>
    <w:p w14:paraId="1BFBF5ED" w14:textId="77777777" w:rsidR="00816DF7" w:rsidRDefault="009203D6">
      <w:pPr>
        <w:pStyle w:val="a8"/>
        <w:ind w:left="609" w:hanging="609"/>
        <w:rPr>
          <w:spacing w:val="-2"/>
        </w:rPr>
      </w:pPr>
      <w:r>
        <w:t xml:space="preserve">   </w:t>
      </w:r>
      <w:r>
        <w:t>⑤</w:t>
      </w:r>
      <w:r>
        <w:t xml:space="preserve"> </w:t>
      </w:r>
      <w:r>
        <w:rPr>
          <w:spacing w:val="-2"/>
        </w:rPr>
        <w:t>익금에 산입한 금액이 사외로 유출된 것이 분명하지만 그 귀속자가 불분명한 경우에는 당해 법인의 대표자에 대한 상여로 처분한다.</w:t>
      </w:r>
    </w:p>
    <w:p w14:paraId="2C16355A" w14:textId="77777777" w:rsidR="00816DF7" w:rsidRDefault="00816DF7">
      <w:pPr>
        <w:pStyle w:val="a8"/>
        <w:ind w:left="100" w:right="100"/>
        <w:rPr>
          <w:sz w:val="22"/>
          <w:szCs w:val="22"/>
        </w:rPr>
      </w:pPr>
    </w:p>
    <w:p w14:paraId="6B0996A2" w14:textId="77777777" w:rsidR="00816DF7" w:rsidRDefault="009203D6">
      <w:pPr>
        <w:pStyle w:val="a8"/>
        <w:ind w:left="395" w:right="100" w:hanging="295"/>
      </w:pPr>
      <w:r>
        <w:rPr>
          <w:b/>
          <w:bCs/>
        </w:rPr>
        <w:t>20</w:t>
      </w:r>
      <w:r>
        <w:t xml:space="preserve">. 지급이자 손금불산입에 관한 내용이다. </w:t>
      </w:r>
      <w:r>
        <w:rPr>
          <w:b/>
          <w:bCs/>
          <w:u w:val="single" w:color="000000"/>
        </w:rPr>
        <w:t>잘못된</w:t>
      </w:r>
      <w:r>
        <w:t xml:space="preserve"> 것은?</w:t>
      </w:r>
    </w:p>
    <w:p w14:paraId="69E4B5FE" w14:textId="77777777" w:rsidR="00816DF7" w:rsidRDefault="00816DF7">
      <w:pPr>
        <w:pStyle w:val="a8"/>
        <w:spacing w:line="240" w:lineRule="auto"/>
        <w:ind w:left="100" w:right="100"/>
        <w:rPr>
          <w:sz w:val="22"/>
          <w:szCs w:val="22"/>
        </w:rPr>
      </w:pPr>
    </w:p>
    <w:p w14:paraId="0626B5E8" w14:textId="77777777" w:rsidR="00816DF7" w:rsidRDefault="009203D6">
      <w:pPr>
        <w:pStyle w:val="a8"/>
        <w:ind w:left="623" w:hanging="623"/>
      </w:pPr>
      <w:r>
        <w:t xml:space="preserve">   </w:t>
      </w:r>
      <w:r>
        <w:t>①</w:t>
      </w:r>
      <w:r>
        <w:t xml:space="preserve"> 채권자가 불분명한 사채의 이자 중 원천징수세액에 상당하는 금액은 기타사외유출로 처분한다.</w:t>
      </w:r>
    </w:p>
    <w:p w14:paraId="161D3696" w14:textId="77777777" w:rsidR="00816DF7" w:rsidRDefault="009203D6">
      <w:pPr>
        <w:pStyle w:val="a8"/>
        <w:ind w:left="631" w:hanging="631"/>
      </w:pPr>
      <w:r>
        <w:t xml:space="preserve">   </w:t>
      </w:r>
      <w:r>
        <w:t>②</w:t>
      </w:r>
      <w:r>
        <w:t xml:space="preserve"> 재고자산에 대하여 건설자금이자를 계상한 경우에는 건설자금이자 상당액을 손금산입하고 </w:t>
      </w:r>
      <w:r>
        <w:t>△</w:t>
      </w:r>
      <w:r>
        <w:t>유보로 처분한다.</w:t>
      </w:r>
    </w:p>
    <w:p w14:paraId="79C3DFE5" w14:textId="77777777" w:rsidR="00816DF7" w:rsidRDefault="009203D6">
      <w:pPr>
        <w:pStyle w:val="a8"/>
        <w:ind w:left="623" w:hanging="623"/>
      </w:pPr>
      <w:r>
        <w:t xml:space="preserve">   </w:t>
      </w:r>
      <w:r>
        <w:t>③</w:t>
      </w:r>
      <w:r>
        <w:t xml:space="preserve"> 사용인에 대한 학자금의 대여액은 업무무관자산 등에 대한 지급이자 손금불산입의 대상이 아니다.</w:t>
      </w:r>
    </w:p>
    <w:p w14:paraId="6A71585D" w14:textId="77777777" w:rsidR="00816DF7" w:rsidRDefault="009203D6">
      <w:pPr>
        <w:pStyle w:val="a8"/>
        <w:ind w:left="612" w:hanging="612"/>
      </w:pPr>
      <w:r>
        <w:t xml:space="preserve">   </w:t>
      </w:r>
      <w:r>
        <w:t>④</w:t>
      </w:r>
      <w:r>
        <w:t xml:space="preserve"> 지급이자 손금불산입의 순서는 업무무관자산 등에 대한 지급이자(1순위), 채권자가 불분명한 사채의 이자(2순위), 지급받은 자가 불분명한 채권</w:t>
      </w:r>
      <w:r>
        <w:t>·</w:t>
      </w:r>
      <w:r>
        <w:t xml:space="preserve">증권의 이자(3순위), 건설자금에 충당한 차입금의 </w:t>
      </w:r>
    </w:p>
    <w:p w14:paraId="1957D183" w14:textId="77777777" w:rsidR="00816DF7" w:rsidRDefault="009203D6">
      <w:pPr>
        <w:pStyle w:val="a8"/>
        <w:ind w:left="612" w:hanging="612"/>
      </w:pPr>
      <w:r>
        <w:t xml:space="preserve">      이자(4순위) 순이다.</w:t>
      </w:r>
    </w:p>
    <w:p w14:paraId="590D4D61" w14:textId="77777777" w:rsidR="00816DF7" w:rsidRDefault="009203D6">
      <w:pPr>
        <w:pStyle w:val="a8"/>
        <w:ind w:left="631" w:hanging="631"/>
      </w:pPr>
      <w:r>
        <w:t xml:space="preserve">   </w:t>
      </w:r>
      <w:r>
        <w:t>⑤</w:t>
      </w:r>
      <w:r>
        <w:t xml:space="preserve"> 건설자금이자를 과대계상한 경우에는 그 과대계상액을 손금산입(</w:t>
      </w:r>
      <w:r>
        <w:t>△</w:t>
      </w:r>
      <w:r>
        <w:t>유보)하고, 그 후 해당 자산의 처분 혹은 감가상각시 손금불산입(유보)하는 것으로 처리한다.</w:t>
      </w:r>
    </w:p>
    <w:p w14:paraId="6E5E6451" w14:textId="77777777" w:rsidR="00816DF7" w:rsidRDefault="00816DF7">
      <w:pPr>
        <w:pStyle w:val="a8"/>
        <w:ind w:left="100" w:right="100"/>
        <w:rPr>
          <w:sz w:val="22"/>
          <w:szCs w:val="22"/>
        </w:rPr>
      </w:pPr>
    </w:p>
    <w:p w14:paraId="363B6EB6" w14:textId="77777777" w:rsidR="00816DF7" w:rsidRDefault="009203D6">
      <w:pPr>
        <w:pStyle w:val="a8"/>
        <w:ind w:left="395" w:right="100" w:hanging="295"/>
      </w:pPr>
      <w:r>
        <w:rPr>
          <w:b/>
          <w:bCs/>
        </w:rPr>
        <w:t>21</w:t>
      </w:r>
      <w:r>
        <w:t>.</w:t>
      </w:r>
      <w:r>
        <w:rPr>
          <w:spacing w:val="-3"/>
        </w:rPr>
        <w:t xml:space="preserve"> </w:t>
      </w:r>
      <w:r>
        <w:t xml:space="preserve">익금과 손금의 귀속사업연도에 관한 설명이다. </w:t>
      </w:r>
      <w:r>
        <w:rPr>
          <w:b/>
          <w:bCs/>
          <w:u w:val="single" w:color="000000"/>
        </w:rPr>
        <w:t>잘못된</w:t>
      </w:r>
      <w:r>
        <w:t xml:space="preserve"> 것은?</w:t>
      </w:r>
    </w:p>
    <w:p w14:paraId="21131C8D" w14:textId="77777777" w:rsidR="00816DF7" w:rsidRDefault="00816DF7">
      <w:pPr>
        <w:pStyle w:val="a8"/>
        <w:spacing w:line="240" w:lineRule="auto"/>
        <w:ind w:left="395" w:right="100" w:hanging="295"/>
        <w:rPr>
          <w:sz w:val="22"/>
          <w:szCs w:val="22"/>
        </w:rPr>
      </w:pPr>
    </w:p>
    <w:p w14:paraId="753B1E4B" w14:textId="77777777" w:rsidR="00816DF7" w:rsidRDefault="009203D6">
      <w:pPr>
        <w:pStyle w:val="a8"/>
        <w:ind w:left="628" w:right="100" w:hanging="528"/>
      </w:pPr>
      <w:r>
        <w:rPr>
          <w:sz w:val="22"/>
          <w:szCs w:val="22"/>
        </w:rPr>
        <w:t xml:space="preserve">  </w:t>
      </w:r>
      <w:r>
        <w:t>①</w:t>
      </w:r>
      <w:r>
        <w:t xml:space="preserve"> 자산을 타인에게 위탁하여 판매하는 경우에는 수탁자가 그 위탁자산을 판매한 날이 속하는 사업연도를 그 손익의 귀속사업연도로 한다.</w:t>
      </w:r>
    </w:p>
    <w:p w14:paraId="7806119D" w14:textId="77777777" w:rsidR="00816DF7" w:rsidRDefault="009203D6">
      <w:pPr>
        <w:pStyle w:val="a8"/>
        <w:ind w:left="641" w:hanging="641"/>
      </w:pPr>
      <w:r>
        <w:t xml:space="preserve">   </w:t>
      </w:r>
      <w:r>
        <w:t>②</w:t>
      </w:r>
      <w:r>
        <w:t xml:space="preserve"> 작업진행률을 계산할 수 있는 장기건설공사(계약기간이 1년 이상인 것)의 경우에는 작업진행률을 기준으로 하여 계산한 수익과 비용을 각 사업연도의 익금과 손금에 산입한다.</w:t>
      </w:r>
    </w:p>
    <w:p w14:paraId="1BDEA34E" w14:textId="77777777" w:rsidR="00816DF7" w:rsidRDefault="009203D6">
      <w:pPr>
        <w:pStyle w:val="a8"/>
        <w:ind w:left="617" w:hanging="617"/>
      </w:pPr>
      <w:r>
        <w:t xml:space="preserve">   </w:t>
      </w:r>
      <w:r>
        <w:t>③</w:t>
      </w:r>
      <w:r>
        <w:t xml:space="preserve"> 사채할인발행차금은 기업회계기준에 의한 사채할인발행차금의 상각방법에 따라 손금에 산입한다.</w:t>
      </w:r>
    </w:p>
    <w:p w14:paraId="472BB722" w14:textId="77777777" w:rsidR="00816DF7" w:rsidRDefault="009203D6">
      <w:pPr>
        <w:pStyle w:val="a8"/>
        <w:ind w:left="623" w:hanging="623"/>
      </w:pPr>
      <w:r>
        <w:t xml:space="preserve">   </w:t>
      </w:r>
      <w:r>
        <w:t>④</w:t>
      </w:r>
      <w:r>
        <w:t xml:space="preserve"> 자산을 장기할부조건으로 판매하는 경우에는 인도기준을 적용할 수 없고 장기할부조건에 따라 각 사업연도에 회수하였거나 회수할 금액과 이에 대응하는 비용을 각각 해당 사업연도의 익금과 손금에 산입한다.</w:t>
      </w:r>
    </w:p>
    <w:p w14:paraId="731D7E59" w14:textId="77777777" w:rsidR="00816DF7" w:rsidRDefault="009203D6">
      <w:pPr>
        <w:pStyle w:val="a8"/>
        <w:ind w:left="641" w:hanging="641"/>
      </w:pPr>
      <w:r>
        <w:t xml:space="preserve">   </w:t>
      </w:r>
      <w:r>
        <w:t>⑤</w:t>
      </w:r>
      <w:r>
        <w:t xml:space="preserve"> 잉여금의 처분에 의한 배당소득의 귀속사업연도는 당해 법인의 잉여금처분결의일이 속하는 사업연도이다.</w:t>
      </w:r>
    </w:p>
    <w:p w14:paraId="4D8504DB" w14:textId="77777777" w:rsidR="00816DF7" w:rsidRDefault="00816DF7">
      <w:pPr>
        <w:pStyle w:val="a8"/>
        <w:ind w:left="100" w:right="100"/>
        <w:rPr>
          <w:sz w:val="22"/>
          <w:szCs w:val="22"/>
        </w:rPr>
      </w:pPr>
    </w:p>
    <w:p w14:paraId="03182E63" w14:textId="77777777" w:rsidR="00816DF7" w:rsidRDefault="009203D6">
      <w:pPr>
        <w:pStyle w:val="a8"/>
        <w:ind w:left="395" w:right="100" w:hanging="295"/>
      </w:pPr>
      <w:r>
        <w:rPr>
          <w:b/>
          <w:bCs/>
        </w:rPr>
        <w:t>22</w:t>
      </w:r>
      <w:r>
        <w:t xml:space="preserve">. 다음은 ㈜동양의 제6기(2006.1.1 </w:t>
      </w:r>
      <w:r>
        <w:t>–</w:t>
      </w:r>
      <w:r>
        <w:t xml:space="preserve"> 2006.12.31) 퇴직급여충당금과 퇴직보험예치금에 관한 자료이다. 제6기 세무조정으로 옳은 것은?</w:t>
      </w:r>
    </w:p>
    <w:p w14:paraId="51B843DC" w14:textId="77777777" w:rsidR="00816DF7" w:rsidRDefault="00816DF7">
      <w:pPr>
        <w:pStyle w:val="a8"/>
        <w:spacing w:line="240" w:lineRule="auto"/>
        <w:ind w:left="100" w:right="100"/>
        <w:rPr>
          <w:sz w:val="22"/>
          <w:szCs w:val="22"/>
        </w:rPr>
      </w:pPr>
    </w:p>
    <w:p w14:paraId="25103C19" w14:textId="77777777" w:rsidR="00816DF7" w:rsidRDefault="009203D6">
      <w:pPr>
        <w:pStyle w:val="a8"/>
        <w:spacing w:line="240" w:lineRule="auto"/>
        <w:ind w:left="769" w:right="100" w:hanging="669"/>
        <w:rPr>
          <w:sz w:val="10"/>
          <w:szCs w:val="10"/>
        </w:rPr>
      </w:pPr>
      <w:r>
        <w:rPr>
          <w:sz w:val="22"/>
          <w:szCs w:val="22"/>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636"/>
      </w:tblGrid>
      <w:tr w:rsidR="00816DF7" w14:paraId="28FEE503" w14:textId="77777777">
        <w:trPr>
          <w:trHeight w:val="2869"/>
        </w:trPr>
        <w:tc>
          <w:tcPr>
            <w:tcW w:w="6636" w:type="dxa"/>
            <w:tcBorders>
              <w:top w:val="single" w:sz="2" w:space="0" w:color="000000"/>
              <w:left w:val="single" w:sz="2" w:space="0" w:color="000000"/>
              <w:bottom w:val="single" w:sz="2" w:space="0" w:color="000000"/>
              <w:right w:val="single" w:sz="2" w:space="0" w:color="000000"/>
              <w:tl2br w:val="nil"/>
              <w:tr2bl w:val="nil"/>
            </w:tcBorders>
            <w:vAlign w:val="center"/>
          </w:tcPr>
          <w:p w14:paraId="7ADE4825" w14:textId="77777777" w:rsidR="00816DF7" w:rsidRDefault="009203D6">
            <w:pPr>
              <w:pStyle w:val="a8"/>
              <w:snapToGrid/>
              <w:rPr>
                <w:spacing w:val="-6"/>
                <w:w w:val="97"/>
              </w:rPr>
            </w:pPr>
            <w:r>
              <w:t xml:space="preserve">(1) </w:t>
            </w:r>
            <w:r>
              <w:rPr>
                <w:spacing w:val="-6"/>
                <w:w w:val="97"/>
              </w:rPr>
              <w:t>제6기 중 퇴직급여충당금 및 퇴직보험예치금의 증감명세는 아래와 같다.</w:t>
            </w:r>
          </w:p>
          <w:p w14:paraId="3C82B511" w14:textId="77777777" w:rsidR="00816DF7" w:rsidRDefault="00816DF7">
            <w:pPr>
              <w:pStyle w:val="a8"/>
              <w:snapToGrid/>
              <w:spacing w:line="240" w:lineRule="auto"/>
              <w:rPr>
                <w:spacing w:val="-6"/>
              </w:rPr>
            </w:pPr>
          </w:p>
          <w:p w14:paraId="7D69304D" w14:textId="77777777" w:rsidR="00816DF7" w:rsidRDefault="009203D6">
            <w:pPr>
              <w:pStyle w:val="a8"/>
              <w:snapToGrid/>
              <w:rPr>
                <w:u w:val="single" w:color="000000"/>
              </w:rPr>
            </w:pPr>
            <w:r>
              <w:t xml:space="preserve">             </w:t>
            </w:r>
            <w:r>
              <w:rPr>
                <w:u w:val="single" w:color="000000"/>
              </w:rPr>
              <w:t xml:space="preserve">    기초    </w:t>
            </w:r>
            <w:r>
              <w:t xml:space="preserve"> </w:t>
            </w:r>
            <w:r>
              <w:rPr>
                <w:u w:val="single" w:color="000000"/>
              </w:rPr>
              <w:t xml:space="preserve">  지급액(수령)</w:t>
            </w:r>
            <w:r>
              <w:t xml:space="preserve">  </w:t>
            </w:r>
            <w:r>
              <w:rPr>
                <w:u w:val="single" w:color="000000"/>
              </w:rPr>
              <w:t xml:space="preserve"> 전입액(불입)</w:t>
            </w:r>
            <w:r>
              <w:t xml:space="preserve"> </w:t>
            </w:r>
            <w:r>
              <w:rPr>
                <w:u w:val="single" w:color="000000"/>
              </w:rPr>
              <w:t xml:space="preserve">   기말  </w:t>
            </w:r>
          </w:p>
          <w:p w14:paraId="476F0617" w14:textId="77777777" w:rsidR="00816DF7" w:rsidRDefault="009203D6">
            <w:pPr>
              <w:pStyle w:val="a8"/>
              <w:snapToGrid/>
              <w:rPr>
                <w:spacing w:val="-2"/>
              </w:rPr>
            </w:pPr>
            <w:r>
              <w:rPr>
                <w:spacing w:val="-10"/>
              </w:rPr>
              <w:t>퇴직급여충당금</w:t>
            </w:r>
            <w:r>
              <w:t xml:space="preserve"> </w:t>
            </w:r>
            <w:r>
              <w:rPr>
                <w:spacing w:val="-2"/>
              </w:rPr>
              <w:t>100,000,000원  100,000,000원   4,000,000원   4,000,000원</w:t>
            </w:r>
          </w:p>
          <w:p w14:paraId="09496D9C" w14:textId="77777777" w:rsidR="00816DF7" w:rsidRDefault="009203D6">
            <w:pPr>
              <w:pStyle w:val="a8"/>
              <w:snapToGrid/>
              <w:rPr>
                <w:spacing w:val="-2"/>
              </w:rPr>
            </w:pPr>
            <w:r>
              <w:rPr>
                <w:spacing w:val="-10"/>
              </w:rPr>
              <w:t>퇴직보험예치금</w:t>
            </w:r>
            <w:r>
              <w:t xml:space="preserve"> </w:t>
            </w:r>
            <w:r>
              <w:rPr>
                <w:spacing w:val="-2"/>
              </w:rPr>
              <w:t xml:space="preserve"> 40,000,000원   40,000,000원         -            -</w:t>
            </w:r>
          </w:p>
          <w:p w14:paraId="60FEB790" w14:textId="77777777" w:rsidR="00816DF7" w:rsidRDefault="00816DF7">
            <w:pPr>
              <w:pStyle w:val="a8"/>
              <w:snapToGrid/>
              <w:spacing w:line="240" w:lineRule="auto"/>
              <w:rPr>
                <w:spacing w:val="-2"/>
              </w:rPr>
            </w:pPr>
          </w:p>
          <w:p w14:paraId="26D4EA81" w14:textId="77777777" w:rsidR="00816DF7" w:rsidRDefault="009203D6">
            <w:pPr>
              <w:pStyle w:val="a8"/>
              <w:snapToGrid/>
            </w:pPr>
            <w:r>
              <w:t>(2) 제5기말 현재 퇴직급여충당금 부인누계액: 60,000,000원</w:t>
            </w:r>
          </w:p>
          <w:p w14:paraId="51350C83" w14:textId="77777777" w:rsidR="00816DF7" w:rsidRDefault="009203D6">
            <w:pPr>
              <w:pStyle w:val="a8"/>
              <w:snapToGrid/>
            </w:pPr>
            <w:r>
              <w:t xml:space="preserve">(3) 제5기말 현재 퇴직보험료 손금산입누계액(신고조정함): 40,000,000원 </w:t>
            </w:r>
          </w:p>
          <w:p w14:paraId="7B2DD986" w14:textId="77777777" w:rsidR="00816DF7" w:rsidRDefault="009203D6">
            <w:pPr>
              <w:pStyle w:val="a8"/>
              <w:snapToGrid/>
            </w:pPr>
            <w:r>
              <w:t>(4) 제6기 퇴직급여충당금 한도초과액은 없다.</w:t>
            </w:r>
          </w:p>
        </w:tc>
      </w:tr>
    </w:tbl>
    <w:p w14:paraId="55A47D54" w14:textId="77777777" w:rsidR="00816DF7" w:rsidRDefault="00816DF7">
      <w:pPr>
        <w:rPr>
          <w:sz w:val="2"/>
        </w:rPr>
      </w:pPr>
    </w:p>
    <w:p w14:paraId="2268E62B" w14:textId="77777777" w:rsidR="00816DF7" w:rsidRDefault="009203D6">
      <w:pPr>
        <w:pStyle w:val="a8"/>
        <w:spacing w:line="257" w:lineRule="auto"/>
        <w:ind w:left="769" w:right="100" w:hanging="669"/>
        <w:rPr>
          <w:spacing w:val="-13"/>
        </w:rPr>
      </w:pPr>
      <w:r>
        <w:t xml:space="preserve">  </w:t>
      </w:r>
      <w:r>
        <w:t>① </w:t>
      </w:r>
      <w:r>
        <w:rPr>
          <w:spacing w:val="-13"/>
        </w:rPr>
        <w:t>손금산입(퇴직급여충당금) 60,000,000원  익금산입(퇴직보험료) 40,000,000원</w:t>
      </w:r>
    </w:p>
    <w:p w14:paraId="2D52D39E" w14:textId="77777777" w:rsidR="00816DF7" w:rsidRDefault="009203D6">
      <w:pPr>
        <w:pStyle w:val="a8"/>
        <w:spacing w:line="257" w:lineRule="auto"/>
        <w:rPr>
          <w:spacing w:val="-13"/>
        </w:rPr>
      </w:pPr>
      <w:r>
        <w:t xml:space="preserve">   </w:t>
      </w:r>
      <w:r>
        <w:rPr>
          <w:spacing w:val="-13"/>
        </w:rPr>
        <w:t>②</w:t>
      </w:r>
      <w:r>
        <w:rPr>
          <w:spacing w:val="-13"/>
        </w:rPr>
        <w:t xml:space="preserve"> 손금산입(퇴직급여충당금) 40,000,000원  익금산입(퇴직보험료) 40,000,000원</w:t>
      </w:r>
    </w:p>
    <w:p w14:paraId="5D8D1FA0" w14:textId="77777777" w:rsidR="00816DF7" w:rsidRDefault="009203D6">
      <w:pPr>
        <w:pStyle w:val="a8"/>
        <w:spacing w:line="257" w:lineRule="auto"/>
        <w:rPr>
          <w:spacing w:val="-13"/>
        </w:rPr>
      </w:pPr>
      <w:r>
        <w:t xml:space="preserve">   </w:t>
      </w:r>
      <w:r>
        <w:rPr>
          <w:spacing w:val="-13"/>
        </w:rPr>
        <w:t>③</w:t>
      </w:r>
      <w:r>
        <w:rPr>
          <w:spacing w:val="-13"/>
        </w:rPr>
        <w:t xml:space="preserve"> 손금산입(퇴직급여충당금) 60,000,000원  익금산입(퇴직보험료)      -</w:t>
      </w:r>
    </w:p>
    <w:p w14:paraId="0A03250E" w14:textId="77777777" w:rsidR="00816DF7" w:rsidRDefault="009203D6">
      <w:pPr>
        <w:pStyle w:val="a8"/>
        <w:spacing w:line="257" w:lineRule="auto"/>
        <w:rPr>
          <w:spacing w:val="-13"/>
        </w:rPr>
      </w:pPr>
      <w:r>
        <w:t xml:space="preserve">   </w:t>
      </w:r>
      <w:r>
        <w:rPr>
          <w:spacing w:val="-13"/>
        </w:rPr>
        <w:t>④</w:t>
      </w:r>
      <w:r>
        <w:rPr>
          <w:spacing w:val="-13"/>
        </w:rPr>
        <w:t xml:space="preserve"> 손금산입(퇴직급여충당금) 20,000,000원  익금산입(퇴직보험료) 40,000,000원</w:t>
      </w:r>
    </w:p>
    <w:p w14:paraId="35B13B17" w14:textId="77777777" w:rsidR="00816DF7" w:rsidRDefault="009203D6">
      <w:pPr>
        <w:pStyle w:val="a8"/>
        <w:spacing w:line="257" w:lineRule="auto"/>
        <w:rPr>
          <w:spacing w:val="-13"/>
        </w:rPr>
      </w:pPr>
      <w:r>
        <w:t xml:space="preserve">   </w:t>
      </w:r>
      <w:r>
        <w:rPr>
          <w:spacing w:val="-13"/>
        </w:rPr>
        <w:t>⑤</w:t>
      </w:r>
      <w:r>
        <w:rPr>
          <w:spacing w:val="-13"/>
        </w:rPr>
        <w:t xml:space="preserve"> 세무조정 사항 없음</w:t>
      </w:r>
    </w:p>
    <w:p w14:paraId="6B34B340" w14:textId="77777777" w:rsidR="00816DF7" w:rsidRDefault="00816DF7">
      <w:pPr>
        <w:pStyle w:val="a8"/>
        <w:ind w:left="769" w:right="100" w:hanging="669"/>
        <w:rPr>
          <w:sz w:val="22"/>
          <w:szCs w:val="22"/>
        </w:rPr>
      </w:pPr>
    </w:p>
    <w:p w14:paraId="5FCD8C8B" w14:textId="77777777" w:rsidR="00816DF7" w:rsidRDefault="009203D6">
      <w:r>
        <w:br w:type="page"/>
      </w:r>
    </w:p>
    <w:p w14:paraId="6B9598B8" w14:textId="77777777" w:rsidR="00816DF7" w:rsidRDefault="00FE201D">
      <w:pPr>
        <w:pStyle w:val="a8"/>
        <w:ind w:left="395" w:right="100" w:hanging="295"/>
        <w:rPr>
          <w:b/>
          <w:bCs/>
        </w:rPr>
      </w:pPr>
      <w:r>
        <w:pict w14:anchorId="5122C3C6">
          <v:group id="_x0000_s1048" style="position:absolute;left:0;text-align:left;margin-left:15.7pt;margin-top:59pt;width:698.4pt;height:69.35pt;z-index:25;mso-position-horizontal-relative:page;mso-position-vertical-relative:page" coordsize="69840,6933">
            <v:line id="_x0000_s1908335609" o:spid="_x0000_s1053" style="position:absolute" from="16,6772" to="69840,6772" strokeweight="1pt">
              <v:stroke joinstyle="miter"/>
            </v:line>
            <v:shape id="_x0000_s1908335610" o:spid="_x0000_s1052" style="position:absolute;left:22724;width:24220;height:5882" coordsize="24220,5882" o:spt="100" adj="0,,0" path="m,l24220,r,5882l,5882xe" filled="f" stroked="f">
              <v:stroke joinstyle="round"/>
              <v:formulas/>
              <v:path o:connecttype="segments"/>
              <v:textbox inset="0,0,0,0">
                <w:txbxContent>
                  <w:p w14:paraId="09666B79" w14:textId="77777777" w:rsidR="00816DF7" w:rsidRDefault="009203D6">
                    <w:pPr>
                      <w:pStyle w:val="a8"/>
                      <w:wordWrap/>
                      <w:jc w:val="center"/>
                      <w:rPr>
                        <w:rFonts w:ascii="HY궁서" w:eastAsia="HY궁서" w:cs="HY궁서"/>
                        <w:b/>
                        <w:bCs/>
                        <w:sz w:val="96"/>
                        <w:szCs w:val="96"/>
                      </w:rPr>
                    </w:pPr>
                    <w:r>
                      <w:rPr>
                        <w:rFonts w:ascii="HY궁서" w:eastAsia="HY궁서" w:cs="HY궁서"/>
                        <w:b/>
                        <w:bCs/>
                        <w:sz w:val="96"/>
                        <w:szCs w:val="96"/>
                      </w:rPr>
                      <w:t>세법개론</w:t>
                    </w:r>
                  </w:p>
                </w:txbxContent>
              </v:textbox>
            </v:shape>
            <v:shape id="_x0000_s1908335611" o:spid="_x0000_s1051" style="position:absolute;left:59984;top:2907;width:9768;height:3225" coordsize="9768,3225" o:spt="100" adj="0,,0" path="m,l9768,r,3225l,3225xe" filled="f" stroked="f">
              <v:stroke joinstyle="round"/>
              <v:formulas/>
              <v:path o:connecttype="segments"/>
              <v:textbox inset="0,0,0,0">
                <w:txbxContent>
                  <w:p w14:paraId="5DB0C87A" w14:textId="77777777" w:rsidR="00816DF7" w:rsidRDefault="009203D6">
                    <w:pPr>
                      <w:pStyle w:val="a8"/>
                      <w:rPr>
                        <w:b/>
                        <w:bCs/>
                        <w:sz w:val="48"/>
                        <w:szCs w:val="48"/>
                      </w:rPr>
                    </w:pPr>
                    <w:r>
                      <w:rPr>
                        <w:b/>
                        <w:bCs/>
                        <w:sz w:val="48"/>
                        <w:szCs w:val="48"/>
                      </w:rPr>
                      <w:t>제2교시</w:t>
                    </w:r>
                  </w:p>
                </w:txbxContent>
              </v:textbox>
            </v:shape>
            <v:shape id="_x0000_s1908335612" o:spid="_x0000_s1050" style="position:absolute;left:7196;top:3025;width:7800;height:3225" coordsize="7800,3225" o:spt="100" adj="0,,0" path="m322,c32,,,32,,323l,2903v,291,32,322,322,322l7477,3225v291,,323,-31,323,-322l7800,323c7800,32,7768,,7477,xe" filled="f" strokeweight="1pt">
              <v:stroke joinstyle="miter"/>
              <v:formulas/>
              <v:path o:connecttype="segments"/>
              <v:textbox inset="0,0,0,0">
                <w:txbxContent>
                  <w:p w14:paraId="60731219" w14:textId="77777777" w:rsidR="00816DF7" w:rsidRDefault="009203D6">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1908335613" o:spid="_x0000_s1049" style="position:absolute;top:3582;width:4976;height:2537" coordsize="4976,2537" o:spt="100" adj="0,,0" path="m253,c25,,,25,,254l,2284v,229,25,253,253,253l4722,2537v229,,254,-24,254,-253l4976,254c4976,25,4951,,4722,xe" filled="f" stroked="f">
              <v:stroke joinstyle="round"/>
              <v:formulas/>
              <v:path o:connecttype="segments"/>
              <v:textbox inset="0,0,0,0">
                <w:txbxContent>
                  <w:p w14:paraId="06F6E08B" w14:textId="77777777" w:rsidR="00816DF7" w:rsidRDefault="009203D6">
                    <w:pPr>
                      <w:pStyle w:val="a8"/>
                      <w:wordWrap/>
                      <w:jc w:val="left"/>
                    </w:pPr>
                    <w:r>
                      <w:rPr>
                        <w:sz w:val="32"/>
                        <w:szCs w:val="32"/>
                      </w:rPr>
                      <w:t>6/16</w:t>
                    </w:r>
                  </w:p>
                </w:txbxContent>
              </v:textbox>
            </v:shape>
            <w10:wrap anchorx="page" anchory="page"/>
          </v:group>
        </w:pict>
      </w:r>
    </w:p>
    <w:p w14:paraId="6510BE15" w14:textId="77777777" w:rsidR="00816DF7" w:rsidRDefault="009203D6">
      <w:pPr>
        <w:pStyle w:val="a8"/>
        <w:ind w:left="395" w:right="100" w:hanging="295"/>
        <w:rPr>
          <w:spacing w:val="-5"/>
        </w:rPr>
      </w:pPr>
      <w:r>
        <w:rPr>
          <w:b/>
          <w:bCs/>
        </w:rPr>
        <w:t>23</w:t>
      </w:r>
      <w:r>
        <w:t xml:space="preserve">. </w:t>
      </w:r>
      <w:r>
        <w:rPr>
          <w:spacing w:val="-5"/>
        </w:rPr>
        <w:t xml:space="preserve">법인세법상의 익금과 익금불산입항목에 관한 내용이다. </w:t>
      </w:r>
      <w:r>
        <w:rPr>
          <w:b/>
          <w:bCs/>
          <w:spacing w:val="-5"/>
          <w:u w:val="single" w:color="000000"/>
        </w:rPr>
        <w:t>잘못된</w:t>
      </w:r>
      <w:r>
        <w:rPr>
          <w:spacing w:val="-5"/>
        </w:rPr>
        <w:t xml:space="preserve"> 것은?</w:t>
      </w:r>
    </w:p>
    <w:p w14:paraId="4E59138E" w14:textId="77777777" w:rsidR="00816DF7" w:rsidRDefault="00816DF7">
      <w:pPr>
        <w:pStyle w:val="a8"/>
        <w:spacing w:line="240" w:lineRule="auto"/>
        <w:ind w:left="100" w:right="100"/>
        <w:rPr>
          <w:sz w:val="22"/>
          <w:szCs w:val="22"/>
        </w:rPr>
      </w:pPr>
    </w:p>
    <w:p w14:paraId="4A5005F4" w14:textId="77777777" w:rsidR="00816DF7" w:rsidRDefault="009203D6">
      <w:pPr>
        <w:pStyle w:val="a8"/>
        <w:ind w:left="626" w:right="100" w:hanging="526"/>
      </w:pPr>
      <w:r>
        <w:rPr>
          <w:sz w:val="22"/>
          <w:szCs w:val="22"/>
        </w:rPr>
        <w:t xml:space="preserve">  </w:t>
      </w:r>
      <w:r>
        <w:t>①</w:t>
      </w:r>
      <w:r>
        <w:t xml:space="preserve"> 채무의 면제 또는 소멸로 인하여 생기는 부채의 감소액 중 이월결손금의 보전에 충당된 금액은 익금이 아니다.</w:t>
      </w:r>
    </w:p>
    <w:p w14:paraId="7B013389" w14:textId="77777777" w:rsidR="00816DF7" w:rsidRDefault="009203D6">
      <w:pPr>
        <w:pStyle w:val="a8"/>
        <w:ind w:left="631" w:hanging="631"/>
      </w:pPr>
      <w:r>
        <w:t xml:space="preserve">   </w:t>
      </w:r>
      <w:r>
        <w:t>②</w:t>
      </w:r>
      <w:r>
        <w:t xml:space="preserve"> 분할신설법인이 분할법인으로부터 자산을 평가하여 승계하고 분할차익이 발생한 경우, 승계한 자산의 가액 중 분할법인의 자산장부가액을 초과하는 부분의 가액은 익금이 아니다. </w:t>
      </w:r>
    </w:p>
    <w:p w14:paraId="7822FD10" w14:textId="77777777" w:rsidR="00816DF7" w:rsidRDefault="009203D6">
      <w:pPr>
        <w:pStyle w:val="a8"/>
        <w:ind w:left="631" w:hanging="631"/>
      </w:pPr>
      <w:r>
        <w:t xml:space="preserve">   </w:t>
      </w:r>
      <w:r>
        <w:t>③</w:t>
      </w:r>
      <w:r>
        <w:t xml:space="preserve"> 부가가치세 매출세액을 수익으로 계상한 경우에는 익금불산입하는 세무조정이 필요하다.</w:t>
      </w:r>
    </w:p>
    <w:p w14:paraId="71533709" w14:textId="77777777" w:rsidR="00816DF7" w:rsidRDefault="009203D6">
      <w:pPr>
        <w:pStyle w:val="a8"/>
        <w:ind w:left="612" w:hanging="612"/>
      </w:pPr>
      <w:r>
        <w:t xml:space="preserve">   </w:t>
      </w:r>
      <w:r>
        <w:t>④</w:t>
      </w:r>
      <w:r>
        <w:t xml:space="preserve"> 사실상 회수불능인 것으로 판단하여 대손금으로 손금에 산입하였던 채권을 회수한 경우 그 회수금액은 익금이다.</w:t>
      </w:r>
    </w:p>
    <w:p w14:paraId="20734796" w14:textId="77777777" w:rsidR="00816DF7" w:rsidRDefault="009203D6">
      <w:pPr>
        <w:pStyle w:val="a8"/>
        <w:ind w:left="612" w:hanging="612"/>
      </w:pPr>
      <w:r>
        <w:t xml:space="preserve">   </w:t>
      </w:r>
      <w:r>
        <w:t>⑤</w:t>
      </w:r>
      <w:r>
        <w:t xml:space="preserve"> </w:t>
      </w:r>
      <w:r>
        <w:rPr>
          <w:spacing w:val="-2"/>
        </w:rPr>
        <w:t>법인이 특수관계에 있는 개인으로부터 유가증권을 시가에 미달하는</w:t>
      </w:r>
      <w:r>
        <w:t xml:space="preserve"> 가액으로 매입하는 경우 매입가액과 시가와의 차액은 익금이다.</w:t>
      </w:r>
    </w:p>
    <w:p w14:paraId="018E0DF4" w14:textId="77777777" w:rsidR="00816DF7" w:rsidRDefault="00816DF7">
      <w:pPr>
        <w:pStyle w:val="a8"/>
        <w:ind w:left="100" w:right="100"/>
        <w:rPr>
          <w:sz w:val="22"/>
          <w:szCs w:val="22"/>
        </w:rPr>
      </w:pPr>
    </w:p>
    <w:p w14:paraId="41B9EF8E" w14:textId="77777777" w:rsidR="00816DF7" w:rsidRDefault="009203D6">
      <w:pPr>
        <w:pStyle w:val="a8"/>
        <w:ind w:left="395" w:right="100" w:hanging="295"/>
        <w:rPr>
          <w:spacing w:val="-3"/>
        </w:rPr>
      </w:pPr>
      <w:r>
        <w:rPr>
          <w:b/>
          <w:bCs/>
        </w:rPr>
        <w:t>24</w:t>
      </w:r>
      <w:r>
        <w:t>.</w:t>
      </w:r>
      <w:r>
        <w:rPr>
          <w:sz w:val="22"/>
          <w:szCs w:val="22"/>
        </w:rPr>
        <w:t xml:space="preserve"> </w:t>
      </w:r>
      <w:r>
        <w:rPr>
          <w:spacing w:val="-3"/>
        </w:rPr>
        <w:t xml:space="preserve">다음 자료는 ㈜동양의 제6기(2006.1.1 </w:t>
      </w:r>
      <w:r>
        <w:rPr>
          <w:spacing w:val="-3"/>
        </w:rPr>
        <w:t>–</w:t>
      </w:r>
      <w:r>
        <w:rPr>
          <w:spacing w:val="-3"/>
        </w:rPr>
        <w:t xml:space="preserve"> 2006.12.31) 자본금과적립금</w:t>
      </w:r>
      <w:r>
        <w:t xml:space="preserve">조정명세서(을)표상의 기초 유보잔액과 제6기 세무조정 사항이다. </w:t>
      </w:r>
      <w:r>
        <w:rPr>
          <w:spacing w:val="-3"/>
        </w:rPr>
        <w:t>이 자료에 근거하여 유보사항의 제6기말 잔액을 계산하면 얼마인가?</w:t>
      </w:r>
    </w:p>
    <w:p w14:paraId="1527F0FB" w14:textId="77777777" w:rsidR="00816DF7" w:rsidRDefault="00816DF7">
      <w:pPr>
        <w:pStyle w:val="a8"/>
        <w:ind w:left="395" w:right="100" w:hanging="295"/>
        <w:rPr>
          <w:sz w:val="12"/>
          <w:szCs w:val="12"/>
        </w:rPr>
      </w:pPr>
    </w:p>
    <w:tbl>
      <w:tblPr>
        <w:tblW w:w="0" w:type="auto"/>
        <w:jc w:val="right"/>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365"/>
      </w:tblGrid>
      <w:tr w:rsidR="00816DF7" w14:paraId="0ED75366" w14:textId="77777777">
        <w:trPr>
          <w:trHeight w:val="6450"/>
          <w:jc w:val="right"/>
        </w:trPr>
        <w:tc>
          <w:tcPr>
            <w:tcW w:w="6365" w:type="dxa"/>
            <w:tcBorders>
              <w:top w:val="single" w:sz="3" w:space="0" w:color="000000"/>
              <w:left w:val="single" w:sz="3" w:space="0" w:color="000000"/>
              <w:bottom w:val="single" w:sz="3" w:space="0" w:color="000000"/>
              <w:right w:val="single" w:sz="3" w:space="0" w:color="000000"/>
              <w:tl2br w:val="nil"/>
              <w:tr2bl w:val="nil"/>
            </w:tcBorders>
            <w:tcMar>
              <w:left w:w="28" w:type="dxa"/>
              <w:right w:w="28" w:type="dxa"/>
            </w:tcMar>
            <w:vAlign w:val="center"/>
          </w:tcPr>
          <w:p w14:paraId="38549CAF" w14:textId="77777777" w:rsidR="00816DF7" w:rsidRDefault="009203D6">
            <w:pPr>
              <w:pStyle w:val="a8"/>
              <w:snapToGrid/>
            </w:pPr>
            <w:r>
              <w:t>(1) 기초 유보잔액</w:t>
            </w:r>
          </w:p>
          <w:p w14:paraId="210BB4B3" w14:textId="77777777" w:rsidR="00816DF7" w:rsidRDefault="009203D6">
            <w:pPr>
              <w:pStyle w:val="a8"/>
              <w:snapToGrid/>
              <w:rPr>
                <w:u w:val="single" w:color="000000"/>
              </w:rPr>
            </w:pPr>
            <w:r>
              <w:t xml:space="preserve">  1) 감가상각비 한도초과액        40,000,000원</w:t>
            </w:r>
          </w:p>
          <w:p w14:paraId="592009AC" w14:textId="77777777" w:rsidR="00816DF7" w:rsidRDefault="009203D6">
            <w:pPr>
              <w:pStyle w:val="a8"/>
              <w:snapToGrid/>
            </w:pPr>
            <w:r>
              <w:t xml:space="preserve">  2) 대손금 부인액                20,000,000원</w:t>
            </w:r>
          </w:p>
          <w:p w14:paraId="3D1FF2BC" w14:textId="77777777" w:rsidR="00816DF7" w:rsidRDefault="009203D6">
            <w:pPr>
              <w:pStyle w:val="a8"/>
              <w:snapToGrid/>
              <w:rPr>
                <w:u w:val="single" w:color="000000"/>
              </w:rPr>
            </w:pPr>
            <w:r>
              <w:t xml:space="preserve">  3) 대손충당금 한도초과액        </w:t>
            </w:r>
            <w:r>
              <w:rPr>
                <w:u w:val="single" w:color="000000"/>
              </w:rPr>
              <w:t>30,000,000원</w:t>
            </w:r>
          </w:p>
          <w:p w14:paraId="0DAFFBAE" w14:textId="77777777" w:rsidR="00816DF7" w:rsidRDefault="009203D6">
            <w:pPr>
              <w:pStyle w:val="a8"/>
              <w:snapToGrid/>
              <w:rPr>
                <w:u w:val="single" w:color="000000"/>
              </w:rPr>
            </w:pPr>
            <w:r>
              <w:t xml:space="preserve">  4) 합계                         </w:t>
            </w:r>
            <w:r>
              <w:rPr>
                <w:u w:val="single" w:color="000000"/>
              </w:rPr>
              <w:t>90,000,000원</w:t>
            </w:r>
          </w:p>
          <w:p w14:paraId="3356EC79" w14:textId="77777777" w:rsidR="00816DF7" w:rsidRDefault="00816DF7">
            <w:pPr>
              <w:pStyle w:val="a8"/>
              <w:snapToGrid/>
            </w:pPr>
          </w:p>
          <w:p w14:paraId="28BAA285" w14:textId="77777777" w:rsidR="00816DF7" w:rsidRDefault="009203D6">
            <w:pPr>
              <w:pStyle w:val="a8"/>
              <w:snapToGrid/>
            </w:pPr>
            <w:r>
              <w:t>(2) 제6기 세무조정 사항</w:t>
            </w:r>
          </w:p>
          <w:p w14:paraId="1AF98383" w14:textId="77777777" w:rsidR="00816DF7" w:rsidRDefault="009203D6">
            <w:pPr>
              <w:pStyle w:val="a8"/>
              <w:snapToGrid/>
              <w:ind w:firstLine="220"/>
            </w:pPr>
            <w:r>
              <w:t>1) 손익계산서상의 당기순이익                  100,000,000원</w:t>
            </w:r>
          </w:p>
          <w:p w14:paraId="7136FF18" w14:textId="77777777" w:rsidR="00816DF7" w:rsidRDefault="009203D6">
            <w:pPr>
              <w:pStyle w:val="a8"/>
              <w:snapToGrid/>
              <w:ind w:firstLine="220"/>
            </w:pPr>
            <w:r>
              <w:t>2) 익금산입 및 손금불산입</w:t>
            </w:r>
          </w:p>
          <w:p w14:paraId="65E538FF" w14:textId="77777777" w:rsidR="00816DF7" w:rsidRDefault="009203D6">
            <w:pPr>
              <w:pStyle w:val="a8"/>
              <w:snapToGrid/>
            </w:pPr>
            <w:r>
              <w:t xml:space="preserve">   a) 법인세비용                 20,000,000원</w:t>
            </w:r>
          </w:p>
          <w:p w14:paraId="25C88374" w14:textId="77777777" w:rsidR="00816DF7" w:rsidRDefault="009203D6">
            <w:pPr>
              <w:pStyle w:val="a8"/>
              <w:snapToGrid/>
            </w:pPr>
            <w:r>
              <w:t xml:space="preserve">   b) 감가상각비 한도초과액      30,000,000원</w:t>
            </w:r>
          </w:p>
          <w:p w14:paraId="1867B370" w14:textId="77777777" w:rsidR="00816DF7" w:rsidRDefault="009203D6">
            <w:pPr>
              <w:pStyle w:val="a8"/>
              <w:snapToGrid/>
            </w:pPr>
            <w:r>
              <w:t xml:space="preserve">   c) 대손충당금 한도초과액      40,000,000원</w:t>
            </w:r>
          </w:p>
          <w:p w14:paraId="5D5B8F4D" w14:textId="77777777" w:rsidR="00816DF7" w:rsidRDefault="009203D6">
            <w:pPr>
              <w:pStyle w:val="a8"/>
              <w:snapToGrid/>
            </w:pPr>
            <w:r>
              <w:t xml:space="preserve">   d) 채권자불분명 사채이자      80,000,000원</w:t>
            </w:r>
          </w:p>
          <w:p w14:paraId="1C955EFB" w14:textId="77777777" w:rsidR="00816DF7" w:rsidRDefault="009203D6">
            <w:pPr>
              <w:pStyle w:val="a8"/>
              <w:snapToGrid/>
            </w:pPr>
            <w:r>
              <w:t xml:space="preserve">   e) 벌금                       </w:t>
            </w:r>
            <w:r>
              <w:rPr>
                <w:u w:val="single" w:color="000000"/>
              </w:rPr>
              <w:t>10,000,000원</w:t>
            </w:r>
            <w:r>
              <w:t xml:space="preserve">    180,000,000원</w:t>
            </w:r>
          </w:p>
          <w:p w14:paraId="29698D24" w14:textId="77777777" w:rsidR="00816DF7" w:rsidRDefault="009203D6">
            <w:pPr>
              <w:pStyle w:val="a8"/>
              <w:snapToGrid/>
              <w:ind w:firstLine="220"/>
            </w:pPr>
            <w:r>
              <w:t>3) 손금산입 및 익금불산입</w:t>
            </w:r>
          </w:p>
          <w:p w14:paraId="51585C45" w14:textId="77777777" w:rsidR="00816DF7" w:rsidRDefault="009203D6">
            <w:pPr>
              <w:pStyle w:val="a8"/>
              <w:snapToGrid/>
            </w:pPr>
            <w:r>
              <w:t xml:space="preserve">   a) 전기 대손금 부인액         10,000,000원</w:t>
            </w:r>
          </w:p>
          <w:p w14:paraId="45D893C4" w14:textId="77777777" w:rsidR="00816DF7" w:rsidRDefault="009203D6">
            <w:pPr>
              <w:pStyle w:val="a8"/>
              <w:snapToGrid/>
            </w:pPr>
            <w:r>
              <w:t xml:space="preserve">   b) 전기 대손충당금 한도초과액 30,000,000원</w:t>
            </w:r>
          </w:p>
          <w:p w14:paraId="20A991BC" w14:textId="77777777" w:rsidR="00816DF7" w:rsidRDefault="009203D6">
            <w:pPr>
              <w:pStyle w:val="a8"/>
              <w:snapToGrid/>
              <w:rPr>
                <w:u w:val="single" w:color="000000"/>
              </w:rPr>
            </w:pPr>
            <w:r>
              <w:t xml:space="preserve">   c) 전기 감가상각비 한도초과액 </w:t>
            </w:r>
            <w:r>
              <w:rPr>
                <w:u w:val="single" w:color="000000"/>
              </w:rPr>
              <w:t>20,000,000원</w:t>
            </w:r>
            <w:r>
              <w:t xml:space="preserve">     </w:t>
            </w:r>
            <w:r>
              <w:rPr>
                <w:u w:val="single" w:color="000000"/>
              </w:rPr>
              <w:t>60,000,000원</w:t>
            </w:r>
          </w:p>
          <w:p w14:paraId="2448905F" w14:textId="77777777" w:rsidR="00816DF7" w:rsidRDefault="009203D6">
            <w:pPr>
              <w:pStyle w:val="a8"/>
              <w:snapToGrid/>
              <w:ind w:firstLine="220"/>
              <w:rPr>
                <w:u w:val="single" w:color="000000"/>
              </w:rPr>
            </w:pPr>
            <w:r>
              <w:t xml:space="preserve">4) 소득금액                                   </w:t>
            </w:r>
            <w:r>
              <w:rPr>
                <w:u w:val="single" w:color="000000"/>
              </w:rPr>
              <w:t>220,000,000원</w:t>
            </w:r>
          </w:p>
        </w:tc>
      </w:tr>
    </w:tbl>
    <w:p w14:paraId="75A71D15" w14:textId="77777777" w:rsidR="00816DF7" w:rsidRDefault="00816DF7">
      <w:pPr>
        <w:rPr>
          <w:sz w:val="2"/>
        </w:rPr>
      </w:pPr>
    </w:p>
    <w:p w14:paraId="2713B534" w14:textId="77777777" w:rsidR="00816DF7" w:rsidRDefault="00816DF7">
      <w:pPr>
        <w:pStyle w:val="a8"/>
        <w:wordWrap/>
        <w:ind w:left="395" w:right="100" w:hanging="295"/>
        <w:jc w:val="right"/>
      </w:pPr>
    </w:p>
    <w:p w14:paraId="3A1B480F" w14:textId="77777777" w:rsidR="00816DF7" w:rsidRDefault="00816DF7">
      <w:pPr>
        <w:pStyle w:val="a8"/>
        <w:spacing w:line="240" w:lineRule="auto"/>
        <w:ind w:left="100" w:right="100"/>
        <w:rPr>
          <w:sz w:val="22"/>
          <w:szCs w:val="22"/>
        </w:rPr>
      </w:pPr>
    </w:p>
    <w:p w14:paraId="43A83BD2" w14:textId="77777777" w:rsidR="00816DF7" w:rsidRDefault="009203D6">
      <w:pPr>
        <w:pStyle w:val="a8"/>
        <w:ind w:left="100" w:right="100"/>
      </w:pPr>
      <w:r>
        <w:rPr>
          <w:sz w:val="22"/>
          <w:szCs w:val="22"/>
        </w:rPr>
        <w:t xml:space="preserve">  </w:t>
      </w:r>
      <w:r>
        <w:t>①</w:t>
      </w:r>
      <w:r>
        <w:t xml:space="preserve"> 70,000,000원    </w:t>
      </w:r>
      <w:r>
        <w:t>②</w:t>
      </w:r>
      <w:r>
        <w:t xml:space="preserve"> 80,000,000원     </w:t>
      </w:r>
      <w:r>
        <w:t>③</w:t>
      </w:r>
      <w:r>
        <w:t xml:space="preserve"> 90,000,000원 </w:t>
      </w:r>
    </w:p>
    <w:p w14:paraId="280BAEFF" w14:textId="77777777" w:rsidR="00816DF7" w:rsidRDefault="009203D6">
      <w:pPr>
        <w:pStyle w:val="a8"/>
      </w:pPr>
      <w:r>
        <w:t xml:space="preserve">   </w:t>
      </w:r>
      <w:r>
        <w:t>④</w:t>
      </w:r>
      <w:r>
        <w:t xml:space="preserve"> 100,000,000원   </w:t>
      </w:r>
      <w:r>
        <w:t>⑤</w:t>
      </w:r>
      <w:r>
        <w:t xml:space="preserve"> 110,000,000원</w:t>
      </w:r>
    </w:p>
    <w:p w14:paraId="63453FF5" w14:textId="77777777" w:rsidR="00816DF7" w:rsidRDefault="00816DF7">
      <w:pPr>
        <w:pStyle w:val="a8"/>
        <w:ind w:left="100" w:right="100"/>
        <w:rPr>
          <w:sz w:val="22"/>
          <w:szCs w:val="22"/>
        </w:rPr>
      </w:pPr>
    </w:p>
    <w:p w14:paraId="72B3733E" w14:textId="77777777" w:rsidR="00816DF7" w:rsidRDefault="00816DF7">
      <w:pPr>
        <w:pStyle w:val="a8"/>
        <w:ind w:left="100" w:right="100"/>
        <w:rPr>
          <w:sz w:val="22"/>
          <w:szCs w:val="22"/>
        </w:rPr>
      </w:pPr>
    </w:p>
    <w:p w14:paraId="6958F82C" w14:textId="77777777" w:rsidR="00816DF7" w:rsidRDefault="00816DF7">
      <w:pPr>
        <w:pStyle w:val="a8"/>
        <w:ind w:left="100" w:right="100"/>
        <w:rPr>
          <w:sz w:val="22"/>
          <w:szCs w:val="22"/>
        </w:rPr>
      </w:pPr>
    </w:p>
    <w:p w14:paraId="1535AA7F" w14:textId="77777777" w:rsidR="00816DF7" w:rsidRDefault="00816DF7">
      <w:pPr>
        <w:pStyle w:val="a8"/>
        <w:ind w:left="100" w:right="100"/>
        <w:rPr>
          <w:sz w:val="22"/>
          <w:szCs w:val="22"/>
        </w:rPr>
      </w:pPr>
    </w:p>
    <w:p w14:paraId="46DA7CF0" w14:textId="77777777" w:rsidR="00816DF7" w:rsidRDefault="00816DF7">
      <w:pPr>
        <w:pStyle w:val="a8"/>
        <w:ind w:left="100" w:right="100"/>
        <w:rPr>
          <w:sz w:val="22"/>
          <w:szCs w:val="22"/>
        </w:rPr>
      </w:pPr>
    </w:p>
    <w:p w14:paraId="46F7E2DF" w14:textId="77777777" w:rsidR="00816DF7" w:rsidRDefault="00816DF7">
      <w:pPr>
        <w:pStyle w:val="a8"/>
        <w:ind w:left="100" w:right="100"/>
        <w:rPr>
          <w:sz w:val="22"/>
          <w:szCs w:val="22"/>
        </w:rPr>
      </w:pPr>
    </w:p>
    <w:p w14:paraId="2EC75D21" w14:textId="77777777" w:rsidR="00816DF7" w:rsidRDefault="00816DF7">
      <w:pPr>
        <w:pStyle w:val="a8"/>
        <w:ind w:left="100" w:right="100"/>
        <w:rPr>
          <w:sz w:val="22"/>
          <w:szCs w:val="22"/>
        </w:rPr>
      </w:pPr>
    </w:p>
    <w:p w14:paraId="314C85D8" w14:textId="77777777" w:rsidR="00816DF7" w:rsidRDefault="00816DF7">
      <w:pPr>
        <w:pStyle w:val="a8"/>
        <w:ind w:left="100" w:right="100"/>
        <w:rPr>
          <w:sz w:val="22"/>
          <w:szCs w:val="22"/>
        </w:rPr>
      </w:pPr>
    </w:p>
    <w:p w14:paraId="5FB7748D" w14:textId="77777777" w:rsidR="00816DF7" w:rsidRDefault="00816DF7">
      <w:pPr>
        <w:pStyle w:val="a8"/>
        <w:ind w:left="100" w:right="100"/>
        <w:rPr>
          <w:sz w:val="22"/>
          <w:szCs w:val="22"/>
        </w:rPr>
      </w:pPr>
    </w:p>
    <w:p w14:paraId="1BFF3132" w14:textId="77777777" w:rsidR="00816DF7" w:rsidRDefault="00816DF7">
      <w:pPr>
        <w:pStyle w:val="a8"/>
        <w:ind w:left="100" w:right="100"/>
        <w:rPr>
          <w:sz w:val="22"/>
          <w:szCs w:val="22"/>
        </w:rPr>
      </w:pPr>
    </w:p>
    <w:p w14:paraId="280F1B30" w14:textId="77777777" w:rsidR="00816DF7" w:rsidRDefault="00816DF7">
      <w:pPr>
        <w:pStyle w:val="a8"/>
        <w:ind w:left="100" w:right="100"/>
        <w:rPr>
          <w:sz w:val="18"/>
          <w:szCs w:val="18"/>
        </w:rPr>
      </w:pPr>
    </w:p>
    <w:p w14:paraId="6692D9FA" w14:textId="77777777" w:rsidR="00816DF7" w:rsidRDefault="009203D6">
      <w:pPr>
        <w:pStyle w:val="a8"/>
        <w:ind w:left="395" w:right="100" w:hanging="295"/>
      </w:pPr>
      <w:r>
        <w:rPr>
          <w:b/>
          <w:bCs/>
        </w:rPr>
        <w:t>25</w:t>
      </w:r>
      <w:r>
        <w:t>.</w:t>
      </w:r>
      <w:r>
        <w:rPr>
          <w:sz w:val="22"/>
          <w:szCs w:val="22"/>
        </w:rPr>
        <w:t xml:space="preserve"> </w:t>
      </w:r>
      <w:r>
        <w:t xml:space="preserve">다음 자료는 ㈜대한전자(중소기업 아님)의 제6기 사업연도(2006.1.1 - 2006.12.31) 법인세 신고에 필요한 자료이다. ㈜대한전자가 제6기에 부담할 법인세는 얼마인가? </w:t>
      </w:r>
    </w:p>
    <w:p w14:paraId="2AC127FC" w14:textId="77777777" w:rsidR="00816DF7" w:rsidRDefault="00816DF7">
      <w:pPr>
        <w:pStyle w:val="a8"/>
        <w:ind w:left="395" w:right="100" w:hanging="295"/>
        <w:rPr>
          <w:sz w:val="8"/>
          <w:szCs w:val="8"/>
        </w:rPr>
      </w:pPr>
    </w:p>
    <w:tbl>
      <w:tblPr>
        <w:tblW w:w="0" w:type="auto"/>
        <w:tblInd w:w="100"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466"/>
      </w:tblGrid>
      <w:tr w:rsidR="00816DF7" w14:paraId="6B9F0A5A" w14:textId="77777777">
        <w:trPr>
          <w:trHeight w:val="1969"/>
        </w:trPr>
        <w:tc>
          <w:tcPr>
            <w:tcW w:w="6466" w:type="dxa"/>
            <w:tcBorders>
              <w:top w:val="single" w:sz="2" w:space="0" w:color="000000"/>
              <w:left w:val="single" w:sz="2" w:space="0" w:color="000000"/>
              <w:bottom w:val="single" w:sz="2" w:space="0" w:color="000000"/>
              <w:right w:val="single" w:sz="2" w:space="0" w:color="000000"/>
              <w:tl2br w:val="nil"/>
              <w:tr2bl w:val="nil"/>
            </w:tcBorders>
            <w:vAlign w:val="center"/>
          </w:tcPr>
          <w:p w14:paraId="4F27B20F" w14:textId="77777777" w:rsidR="00816DF7" w:rsidRDefault="009203D6">
            <w:pPr>
              <w:pStyle w:val="a8"/>
              <w:rPr>
                <w:spacing w:val="-2"/>
              </w:rPr>
            </w:pPr>
            <w:r>
              <w:rPr>
                <w:spacing w:val="-2"/>
              </w:rPr>
              <w:t xml:space="preserve">(1) 각사업연도 소득금액  </w:t>
            </w:r>
            <w:r>
              <w:rPr>
                <w:spacing w:val="-2"/>
              </w:rPr>
              <w:t> </w:t>
            </w:r>
            <w:r>
              <w:rPr>
                <w:spacing w:val="-2"/>
              </w:rPr>
              <w:t xml:space="preserve">                   </w:t>
            </w:r>
            <w:r>
              <w:rPr>
                <w:spacing w:val="-2"/>
              </w:rPr>
              <w:t> </w:t>
            </w:r>
            <w:r>
              <w:rPr>
                <w:spacing w:val="-2"/>
              </w:rPr>
              <w:t xml:space="preserve">        300,000,000원</w:t>
            </w:r>
          </w:p>
          <w:p w14:paraId="40E6B62D" w14:textId="77777777" w:rsidR="00816DF7" w:rsidRDefault="009203D6">
            <w:pPr>
              <w:pStyle w:val="a8"/>
              <w:rPr>
                <w:spacing w:val="-2"/>
              </w:rPr>
            </w:pPr>
            <w:r>
              <w:rPr>
                <w:spacing w:val="-2"/>
              </w:rPr>
              <w:t>(2) 연구및인력개발준비금 손금산입액                   80,000,000원</w:t>
            </w:r>
          </w:p>
          <w:p w14:paraId="6DE7B62F" w14:textId="77777777" w:rsidR="00816DF7" w:rsidRDefault="009203D6">
            <w:pPr>
              <w:pStyle w:val="a8"/>
              <w:rPr>
                <w:spacing w:val="-2"/>
              </w:rPr>
            </w:pPr>
            <w:r>
              <w:rPr>
                <w:spacing w:val="-2"/>
              </w:rPr>
              <w:t xml:space="preserve">(3) 외국납부세액공제                                  </w:t>
            </w:r>
            <w:r>
              <w:rPr>
                <w:spacing w:val="-2"/>
              </w:rPr>
              <w:t> </w:t>
            </w:r>
            <w:r>
              <w:rPr>
                <w:spacing w:val="-2"/>
              </w:rPr>
              <w:t xml:space="preserve"> 5,000,000원</w:t>
            </w:r>
          </w:p>
          <w:p w14:paraId="6D45211B" w14:textId="77777777" w:rsidR="00816DF7" w:rsidRDefault="009203D6">
            <w:pPr>
              <w:pStyle w:val="a8"/>
              <w:rPr>
                <w:spacing w:val="-2"/>
              </w:rPr>
            </w:pPr>
            <w:r>
              <w:rPr>
                <w:spacing w:val="-2"/>
              </w:rPr>
              <w:t>(4) 연구및인력개발비세액공제</w:t>
            </w:r>
            <w:r>
              <w:rPr>
                <w:spacing w:val="-15"/>
              </w:rPr>
              <w:t>(석</w:t>
            </w:r>
            <w:r>
              <w:rPr>
                <w:spacing w:val="-15"/>
              </w:rPr>
              <w:t>·</w:t>
            </w:r>
            <w:r>
              <w:rPr>
                <w:spacing w:val="-15"/>
              </w:rPr>
              <w:t>박사 인건비 발생액 없음)</w:t>
            </w:r>
            <w:r>
              <w:rPr>
                <w:spacing w:val="-2"/>
              </w:rPr>
              <w:t xml:space="preserve">  20,000,000원</w:t>
            </w:r>
          </w:p>
          <w:p w14:paraId="101408B7" w14:textId="77777777" w:rsidR="00816DF7" w:rsidRDefault="009203D6">
            <w:pPr>
              <w:pStyle w:val="a8"/>
              <w:rPr>
                <w:spacing w:val="-2"/>
              </w:rPr>
            </w:pPr>
            <w:r>
              <w:rPr>
                <w:spacing w:val="-2"/>
              </w:rPr>
              <w:t>(5) 세무상 이월결손금, 비과세소득 및 소득공제 해당액은 없음</w:t>
            </w:r>
          </w:p>
        </w:tc>
      </w:tr>
    </w:tbl>
    <w:p w14:paraId="4F5D0F89" w14:textId="77777777" w:rsidR="00816DF7" w:rsidRDefault="00816DF7">
      <w:pPr>
        <w:rPr>
          <w:sz w:val="2"/>
        </w:rPr>
      </w:pPr>
    </w:p>
    <w:p w14:paraId="4029E9E3" w14:textId="77777777" w:rsidR="00816DF7" w:rsidRDefault="00816DF7">
      <w:pPr>
        <w:pStyle w:val="a8"/>
        <w:spacing w:line="240" w:lineRule="auto"/>
        <w:ind w:left="395" w:right="100" w:hanging="295"/>
        <w:rPr>
          <w:sz w:val="22"/>
          <w:szCs w:val="22"/>
        </w:rPr>
      </w:pPr>
    </w:p>
    <w:p w14:paraId="22FE919E" w14:textId="77777777" w:rsidR="00816DF7" w:rsidRDefault="00816DF7">
      <w:pPr>
        <w:pStyle w:val="a8"/>
        <w:spacing w:line="240" w:lineRule="auto"/>
        <w:ind w:left="100" w:right="100"/>
        <w:rPr>
          <w:sz w:val="22"/>
          <w:szCs w:val="22"/>
        </w:rPr>
      </w:pPr>
    </w:p>
    <w:p w14:paraId="1B25204F" w14:textId="77777777" w:rsidR="00816DF7" w:rsidRDefault="009203D6">
      <w:pPr>
        <w:pStyle w:val="a8"/>
        <w:ind w:left="100" w:right="100"/>
      </w:pPr>
      <w:r>
        <w:rPr>
          <w:sz w:val="22"/>
          <w:szCs w:val="22"/>
        </w:rPr>
        <w:t xml:space="preserve">  </w:t>
      </w:r>
      <w:r>
        <w:t>①</w:t>
      </w:r>
      <w:r>
        <w:t xml:space="preserve"> 38,000,000원   </w:t>
      </w:r>
      <w:r>
        <w:t>②</w:t>
      </w:r>
      <w:r>
        <w:t xml:space="preserve"> 43,000,000원   </w:t>
      </w:r>
      <w:r>
        <w:t>③</w:t>
      </w:r>
      <w:r>
        <w:t xml:space="preserve"> 44,400,000원</w:t>
      </w:r>
    </w:p>
    <w:p w14:paraId="7A553C3B" w14:textId="77777777" w:rsidR="00816DF7" w:rsidRDefault="009203D6">
      <w:pPr>
        <w:pStyle w:val="a8"/>
        <w:ind w:left="100" w:right="100"/>
      </w:pPr>
      <w:r>
        <w:t xml:space="preserve">  </w:t>
      </w:r>
      <w:r>
        <w:t>④</w:t>
      </w:r>
      <w:r>
        <w:t xml:space="preserve"> 49,400,000원   </w:t>
      </w:r>
      <w:r>
        <w:t>⑤</w:t>
      </w:r>
      <w:r>
        <w:t xml:space="preserve"> 52,000,000원</w:t>
      </w:r>
    </w:p>
    <w:p w14:paraId="32F492DA" w14:textId="77777777" w:rsidR="00816DF7" w:rsidRDefault="00816DF7">
      <w:pPr>
        <w:pStyle w:val="a8"/>
        <w:ind w:left="100" w:right="100"/>
        <w:rPr>
          <w:sz w:val="22"/>
          <w:szCs w:val="22"/>
        </w:rPr>
      </w:pPr>
    </w:p>
    <w:p w14:paraId="6BB292EE" w14:textId="77777777" w:rsidR="00816DF7" w:rsidRDefault="009203D6">
      <w:pPr>
        <w:pStyle w:val="a8"/>
        <w:ind w:left="395" w:right="100" w:hanging="295"/>
      </w:pPr>
      <w:r>
        <w:rPr>
          <w:b/>
          <w:bCs/>
        </w:rPr>
        <w:t>26</w:t>
      </w:r>
      <w:r>
        <w:t>.</w:t>
      </w:r>
      <w:r>
        <w:rPr>
          <w:sz w:val="22"/>
          <w:szCs w:val="22"/>
        </w:rPr>
        <w:t xml:space="preserve"> </w:t>
      </w:r>
      <w:r>
        <w:rPr>
          <w:spacing w:val="-1"/>
        </w:rPr>
        <w:t>갑법인은 2006년 1월 1일에 을법인을 흡수합병하였다. 다음 자료를</w:t>
      </w:r>
      <w:r>
        <w:t xml:space="preserve"> </w:t>
      </w:r>
      <w:r>
        <w:rPr>
          <w:spacing w:val="-3"/>
        </w:rPr>
        <w:t>이용하여 과세이연요건을 구비한 경우와 구비하지 못한 경우(세 가지</w:t>
      </w:r>
      <w:r>
        <w:t xml:space="preserve"> 요건 모두 구비하지 못하였다고 가정함) 각각 합병평가차익을 계산하면 얼마인가?</w:t>
      </w:r>
    </w:p>
    <w:p w14:paraId="3CBB9738" w14:textId="77777777" w:rsidR="00816DF7" w:rsidRDefault="00816DF7">
      <w:pPr>
        <w:pStyle w:val="a8"/>
        <w:ind w:left="395" w:right="100" w:hanging="295"/>
      </w:pPr>
    </w:p>
    <w:p w14:paraId="03A50269" w14:textId="77777777" w:rsidR="00816DF7" w:rsidRDefault="009203D6">
      <w:pPr>
        <w:pStyle w:val="a8"/>
        <w:ind w:left="395" w:right="100" w:hanging="295"/>
      </w:pPr>
      <w:r>
        <w:t xml:space="preserve">(1) 합병 직전 을법인의 대차대조표는 아래와 같다. </w:t>
      </w:r>
    </w:p>
    <w:p w14:paraId="6C5A190F" w14:textId="77777777" w:rsidR="00816DF7" w:rsidRDefault="009203D6">
      <w:pPr>
        <w:pStyle w:val="a8"/>
        <w:ind w:left="395" w:right="100" w:hanging="295"/>
        <w:rPr>
          <w:sz w:val="12"/>
          <w:szCs w:val="12"/>
        </w:rPr>
      </w:pPr>
      <w:r>
        <w:t xml:space="preserve">                       </w:t>
      </w:r>
    </w:p>
    <w:p w14:paraId="57804703" w14:textId="77777777" w:rsidR="00816DF7" w:rsidRDefault="009203D6">
      <w:pPr>
        <w:pStyle w:val="a8"/>
        <w:wordWrap/>
        <w:spacing w:line="240" w:lineRule="auto"/>
        <w:jc w:val="center"/>
      </w:pPr>
      <w:r>
        <w:t xml:space="preserve">                  을법인의 대차대조표        (단위 : 원)</w:t>
      </w: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780"/>
        <w:gridCol w:w="2723"/>
      </w:tblGrid>
      <w:tr w:rsidR="00816DF7" w14:paraId="7D7BBFD8" w14:textId="77777777">
        <w:trPr>
          <w:trHeight w:val="369"/>
          <w:jc w:val="center"/>
        </w:trPr>
        <w:tc>
          <w:tcPr>
            <w:tcW w:w="2780" w:type="dxa"/>
            <w:tcBorders>
              <w:top w:val="single" w:sz="2" w:space="0" w:color="000000"/>
              <w:left w:val="nil"/>
              <w:bottom w:val="nil"/>
              <w:right w:val="single" w:sz="2" w:space="0" w:color="000000"/>
              <w:tl2br w:val="nil"/>
              <w:tr2bl w:val="nil"/>
            </w:tcBorders>
            <w:vAlign w:val="center"/>
          </w:tcPr>
          <w:p w14:paraId="6F3133F3" w14:textId="77777777" w:rsidR="00816DF7" w:rsidRDefault="009203D6">
            <w:pPr>
              <w:pStyle w:val="a8"/>
            </w:pPr>
            <w:r>
              <w:t xml:space="preserve">  자    산       8,000</w:t>
            </w:r>
          </w:p>
        </w:tc>
        <w:tc>
          <w:tcPr>
            <w:tcW w:w="2723" w:type="dxa"/>
            <w:tcBorders>
              <w:top w:val="single" w:sz="2" w:space="0" w:color="000000"/>
              <w:left w:val="single" w:sz="2" w:space="0" w:color="000000"/>
              <w:bottom w:val="nil"/>
              <w:right w:val="nil"/>
              <w:tl2br w:val="nil"/>
              <w:tr2bl w:val="nil"/>
            </w:tcBorders>
            <w:vAlign w:val="center"/>
          </w:tcPr>
          <w:p w14:paraId="4DA2E6C4" w14:textId="77777777" w:rsidR="00816DF7" w:rsidRDefault="009203D6">
            <w:pPr>
              <w:pStyle w:val="a8"/>
            </w:pPr>
            <w:r>
              <w:t xml:space="preserve"> 부      채         3,000</w:t>
            </w:r>
          </w:p>
        </w:tc>
      </w:tr>
      <w:tr w:rsidR="00816DF7" w14:paraId="52916317" w14:textId="77777777">
        <w:trPr>
          <w:trHeight w:val="369"/>
          <w:jc w:val="center"/>
        </w:trPr>
        <w:tc>
          <w:tcPr>
            <w:tcW w:w="2780" w:type="dxa"/>
            <w:tcBorders>
              <w:top w:val="nil"/>
              <w:left w:val="nil"/>
              <w:bottom w:val="nil"/>
              <w:right w:val="single" w:sz="2" w:space="0" w:color="000000"/>
              <w:tl2br w:val="nil"/>
              <w:tr2bl w:val="nil"/>
            </w:tcBorders>
            <w:vAlign w:val="center"/>
          </w:tcPr>
          <w:p w14:paraId="0F7BCF16" w14:textId="77777777" w:rsidR="00816DF7" w:rsidRDefault="00816DF7">
            <w:pPr>
              <w:pStyle w:val="a8"/>
            </w:pPr>
          </w:p>
        </w:tc>
        <w:tc>
          <w:tcPr>
            <w:tcW w:w="2723" w:type="dxa"/>
            <w:tcBorders>
              <w:top w:val="nil"/>
              <w:left w:val="single" w:sz="2" w:space="0" w:color="000000"/>
              <w:bottom w:val="nil"/>
              <w:right w:val="nil"/>
              <w:tl2br w:val="nil"/>
              <w:tr2bl w:val="nil"/>
            </w:tcBorders>
            <w:vAlign w:val="center"/>
          </w:tcPr>
          <w:p w14:paraId="1BC43E29" w14:textId="77777777" w:rsidR="00816DF7" w:rsidRDefault="009203D6">
            <w:pPr>
              <w:pStyle w:val="a8"/>
            </w:pPr>
            <w:r>
              <w:t xml:space="preserve"> 자  본  금         3,000</w:t>
            </w:r>
          </w:p>
        </w:tc>
      </w:tr>
      <w:tr w:rsidR="00816DF7" w14:paraId="10D3083C" w14:textId="77777777">
        <w:trPr>
          <w:trHeight w:val="369"/>
          <w:jc w:val="center"/>
        </w:trPr>
        <w:tc>
          <w:tcPr>
            <w:tcW w:w="2780" w:type="dxa"/>
            <w:tcBorders>
              <w:top w:val="nil"/>
              <w:left w:val="nil"/>
              <w:bottom w:val="nil"/>
              <w:right w:val="single" w:sz="2" w:space="0" w:color="000000"/>
              <w:tl2br w:val="nil"/>
              <w:tr2bl w:val="nil"/>
            </w:tcBorders>
            <w:vAlign w:val="center"/>
          </w:tcPr>
          <w:p w14:paraId="2E934C0A" w14:textId="77777777" w:rsidR="00816DF7" w:rsidRDefault="00816DF7">
            <w:pPr>
              <w:pStyle w:val="a8"/>
            </w:pPr>
          </w:p>
        </w:tc>
        <w:tc>
          <w:tcPr>
            <w:tcW w:w="2723" w:type="dxa"/>
            <w:tcBorders>
              <w:top w:val="nil"/>
              <w:left w:val="single" w:sz="2" w:space="0" w:color="000000"/>
              <w:bottom w:val="nil"/>
              <w:right w:val="nil"/>
              <w:tl2br w:val="nil"/>
              <w:tr2bl w:val="nil"/>
            </w:tcBorders>
            <w:vAlign w:val="center"/>
          </w:tcPr>
          <w:p w14:paraId="63D8D793" w14:textId="77777777" w:rsidR="00816DF7" w:rsidRDefault="009203D6">
            <w:pPr>
              <w:pStyle w:val="a8"/>
            </w:pPr>
            <w:r>
              <w:t xml:space="preserve"> 자본잉여금         1,000</w:t>
            </w:r>
          </w:p>
        </w:tc>
      </w:tr>
      <w:tr w:rsidR="00816DF7" w14:paraId="5E28B941" w14:textId="77777777">
        <w:trPr>
          <w:trHeight w:val="369"/>
          <w:jc w:val="center"/>
        </w:trPr>
        <w:tc>
          <w:tcPr>
            <w:tcW w:w="2780" w:type="dxa"/>
            <w:tcBorders>
              <w:top w:val="nil"/>
              <w:left w:val="nil"/>
              <w:bottom w:val="nil"/>
              <w:right w:val="single" w:sz="2" w:space="0" w:color="000000"/>
              <w:tl2br w:val="nil"/>
              <w:tr2bl w:val="nil"/>
            </w:tcBorders>
            <w:vAlign w:val="center"/>
          </w:tcPr>
          <w:p w14:paraId="0AEF9382" w14:textId="77777777" w:rsidR="00816DF7" w:rsidRDefault="00816DF7">
            <w:pPr>
              <w:pStyle w:val="a8"/>
            </w:pPr>
          </w:p>
        </w:tc>
        <w:tc>
          <w:tcPr>
            <w:tcW w:w="2723" w:type="dxa"/>
            <w:tcBorders>
              <w:top w:val="nil"/>
              <w:left w:val="single" w:sz="2" w:space="0" w:color="000000"/>
              <w:bottom w:val="nil"/>
              <w:right w:val="nil"/>
              <w:tl2br w:val="nil"/>
              <w:tr2bl w:val="nil"/>
            </w:tcBorders>
            <w:vAlign w:val="center"/>
          </w:tcPr>
          <w:p w14:paraId="23FA8E10" w14:textId="77777777" w:rsidR="00816DF7" w:rsidRDefault="009203D6">
            <w:pPr>
              <w:pStyle w:val="a8"/>
            </w:pPr>
            <w:r>
              <w:t xml:space="preserve"> 이익잉여금         1,000</w:t>
            </w:r>
          </w:p>
        </w:tc>
      </w:tr>
    </w:tbl>
    <w:p w14:paraId="5B57CA5A" w14:textId="77777777" w:rsidR="00816DF7" w:rsidRDefault="00816DF7">
      <w:pPr>
        <w:rPr>
          <w:sz w:val="2"/>
        </w:rPr>
      </w:pPr>
    </w:p>
    <w:p w14:paraId="51FAD36F" w14:textId="77777777" w:rsidR="00816DF7" w:rsidRDefault="00816DF7">
      <w:pPr>
        <w:pStyle w:val="a8"/>
        <w:wordWrap/>
        <w:spacing w:line="240" w:lineRule="auto"/>
        <w:jc w:val="center"/>
      </w:pPr>
    </w:p>
    <w:p w14:paraId="1E8E2304" w14:textId="77777777" w:rsidR="00816DF7" w:rsidRDefault="00816DF7">
      <w:pPr>
        <w:pStyle w:val="a8"/>
        <w:spacing w:line="240" w:lineRule="auto"/>
        <w:ind w:left="395" w:right="100" w:hanging="295"/>
        <w:rPr>
          <w:sz w:val="22"/>
          <w:szCs w:val="22"/>
        </w:rPr>
      </w:pPr>
    </w:p>
    <w:p w14:paraId="4DE21430" w14:textId="77777777" w:rsidR="00816DF7" w:rsidRDefault="009203D6">
      <w:pPr>
        <w:pStyle w:val="a8"/>
        <w:ind w:left="428" w:right="100" w:hanging="328"/>
      </w:pPr>
      <w:r>
        <w:rPr>
          <w:sz w:val="22"/>
          <w:szCs w:val="22"/>
        </w:rPr>
        <w:t xml:space="preserve">(2) </w:t>
      </w:r>
      <w:r>
        <w:t>합병직전 을법인 자산의 공정가액은 12,000원이며, 부채의 공정가액은 장부가액과 일치하였다. 갑법인은 을법인의 자산과 부채를 공정가액으로 인수하였다.</w:t>
      </w:r>
    </w:p>
    <w:p w14:paraId="752D5711" w14:textId="77777777" w:rsidR="00816DF7" w:rsidRDefault="009203D6">
      <w:pPr>
        <w:pStyle w:val="a8"/>
        <w:ind w:left="428" w:right="100" w:hanging="328"/>
      </w:pPr>
      <w:r>
        <w:t xml:space="preserve">(3) 갑법인은 을법인의 주주에게 합병대가로 액면가액 2,000원(시가 7,000원)의 갑법인 주식을 교부하였다. </w:t>
      </w:r>
    </w:p>
    <w:p w14:paraId="67721B03" w14:textId="77777777" w:rsidR="00816DF7" w:rsidRDefault="00816DF7">
      <w:pPr>
        <w:pStyle w:val="a8"/>
        <w:ind w:left="428" w:right="100" w:hanging="328"/>
      </w:pPr>
    </w:p>
    <w:p w14:paraId="1F833B67" w14:textId="77777777" w:rsidR="00816DF7" w:rsidRDefault="00816DF7">
      <w:pPr>
        <w:pStyle w:val="a8"/>
        <w:ind w:left="428" w:right="100" w:hanging="328"/>
        <w:rPr>
          <w:sz w:val="10"/>
          <w:szCs w:val="10"/>
        </w:rPr>
      </w:pPr>
    </w:p>
    <w:p w14:paraId="088A94D2" w14:textId="77777777" w:rsidR="00816DF7" w:rsidRDefault="009203D6">
      <w:pPr>
        <w:pStyle w:val="a8"/>
        <w:ind w:left="428" w:right="100" w:hanging="328"/>
      </w:pPr>
      <w:r>
        <w:t xml:space="preserve">  </w:t>
      </w:r>
    </w:p>
    <w:tbl>
      <w:tblPr>
        <w:tblW w:w="0" w:type="auto"/>
        <w:tblInd w:w="100"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476"/>
        <w:gridCol w:w="2712"/>
        <w:gridCol w:w="2712"/>
      </w:tblGrid>
      <w:tr w:rsidR="00816DF7" w14:paraId="0E4E0787" w14:textId="77777777">
        <w:trPr>
          <w:trHeight w:val="626"/>
        </w:trPr>
        <w:tc>
          <w:tcPr>
            <w:tcW w:w="476" w:type="dxa"/>
            <w:tcBorders>
              <w:top w:val="nil"/>
              <w:left w:val="nil"/>
              <w:bottom w:val="nil"/>
              <w:right w:val="nil"/>
              <w:tl2br w:val="nil"/>
              <w:tr2bl w:val="nil"/>
            </w:tcBorders>
            <w:vAlign w:val="center"/>
          </w:tcPr>
          <w:p w14:paraId="477BEAD2" w14:textId="77777777" w:rsidR="00816DF7" w:rsidRDefault="00816DF7">
            <w:pPr>
              <w:pStyle w:val="a8"/>
            </w:pPr>
          </w:p>
        </w:tc>
        <w:tc>
          <w:tcPr>
            <w:tcW w:w="2712" w:type="dxa"/>
            <w:tcBorders>
              <w:top w:val="nil"/>
              <w:left w:val="nil"/>
              <w:bottom w:val="nil"/>
              <w:right w:val="nil"/>
              <w:tl2br w:val="nil"/>
              <w:tr2bl w:val="nil"/>
            </w:tcBorders>
            <w:vAlign w:val="center"/>
          </w:tcPr>
          <w:p w14:paraId="77EC4C68" w14:textId="77777777" w:rsidR="00816DF7" w:rsidRDefault="009203D6">
            <w:pPr>
              <w:pStyle w:val="a8"/>
              <w:wordWrap/>
              <w:spacing w:line="240" w:lineRule="auto"/>
              <w:jc w:val="center"/>
              <w:rPr>
                <w:u w:val="single" w:color="000000"/>
              </w:rPr>
            </w:pPr>
            <w:r>
              <w:rPr>
                <w:u w:val="single" w:color="000000"/>
              </w:rPr>
              <w:t xml:space="preserve">과세이연요건을 </w:t>
            </w:r>
          </w:p>
          <w:p w14:paraId="3F3C34FB" w14:textId="77777777" w:rsidR="00816DF7" w:rsidRDefault="009203D6">
            <w:pPr>
              <w:pStyle w:val="a8"/>
              <w:wordWrap/>
              <w:spacing w:line="240" w:lineRule="auto"/>
              <w:jc w:val="center"/>
              <w:rPr>
                <w:u w:val="single" w:color="000000"/>
              </w:rPr>
            </w:pPr>
            <w:r>
              <w:rPr>
                <w:u w:val="single" w:color="000000"/>
              </w:rPr>
              <w:t>구비한 경우</w:t>
            </w:r>
          </w:p>
        </w:tc>
        <w:tc>
          <w:tcPr>
            <w:tcW w:w="2712" w:type="dxa"/>
            <w:tcBorders>
              <w:top w:val="nil"/>
              <w:left w:val="nil"/>
              <w:bottom w:val="nil"/>
              <w:right w:val="nil"/>
              <w:tl2br w:val="nil"/>
              <w:tr2bl w:val="nil"/>
            </w:tcBorders>
            <w:vAlign w:val="center"/>
          </w:tcPr>
          <w:p w14:paraId="03C95D20" w14:textId="77777777" w:rsidR="00816DF7" w:rsidRDefault="009203D6">
            <w:pPr>
              <w:pStyle w:val="a8"/>
              <w:wordWrap/>
              <w:spacing w:line="240" w:lineRule="auto"/>
              <w:jc w:val="center"/>
              <w:rPr>
                <w:u w:val="single" w:color="000000"/>
              </w:rPr>
            </w:pPr>
            <w:r>
              <w:rPr>
                <w:u w:val="single" w:color="000000"/>
              </w:rPr>
              <w:t xml:space="preserve">과세이연요건을 </w:t>
            </w:r>
          </w:p>
          <w:p w14:paraId="5F06433B" w14:textId="77777777" w:rsidR="00816DF7" w:rsidRDefault="009203D6">
            <w:pPr>
              <w:pStyle w:val="a8"/>
              <w:wordWrap/>
              <w:spacing w:line="240" w:lineRule="auto"/>
              <w:jc w:val="center"/>
              <w:rPr>
                <w:u w:val="single" w:color="000000"/>
              </w:rPr>
            </w:pPr>
            <w:r>
              <w:rPr>
                <w:u w:val="single" w:color="000000"/>
              </w:rPr>
              <w:t>구비하지 못한 경우</w:t>
            </w:r>
          </w:p>
        </w:tc>
      </w:tr>
      <w:tr w:rsidR="00816DF7" w14:paraId="2CD4D028" w14:textId="77777777">
        <w:trPr>
          <w:trHeight w:val="369"/>
        </w:trPr>
        <w:tc>
          <w:tcPr>
            <w:tcW w:w="476" w:type="dxa"/>
            <w:tcBorders>
              <w:top w:val="nil"/>
              <w:left w:val="nil"/>
              <w:bottom w:val="nil"/>
              <w:right w:val="nil"/>
              <w:tl2br w:val="nil"/>
              <w:tr2bl w:val="nil"/>
            </w:tcBorders>
            <w:vAlign w:val="center"/>
          </w:tcPr>
          <w:p w14:paraId="62837865" w14:textId="77777777" w:rsidR="00816DF7" w:rsidRDefault="009203D6">
            <w:pPr>
              <w:pStyle w:val="a8"/>
              <w:wordWrap/>
              <w:jc w:val="center"/>
            </w:pPr>
            <w:r>
              <w:t>①</w:t>
            </w:r>
          </w:p>
        </w:tc>
        <w:tc>
          <w:tcPr>
            <w:tcW w:w="2712" w:type="dxa"/>
            <w:tcBorders>
              <w:top w:val="nil"/>
              <w:left w:val="nil"/>
              <w:bottom w:val="nil"/>
              <w:right w:val="nil"/>
              <w:tl2br w:val="nil"/>
              <w:tr2bl w:val="nil"/>
            </w:tcBorders>
            <w:vAlign w:val="center"/>
          </w:tcPr>
          <w:p w14:paraId="68AE96ED" w14:textId="77777777" w:rsidR="00816DF7" w:rsidRDefault="009203D6">
            <w:pPr>
              <w:pStyle w:val="a8"/>
              <w:wordWrap/>
              <w:jc w:val="center"/>
            </w:pPr>
            <w:r>
              <w:t>4,000원</w:t>
            </w:r>
          </w:p>
        </w:tc>
        <w:tc>
          <w:tcPr>
            <w:tcW w:w="2712" w:type="dxa"/>
            <w:tcBorders>
              <w:top w:val="nil"/>
              <w:left w:val="nil"/>
              <w:bottom w:val="nil"/>
              <w:right w:val="nil"/>
              <w:tl2br w:val="nil"/>
              <w:tr2bl w:val="nil"/>
            </w:tcBorders>
            <w:vAlign w:val="center"/>
          </w:tcPr>
          <w:p w14:paraId="0CE0F2F1" w14:textId="77777777" w:rsidR="00816DF7" w:rsidRDefault="009203D6">
            <w:pPr>
              <w:pStyle w:val="a8"/>
              <w:wordWrap/>
              <w:jc w:val="center"/>
            </w:pPr>
            <w:r>
              <w:t xml:space="preserve">    0원</w:t>
            </w:r>
          </w:p>
        </w:tc>
      </w:tr>
      <w:tr w:rsidR="00816DF7" w14:paraId="2AD0EE57" w14:textId="77777777">
        <w:trPr>
          <w:trHeight w:val="369"/>
        </w:trPr>
        <w:tc>
          <w:tcPr>
            <w:tcW w:w="476" w:type="dxa"/>
            <w:tcBorders>
              <w:top w:val="nil"/>
              <w:left w:val="nil"/>
              <w:bottom w:val="nil"/>
              <w:right w:val="nil"/>
              <w:tl2br w:val="nil"/>
              <w:tr2bl w:val="nil"/>
            </w:tcBorders>
            <w:vAlign w:val="center"/>
          </w:tcPr>
          <w:p w14:paraId="7B4268BE" w14:textId="77777777" w:rsidR="00816DF7" w:rsidRDefault="009203D6">
            <w:pPr>
              <w:pStyle w:val="a8"/>
              <w:wordWrap/>
              <w:jc w:val="center"/>
            </w:pPr>
            <w:r>
              <w:t>②</w:t>
            </w:r>
          </w:p>
        </w:tc>
        <w:tc>
          <w:tcPr>
            <w:tcW w:w="2712" w:type="dxa"/>
            <w:tcBorders>
              <w:top w:val="nil"/>
              <w:left w:val="nil"/>
              <w:bottom w:val="nil"/>
              <w:right w:val="nil"/>
              <w:tl2br w:val="nil"/>
              <w:tr2bl w:val="nil"/>
            </w:tcBorders>
            <w:vAlign w:val="center"/>
          </w:tcPr>
          <w:p w14:paraId="3DB9358A" w14:textId="77777777" w:rsidR="00816DF7" w:rsidRDefault="009203D6">
            <w:pPr>
              <w:pStyle w:val="a8"/>
              <w:wordWrap/>
              <w:jc w:val="center"/>
            </w:pPr>
            <w:r>
              <w:t>4,000원</w:t>
            </w:r>
          </w:p>
        </w:tc>
        <w:tc>
          <w:tcPr>
            <w:tcW w:w="2712" w:type="dxa"/>
            <w:tcBorders>
              <w:top w:val="nil"/>
              <w:left w:val="nil"/>
              <w:bottom w:val="nil"/>
              <w:right w:val="nil"/>
              <w:tl2br w:val="nil"/>
              <w:tr2bl w:val="nil"/>
            </w:tcBorders>
            <w:vAlign w:val="center"/>
          </w:tcPr>
          <w:p w14:paraId="0547B3FF" w14:textId="77777777" w:rsidR="00816DF7" w:rsidRDefault="009203D6">
            <w:pPr>
              <w:pStyle w:val="a8"/>
              <w:wordWrap/>
              <w:jc w:val="center"/>
            </w:pPr>
            <w:r>
              <w:t>2,000원</w:t>
            </w:r>
          </w:p>
        </w:tc>
      </w:tr>
      <w:tr w:rsidR="00816DF7" w14:paraId="1ACCB1B9" w14:textId="77777777">
        <w:trPr>
          <w:trHeight w:val="369"/>
        </w:trPr>
        <w:tc>
          <w:tcPr>
            <w:tcW w:w="476" w:type="dxa"/>
            <w:tcBorders>
              <w:top w:val="nil"/>
              <w:left w:val="nil"/>
              <w:bottom w:val="nil"/>
              <w:right w:val="nil"/>
              <w:tl2br w:val="nil"/>
              <w:tr2bl w:val="nil"/>
            </w:tcBorders>
            <w:vAlign w:val="center"/>
          </w:tcPr>
          <w:p w14:paraId="2C545BFE" w14:textId="77777777" w:rsidR="00816DF7" w:rsidRDefault="009203D6">
            <w:pPr>
              <w:pStyle w:val="a8"/>
              <w:wordWrap/>
              <w:jc w:val="center"/>
            </w:pPr>
            <w:r>
              <w:t>③</w:t>
            </w:r>
          </w:p>
        </w:tc>
        <w:tc>
          <w:tcPr>
            <w:tcW w:w="2712" w:type="dxa"/>
            <w:tcBorders>
              <w:top w:val="nil"/>
              <w:left w:val="nil"/>
              <w:bottom w:val="nil"/>
              <w:right w:val="nil"/>
              <w:tl2br w:val="nil"/>
              <w:tr2bl w:val="nil"/>
            </w:tcBorders>
            <w:vAlign w:val="center"/>
          </w:tcPr>
          <w:p w14:paraId="3B59F7B0" w14:textId="77777777" w:rsidR="00816DF7" w:rsidRDefault="009203D6">
            <w:pPr>
              <w:pStyle w:val="a8"/>
              <w:wordWrap/>
              <w:jc w:val="center"/>
            </w:pPr>
            <w:r>
              <w:t>7,000원</w:t>
            </w:r>
          </w:p>
        </w:tc>
        <w:tc>
          <w:tcPr>
            <w:tcW w:w="2712" w:type="dxa"/>
            <w:tcBorders>
              <w:top w:val="nil"/>
              <w:left w:val="nil"/>
              <w:bottom w:val="nil"/>
              <w:right w:val="nil"/>
              <w:tl2br w:val="nil"/>
              <w:tr2bl w:val="nil"/>
            </w:tcBorders>
            <w:vAlign w:val="center"/>
          </w:tcPr>
          <w:p w14:paraId="058001AB" w14:textId="77777777" w:rsidR="00816DF7" w:rsidRDefault="009203D6">
            <w:pPr>
              <w:pStyle w:val="a8"/>
              <w:wordWrap/>
              <w:jc w:val="center"/>
            </w:pPr>
            <w:r>
              <w:t xml:space="preserve">    0원</w:t>
            </w:r>
          </w:p>
        </w:tc>
      </w:tr>
      <w:tr w:rsidR="00816DF7" w14:paraId="778AA924" w14:textId="77777777">
        <w:trPr>
          <w:trHeight w:val="369"/>
        </w:trPr>
        <w:tc>
          <w:tcPr>
            <w:tcW w:w="476" w:type="dxa"/>
            <w:tcBorders>
              <w:top w:val="nil"/>
              <w:left w:val="nil"/>
              <w:bottom w:val="nil"/>
              <w:right w:val="nil"/>
              <w:tl2br w:val="nil"/>
              <w:tr2bl w:val="nil"/>
            </w:tcBorders>
            <w:vAlign w:val="center"/>
          </w:tcPr>
          <w:p w14:paraId="39CACD51" w14:textId="77777777" w:rsidR="00816DF7" w:rsidRDefault="009203D6">
            <w:pPr>
              <w:pStyle w:val="a8"/>
              <w:wordWrap/>
              <w:jc w:val="center"/>
            </w:pPr>
            <w:r>
              <w:t>④</w:t>
            </w:r>
          </w:p>
        </w:tc>
        <w:tc>
          <w:tcPr>
            <w:tcW w:w="2712" w:type="dxa"/>
            <w:tcBorders>
              <w:top w:val="nil"/>
              <w:left w:val="nil"/>
              <w:bottom w:val="nil"/>
              <w:right w:val="nil"/>
              <w:tl2br w:val="nil"/>
              <w:tr2bl w:val="nil"/>
            </w:tcBorders>
            <w:vAlign w:val="center"/>
          </w:tcPr>
          <w:p w14:paraId="34335E5D" w14:textId="77777777" w:rsidR="00816DF7" w:rsidRDefault="009203D6">
            <w:pPr>
              <w:pStyle w:val="a8"/>
              <w:wordWrap/>
              <w:jc w:val="center"/>
            </w:pPr>
            <w:r>
              <w:t>7,000원</w:t>
            </w:r>
          </w:p>
        </w:tc>
        <w:tc>
          <w:tcPr>
            <w:tcW w:w="2712" w:type="dxa"/>
            <w:tcBorders>
              <w:top w:val="nil"/>
              <w:left w:val="nil"/>
              <w:bottom w:val="nil"/>
              <w:right w:val="nil"/>
              <w:tl2br w:val="nil"/>
              <w:tr2bl w:val="nil"/>
            </w:tcBorders>
            <w:vAlign w:val="center"/>
          </w:tcPr>
          <w:p w14:paraId="31B7E9A2" w14:textId="77777777" w:rsidR="00816DF7" w:rsidRDefault="009203D6">
            <w:pPr>
              <w:pStyle w:val="a8"/>
              <w:wordWrap/>
              <w:jc w:val="center"/>
            </w:pPr>
            <w:r>
              <w:t>2,000원</w:t>
            </w:r>
          </w:p>
        </w:tc>
      </w:tr>
      <w:tr w:rsidR="00816DF7" w14:paraId="45AFCD81" w14:textId="77777777">
        <w:trPr>
          <w:trHeight w:val="369"/>
        </w:trPr>
        <w:tc>
          <w:tcPr>
            <w:tcW w:w="476" w:type="dxa"/>
            <w:tcBorders>
              <w:top w:val="nil"/>
              <w:left w:val="nil"/>
              <w:bottom w:val="nil"/>
              <w:right w:val="nil"/>
              <w:tl2br w:val="nil"/>
              <w:tr2bl w:val="nil"/>
            </w:tcBorders>
            <w:vAlign w:val="center"/>
          </w:tcPr>
          <w:p w14:paraId="1D87BA40" w14:textId="77777777" w:rsidR="00816DF7" w:rsidRDefault="009203D6">
            <w:pPr>
              <w:pStyle w:val="a8"/>
              <w:wordWrap/>
              <w:jc w:val="center"/>
            </w:pPr>
            <w:r>
              <w:t>⑤</w:t>
            </w:r>
          </w:p>
        </w:tc>
        <w:tc>
          <w:tcPr>
            <w:tcW w:w="2712" w:type="dxa"/>
            <w:tcBorders>
              <w:top w:val="nil"/>
              <w:left w:val="nil"/>
              <w:bottom w:val="nil"/>
              <w:right w:val="nil"/>
              <w:tl2br w:val="nil"/>
              <w:tr2bl w:val="nil"/>
            </w:tcBorders>
            <w:vAlign w:val="center"/>
          </w:tcPr>
          <w:p w14:paraId="7B00D993" w14:textId="77777777" w:rsidR="00816DF7" w:rsidRDefault="009203D6">
            <w:pPr>
              <w:pStyle w:val="a8"/>
              <w:wordWrap/>
              <w:jc w:val="center"/>
            </w:pPr>
            <w:r>
              <w:t xml:space="preserve">    0원</w:t>
            </w:r>
          </w:p>
        </w:tc>
        <w:tc>
          <w:tcPr>
            <w:tcW w:w="2712" w:type="dxa"/>
            <w:tcBorders>
              <w:top w:val="nil"/>
              <w:left w:val="nil"/>
              <w:bottom w:val="nil"/>
              <w:right w:val="nil"/>
              <w:tl2br w:val="nil"/>
              <w:tr2bl w:val="nil"/>
            </w:tcBorders>
            <w:vAlign w:val="center"/>
          </w:tcPr>
          <w:p w14:paraId="6AA7E2AC" w14:textId="77777777" w:rsidR="00816DF7" w:rsidRDefault="009203D6">
            <w:pPr>
              <w:pStyle w:val="a8"/>
              <w:wordWrap/>
              <w:jc w:val="center"/>
            </w:pPr>
            <w:r>
              <w:t>7,000원</w:t>
            </w:r>
          </w:p>
        </w:tc>
      </w:tr>
    </w:tbl>
    <w:p w14:paraId="046BB2B9" w14:textId="77777777" w:rsidR="00816DF7" w:rsidRDefault="00816DF7">
      <w:pPr>
        <w:rPr>
          <w:sz w:val="2"/>
        </w:rPr>
      </w:pPr>
    </w:p>
    <w:p w14:paraId="32B4030D" w14:textId="77777777" w:rsidR="00816DF7" w:rsidRDefault="00816DF7">
      <w:pPr>
        <w:pStyle w:val="a8"/>
        <w:ind w:left="428" w:right="100" w:hanging="328"/>
      </w:pPr>
    </w:p>
    <w:p w14:paraId="3EE5EB21" w14:textId="77777777" w:rsidR="00816DF7" w:rsidRDefault="009203D6">
      <w:r>
        <w:br w:type="page"/>
      </w:r>
    </w:p>
    <w:p w14:paraId="157A2FED" w14:textId="77777777" w:rsidR="00816DF7" w:rsidRDefault="00816DF7">
      <w:pPr>
        <w:pStyle w:val="a8"/>
        <w:ind w:left="395" w:right="100" w:hanging="295"/>
        <w:rPr>
          <w:b/>
          <w:bCs/>
        </w:rPr>
      </w:pPr>
    </w:p>
    <w:p w14:paraId="0B8D4FE6" w14:textId="77777777" w:rsidR="00816DF7" w:rsidRDefault="009203D6">
      <w:pPr>
        <w:pStyle w:val="a8"/>
        <w:ind w:left="100" w:right="100"/>
      </w:pPr>
      <w:r>
        <w:rPr>
          <w:b/>
          <w:bCs/>
        </w:rPr>
        <w:t>27</w:t>
      </w:r>
      <w:r>
        <w:t>.</w:t>
      </w:r>
      <w:r>
        <w:rPr>
          <w:sz w:val="22"/>
          <w:szCs w:val="22"/>
        </w:rPr>
        <w:t xml:space="preserve"> </w:t>
      </w:r>
      <w:r>
        <w:t xml:space="preserve">법인세 신고 및 납부에 관한 내용이다. </w:t>
      </w:r>
      <w:r>
        <w:rPr>
          <w:b/>
          <w:bCs/>
          <w:u w:val="single" w:color="000000"/>
        </w:rPr>
        <w:t>잘못된</w:t>
      </w:r>
      <w:r>
        <w:t xml:space="preserve"> 것은?</w:t>
      </w:r>
    </w:p>
    <w:p w14:paraId="473ED1E4" w14:textId="77777777" w:rsidR="00816DF7" w:rsidRDefault="00816DF7">
      <w:pPr>
        <w:pStyle w:val="a8"/>
        <w:spacing w:line="240" w:lineRule="auto"/>
        <w:ind w:left="100" w:right="100"/>
        <w:rPr>
          <w:sz w:val="22"/>
          <w:szCs w:val="22"/>
        </w:rPr>
      </w:pPr>
    </w:p>
    <w:p w14:paraId="5006FF87" w14:textId="77777777" w:rsidR="00816DF7" w:rsidRDefault="009203D6">
      <w:pPr>
        <w:pStyle w:val="a8"/>
        <w:ind w:left="630" w:right="100" w:hanging="530"/>
      </w:pPr>
      <w:r>
        <w:rPr>
          <w:sz w:val="22"/>
          <w:szCs w:val="22"/>
        </w:rPr>
        <w:t xml:space="preserve">  </w:t>
      </w:r>
      <w:r>
        <w:t>①</w:t>
      </w:r>
      <w:r>
        <w:t xml:space="preserve"> 법인세는 신고납세제도를 채택하고 있기 때문에 과세표준신고에 의하여 법인세 납세의무가 구체적으로 확정된다.</w:t>
      </w:r>
    </w:p>
    <w:p w14:paraId="3785C6DE" w14:textId="77777777" w:rsidR="00816DF7" w:rsidRDefault="009203D6">
      <w:pPr>
        <w:pStyle w:val="a8"/>
        <w:ind w:left="623" w:hanging="623"/>
      </w:pPr>
      <w:r>
        <w:t xml:space="preserve">   </w:t>
      </w:r>
      <w:r>
        <w:t>②</w:t>
      </w:r>
      <w:r>
        <w:t xml:space="preserve"> 각 사업연도의 소득금액이 없거나 결손금이 있는 법인은 법인세의 과세표준과 세액을 신고할 의무가 없다.</w:t>
      </w:r>
    </w:p>
    <w:p w14:paraId="222B10E9" w14:textId="77777777" w:rsidR="00816DF7" w:rsidRDefault="009203D6">
      <w:pPr>
        <w:pStyle w:val="a8"/>
        <w:ind w:left="611" w:hanging="611"/>
      </w:pPr>
      <w:r>
        <w:t xml:space="preserve">   </w:t>
      </w:r>
      <w:r>
        <w:t>③</w:t>
      </w:r>
      <w:r>
        <w:t xml:space="preserve"> 납세의무 있는 내국법인은 각 사업연도의 종료일부터 3월 이내에 과세표준과 세액을 신고하여야 한다.</w:t>
      </w:r>
    </w:p>
    <w:p w14:paraId="69348173" w14:textId="77777777" w:rsidR="00816DF7" w:rsidRDefault="009203D6">
      <w:pPr>
        <w:pStyle w:val="a8"/>
        <w:ind w:left="612" w:hanging="612"/>
      </w:pPr>
      <w:r>
        <w:t xml:space="preserve">   </w:t>
      </w:r>
      <w:r>
        <w:t>④</w:t>
      </w:r>
      <w:r>
        <w:t xml:space="preserve"> 내국법인은 천재</w:t>
      </w:r>
      <w:r>
        <w:t>·</w:t>
      </w:r>
      <w:r>
        <w:t>지변이 있는 경우 납세지 관할세무서장의 승인을 얻어 그 신고기한을 연장할 수 있다.</w:t>
      </w:r>
    </w:p>
    <w:p w14:paraId="1E570B92" w14:textId="77777777" w:rsidR="00816DF7" w:rsidRDefault="009203D6">
      <w:pPr>
        <w:pStyle w:val="a8"/>
        <w:ind w:left="622" w:hanging="622"/>
      </w:pPr>
      <w:r>
        <w:t xml:space="preserve">   </w:t>
      </w:r>
      <w:r>
        <w:t>⑤</w:t>
      </w:r>
      <w:r>
        <w:t xml:space="preserve"> 납부할 세액이 2천만을 초과하는 때에는 그 세액의 50% 이하의 금액을 분납할 수 있다.</w:t>
      </w:r>
      <w:r w:rsidR="00FE201D">
        <w:pict w14:anchorId="3DBD65C3">
          <v:group id="_x0000_s1040" style="position:absolute;left:0;text-align:left;margin-left:16.8pt;margin-top:59.35pt;width:698.25pt;height:70.3pt;z-index:26;mso-position-horizontal-relative:page;mso-position-vertical-relative:page" coordsize="69824,7029">
            <v:line id="_x0000_s1908335614" o:spid="_x0000_s1047" style="position:absolute" from="0,6772" to="69824,6772" strokeweight="1pt">
              <v:stroke joinstyle="miter"/>
            </v:line>
            <v:group id="_x0000_s1041" style="position:absolute;width:69372;height:6222" coordsize="69372,6222">
              <v:shape id="_x0000_s1908335616" o:spid="_x0000_s1046" style="position:absolute;left:22708;width:24220;height:5975" coordsize="24220,5975" o:spt="100" adj="0,,0" path="m,l24220,r,5975l,5975xe" filled="f" stroked="f">
                <v:stroke joinstyle="round"/>
                <v:formulas/>
                <v:path o:connecttype="segments"/>
                <v:textbox inset="0,0,0,0">
                  <w:txbxContent>
                    <w:p w14:paraId="4BDF4A49" w14:textId="77777777" w:rsidR="00816DF7" w:rsidRDefault="009203D6">
                      <w:pPr>
                        <w:pStyle w:val="a8"/>
                        <w:wordWrap/>
                        <w:jc w:val="center"/>
                        <w:rPr>
                          <w:rFonts w:ascii="HY궁서" w:eastAsia="HY궁서" w:cs="HY궁서"/>
                          <w:b/>
                          <w:bCs/>
                          <w:sz w:val="96"/>
                          <w:szCs w:val="96"/>
                        </w:rPr>
                      </w:pPr>
                      <w:r>
                        <w:rPr>
                          <w:rFonts w:ascii="HY궁서" w:eastAsia="HY궁서" w:cs="HY궁서"/>
                          <w:b/>
                          <w:bCs/>
                          <w:sz w:val="96"/>
                          <w:szCs w:val="96"/>
                        </w:rPr>
                        <w:t>세법개론회 계 학  어</w:t>
                      </w:r>
                    </w:p>
                  </w:txbxContent>
                </v:textbox>
              </v:shape>
              <v:shape id="_x0000_s1908335617" o:spid="_x0000_s1045" style="position:absolute;left:268;top:2948;width:9768;height:3340" coordsize="9768,3340" o:spt="100" adj="0,,0" path="m,l9768,r,3340l,3340xe" filled="f" stroked="f">
                <v:stroke joinstyle="round"/>
                <v:formulas/>
                <v:path o:connecttype="segments"/>
                <v:textbox inset="0,0,0,0">
                  <w:txbxContent>
                    <w:p w14:paraId="1A862FED" w14:textId="77777777" w:rsidR="00816DF7" w:rsidRDefault="009203D6">
                      <w:pPr>
                        <w:pStyle w:val="a8"/>
                        <w:rPr>
                          <w:b/>
                          <w:bCs/>
                          <w:sz w:val="48"/>
                          <w:szCs w:val="48"/>
                        </w:rPr>
                      </w:pPr>
                      <w:r>
                        <w:rPr>
                          <w:b/>
                          <w:bCs/>
                          <w:sz w:val="48"/>
                          <w:szCs w:val="48"/>
                        </w:rPr>
                        <w:t>제2교시</w:t>
                      </w:r>
                    </w:p>
                  </w:txbxContent>
                </v:textbox>
              </v:shape>
              <v:group id="_x0000_s1042" style="position:absolute;width:14280;height:3339" coordsize="14280,3339">
                <v:shape id="_x0000_s1908335619" o:spid="_x0000_s1044" style="position:absolute;left:55360;top:2817;width:7800;height:3340" coordsize="7800,3340" o:spt="100" adj="0,,0" path="m333,c33,,,33,,334l,3006v,302,33,334,333,334l7466,3340v301,,334,-32,334,-334l7800,334c7800,33,7767,,7466,xe" filled="f" strokeweight="1pt">
                  <v:stroke joinstyle="miter"/>
                  <v:formulas/>
                  <v:path o:connecttype="segments"/>
                  <v:textbox inset="0,0,0,0">
                    <w:txbxContent>
                      <w:p w14:paraId="1C655278" w14:textId="77777777" w:rsidR="00816DF7" w:rsidRDefault="009203D6">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1908335620" o:spid="_x0000_s1043" style="position:absolute;left:64664;top:3553;width:4976;height:2652" coordsize="4976,2652" o:spt="100" adj="0,,0" path="m264,c26,,,25,,264l,2387v,239,26,265,264,265l4711,2652v239,,265,-26,265,-265l4976,264c4976,25,4950,,4711,xe" filled="f" stroked="f">
                  <v:stroke joinstyle="round"/>
                  <v:formulas/>
                  <v:path o:connecttype="segments"/>
                  <v:textbox inset="0,0,0,0">
                    <w:txbxContent>
                      <w:p w14:paraId="4BC1E824" w14:textId="77777777" w:rsidR="00816DF7" w:rsidRDefault="009203D6">
                        <w:pPr>
                          <w:pStyle w:val="a8"/>
                          <w:wordWrap/>
                          <w:jc w:val="left"/>
                        </w:pPr>
                        <w:r>
                          <w:rPr>
                            <w:sz w:val="32"/>
                            <w:szCs w:val="32"/>
                          </w:rPr>
                          <w:t>7/16</w:t>
                        </w:r>
                      </w:p>
                    </w:txbxContent>
                  </v:textbox>
                </v:shape>
              </v:group>
            </v:group>
            <w10:wrap anchorx="page" anchory="page"/>
          </v:group>
        </w:pict>
      </w:r>
    </w:p>
    <w:p w14:paraId="0C639E02" w14:textId="77777777" w:rsidR="00816DF7" w:rsidRDefault="00816DF7">
      <w:pPr>
        <w:pStyle w:val="a8"/>
        <w:ind w:left="622" w:hanging="622"/>
        <w:rPr>
          <w:sz w:val="24"/>
          <w:szCs w:val="24"/>
        </w:rPr>
      </w:pPr>
    </w:p>
    <w:p w14:paraId="64B16E84" w14:textId="77777777" w:rsidR="00816DF7" w:rsidRDefault="009203D6">
      <w:pPr>
        <w:pStyle w:val="a8"/>
        <w:ind w:left="395" w:right="100" w:hanging="295"/>
      </w:pPr>
      <w:r>
        <w:rPr>
          <w:b/>
          <w:bCs/>
        </w:rPr>
        <w:t>28</w:t>
      </w:r>
      <w:r>
        <w:t>. 보세구역 내에서 공장을 운영하고 있는 일반과세자인 김갑동은 수입된 플라스틱부품을 가지고 인형을 제조하여 보세구역외의 국내사업자에게 공급하고 있다. 아래의 자료를 이용하여 김갑동이 거래징수하여야 할 부가가치세의 과세표준을 계산하면? 단, 세관장은 부가가치세를 적법하게 징수하였고, 예시된 것 이외의 세금은 부과되지 않은 것으로 간주한다.</w:t>
      </w:r>
    </w:p>
    <w:p w14:paraId="05E9BC36" w14:textId="77777777" w:rsidR="00816DF7" w:rsidRDefault="009203D6">
      <w:pPr>
        <w:pStyle w:val="a8"/>
        <w:ind w:left="100" w:right="100"/>
        <w:rPr>
          <w:sz w:val="22"/>
          <w:szCs w:val="22"/>
        </w:rPr>
      </w:pPr>
      <w:r>
        <w:rPr>
          <w:sz w:val="22"/>
          <w:szCs w:val="22"/>
        </w:rPr>
        <w:t xml:space="preserve"> </w:t>
      </w:r>
    </w:p>
    <w:tbl>
      <w:tblPr>
        <w:tblW w:w="0" w:type="auto"/>
        <w:tblInd w:w="100"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240"/>
      </w:tblGrid>
      <w:tr w:rsidR="00816DF7" w14:paraId="6C57A5A1" w14:textId="77777777">
        <w:trPr>
          <w:trHeight w:val="1123"/>
        </w:trPr>
        <w:tc>
          <w:tcPr>
            <w:tcW w:w="6240" w:type="dxa"/>
            <w:tcBorders>
              <w:top w:val="single" w:sz="2" w:space="0" w:color="000000"/>
              <w:left w:val="single" w:sz="2" w:space="0" w:color="000000"/>
              <w:bottom w:val="single" w:sz="2" w:space="0" w:color="000000"/>
              <w:right w:val="single" w:sz="2" w:space="0" w:color="000000"/>
              <w:tl2br w:val="nil"/>
              <w:tr2bl w:val="nil"/>
            </w:tcBorders>
            <w:vAlign w:val="center"/>
          </w:tcPr>
          <w:p w14:paraId="72E61990" w14:textId="77777777" w:rsidR="00816DF7" w:rsidRDefault="009203D6">
            <w:pPr>
              <w:pStyle w:val="a8"/>
              <w:snapToGrid/>
              <w:ind w:left="100" w:right="100"/>
            </w:pPr>
            <w:r>
              <w:t>(1) 인형의 공급가액: 50,000,000원</w:t>
            </w:r>
          </w:p>
          <w:p w14:paraId="006FA121" w14:textId="77777777" w:rsidR="00816DF7" w:rsidRDefault="009203D6">
            <w:pPr>
              <w:pStyle w:val="a8"/>
              <w:snapToGrid/>
              <w:ind w:left="100" w:right="100"/>
            </w:pPr>
            <w:r>
              <w:t>(2) 수입된 플라스틱부품에 대한 관세의 과세가격: 10,000,000원</w:t>
            </w:r>
          </w:p>
          <w:p w14:paraId="55850D2F" w14:textId="77777777" w:rsidR="00816DF7" w:rsidRDefault="009203D6">
            <w:pPr>
              <w:pStyle w:val="a8"/>
              <w:snapToGrid/>
              <w:ind w:left="100" w:right="100"/>
            </w:pPr>
            <w:r>
              <w:t>(3) 관세: 2,000,000원</w:t>
            </w:r>
          </w:p>
        </w:tc>
      </w:tr>
    </w:tbl>
    <w:p w14:paraId="797A09D2" w14:textId="77777777" w:rsidR="00816DF7" w:rsidRDefault="00816DF7">
      <w:pPr>
        <w:rPr>
          <w:sz w:val="2"/>
        </w:rPr>
      </w:pPr>
    </w:p>
    <w:p w14:paraId="59D7B2B3" w14:textId="77777777" w:rsidR="00816DF7" w:rsidRDefault="00816DF7">
      <w:pPr>
        <w:pStyle w:val="a8"/>
        <w:spacing w:line="240" w:lineRule="auto"/>
        <w:ind w:left="100" w:right="100"/>
        <w:rPr>
          <w:sz w:val="22"/>
          <w:szCs w:val="22"/>
        </w:rPr>
      </w:pPr>
    </w:p>
    <w:p w14:paraId="42EF6F25" w14:textId="77777777" w:rsidR="00816DF7" w:rsidRDefault="009203D6">
      <w:pPr>
        <w:pStyle w:val="a8"/>
        <w:ind w:left="428" w:right="100" w:hanging="328"/>
      </w:pPr>
      <w:r>
        <w:rPr>
          <w:sz w:val="22"/>
          <w:szCs w:val="22"/>
        </w:rPr>
        <w:t xml:space="preserve">  </w:t>
      </w:r>
      <w:r>
        <w:t>①</w:t>
      </w:r>
      <w:r>
        <w:t xml:space="preserve"> 38,000,000원     </w:t>
      </w:r>
      <w:r>
        <w:t>②</w:t>
      </w:r>
      <w:r>
        <w:t xml:space="preserve"> 40,000,000원      </w:t>
      </w:r>
      <w:r>
        <w:t>③</w:t>
      </w:r>
      <w:r>
        <w:t xml:space="preserve"> 50,000,000원</w:t>
      </w:r>
    </w:p>
    <w:p w14:paraId="7687AA6A" w14:textId="77777777" w:rsidR="00816DF7" w:rsidRDefault="009203D6">
      <w:pPr>
        <w:pStyle w:val="a8"/>
      </w:pPr>
      <w:r>
        <w:t xml:space="preserve">   </w:t>
      </w:r>
      <w:r>
        <w:t>④</w:t>
      </w:r>
      <w:r>
        <w:t xml:space="preserve"> 60,000,000원     </w:t>
      </w:r>
      <w:r>
        <w:t>⑤</w:t>
      </w:r>
      <w:r>
        <w:t xml:space="preserve"> 62,000,000원</w:t>
      </w:r>
    </w:p>
    <w:p w14:paraId="4DA1ABC1" w14:textId="77777777" w:rsidR="00816DF7" w:rsidRDefault="00816DF7">
      <w:pPr>
        <w:pStyle w:val="a8"/>
        <w:ind w:left="395" w:right="100" w:hanging="295"/>
        <w:rPr>
          <w:b/>
          <w:bCs/>
          <w:sz w:val="22"/>
          <w:szCs w:val="22"/>
        </w:rPr>
      </w:pPr>
    </w:p>
    <w:p w14:paraId="4E46DFB5" w14:textId="77777777" w:rsidR="00816DF7" w:rsidRDefault="009203D6">
      <w:pPr>
        <w:pStyle w:val="a8"/>
        <w:ind w:left="396" w:right="100" w:hanging="296"/>
      </w:pPr>
      <w:r>
        <w:rPr>
          <w:b/>
          <w:bCs/>
        </w:rPr>
        <w:t>29.</w:t>
      </w:r>
      <w:r>
        <w:t xml:space="preserve"> 실크원단 판매업을 영위하던 일반과세자인 ABC실크는 2006년 3월 10일부터 사업을 확장하여 면세업종인 국내산 마른 누에고치(건견) 판매업을 겸영하게 됨에 따라 일부 자산을 과세사업과 면세사업에 공통으로 사용하게 되었다. 다음 자료에 의하여 공통사용자산에 대한 2006년 제1기의 과세표준을 계산하면?</w:t>
      </w:r>
    </w:p>
    <w:p w14:paraId="1000FF5E" w14:textId="77777777" w:rsidR="00816DF7" w:rsidRDefault="00816DF7">
      <w:pPr>
        <w:pStyle w:val="a8"/>
        <w:spacing w:line="240" w:lineRule="auto"/>
        <w:ind w:left="100" w:right="100"/>
        <w:rPr>
          <w:sz w:val="22"/>
          <w:szCs w:val="22"/>
        </w:rPr>
      </w:pPr>
    </w:p>
    <w:p w14:paraId="1151801C" w14:textId="77777777" w:rsidR="00816DF7" w:rsidRDefault="009203D6">
      <w:pPr>
        <w:pStyle w:val="a8"/>
        <w:ind w:left="780" w:right="100" w:hanging="680"/>
      </w:pPr>
      <w:r>
        <w:rPr>
          <w:sz w:val="22"/>
          <w:szCs w:val="22"/>
        </w:rPr>
        <w:t xml:space="preserve">  </w:t>
      </w:r>
      <w:r>
        <w:t>(1) 공통사용자산</w:t>
      </w:r>
    </w:p>
    <w:tbl>
      <w:tblPr>
        <w:tblW w:w="0" w:type="auto"/>
        <w:jc w:val="right"/>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117"/>
        <w:gridCol w:w="2117"/>
        <w:gridCol w:w="2117"/>
      </w:tblGrid>
      <w:tr w:rsidR="00816DF7" w14:paraId="25DFF922" w14:textId="77777777">
        <w:trPr>
          <w:trHeight w:val="380"/>
          <w:jc w:val="right"/>
        </w:trPr>
        <w:tc>
          <w:tcPr>
            <w:tcW w:w="211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7EAC662B" w14:textId="77777777" w:rsidR="00816DF7" w:rsidRDefault="009203D6">
            <w:pPr>
              <w:pStyle w:val="a8"/>
            </w:pPr>
            <w:r>
              <w:t xml:space="preserve">      구분  </w:t>
            </w:r>
          </w:p>
        </w:tc>
        <w:tc>
          <w:tcPr>
            <w:tcW w:w="211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36D88212" w14:textId="77777777" w:rsidR="00816DF7" w:rsidRDefault="009203D6">
            <w:pPr>
              <w:pStyle w:val="a8"/>
            </w:pPr>
            <w:r>
              <w:t xml:space="preserve">       취득일   </w:t>
            </w:r>
          </w:p>
        </w:tc>
        <w:tc>
          <w:tcPr>
            <w:tcW w:w="211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2B02CF85" w14:textId="77777777" w:rsidR="00816DF7" w:rsidRDefault="009203D6">
            <w:pPr>
              <w:pStyle w:val="a8"/>
            </w:pPr>
            <w:r>
              <w:t xml:space="preserve">       취득가액     </w:t>
            </w:r>
          </w:p>
        </w:tc>
      </w:tr>
      <w:tr w:rsidR="00816DF7" w14:paraId="3046BB78" w14:textId="77777777">
        <w:trPr>
          <w:trHeight w:val="380"/>
          <w:jc w:val="right"/>
        </w:trPr>
        <w:tc>
          <w:tcPr>
            <w:tcW w:w="211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1C6562B3" w14:textId="77777777" w:rsidR="00816DF7" w:rsidRDefault="009203D6">
            <w:pPr>
              <w:pStyle w:val="a8"/>
            </w:pPr>
            <w:r>
              <w:t xml:space="preserve">     사무실건물</w:t>
            </w:r>
          </w:p>
        </w:tc>
        <w:tc>
          <w:tcPr>
            <w:tcW w:w="211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78881C3B" w14:textId="77777777" w:rsidR="00816DF7" w:rsidRDefault="009203D6">
            <w:pPr>
              <w:pStyle w:val="a8"/>
            </w:pPr>
            <w:r>
              <w:t xml:space="preserve">     2004. 1. 10</w:t>
            </w:r>
          </w:p>
        </w:tc>
        <w:tc>
          <w:tcPr>
            <w:tcW w:w="211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18AFEDE9" w14:textId="77777777" w:rsidR="00816DF7" w:rsidRDefault="009203D6">
            <w:pPr>
              <w:pStyle w:val="a8"/>
            </w:pPr>
            <w:r>
              <w:t xml:space="preserve">      150,000,000원</w:t>
            </w:r>
          </w:p>
        </w:tc>
      </w:tr>
      <w:tr w:rsidR="00816DF7" w14:paraId="598E1368" w14:textId="77777777">
        <w:trPr>
          <w:trHeight w:val="380"/>
          <w:jc w:val="right"/>
        </w:trPr>
        <w:tc>
          <w:tcPr>
            <w:tcW w:w="211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2492AA6F" w14:textId="77777777" w:rsidR="00816DF7" w:rsidRDefault="009203D6">
            <w:pPr>
              <w:pStyle w:val="a8"/>
            </w:pPr>
            <w:r>
              <w:t xml:space="preserve">     트럭 </w:t>
            </w:r>
          </w:p>
        </w:tc>
        <w:tc>
          <w:tcPr>
            <w:tcW w:w="211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29A134E0" w14:textId="77777777" w:rsidR="00816DF7" w:rsidRDefault="009203D6">
            <w:pPr>
              <w:pStyle w:val="a8"/>
            </w:pPr>
            <w:r>
              <w:t xml:space="preserve">     2005. 5. 1 </w:t>
            </w:r>
          </w:p>
        </w:tc>
        <w:tc>
          <w:tcPr>
            <w:tcW w:w="211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287632F8" w14:textId="77777777" w:rsidR="00816DF7" w:rsidRDefault="009203D6">
            <w:pPr>
              <w:pStyle w:val="a8"/>
            </w:pPr>
            <w:r>
              <w:t xml:space="preserve">       25,000,000원</w:t>
            </w:r>
          </w:p>
        </w:tc>
      </w:tr>
    </w:tbl>
    <w:p w14:paraId="3A8B6947" w14:textId="77777777" w:rsidR="00816DF7" w:rsidRDefault="00816DF7">
      <w:pPr>
        <w:rPr>
          <w:sz w:val="2"/>
        </w:rPr>
      </w:pPr>
    </w:p>
    <w:p w14:paraId="1152A33C" w14:textId="77777777" w:rsidR="00816DF7" w:rsidRDefault="00816DF7">
      <w:pPr>
        <w:pStyle w:val="a8"/>
        <w:wordWrap/>
        <w:jc w:val="right"/>
      </w:pPr>
    </w:p>
    <w:p w14:paraId="2A4CF17E" w14:textId="77777777" w:rsidR="00816DF7" w:rsidRDefault="00816DF7">
      <w:pPr>
        <w:pStyle w:val="a8"/>
      </w:pPr>
    </w:p>
    <w:p w14:paraId="64D92731" w14:textId="77777777" w:rsidR="00816DF7" w:rsidRDefault="009203D6">
      <w:pPr>
        <w:pStyle w:val="a8"/>
      </w:pPr>
      <w:r>
        <w:t xml:space="preserve">   (2) 공급가액 </w:t>
      </w:r>
    </w:p>
    <w:tbl>
      <w:tblPr>
        <w:tblW w:w="0" w:type="auto"/>
        <w:jc w:val="right"/>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117"/>
        <w:gridCol w:w="2117"/>
        <w:gridCol w:w="2117"/>
      </w:tblGrid>
      <w:tr w:rsidR="00816DF7" w14:paraId="6FDB6B2B" w14:textId="77777777">
        <w:trPr>
          <w:trHeight w:val="313"/>
          <w:jc w:val="right"/>
        </w:trPr>
        <w:tc>
          <w:tcPr>
            <w:tcW w:w="211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79C17A62" w14:textId="77777777" w:rsidR="00816DF7" w:rsidRDefault="009203D6">
            <w:pPr>
              <w:pStyle w:val="a8"/>
            </w:pPr>
            <w:r>
              <w:t xml:space="preserve">        구분 </w:t>
            </w:r>
          </w:p>
        </w:tc>
        <w:tc>
          <w:tcPr>
            <w:tcW w:w="211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0E80FDE9" w14:textId="77777777" w:rsidR="00816DF7" w:rsidRDefault="009203D6">
            <w:pPr>
              <w:pStyle w:val="a8"/>
            </w:pPr>
            <w:r>
              <w:t xml:space="preserve">     2005년 제2기</w:t>
            </w:r>
          </w:p>
        </w:tc>
        <w:tc>
          <w:tcPr>
            <w:tcW w:w="211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05999450" w14:textId="77777777" w:rsidR="00816DF7" w:rsidRDefault="009203D6">
            <w:pPr>
              <w:pStyle w:val="a8"/>
            </w:pPr>
            <w:r>
              <w:t xml:space="preserve">    2006년 제1기 </w:t>
            </w:r>
          </w:p>
        </w:tc>
      </w:tr>
      <w:tr w:rsidR="00816DF7" w14:paraId="365F3A21" w14:textId="77777777">
        <w:trPr>
          <w:trHeight w:val="313"/>
          <w:jc w:val="right"/>
        </w:trPr>
        <w:tc>
          <w:tcPr>
            <w:tcW w:w="211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4FAB53F8" w14:textId="77777777" w:rsidR="00816DF7" w:rsidRDefault="009203D6">
            <w:pPr>
              <w:pStyle w:val="a8"/>
            </w:pPr>
            <w:r>
              <w:t xml:space="preserve">  실크원단공급가액</w:t>
            </w:r>
          </w:p>
        </w:tc>
        <w:tc>
          <w:tcPr>
            <w:tcW w:w="211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7AC13AF7" w14:textId="77777777" w:rsidR="00816DF7" w:rsidRDefault="009203D6">
            <w:pPr>
              <w:pStyle w:val="a8"/>
            </w:pPr>
            <w:r>
              <w:t xml:space="preserve">    600,000,000원</w:t>
            </w:r>
          </w:p>
        </w:tc>
        <w:tc>
          <w:tcPr>
            <w:tcW w:w="211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620008D2" w14:textId="77777777" w:rsidR="00816DF7" w:rsidRDefault="009203D6">
            <w:pPr>
              <w:pStyle w:val="a8"/>
            </w:pPr>
            <w:r>
              <w:t xml:space="preserve">    700,000,000원</w:t>
            </w:r>
          </w:p>
        </w:tc>
      </w:tr>
      <w:tr w:rsidR="00816DF7" w14:paraId="4118EA83" w14:textId="77777777">
        <w:trPr>
          <w:trHeight w:val="313"/>
          <w:jc w:val="right"/>
        </w:trPr>
        <w:tc>
          <w:tcPr>
            <w:tcW w:w="211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7E45D5A8" w14:textId="77777777" w:rsidR="00816DF7" w:rsidRDefault="009203D6">
            <w:pPr>
              <w:pStyle w:val="a8"/>
            </w:pPr>
            <w:r>
              <w:t xml:space="preserve">  건견공급가액 </w:t>
            </w:r>
          </w:p>
        </w:tc>
        <w:tc>
          <w:tcPr>
            <w:tcW w:w="211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58228DC8" w14:textId="77777777" w:rsidR="00816DF7" w:rsidRDefault="009203D6">
            <w:pPr>
              <w:pStyle w:val="a8"/>
            </w:pPr>
            <w:r>
              <w:t xml:space="preserve">         -</w:t>
            </w:r>
          </w:p>
        </w:tc>
        <w:tc>
          <w:tcPr>
            <w:tcW w:w="211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40A62652" w14:textId="77777777" w:rsidR="00816DF7" w:rsidRDefault="009203D6">
            <w:pPr>
              <w:pStyle w:val="a8"/>
            </w:pPr>
            <w:r>
              <w:t xml:space="preserve">    100,000,000원 </w:t>
            </w:r>
          </w:p>
        </w:tc>
      </w:tr>
      <w:tr w:rsidR="00816DF7" w14:paraId="75DF2DD3" w14:textId="77777777">
        <w:trPr>
          <w:trHeight w:val="313"/>
          <w:jc w:val="right"/>
        </w:trPr>
        <w:tc>
          <w:tcPr>
            <w:tcW w:w="211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73E96B71" w14:textId="77777777" w:rsidR="00816DF7" w:rsidRDefault="009203D6">
            <w:pPr>
              <w:pStyle w:val="a8"/>
            </w:pPr>
            <w:r>
              <w:t xml:space="preserve">      합계</w:t>
            </w:r>
          </w:p>
        </w:tc>
        <w:tc>
          <w:tcPr>
            <w:tcW w:w="211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5CCBD5AB" w14:textId="77777777" w:rsidR="00816DF7" w:rsidRDefault="009203D6">
            <w:pPr>
              <w:pStyle w:val="a8"/>
            </w:pPr>
            <w:r>
              <w:t xml:space="preserve">    600,000,000원 </w:t>
            </w:r>
          </w:p>
        </w:tc>
        <w:tc>
          <w:tcPr>
            <w:tcW w:w="2117"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12D0F8A3" w14:textId="77777777" w:rsidR="00816DF7" w:rsidRDefault="009203D6">
            <w:pPr>
              <w:pStyle w:val="a8"/>
            </w:pPr>
            <w:r>
              <w:t xml:space="preserve">    800,000,000원</w:t>
            </w:r>
          </w:p>
        </w:tc>
      </w:tr>
    </w:tbl>
    <w:p w14:paraId="0DEDE2BA" w14:textId="77777777" w:rsidR="00816DF7" w:rsidRDefault="00816DF7">
      <w:pPr>
        <w:rPr>
          <w:sz w:val="2"/>
        </w:rPr>
      </w:pPr>
    </w:p>
    <w:p w14:paraId="7A1FC2C6" w14:textId="77777777" w:rsidR="00816DF7" w:rsidRDefault="00816DF7">
      <w:pPr>
        <w:pStyle w:val="a8"/>
        <w:wordWrap/>
        <w:jc w:val="right"/>
      </w:pPr>
    </w:p>
    <w:p w14:paraId="2F801187" w14:textId="77777777" w:rsidR="00816DF7" w:rsidRDefault="00816DF7">
      <w:pPr>
        <w:pStyle w:val="a8"/>
        <w:spacing w:line="240" w:lineRule="auto"/>
      </w:pPr>
    </w:p>
    <w:p w14:paraId="5F2D3B96" w14:textId="77777777" w:rsidR="00816DF7" w:rsidRDefault="009203D6">
      <w:pPr>
        <w:pStyle w:val="a8"/>
      </w:pPr>
      <w:r>
        <w:t xml:space="preserve">   </w:t>
      </w:r>
      <w:r>
        <w:t>①</w:t>
      </w:r>
      <w:r>
        <w:t xml:space="preserve"> 15,781,250원       </w:t>
      </w:r>
      <w:r>
        <w:t>②</w:t>
      </w:r>
      <w:r>
        <w:t xml:space="preserve"> 16,562,500원       </w:t>
      </w:r>
      <w:r>
        <w:t>③</w:t>
      </w:r>
      <w:r>
        <w:t xml:space="preserve"> 29,062,500원</w:t>
      </w:r>
    </w:p>
    <w:p w14:paraId="6553D7A3" w14:textId="77777777" w:rsidR="00816DF7" w:rsidRDefault="009203D6">
      <w:pPr>
        <w:pStyle w:val="a8"/>
      </w:pPr>
      <w:r>
        <w:t xml:space="preserve">   </w:t>
      </w:r>
      <w:r>
        <w:t>④</w:t>
      </w:r>
      <w:r>
        <w:t xml:space="preserve"> 35,281,250원       </w:t>
      </w:r>
      <w:r>
        <w:t>⑤</w:t>
      </w:r>
      <w:r>
        <w:t xml:space="preserve"> 53,281,250원</w:t>
      </w:r>
    </w:p>
    <w:p w14:paraId="5C846281" w14:textId="77777777" w:rsidR="00816DF7" w:rsidRDefault="00816DF7">
      <w:pPr>
        <w:pStyle w:val="a8"/>
        <w:ind w:left="395" w:right="100" w:hanging="295"/>
        <w:rPr>
          <w:b/>
          <w:bCs/>
          <w:sz w:val="22"/>
          <w:szCs w:val="22"/>
        </w:rPr>
      </w:pPr>
    </w:p>
    <w:p w14:paraId="5DC3C3FB" w14:textId="77777777" w:rsidR="00816DF7" w:rsidRDefault="00816DF7">
      <w:pPr>
        <w:pStyle w:val="a8"/>
        <w:ind w:left="395" w:right="100" w:hanging="295"/>
        <w:rPr>
          <w:b/>
          <w:bCs/>
          <w:sz w:val="22"/>
          <w:szCs w:val="22"/>
        </w:rPr>
      </w:pPr>
    </w:p>
    <w:p w14:paraId="3A425B36" w14:textId="77777777" w:rsidR="00816DF7" w:rsidRDefault="00816DF7">
      <w:pPr>
        <w:pStyle w:val="a8"/>
        <w:ind w:left="395" w:right="100" w:hanging="295"/>
        <w:rPr>
          <w:b/>
          <w:bCs/>
          <w:sz w:val="22"/>
          <w:szCs w:val="22"/>
        </w:rPr>
      </w:pPr>
    </w:p>
    <w:p w14:paraId="1EB1F718" w14:textId="77777777" w:rsidR="00816DF7" w:rsidRDefault="00816DF7">
      <w:pPr>
        <w:pStyle w:val="a8"/>
        <w:ind w:left="395" w:right="100" w:hanging="295"/>
        <w:rPr>
          <w:b/>
          <w:bCs/>
          <w:sz w:val="22"/>
          <w:szCs w:val="22"/>
        </w:rPr>
      </w:pPr>
    </w:p>
    <w:p w14:paraId="2C610A58" w14:textId="77777777" w:rsidR="00816DF7" w:rsidRDefault="00816DF7">
      <w:pPr>
        <w:pStyle w:val="a8"/>
        <w:ind w:left="395" w:right="100" w:hanging="295"/>
        <w:rPr>
          <w:b/>
          <w:bCs/>
          <w:sz w:val="22"/>
          <w:szCs w:val="22"/>
        </w:rPr>
      </w:pPr>
    </w:p>
    <w:p w14:paraId="21D69568" w14:textId="77777777" w:rsidR="00816DF7" w:rsidRDefault="009203D6">
      <w:pPr>
        <w:pStyle w:val="a8"/>
        <w:ind w:left="395" w:right="100" w:hanging="295"/>
      </w:pPr>
      <w:r>
        <w:rPr>
          <w:b/>
          <w:bCs/>
        </w:rPr>
        <w:t>30</w:t>
      </w:r>
      <w:r>
        <w:t>. 간이과세자인 이을동은 2006년 7월 1일부터 일반과세자로 과세유형이 변경되었다. 다음 자료에 의하여 재고매입세액을 계산하면? 단, 모든 자산은 외부에서 매입한 것이며, 취득가액에는 부가가치세가 포함되어 있다.</w:t>
      </w:r>
    </w:p>
    <w:p w14:paraId="402E7C8A" w14:textId="77777777" w:rsidR="00816DF7" w:rsidRDefault="00816DF7">
      <w:pPr>
        <w:pStyle w:val="a8"/>
        <w:ind w:left="395" w:right="100" w:hanging="295"/>
        <w:rPr>
          <w:sz w:val="10"/>
          <w:szCs w:val="10"/>
        </w:rPr>
      </w:pPr>
    </w:p>
    <w:p w14:paraId="526C9818" w14:textId="77777777" w:rsidR="00816DF7" w:rsidRDefault="009203D6">
      <w:pPr>
        <w:pStyle w:val="a8"/>
      </w:pPr>
      <w:r>
        <w:t xml:space="preserve">  (1) 재고자산 및 감가상가자산의 내역 </w:t>
      </w:r>
    </w:p>
    <w:tbl>
      <w:tblPr>
        <w:tblW w:w="0" w:type="auto"/>
        <w:jc w:val="right"/>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004"/>
        <w:gridCol w:w="2174"/>
        <w:gridCol w:w="2174"/>
      </w:tblGrid>
      <w:tr w:rsidR="00816DF7" w14:paraId="5AB09147" w14:textId="77777777">
        <w:trPr>
          <w:trHeight w:val="327"/>
          <w:jc w:val="right"/>
        </w:trPr>
        <w:tc>
          <w:tcPr>
            <w:tcW w:w="2004"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2B13A204" w14:textId="77777777" w:rsidR="00816DF7" w:rsidRDefault="009203D6">
            <w:pPr>
              <w:pStyle w:val="a8"/>
            </w:pPr>
            <w:r>
              <w:t xml:space="preserve">         구분 </w:t>
            </w:r>
          </w:p>
        </w:tc>
        <w:tc>
          <w:tcPr>
            <w:tcW w:w="2174"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2B3B505E" w14:textId="77777777" w:rsidR="00816DF7" w:rsidRDefault="009203D6">
            <w:pPr>
              <w:pStyle w:val="a8"/>
            </w:pPr>
            <w:r>
              <w:t xml:space="preserve">         취득일</w:t>
            </w:r>
          </w:p>
        </w:tc>
        <w:tc>
          <w:tcPr>
            <w:tcW w:w="2174"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1D86E29E" w14:textId="77777777" w:rsidR="00816DF7" w:rsidRDefault="009203D6">
            <w:pPr>
              <w:pStyle w:val="a8"/>
            </w:pPr>
            <w:r>
              <w:t xml:space="preserve">       취득가액 </w:t>
            </w:r>
          </w:p>
        </w:tc>
      </w:tr>
      <w:tr w:rsidR="00816DF7" w14:paraId="35B44AE7" w14:textId="77777777">
        <w:trPr>
          <w:trHeight w:val="327"/>
          <w:jc w:val="right"/>
        </w:trPr>
        <w:tc>
          <w:tcPr>
            <w:tcW w:w="2004"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42C22E61" w14:textId="77777777" w:rsidR="00816DF7" w:rsidRDefault="009203D6">
            <w:pPr>
              <w:pStyle w:val="a8"/>
            </w:pPr>
            <w:r>
              <w:t xml:space="preserve">         건물 </w:t>
            </w:r>
          </w:p>
        </w:tc>
        <w:tc>
          <w:tcPr>
            <w:tcW w:w="2174"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2E7A140F" w14:textId="77777777" w:rsidR="00816DF7" w:rsidRDefault="009203D6">
            <w:pPr>
              <w:pStyle w:val="a8"/>
            </w:pPr>
            <w:r>
              <w:t xml:space="preserve">      2004. 3. 15</w:t>
            </w:r>
          </w:p>
        </w:tc>
        <w:tc>
          <w:tcPr>
            <w:tcW w:w="2174"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1C604E9B" w14:textId="77777777" w:rsidR="00816DF7" w:rsidRDefault="009203D6">
            <w:pPr>
              <w:pStyle w:val="a8"/>
            </w:pPr>
            <w:r>
              <w:t xml:space="preserve">     176,000,000원</w:t>
            </w:r>
          </w:p>
        </w:tc>
      </w:tr>
      <w:tr w:rsidR="00816DF7" w14:paraId="2B1570DB" w14:textId="77777777">
        <w:trPr>
          <w:trHeight w:val="327"/>
          <w:jc w:val="right"/>
        </w:trPr>
        <w:tc>
          <w:tcPr>
            <w:tcW w:w="2004"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60AA5B67" w14:textId="77777777" w:rsidR="00816DF7" w:rsidRDefault="009203D6">
            <w:pPr>
              <w:pStyle w:val="a8"/>
            </w:pPr>
            <w:r>
              <w:t xml:space="preserve">         기계</w:t>
            </w:r>
          </w:p>
        </w:tc>
        <w:tc>
          <w:tcPr>
            <w:tcW w:w="2174"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0281764F" w14:textId="77777777" w:rsidR="00816DF7" w:rsidRDefault="009203D6">
            <w:pPr>
              <w:pStyle w:val="a8"/>
            </w:pPr>
            <w:r>
              <w:t xml:space="preserve">      2005. 8. 10</w:t>
            </w:r>
          </w:p>
        </w:tc>
        <w:tc>
          <w:tcPr>
            <w:tcW w:w="2174"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3BA459CA" w14:textId="77777777" w:rsidR="00816DF7" w:rsidRDefault="009203D6">
            <w:pPr>
              <w:pStyle w:val="a8"/>
            </w:pPr>
            <w:r>
              <w:t xml:space="preserve">      55,000,000원</w:t>
            </w:r>
          </w:p>
        </w:tc>
      </w:tr>
      <w:tr w:rsidR="00816DF7" w14:paraId="347C52D3" w14:textId="77777777">
        <w:trPr>
          <w:trHeight w:val="327"/>
          <w:jc w:val="right"/>
        </w:trPr>
        <w:tc>
          <w:tcPr>
            <w:tcW w:w="2004"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70973D33" w14:textId="77777777" w:rsidR="00816DF7" w:rsidRDefault="009203D6">
            <w:pPr>
              <w:pStyle w:val="a8"/>
            </w:pPr>
            <w:r>
              <w:t xml:space="preserve">         상품 </w:t>
            </w:r>
          </w:p>
        </w:tc>
        <w:tc>
          <w:tcPr>
            <w:tcW w:w="2174"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7513BDD8" w14:textId="77777777" w:rsidR="00816DF7" w:rsidRDefault="009203D6">
            <w:pPr>
              <w:pStyle w:val="a8"/>
            </w:pPr>
            <w:r>
              <w:t xml:space="preserve">      2006. 5. 20</w:t>
            </w:r>
          </w:p>
        </w:tc>
        <w:tc>
          <w:tcPr>
            <w:tcW w:w="2174"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1166EC1A" w14:textId="77777777" w:rsidR="00816DF7" w:rsidRDefault="009203D6">
            <w:pPr>
              <w:pStyle w:val="a8"/>
            </w:pPr>
            <w:r>
              <w:t xml:space="preserve">      50,600,000원</w:t>
            </w:r>
          </w:p>
        </w:tc>
      </w:tr>
    </w:tbl>
    <w:p w14:paraId="20823708" w14:textId="77777777" w:rsidR="00816DF7" w:rsidRDefault="00816DF7">
      <w:pPr>
        <w:rPr>
          <w:sz w:val="2"/>
        </w:rPr>
      </w:pPr>
    </w:p>
    <w:p w14:paraId="3E85E13C" w14:textId="77777777" w:rsidR="00816DF7" w:rsidRDefault="00816DF7">
      <w:pPr>
        <w:pStyle w:val="a8"/>
        <w:wordWrap/>
        <w:jc w:val="right"/>
      </w:pPr>
    </w:p>
    <w:p w14:paraId="311E7E89" w14:textId="77777777" w:rsidR="00816DF7" w:rsidRDefault="00816DF7">
      <w:pPr>
        <w:pStyle w:val="a8"/>
        <w:spacing w:line="240" w:lineRule="auto"/>
      </w:pPr>
    </w:p>
    <w:p w14:paraId="79E90909" w14:textId="77777777" w:rsidR="00816DF7" w:rsidRDefault="009203D6">
      <w:pPr>
        <w:pStyle w:val="a8"/>
        <w:ind w:left="560" w:hanging="560"/>
      </w:pPr>
      <w:r>
        <w:t xml:space="preserve">  (2) 이을동에게 적용되는 업종별부가가치율은 연도별로 다음과 같다고 가정한다. </w:t>
      </w:r>
    </w:p>
    <w:p w14:paraId="7C0C921B" w14:textId="77777777" w:rsidR="00816DF7" w:rsidRDefault="009203D6">
      <w:pPr>
        <w:pStyle w:val="a8"/>
      </w:pPr>
      <w:r>
        <w:t xml:space="preserve">       2004년도 20%,     2005년도 25%,     2006년도 30%</w:t>
      </w:r>
    </w:p>
    <w:p w14:paraId="094E0F1F" w14:textId="77777777" w:rsidR="00816DF7" w:rsidRDefault="00816DF7">
      <w:pPr>
        <w:pStyle w:val="a8"/>
        <w:rPr>
          <w:sz w:val="6"/>
          <w:szCs w:val="6"/>
        </w:rPr>
      </w:pPr>
    </w:p>
    <w:p w14:paraId="12A6CEBD" w14:textId="77777777" w:rsidR="00816DF7" w:rsidRDefault="00816DF7">
      <w:pPr>
        <w:pStyle w:val="a8"/>
        <w:spacing w:line="240" w:lineRule="auto"/>
        <w:rPr>
          <w:sz w:val="22"/>
          <w:szCs w:val="22"/>
        </w:rPr>
      </w:pPr>
    </w:p>
    <w:p w14:paraId="2455DE29" w14:textId="77777777" w:rsidR="00816DF7" w:rsidRDefault="009203D6">
      <w:pPr>
        <w:pStyle w:val="a8"/>
      </w:pPr>
      <w:r>
        <w:t xml:space="preserve">   </w:t>
      </w:r>
      <w:r>
        <w:t>①</w:t>
      </w:r>
      <w:r>
        <w:t xml:space="preserve"> 10,370,000원       </w:t>
      </w:r>
      <w:r>
        <w:t>②</w:t>
      </w:r>
      <w:r>
        <w:t xml:space="preserve"> 11,495,000원       </w:t>
      </w:r>
      <w:r>
        <w:t>③</w:t>
      </w:r>
      <w:r>
        <w:t xml:space="preserve"> 14,695,000원</w:t>
      </w:r>
    </w:p>
    <w:p w14:paraId="0D3898E6" w14:textId="77777777" w:rsidR="00816DF7" w:rsidRDefault="009203D6">
      <w:pPr>
        <w:pStyle w:val="a8"/>
        <w:rPr>
          <w:b/>
          <w:bCs/>
        </w:rPr>
      </w:pPr>
      <w:r>
        <w:t xml:space="preserve">   </w:t>
      </w:r>
      <w:r>
        <w:t>④</w:t>
      </w:r>
      <w:r>
        <w:t xml:space="preserve"> 15,370,000원       </w:t>
      </w:r>
      <w:r>
        <w:t>⑤</w:t>
      </w:r>
      <w:r>
        <w:t xml:space="preserve"> 16,164,500원</w:t>
      </w:r>
    </w:p>
    <w:p w14:paraId="4F4E6667" w14:textId="77777777" w:rsidR="00816DF7" w:rsidRDefault="00816DF7">
      <w:pPr>
        <w:pStyle w:val="a8"/>
        <w:ind w:left="758" w:right="100" w:hanging="658"/>
        <w:rPr>
          <w:b/>
          <w:bCs/>
        </w:rPr>
      </w:pPr>
    </w:p>
    <w:p w14:paraId="0DBB55C3" w14:textId="77777777" w:rsidR="00816DF7" w:rsidRDefault="009203D6">
      <w:pPr>
        <w:pStyle w:val="a8"/>
        <w:ind w:left="395" w:right="100" w:hanging="295"/>
      </w:pPr>
      <w:r>
        <w:rPr>
          <w:b/>
          <w:bCs/>
        </w:rPr>
        <w:t>31</w:t>
      </w:r>
      <w:r>
        <w:t>. 다음 중 부가가치세 과세표준에 포함되는 것은?</w:t>
      </w:r>
    </w:p>
    <w:p w14:paraId="66D5D33C" w14:textId="77777777" w:rsidR="00816DF7" w:rsidRDefault="00816DF7">
      <w:pPr>
        <w:pStyle w:val="a8"/>
        <w:spacing w:line="240" w:lineRule="auto"/>
        <w:ind w:left="100" w:right="100"/>
        <w:rPr>
          <w:sz w:val="22"/>
          <w:szCs w:val="22"/>
        </w:rPr>
      </w:pPr>
    </w:p>
    <w:p w14:paraId="341583E2" w14:textId="77777777" w:rsidR="00816DF7" w:rsidRDefault="009203D6">
      <w:pPr>
        <w:pStyle w:val="a8"/>
      </w:pPr>
      <w:r>
        <w:t xml:space="preserve">   </w:t>
      </w:r>
      <w:r>
        <w:t>①</w:t>
      </w:r>
      <w:r>
        <w:t xml:space="preserve"> 매출에누리 </w:t>
      </w:r>
    </w:p>
    <w:p w14:paraId="38713BD6" w14:textId="77777777" w:rsidR="00816DF7" w:rsidRDefault="009203D6">
      <w:pPr>
        <w:pStyle w:val="a8"/>
      </w:pPr>
      <w:r>
        <w:t xml:space="preserve">   </w:t>
      </w:r>
      <w:r>
        <w:t>②</w:t>
      </w:r>
      <w:r>
        <w:t xml:space="preserve"> 사업자가 용기의 회수를 보장받기 위하여 받는 보증금  </w:t>
      </w:r>
    </w:p>
    <w:p w14:paraId="6B114633" w14:textId="77777777" w:rsidR="00816DF7" w:rsidRDefault="009203D6">
      <w:pPr>
        <w:pStyle w:val="a8"/>
      </w:pPr>
      <w:r>
        <w:t xml:space="preserve">   </w:t>
      </w:r>
      <w:r>
        <w:t>③</w:t>
      </w:r>
      <w:r>
        <w:t xml:space="preserve"> 확정된 공급대가의 지급지연으로 지급받는 연체이자</w:t>
      </w:r>
    </w:p>
    <w:p w14:paraId="10BEFAFB" w14:textId="77777777" w:rsidR="00816DF7" w:rsidRDefault="009203D6">
      <w:pPr>
        <w:pStyle w:val="a8"/>
      </w:pPr>
      <w:r>
        <w:t xml:space="preserve">   </w:t>
      </w:r>
      <w:r>
        <w:t>④</w:t>
      </w:r>
      <w:r>
        <w:t xml:space="preserve"> 공급받는 자에게 운송도중 파손된 재화의 가액  </w:t>
      </w:r>
    </w:p>
    <w:p w14:paraId="09AF2AC1" w14:textId="77777777" w:rsidR="00816DF7" w:rsidRDefault="009203D6">
      <w:pPr>
        <w:pStyle w:val="a8"/>
      </w:pPr>
      <w:r>
        <w:t xml:space="preserve">   </w:t>
      </w:r>
      <w:r>
        <w:t>⑤</w:t>
      </w:r>
      <w:r>
        <w:t xml:space="preserve"> 공급되는 재화에 부과된 특별소비세 상당액 </w:t>
      </w:r>
    </w:p>
    <w:p w14:paraId="2007F11A" w14:textId="77777777" w:rsidR="00816DF7" w:rsidRDefault="009203D6">
      <w:pPr>
        <w:pStyle w:val="a8"/>
        <w:ind w:left="100" w:right="100"/>
        <w:rPr>
          <w:sz w:val="22"/>
          <w:szCs w:val="22"/>
        </w:rPr>
      </w:pPr>
      <w:r>
        <w:rPr>
          <w:sz w:val="22"/>
          <w:szCs w:val="22"/>
        </w:rPr>
        <w:t xml:space="preserve">   </w:t>
      </w:r>
    </w:p>
    <w:p w14:paraId="6BB934C1" w14:textId="77777777" w:rsidR="00816DF7" w:rsidRDefault="009203D6">
      <w:pPr>
        <w:pStyle w:val="a8"/>
        <w:ind w:left="395" w:right="100" w:hanging="295"/>
      </w:pPr>
      <w:r>
        <w:rPr>
          <w:b/>
          <w:bCs/>
        </w:rPr>
        <w:t>32</w:t>
      </w:r>
      <w:r>
        <w:t>.</w:t>
      </w:r>
      <w:r>
        <w:rPr>
          <w:sz w:val="22"/>
          <w:szCs w:val="22"/>
        </w:rPr>
        <w:t xml:space="preserve"> </w:t>
      </w:r>
      <w:r>
        <w:t xml:space="preserve">다음 중 부가가치세법상 세금계산서 교부의무가 면제되는 경우가 </w:t>
      </w:r>
      <w:r>
        <w:rPr>
          <w:b/>
          <w:bCs/>
          <w:u w:val="single" w:color="000000"/>
        </w:rPr>
        <w:t>아닌</w:t>
      </w:r>
      <w:r>
        <w:t xml:space="preserve"> 것은?</w:t>
      </w:r>
    </w:p>
    <w:p w14:paraId="3B29C6CD" w14:textId="77777777" w:rsidR="00816DF7" w:rsidRDefault="00816DF7">
      <w:pPr>
        <w:pStyle w:val="a8"/>
        <w:spacing w:line="240" w:lineRule="auto"/>
        <w:ind w:left="100" w:right="100"/>
        <w:rPr>
          <w:sz w:val="22"/>
          <w:szCs w:val="22"/>
        </w:rPr>
      </w:pPr>
    </w:p>
    <w:p w14:paraId="4CBC7586" w14:textId="77777777" w:rsidR="00816DF7" w:rsidRDefault="009203D6">
      <w:pPr>
        <w:pStyle w:val="a8"/>
        <w:ind w:left="100" w:right="100"/>
      </w:pPr>
      <w:r>
        <w:rPr>
          <w:sz w:val="22"/>
          <w:szCs w:val="22"/>
        </w:rPr>
        <w:t xml:space="preserve">  </w:t>
      </w:r>
      <w:r>
        <w:t>①</w:t>
      </w:r>
      <w:r>
        <w:t xml:space="preserve"> 내국신용장에 의하여 수출업자에게 재화를 공급하는 경우 </w:t>
      </w:r>
    </w:p>
    <w:p w14:paraId="74F5615B" w14:textId="77777777" w:rsidR="00816DF7" w:rsidRDefault="009203D6">
      <w:pPr>
        <w:pStyle w:val="a8"/>
      </w:pPr>
      <w:r>
        <w:t xml:space="preserve">   </w:t>
      </w:r>
      <w:r>
        <w:t>②</w:t>
      </w:r>
      <w:r>
        <w:t xml:space="preserve"> 재화를 직접 수출하는 경우  </w:t>
      </w:r>
    </w:p>
    <w:p w14:paraId="04A4CB6F" w14:textId="77777777" w:rsidR="00816DF7" w:rsidRDefault="009203D6">
      <w:pPr>
        <w:pStyle w:val="a8"/>
      </w:pPr>
      <w:r>
        <w:t xml:space="preserve">   </w:t>
      </w:r>
      <w:r>
        <w:t>③</w:t>
      </w:r>
      <w:r>
        <w:t xml:space="preserve"> 항공기에 의하여 외국항행용역을 제공하는 경우    </w:t>
      </w:r>
    </w:p>
    <w:p w14:paraId="411D200A" w14:textId="77777777" w:rsidR="00816DF7" w:rsidRDefault="009203D6">
      <w:pPr>
        <w:pStyle w:val="a8"/>
      </w:pPr>
      <w:r>
        <w:t xml:space="preserve">   </w:t>
      </w:r>
      <w:r>
        <w:t>④</w:t>
      </w:r>
      <w:r>
        <w:t xml:space="preserve"> 국내주둔 미국군에 재화를 공급하는 경우  </w:t>
      </w:r>
    </w:p>
    <w:p w14:paraId="1562FAC0" w14:textId="77777777" w:rsidR="00816DF7" w:rsidRDefault="009203D6">
      <w:pPr>
        <w:pStyle w:val="a8"/>
        <w:ind w:left="641" w:hanging="641"/>
      </w:pPr>
      <w:r>
        <w:t xml:space="preserve">   </w:t>
      </w:r>
      <w:r>
        <w:t>⑤</w:t>
      </w:r>
      <w:r>
        <w:t xml:space="preserve"> 부동산 임대에 따른 간주임대료에 대한 부가가치세를 임차인이 부담하는 경우 </w:t>
      </w:r>
    </w:p>
    <w:p w14:paraId="113A466F" w14:textId="77777777" w:rsidR="00816DF7" w:rsidRDefault="00816DF7">
      <w:pPr>
        <w:pStyle w:val="a8"/>
        <w:ind w:left="100" w:right="100"/>
        <w:rPr>
          <w:sz w:val="22"/>
          <w:szCs w:val="22"/>
        </w:rPr>
      </w:pPr>
    </w:p>
    <w:p w14:paraId="03ACCA06" w14:textId="77777777" w:rsidR="00816DF7" w:rsidRDefault="009203D6">
      <w:pPr>
        <w:pStyle w:val="a8"/>
        <w:ind w:left="395" w:right="100" w:hanging="295"/>
      </w:pPr>
      <w:r>
        <w:rPr>
          <w:b/>
          <w:bCs/>
        </w:rPr>
        <w:t>33</w:t>
      </w:r>
      <w:r>
        <w:t>.</w:t>
      </w:r>
      <w:r>
        <w:rPr>
          <w:sz w:val="22"/>
          <w:szCs w:val="22"/>
        </w:rPr>
        <w:t xml:space="preserve"> </w:t>
      </w:r>
      <w:r>
        <w:t xml:space="preserve">다음 중 부가가치세가 면세되지 </w:t>
      </w:r>
      <w:r>
        <w:rPr>
          <w:b/>
          <w:bCs/>
          <w:u w:val="single" w:color="000000"/>
        </w:rPr>
        <w:t>않는</w:t>
      </w:r>
      <w:r>
        <w:t xml:space="preserve"> 항목은?</w:t>
      </w:r>
    </w:p>
    <w:p w14:paraId="16CEF66A" w14:textId="77777777" w:rsidR="00816DF7" w:rsidRDefault="00816DF7">
      <w:pPr>
        <w:pStyle w:val="a8"/>
        <w:spacing w:line="240" w:lineRule="auto"/>
        <w:ind w:left="100" w:right="100"/>
        <w:rPr>
          <w:sz w:val="22"/>
          <w:szCs w:val="22"/>
        </w:rPr>
      </w:pPr>
    </w:p>
    <w:p w14:paraId="1CCFF6C2" w14:textId="77777777" w:rsidR="00816DF7" w:rsidRDefault="009203D6">
      <w:pPr>
        <w:pStyle w:val="a8"/>
        <w:spacing w:line="240" w:lineRule="auto"/>
        <w:ind w:left="790" w:right="100" w:hanging="690"/>
      </w:pPr>
      <w:r>
        <w:rPr>
          <w:sz w:val="22"/>
          <w:szCs w:val="22"/>
        </w:rPr>
        <w:t xml:space="preserve">  </w:t>
      </w:r>
      <w:r>
        <w:t>①</w:t>
      </w:r>
      <w:r>
        <w:t xml:space="preserve"> 자동차 대여사업  </w:t>
      </w:r>
    </w:p>
    <w:p w14:paraId="713A376E" w14:textId="77777777" w:rsidR="00816DF7" w:rsidRDefault="009203D6">
      <w:pPr>
        <w:pStyle w:val="a8"/>
      </w:pPr>
      <w:r>
        <w:t xml:space="preserve">   </w:t>
      </w:r>
      <w:r>
        <w:t>②</w:t>
      </w:r>
      <w:r>
        <w:t xml:space="preserve"> 여행자휴대품으로서 관세가 면제되는 재화 </w:t>
      </w:r>
    </w:p>
    <w:p w14:paraId="616D77B0" w14:textId="77777777" w:rsidR="00816DF7" w:rsidRDefault="009203D6">
      <w:pPr>
        <w:pStyle w:val="a8"/>
      </w:pPr>
      <w:r>
        <w:t xml:space="preserve">   </w:t>
      </w:r>
      <w:r>
        <w:t>③</w:t>
      </w:r>
      <w:r>
        <w:t xml:space="preserve"> 국가나 지방자치단체에 무상으로 공급하는 재화</w:t>
      </w:r>
    </w:p>
    <w:p w14:paraId="3F95772D" w14:textId="77777777" w:rsidR="00816DF7" w:rsidRDefault="009203D6">
      <w:pPr>
        <w:pStyle w:val="a8"/>
      </w:pPr>
      <w:r>
        <w:t xml:space="preserve">   </w:t>
      </w:r>
      <w:r>
        <w:t>④</w:t>
      </w:r>
      <w:r>
        <w:t xml:space="preserve"> 작곡가가 직업상 제공하는 인적용역</w:t>
      </w:r>
    </w:p>
    <w:p w14:paraId="6409C3D3" w14:textId="77777777" w:rsidR="00816DF7" w:rsidRDefault="009203D6">
      <w:pPr>
        <w:pStyle w:val="a8"/>
      </w:pPr>
      <w:r>
        <w:t xml:space="preserve">   </w:t>
      </w:r>
      <w:r>
        <w:t>⑤</w:t>
      </w:r>
      <w:r>
        <w:t xml:space="preserve"> 동물원에의 입장</w:t>
      </w:r>
    </w:p>
    <w:p w14:paraId="65AA649F" w14:textId="77777777" w:rsidR="00816DF7" w:rsidRDefault="009203D6">
      <w:r>
        <w:br w:type="page"/>
      </w:r>
    </w:p>
    <w:p w14:paraId="54E301F9" w14:textId="77777777" w:rsidR="00816DF7" w:rsidRDefault="00816DF7">
      <w:pPr>
        <w:pStyle w:val="a8"/>
        <w:spacing w:line="240" w:lineRule="auto"/>
        <w:ind w:left="395" w:right="100" w:hanging="295"/>
        <w:rPr>
          <w:b/>
          <w:bCs/>
        </w:rPr>
      </w:pPr>
    </w:p>
    <w:p w14:paraId="23CFA1F9" w14:textId="77777777" w:rsidR="00816DF7" w:rsidRDefault="009203D6">
      <w:pPr>
        <w:pStyle w:val="a8"/>
        <w:ind w:left="395" w:right="100" w:hanging="295"/>
        <w:rPr>
          <w:spacing w:val="-6"/>
        </w:rPr>
      </w:pPr>
      <w:r>
        <w:rPr>
          <w:b/>
          <w:bCs/>
        </w:rPr>
        <w:t>34</w:t>
      </w:r>
      <w:r>
        <w:t>.</w:t>
      </w:r>
      <w:r>
        <w:rPr>
          <w:sz w:val="22"/>
          <w:szCs w:val="22"/>
        </w:rPr>
        <w:t xml:space="preserve"> </w:t>
      </w:r>
      <w:r>
        <w:rPr>
          <w:spacing w:val="-1"/>
        </w:rPr>
        <w:t>거주자 갑의 증여세과세가액 산정에 관한 다음 설명</w:t>
      </w:r>
      <w:r>
        <w:rPr>
          <w:spacing w:val="-6"/>
        </w:rPr>
        <w:t xml:space="preserve"> 중 </w:t>
      </w:r>
      <w:r>
        <w:rPr>
          <w:b/>
          <w:bCs/>
          <w:spacing w:val="-6"/>
          <w:u w:val="single" w:color="000000"/>
        </w:rPr>
        <w:t>틀린</w:t>
      </w:r>
      <w:r>
        <w:rPr>
          <w:spacing w:val="-6"/>
        </w:rPr>
        <w:t xml:space="preserve"> 것은?</w:t>
      </w:r>
    </w:p>
    <w:p w14:paraId="6F85923D" w14:textId="77777777" w:rsidR="00816DF7" w:rsidRDefault="00816DF7">
      <w:pPr>
        <w:pStyle w:val="a8"/>
        <w:spacing w:line="240" w:lineRule="auto"/>
        <w:ind w:left="100" w:right="100"/>
        <w:rPr>
          <w:sz w:val="22"/>
          <w:szCs w:val="22"/>
        </w:rPr>
      </w:pPr>
    </w:p>
    <w:p w14:paraId="7248249E" w14:textId="77777777" w:rsidR="00816DF7" w:rsidRDefault="009203D6">
      <w:pPr>
        <w:pStyle w:val="a8"/>
        <w:ind w:left="627" w:right="100" w:hanging="527"/>
      </w:pPr>
      <w:r>
        <w:rPr>
          <w:sz w:val="22"/>
          <w:szCs w:val="22"/>
        </w:rPr>
        <w:t xml:space="preserve">  </w:t>
      </w:r>
      <w:r>
        <w:t>①</w:t>
      </w:r>
      <w:r>
        <w:t xml:space="preserve"> 갑이 특수관계 없는 을로부터 채무인수를 조건으로 증여받은 경우 그 인수한 채무액은 증여재산가액에서 공제한다. </w:t>
      </w:r>
    </w:p>
    <w:p w14:paraId="54B1C858" w14:textId="77777777" w:rsidR="00816DF7" w:rsidRDefault="009203D6">
      <w:pPr>
        <w:pStyle w:val="a8"/>
        <w:ind w:left="623" w:hanging="623"/>
        <w:rPr>
          <w:spacing w:val="-2"/>
        </w:rPr>
      </w:pPr>
      <w:r>
        <w:t xml:space="preserve">   </w:t>
      </w:r>
      <w:r>
        <w:t>②</w:t>
      </w:r>
      <w:r>
        <w:t xml:space="preserve"> 갑</w:t>
      </w:r>
      <w:r>
        <w:rPr>
          <w:spacing w:val="-2"/>
        </w:rPr>
        <w:t>의 주택이 법원의 결정으로 경매절차에 의하여 아들에게 처분된 경우 증여로 추정되어 그 가액은 갑의 아들의 증여재산가액으로 한다.</w:t>
      </w:r>
    </w:p>
    <w:p w14:paraId="435FB70E" w14:textId="77777777" w:rsidR="00816DF7" w:rsidRDefault="009203D6">
      <w:pPr>
        <w:pStyle w:val="a8"/>
        <w:ind w:left="614" w:hanging="614"/>
      </w:pPr>
      <w:r>
        <w:t xml:space="preserve">   </w:t>
      </w:r>
      <w:r>
        <w:t>③</w:t>
      </w:r>
      <w:r>
        <w:t xml:space="preserve"> 갑이 조부로부터 주택과 상가를 무상으로 증여받은 후, 그 중 주택을 수증일로부터 2개월이 되는 시점에 다시 반환한 경우 갑은 상가부분에 대하여만 증여세 납세의무를 진다.</w:t>
      </w:r>
    </w:p>
    <w:p w14:paraId="49FE5AD1" w14:textId="77777777" w:rsidR="00816DF7" w:rsidRDefault="009203D6">
      <w:pPr>
        <w:pStyle w:val="a8"/>
        <w:ind w:left="632" w:hanging="632"/>
      </w:pPr>
      <w:r>
        <w:t xml:space="preserve">   </w:t>
      </w:r>
      <w:r>
        <w:t>④</w:t>
      </w:r>
      <w:r>
        <w:t xml:space="preserve"> 갑이 부친의 사망 후 상속재산의 등기 전에 다른 공동상속인과 상속재산을 협의분할하여 법정지분을 초과해 취득한 재산가액은 증여재산에 포함시키지 아니한다.</w:t>
      </w:r>
    </w:p>
    <w:p w14:paraId="3DEEEFBF" w14:textId="77777777" w:rsidR="00816DF7" w:rsidRDefault="009203D6">
      <w:pPr>
        <w:pStyle w:val="a8"/>
        <w:ind w:left="612" w:hanging="612"/>
      </w:pPr>
      <w:r>
        <w:t xml:space="preserve">   </w:t>
      </w:r>
      <w:r>
        <w:t>⑤</w:t>
      </w:r>
      <w:r>
        <w:t xml:space="preserve"> 갑이 국가 또는 지방자치단체로부터 증여받은 재산가액에 대해서는 증여세가 과세되지 아니한다.</w:t>
      </w:r>
    </w:p>
    <w:p w14:paraId="12705AD7" w14:textId="77777777" w:rsidR="00816DF7" w:rsidRDefault="00816DF7">
      <w:pPr>
        <w:pStyle w:val="a8"/>
        <w:ind w:left="100" w:right="100"/>
        <w:rPr>
          <w:sz w:val="22"/>
          <w:szCs w:val="22"/>
        </w:rPr>
      </w:pPr>
    </w:p>
    <w:p w14:paraId="7B59A585" w14:textId="77777777" w:rsidR="00816DF7" w:rsidRDefault="00FE201D">
      <w:pPr>
        <w:pStyle w:val="a8"/>
        <w:ind w:left="395" w:right="100" w:hanging="295"/>
      </w:pPr>
      <w:r>
        <w:pict w14:anchorId="25F5B3B9">
          <v:group id="_x0000_s1034" style="position:absolute;left:0;text-align:left;margin-left:15.7pt;margin-top:59pt;width:698.4pt;height:69.4pt;z-index:27;mso-position-horizontal-relative:page;mso-position-vertical-relative:page" coordsize="69840,6939">
            <v:line id="_x0000_s1908335621" o:spid="_x0000_s1039" style="position:absolute" from="16,6772" to="69840,6772" strokeweight="1pt">
              <v:stroke joinstyle="miter"/>
            </v:line>
            <v:shape id="_x0000_s1908335622" o:spid="_x0000_s1038" style="position:absolute;left:22724;width:24220;height:5889" coordsize="24220,5889" o:spt="100" adj="0,,0" path="m,l24220,r,5889l,5889xe" filled="f" stroked="f">
              <v:stroke joinstyle="round"/>
              <v:formulas/>
              <v:path o:connecttype="segments"/>
              <v:textbox inset="0,0,0,0">
                <w:txbxContent>
                  <w:p w14:paraId="6077C375" w14:textId="77777777" w:rsidR="00816DF7" w:rsidRDefault="009203D6">
                    <w:pPr>
                      <w:pStyle w:val="a8"/>
                      <w:wordWrap/>
                      <w:jc w:val="center"/>
                      <w:rPr>
                        <w:rFonts w:ascii="HY궁서" w:eastAsia="HY궁서" w:cs="HY궁서"/>
                        <w:b/>
                        <w:bCs/>
                        <w:sz w:val="96"/>
                        <w:szCs w:val="96"/>
                      </w:rPr>
                    </w:pPr>
                    <w:r>
                      <w:rPr>
                        <w:rFonts w:ascii="HY궁서" w:eastAsia="HY궁서" w:cs="HY궁서"/>
                        <w:b/>
                        <w:bCs/>
                        <w:sz w:val="96"/>
                        <w:szCs w:val="96"/>
                      </w:rPr>
                      <w:t>세법개론</w:t>
                    </w:r>
                  </w:p>
                </w:txbxContent>
              </v:textbox>
            </v:shape>
            <v:shape id="_x0000_s1908335623" o:spid="_x0000_s1037" style="position:absolute;left:59984;top:2909;width:9768;height:3227" coordsize="9768,3227" o:spt="100" adj="0,,0" path="m,l9768,r,3227l,3227xe" filled="f" stroked="f">
              <v:stroke joinstyle="round"/>
              <v:formulas/>
              <v:path o:connecttype="segments"/>
              <v:textbox inset="0,0,0,0">
                <w:txbxContent>
                  <w:p w14:paraId="1F6962BA" w14:textId="77777777" w:rsidR="00816DF7" w:rsidRDefault="009203D6">
                    <w:pPr>
                      <w:pStyle w:val="a8"/>
                      <w:rPr>
                        <w:b/>
                        <w:bCs/>
                        <w:sz w:val="48"/>
                        <w:szCs w:val="48"/>
                      </w:rPr>
                    </w:pPr>
                    <w:r>
                      <w:rPr>
                        <w:b/>
                        <w:bCs/>
                        <w:sz w:val="48"/>
                        <w:szCs w:val="48"/>
                      </w:rPr>
                      <w:t>제2교시</w:t>
                    </w:r>
                  </w:p>
                </w:txbxContent>
              </v:textbox>
            </v:shape>
            <v:shape id="_x0000_s1908335624" o:spid="_x0000_s1036" style="position:absolute;left:7196;top:3027;width:7800;height:3227" coordsize="7800,3227" o:spt="100" adj="0,,0" path="m322,c32,,,32,,323l,2905v,291,32,322,322,322l7477,3227v291,,323,-31,323,-322l7800,323c7800,32,7768,,7477,xe" filled="f" strokeweight="1pt">
              <v:stroke joinstyle="miter"/>
              <v:formulas/>
              <v:path o:connecttype="segments"/>
              <v:textbox inset="0,0,0,0">
                <w:txbxContent>
                  <w:p w14:paraId="1645598C" w14:textId="77777777" w:rsidR="00816DF7" w:rsidRDefault="009203D6">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1908335625" o:spid="_x0000_s1035" style="position:absolute;top:3585;width:4976;height:2539" coordsize="4976,2539" o:spt="100" adj="0,,0" path="m253,c25,,,25,,254l,2286v,229,25,253,253,253l4722,2539v229,,254,-24,254,-253l4976,254c4976,25,4951,,4722,xe" filled="f" stroked="f">
              <v:stroke joinstyle="round"/>
              <v:formulas/>
              <v:path o:connecttype="segments"/>
              <v:textbox inset="0,0,0,0">
                <w:txbxContent>
                  <w:p w14:paraId="0F2BEB12" w14:textId="77777777" w:rsidR="00816DF7" w:rsidRDefault="009203D6">
                    <w:pPr>
                      <w:pStyle w:val="a8"/>
                      <w:wordWrap/>
                      <w:jc w:val="left"/>
                    </w:pPr>
                    <w:r>
                      <w:rPr>
                        <w:sz w:val="32"/>
                        <w:szCs w:val="32"/>
                      </w:rPr>
                      <w:t>8/16</w:t>
                    </w:r>
                  </w:p>
                </w:txbxContent>
              </v:textbox>
            </v:shape>
            <w10:wrap anchorx="page" anchory="page"/>
          </v:group>
        </w:pict>
      </w:r>
      <w:r w:rsidR="009203D6">
        <w:rPr>
          <w:b/>
          <w:bCs/>
        </w:rPr>
        <w:t>35</w:t>
      </w:r>
      <w:r w:rsidR="009203D6">
        <w:t xml:space="preserve">. 다음 자료에 근거하여 거주자 갑이 2006년 1월 5일에 보유주식을 딸에게 증여할 경우 증여세과세가액을 계산하기 위한 1주당 평가액을 계산하면 얼마인가? </w:t>
      </w:r>
    </w:p>
    <w:p w14:paraId="392FE118" w14:textId="77777777" w:rsidR="00816DF7" w:rsidRDefault="00816DF7">
      <w:pPr>
        <w:pStyle w:val="a8"/>
        <w:spacing w:line="240" w:lineRule="auto"/>
        <w:ind w:left="100" w:right="100"/>
        <w:rPr>
          <w:sz w:val="22"/>
          <w:szCs w:val="22"/>
        </w:rPr>
      </w:pPr>
    </w:p>
    <w:tbl>
      <w:tblPr>
        <w:tblW w:w="0" w:type="auto"/>
        <w:jc w:val="right"/>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296"/>
      </w:tblGrid>
      <w:tr w:rsidR="00816DF7" w14:paraId="50C7B9C6" w14:textId="77777777">
        <w:trPr>
          <w:trHeight w:val="3437"/>
          <w:jc w:val="right"/>
        </w:trPr>
        <w:tc>
          <w:tcPr>
            <w:tcW w:w="6296" w:type="dxa"/>
            <w:tcBorders>
              <w:top w:val="single" w:sz="2" w:space="0" w:color="000000"/>
              <w:left w:val="single" w:sz="2" w:space="0" w:color="000000"/>
              <w:bottom w:val="single" w:sz="2" w:space="0" w:color="000000"/>
              <w:right w:val="single" w:sz="2" w:space="0" w:color="000000"/>
              <w:tl2br w:val="nil"/>
              <w:tr2bl w:val="nil"/>
            </w:tcBorders>
            <w:tcMar>
              <w:left w:w="28" w:type="dxa"/>
              <w:right w:w="28" w:type="dxa"/>
            </w:tcMar>
            <w:vAlign w:val="center"/>
          </w:tcPr>
          <w:p w14:paraId="7CDB2045" w14:textId="77777777" w:rsidR="00816DF7" w:rsidRDefault="009203D6">
            <w:pPr>
              <w:pStyle w:val="a8"/>
              <w:snapToGrid/>
              <w:ind w:left="474" w:right="100" w:hanging="374"/>
            </w:pPr>
            <w:r>
              <w:t xml:space="preserve">(1) </w:t>
            </w:r>
            <w:r>
              <w:rPr>
                <w:spacing w:val="-3"/>
              </w:rPr>
              <w:t>갑은 비상장</w:t>
            </w:r>
            <w:r>
              <w:rPr>
                <w:spacing w:val="-3"/>
              </w:rPr>
              <w:t>·</w:t>
            </w:r>
            <w:r>
              <w:rPr>
                <w:spacing w:val="-3"/>
              </w:rPr>
              <w:t>비등록법인 ㈜실로암(중소기업 아님)의 총발행주식</w:t>
            </w:r>
            <w:r>
              <w:t xml:space="preserve"> 110,000주 중 6%를 보유하고 있으며, 갑과 특수관계에 있는 </w:t>
            </w:r>
            <w:r>
              <w:rPr>
                <w:spacing w:val="-3"/>
              </w:rPr>
              <w:t>최대주주 을은 ㈜실로암의 총발행주식의 55%를 보유하고 있다.</w:t>
            </w:r>
            <w:r>
              <w:t xml:space="preserve"> </w:t>
            </w:r>
          </w:p>
          <w:p w14:paraId="7D71ED00" w14:textId="77777777" w:rsidR="00816DF7" w:rsidRDefault="00816DF7">
            <w:pPr>
              <w:pStyle w:val="a8"/>
              <w:snapToGrid/>
              <w:spacing w:line="240" w:lineRule="auto"/>
              <w:ind w:left="474" w:right="100" w:hanging="374"/>
            </w:pPr>
          </w:p>
          <w:p w14:paraId="169E159C" w14:textId="77777777" w:rsidR="00816DF7" w:rsidRDefault="009203D6">
            <w:pPr>
              <w:pStyle w:val="a8"/>
              <w:snapToGrid/>
              <w:ind w:left="514" w:right="100" w:hanging="414"/>
            </w:pPr>
            <w:r>
              <w:t>(2) ㈜실로암은 2006년 1월 5일 현재 자산총액 중 부동산과 부동산상의 권리의 합계액이 50% 이상을 차지하고 있으며, 세무상 자산합계액은 50억원, 세무상 부채합계액은 28억원이다.</w:t>
            </w:r>
          </w:p>
          <w:p w14:paraId="49AFB7D8" w14:textId="77777777" w:rsidR="00816DF7" w:rsidRDefault="00816DF7">
            <w:pPr>
              <w:pStyle w:val="a8"/>
              <w:snapToGrid/>
              <w:spacing w:line="240" w:lineRule="auto"/>
              <w:ind w:left="514" w:right="100" w:hanging="414"/>
            </w:pPr>
          </w:p>
          <w:p w14:paraId="752CBFD1" w14:textId="77777777" w:rsidR="00816DF7" w:rsidRDefault="009203D6">
            <w:pPr>
              <w:pStyle w:val="a8"/>
              <w:snapToGrid/>
              <w:ind w:left="514" w:right="100" w:hanging="414"/>
            </w:pPr>
            <w:r>
              <w:t xml:space="preserve">(3) ㈜실로암의 최근 3년간의 주당순손익은 각각 550원(2005년), </w:t>
            </w:r>
            <w:r>
              <w:t>△</w:t>
            </w:r>
            <w:r>
              <w:t>320원(2004년), 400원(2003년)이며, 국세청장이 고시한 이자율은 10%라고 가정한다.</w:t>
            </w:r>
          </w:p>
        </w:tc>
      </w:tr>
    </w:tbl>
    <w:p w14:paraId="192EBCB8" w14:textId="77777777" w:rsidR="00816DF7" w:rsidRDefault="00816DF7">
      <w:pPr>
        <w:rPr>
          <w:sz w:val="2"/>
        </w:rPr>
      </w:pPr>
    </w:p>
    <w:p w14:paraId="310AA5E1" w14:textId="77777777" w:rsidR="00816DF7" w:rsidRDefault="00816DF7">
      <w:pPr>
        <w:pStyle w:val="a8"/>
        <w:wordWrap/>
        <w:ind w:left="758" w:right="100" w:hanging="658"/>
        <w:jc w:val="right"/>
        <w:rPr>
          <w:sz w:val="22"/>
          <w:szCs w:val="22"/>
        </w:rPr>
      </w:pPr>
    </w:p>
    <w:p w14:paraId="008A63B6" w14:textId="77777777" w:rsidR="00816DF7" w:rsidRDefault="009203D6">
      <w:pPr>
        <w:pStyle w:val="a8"/>
        <w:ind w:left="758" w:right="100" w:hanging="658"/>
      </w:pPr>
      <w:r>
        <w:rPr>
          <w:sz w:val="22"/>
          <w:szCs w:val="22"/>
        </w:rPr>
        <w:t xml:space="preserve">  </w:t>
      </w:r>
      <w:r>
        <w:t>①</w:t>
      </w:r>
      <w:r>
        <w:t xml:space="preserve"> 16,000원</w:t>
      </w:r>
      <w:r>
        <w:tab/>
        <w:t xml:space="preserve">  </w:t>
      </w:r>
      <w:r>
        <w:t> </w:t>
      </w:r>
      <w:r>
        <w:t xml:space="preserve"> </w:t>
      </w:r>
      <w:r>
        <w:t>②</w:t>
      </w:r>
      <w:r>
        <w:t xml:space="preserve"> 16,822원</w:t>
      </w:r>
      <w:r>
        <w:tab/>
        <w:t xml:space="preserve">    </w:t>
      </w:r>
      <w:r>
        <w:t>③</w:t>
      </w:r>
      <w:r>
        <w:t xml:space="preserve"> 16,058원</w:t>
      </w:r>
      <w:r>
        <w:tab/>
        <w:t xml:space="preserve">   </w:t>
      </w:r>
    </w:p>
    <w:p w14:paraId="581FEEB8" w14:textId="77777777" w:rsidR="00816DF7" w:rsidRDefault="009203D6">
      <w:pPr>
        <w:pStyle w:val="a8"/>
        <w:ind w:left="758" w:right="100" w:hanging="658"/>
      </w:pPr>
      <w:r>
        <w:rPr>
          <w:sz w:val="22"/>
          <w:szCs w:val="22"/>
        </w:rPr>
        <w:t xml:space="preserve">  </w:t>
      </w:r>
      <w:r>
        <w:t>④</w:t>
      </w:r>
      <w:r>
        <w:t xml:space="preserve"> 12,940원      </w:t>
      </w:r>
      <w:r>
        <w:t>⑤</w:t>
      </w:r>
      <w:r>
        <w:t xml:space="preserve"> 12,233원</w:t>
      </w:r>
    </w:p>
    <w:p w14:paraId="5C15EC20" w14:textId="77777777" w:rsidR="00816DF7" w:rsidRDefault="00816DF7">
      <w:pPr>
        <w:pStyle w:val="a8"/>
        <w:ind w:left="771" w:right="100" w:hanging="671"/>
        <w:rPr>
          <w:sz w:val="22"/>
          <w:szCs w:val="22"/>
        </w:rPr>
      </w:pPr>
    </w:p>
    <w:p w14:paraId="5010606A" w14:textId="77777777" w:rsidR="00816DF7" w:rsidRDefault="009203D6">
      <w:pPr>
        <w:pStyle w:val="a8"/>
        <w:ind w:left="395" w:right="100" w:hanging="295"/>
        <w:rPr>
          <w:spacing w:val="-8"/>
        </w:rPr>
      </w:pPr>
      <w:r>
        <w:rPr>
          <w:b/>
          <w:bCs/>
        </w:rPr>
        <w:t>36</w:t>
      </w:r>
      <w:r>
        <w:t xml:space="preserve">. </w:t>
      </w:r>
      <w:r>
        <w:rPr>
          <w:spacing w:val="-8"/>
        </w:rPr>
        <w:t xml:space="preserve">다음 중 상속세 과세표준의 계산에 관한 설명으로 타당하지 </w:t>
      </w:r>
      <w:r>
        <w:rPr>
          <w:b/>
          <w:bCs/>
          <w:spacing w:val="-8"/>
          <w:u w:val="single" w:color="000000"/>
        </w:rPr>
        <w:t>않은</w:t>
      </w:r>
      <w:r>
        <w:rPr>
          <w:b/>
          <w:bCs/>
          <w:spacing w:val="-8"/>
        </w:rPr>
        <w:t xml:space="preserve"> </w:t>
      </w:r>
      <w:r>
        <w:rPr>
          <w:spacing w:val="-8"/>
        </w:rPr>
        <w:t>것은?</w:t>
      </w:r>
    </w:p>
    <w:p w14:paraId="1F4FA5B7" w14:textId="77777777" w:rsidR="00816DF7" w:rsidRDefault="009203D6">
      <w:pPr>
        <w:pStyle w:val="a8"/>
        <w:spacing w:line="240" w:lineRule="auto"/>
        <w:ind w:left="395" w:right="100" w:hanging="295"/>
        <w:rPr>
          <w:sz w:val="22"/>
          <w:szCs w:val="22"/>
        </w:rPr>
      </w:pPr>
      <w:r>
        <w:rPr>
          <w:sz w:val="22"/>
          <w:szCs w:val="22"/>
        </w:rPr>
        <w:t xml:space="preserve">  </w:t>
      </w:r>
    </w:p>
    <w:p w14:paraId="4D9523D6" w14:textId="77777777" w:rsidR="00816DF7" w:rsidRDefault="009203D6">
      <w:pPr>
        <w:pStyle w:val="a8"/>
        <w:ind w:left="609" w:hanging="609"/>
      </w:pPr>
      <w:r>
        <w:t xml:space="preserve">   </w:t>
      </w:r>
      <w:r>
        <w:t>①</w:t>
      </w:r>
      <w:r>
        <w:t xml:space="preserve"> 피상속인이 신탁한 재산은 신탁의 이익을 받을 권리를 타인이 소유하고 있는 경우 그 이익상당액을 제외하고는 상속재산으로 간주된다.</w:t>
      </w:r>
    </w:p>
    <w:p w14:paraId="6D8CB815" w14:textId="77777777" w:rsidR="00816DF7" w:rsidRDefault="009203D6">
      <w:pPr>
        <w:pStyle w:val="a8"/>
        <w:ind w:left="614" w:hanging="614"/>
      </w:pPr>
      <w:r>
        <w:t xml:space="preserve">   </w:t>
      </w:r>
      <w:r>
        <w:t>②</w:t>
      </w:r>
      <w:r>
        <w:t xml:space="preserve"> 피상속인이 국가</w:t>
      </w:r>
      <w:r>
        <w:t>·</w:t>
      </w:r>
      <w:r>
        <w:t>지방자치단체 및 금융기관이 아닌 자에 대하여 부담한 채무로서 상속인이 실제로 부담하는 사실이 확인되지 아니하는 것은 이를 상속세과세가액에 산입한다.</w:t>
      </w:r>
    </w:p>
    <w:p w14:paraId="4A7EFAAF" w14:textId="77777777" w:rsidR="00816DF7" w:rsidRDefault="009203D6">
      <w:pPr>
        <w:pStyle w:val="a8"/>
        <w:ind w:left="609" w:hanging="609"/>
      </w:pPr>
      <w:r>
        <w:t xml:space="preserve">   </w:t>
      </w:r>
      <w:r>
        <w:t>③</w:t>
      </w:r>
      <w:r>
        <w:t xml:space="preserve"> 상속개시 전 10년 내에 상속인이 수증한 재산은 상속개시일 현재의 시가로 상속세과세가액에 포함하여 상속세를 과세하여야 하고, 이때 이미 증여세가 과세되었는지 과세되지 아니하였거나 면제받았는지 여부는 불문한다.</w:t>
      </w:r>
    </w:p>
    <w:p w14:paraId="0463EB90" w14:textId="77777777" w:rsidR="00816DF7" w:rsidRDefault="009203D6">
      <w:pPr>
        <w:pStyle w:val="a8"/>
        <w:ind w:left="618" w:hanging="618"/>
      </w:pPr>
      <w:r>
        <w:t xml:space="preserve">   </w:t>
      </w:r>
      <w:r>
        <w:t>④</w:t>
      </w:r>
      <w:r>
        <w:t xml:space="preserve"> 상속재산 중 상속인이 과세표준신고기한 이내에 국가</w:t>
      </w:r>
      <w:r>
        <w:t>·</w:t>
      </w:r>
      <w:r>
        <w:t>지방자치단체 또는 공공단체에 증여한 재산에 대하여는 상속세를 과세하지 아니한다.</w:t>
      </w:r>
    </w:p>
    <w:p w14:paraId="08509A94" w14:textId="77777777" w:rsidR="00816DF7" w:rsidRDefault="009203D6">
      <w:pPr>
        <w:pStyle w:val="a8"/>
        <w:ind w:left="609" w:hanging="609"/>
      </w:pPr>
      <w:r>
        <w:t xml:space="preserve">   </w:t>
      </w:r>
      <w:r>
        <w:t>⑤</w:t>
      </w:r>
      <w:r>
        <w:t xml:space="preserve"> 상속재산 중 피상속인 또는 상속인이 공익신탁을 통하여 과세표준신고기한 이내에 공익법인 등에 출연한 재산의 가액은 상속세과세가액에 산입하지 아니한다.</w:t>
      </w:r>
    </w:p>
    <w:p w14:paraId="1746DA23" w14:textId="77777777" w:rsidR="00816DF7" w:rsidRDefault="00816DF7">
      <w:pPr>
        <w:pStyle w:val="a8"/>
        <w:ind w:left="100" w:right="100"/>
      </w:pPr>
    </w:p>
    <w:p w14:paraId="142B374D" w14:textId="77777777" w:rsidR="00816DF7" w:rsidRDefault="009203D6">
      <w:pPr>
        <w:pStyle w:val="a8"/>
        <w:ind w:left="395" w:right="100" w:hanging="295"/>
      </w:pPr>
      <w:r>
        <w:rPr>
          <w:b/>
          <w:bCs/>
        </w:rPr>
        <w:t>37</w:t>
      </w:r>
      <w:r>
        <w:t xml:space="preserve">. </w:t>
      </w:r>
      <w:r>
        <w:rPr>
          <w:spacing w:val="1"/>
        </w:rPr>
        <w:t>조세특례제한법상 연구및인력개발준비금에 대한 설명으로 옳지</w:t>
      </w:r>
      <w:r>
        <w:t xml:space="preserve"> </w:t>
      </w:r>
      <w:r>
        <w:rPr>
          <w:b/>
          <w:bCs/>
          <w:u w:val="single" w:color="000000"/>
        </w:rPr>
        <w:t>않은</w:t>
      </w:r>
      <w:r>
        <w:t xml:space="preserve"> 것은?</w:t>
      </w:r>
    </w:p>
    <w:p w14:paraId="58F53C7E" w14:textId="77777777" w:rsidR="00816DF7" w:rsidRDefault="00816DF7">
      <w:pPr>
        <w:pStyle w:val="a8"/>
        <w:spacing w:line="240" w:lineRule="auto"/>
        <w:ind w:left="395" w:right="100" w:hanging="295"/>
        <w:rPr>
          <w:sz w:val="22"/>
          <w:szCs w:val="22"/>
        </w:rPr>
      </w:pPr>
    </w:p>
    <w:p w14:paraId="531E9E77" w14:textId="77777777" w:rsidR="00816DF7" w:rsidRDefault="009203D6">
      <w:pPr>
        <w:pStyle w:val="a8"/>
        <w:ind w:left="623" w:hanging="623"/>
      </w:pPr>
      <w:r>
        <w:t xml:space="preserve">   </w:t>
      </w:r>
      <w:r>
        <w:t>①</w:t>
      </w:r>
      <w:r>
        <w:t xml:space="preserve"> 소비성서비스업을 제외한 내국법인은 연구 및 인력개발 등에 소요되는 비용에 충당하기 위하여 연구및인력개발준비금을 손금에 산입할 수 있다.</w:t>
      </w:r>
    </w:p>
    <w:p w14:paraId="58B21C43" w14:textId="77777777" w:rsidR="00816DF7" w:rsidRDefault="009203D6">
      <w:pPr>
        <w:pStyle w:val="a8"/>
        <w:ind w:left="623" w:hanging="623"/>
      </w:pPr>
      <w:r>
        <w:t xml:space="preserve">   </w:t>
      </w:r>
      <w:r>
        <w:t>②</w:t>
      </w:r>
      <w:r>
        <w:t xml:space="preserve"> 연구및인력개발준비금을 손금에 산입한 과세연도의 종료일 이후 3년이 되는 날이 속하는 과세연도의 종료일까지 법 소정 용도로 사용한 금액은 3년이 되는 날이 속하는 과세연도부터 3년간 균등환입한다.</w:t>
      </w:r>
    </w:p>
    <w:p w14:paraId="43F318CC" w14:textId="77777777" w:rsidR="00816DF7" w:rsidRDefault="009203D6">
      <w:pPr>
        <w:pStyle w:val="a8"/>
        <w:ind w:left="618" w:hanging="618"/>
      </w:pPr>
      <w:r>
        <w:t xml:space="preserve">   </w:t>
      </w:r>
      <w:r>
        <w:t>③</w:t>
      </w:r>
      <w:r>
        <w:t xml:space="preserve"> 연구및인력개발준비금 중 법 소정 용도로 사용하지 못한 금액을 환입하는 경우에는 법에 따라 계산된 이자상당액을 법인세 또는 소득세에 가산하여 납부하여야 한다.</w:t>
      </w:r>
    </w:p>
    <w:p w14:paraId="600B1782" w14:textId="77777777" w:rsidR="00816DF7" w:rsidRDefault="009203D6">
      <w:pPr>
        <w:pStyle w:val="a8"/>
        <w:ind w:left="629" w:hanging="629"/>
      </w:pPr>
      <w:r>
        <w:t xml:space="preserve">   </w:t>
      </w:r>
      <w:r>
        <w:t>④</w:t>
      </w:r>
      <w:r>
        <w:t xml:space="preserve"> </w:t>
      </w:r>
      <w:r>
        <w:rPr>
          <w:spacing w:val="-2"/>
        </w:rPr>
        <w:t>연구및인력개발준비금의 손금산입한도액은 수입금액의 3%(단, 기술집약적 산업, 부품 소재산업 및 자본재산업의 경우에는 5%)</w:t>
      </w:r>
      <w:r>
        <w:t>이다.</w:t>
      </w:r>
    </w:p>
    <w:p w14:paraId="2491C86B" w14:textId="77777777" w:rsidR="00816DF7" w:rsidRDefault="009203D6">
      <w:pPr>
        <w:pStyle w:val="a8"/>
        <w:ind w:left="618" w:hanging="618"/>
      </w:pPr>
      <w:r>
        <w:t xml:space="preserve">   </w:t>
      </w:r>
      <w:r>
        <w:t>⑤</w:t>
      </w:r>
      <w:r>
        <w:t xml:space="preserve"> 연구및인력개발준비금을 손금에 산입한 후 법 소정 용도에 사용하지 않은 금액은 3년이 되는 날이 속하는 과세연도가 도래하기 전에 익금에 산입할 수 없다.</w:t>
      </w:r>
    </w:p>
    <w:p w14:paraId="07C283D2" w14:textId="77777777" w:rsidR="00816DF7" w:rsidRDefault="00816DF7">
      <w:pPr>
        <w:pStyle w:val="a8"/>
        <w:ind w:left="618" w:hanging="618"/>
        <w:rPr>
          <w:sz w:val="32"/>
          <w:szCs w:val="32"/>
        </w:rPr>
      </w:pPr>
    </w:p>
    <w:p w14:paraId="4C47C5B0" w14:textId="77777777" w:rsidR="00816DF7" w:rsidRDefault="009203D6">
      <w:pPr>
        <w:pStyle w:val="a8"/>
        <w:ind w:left="395" w:right="100" w:hanging="295"/>
      </w:pPr>
      <w:r>
        <w:rPr>
          <w:b/>
          <w:bCs/>
        </w:rPr>
        <w:t>38</w:t>
      </w:r>
      <w:r>
        <w:t>.</w:t>
      </w:r>
      <w:r>
        <w:rPr>
          <w:sz w:val="22"/>
          <w:szCs w:val="22"/>
        </w:rPr>
        <w:t xml:space="preserve"> </w:t>
      </w:r>
      <w:r>
        <w:t xml:space="preserve">다음 중 조세특례제한법상 중소기업에게만 주어지는 조세특례가 </w:t>
      </w:r>
      <w:r>
        <w:rPr>
          <w:b/>
          <w:bCs/>
          <w:u w:val="single" w:color="000000"/>
        </w:rPr>
        <w:t>아닌</w:t>
      </w:r>
      <w:r>
        <w:t xml:space="preserve"> 것은?</w:t>
      </w:r>
    </w:p>
    <w:p w14:paraId="7877C5D4" w14:textId="77777777" w:rsidR="00816DF7" w:rsidRDefault="00816DF7">
      <w:pPr>
        <w:pStyle w:val="a8"/>
        <w:spacing w:line="240" w:lineRule="auto"/>
        <w:ind w:left="100" w:right="100"/>
        <w:rPr>
          <w:sz w:val="22"/>
          <w:szCs w:val="22"/>
        </w:rPr>
      </w:pPr>
    </w:p>
    <w:p w14:paraId="25ED4E81" w14:textId="77777777" w:rsidR="00816DF7" w:rsidRDefault="009203D6">
      <w:pPr>
        <w:pStyle w:val="a8"/>
        <w:ind w:left="774" w:right="100" w:hanging="674"/>
      </w:pPr>
      <w:r>
        <w:rPr>
          <w:sz w:val="22"/>
          <w:szCs w:val="22"/>
        </w:rPr>
        <w:t xml:space="preserve">  </w:t>
      </w:r>
      <w:r>
        <w:t>①</w:t>
      </w:r>
      <w:r>
        <w:t xml:space="preserve"> 생산성향상시설투자에 대한 7% 세액공제율 적용</w:t>
      </w:r>
    </w:p>
    <w:p w14:paraId="1BE96157" w14:textId="77777777" w:rsidR="00816DF7" w:rsidRDefault="009203D6">
      <w:pPr>
        <w:pStyle w:val="a8"/>
      </w:pPr>
      <w:r>
        <w:t xml:space="preserve">   </w:t>
      </w:r>
      <w:r>
        <w:t>②</w:t>
      </w:r>
      <w:r>
        <w:t xml:space="preserve"> 최대주주 지분에 대한 할증평가 유예</w:t>
      </w:r>
    </w:p>
    <w:p w14:paraId="6347FC1A" w14:textId="77777777" w:rsidR="00816DF7" w:rsidRDefault="009203D6">
      <w:pPr>
        <w:pStyle w:val="a8"/>
      </w:pPr>
      <w:r>
        <w:t xml:space="preserve">   </w:t>
      </w:r>
      <w:r>
        <w:t>③</w:t>
      </w:r>
      <w:r>
        <w:t xml:space="preserve"> 법인세 최저한세 적용시 10% 최저한세율의 적용</w:t>
      </w:r>
    </w:p>
    <w:p w14:paraId="5B9F65CF" w14:textId="77777777" w:rsidR="00816DF7" w:rsidRDefault="009203D6">
      <w:pPr>
        <w:pStyle w:val="a8"/>
      </w:pPr>
      <w:r>
        <w:t xml:space="preserve">   </w:t>
      </w:r>
      <w:r>
        <w:t>④</w:t>
      </w:r>
      <w:r>
        <w:t xml:space="preserve"> 법인세 분납기한의 연장</w:t>
      </w:r>
    </w:p>
    <w:p w14:paraId="0D11936A" w14:textId="77777777" w:rsidR="00816DF7" w:rsidRDefault="009203D6">
      <w:pPr>
        <w:pStyle w:val="a8"/>
      </w:pPr>
      <w:r>
        <w:t xml:space="preserve">   </w:t>
      </w:r>
      <w:r>
        <w:t>⑤</w:t>
      </w:r>
      <w:r>
        <w:t xml:space="preserve"> 기업간 통합에 대한 양도소득세의 이월과세 적용</w:t>
      </w:r>
    </w:p>
    <w:p w14:paraId="7650FB7B" w14:textId="77777777" w:rsidR="00816DF7" w:rsidRDefault="00816DF7">
      <w:pPr>
        <w:pStyle w:val="a8"/>
        <w:ind w:left="395" w:right="100" w:hanging="295"/>
        <w:rPr>
          <w:b/>
          <w:bCs/>
          <w:sz w:val="36"/>
          <w:szCs w:val="36"/>
        </w:rPr>
      </w:pPr>
    </w:p>
    <w:p w14:paraId="1BCCA3CF" w14:textId="77777777" w:rsidR="00816DF7" w:rsidRDefault="009203D6">
      <w:pPr>
        <w:pStyle w:val="a8"/>
        <w:ind w:left="395" w:right="100" w:hanging="295"/>
      </w:pPr>
      <w:r>
        <w:rPr>
          <w:b/>
          <w:bCs/>
        </w:rPr>
        <w:t>39</w:t>
      </w:r>
      <w:r>
        <w:t>.</w:t>
      </w:r>
      <w:r>
        <w:rPr>
          <w:sz w:val="22"/>
          <w:szCs w:val="22"/>
        </w:rPr>
        <w:t xml:space="preserve"> </w:t>
      </w:r>
      <w:r>
        <w:t xml:space="preserve">지방세법의 불복절차에 대한 다음 설명 중 옳지 </w:t>
      </w:r>
      <w:r>
        <w:rPr>
          <w:b/>
          <w:bCs/>
          <w:u w:val="single" w:color="000000"/>
        </w:rPr>
        <w:t>않은</w:t>
      </w:r>
      <w:r>
        <w:t xml:space="preserve"> 것은?</w:t>
      </w:r>
    </w:p>
    <w:p w14:paraId="14B4F513" w14:textId="77777777" w:rsidR="00816DF7" w:rsidRDefault="00816DF7">
      <w:pPr>
        <w:pStyle w:val="a8"/>
        <w:spacing w:line="240" w:lineRule="auto"/>
        <w:ind w:left="100" w:right="100"/>
        <w:rPr>
          <w:sz w:val="22"/>
          <w:szCs w:val="22"/>
        </w:rPr>
      </w:pPr>
    </w:p>
    <w:p w14:paraId="7D2A8834" w14:textId="77777777" w:rsidR="00816DF7" w:rsidRDefault="009203D6">
      <w:pPr>
        <w:pStyle w:val="a8"/>
        <w:ind w:left="758" w:right="100" w:hanging="658"/>
      </w:pPr>
      <w:r>
        <w:rPr>
          <w:sz w:val="22"/>
          <w:szCs w:val="22"/>
        </w:rPr>
        <w:t xml:space="preserve">  </w:t>
      </w:r>
      <w:r>
        <w:t>①</w:t>
      </w:r>
      <w:r>
        <w:t xml:space="preserve"> 지방세법에는 국세기본법과는 달리 심판청구절차가 없다. </w:t>
      </w:r>
    </w:p>
    <w:p w14:paraId="63B83CD5" w14:textId="77777777" w:rsidR="00816DF7" w:rsidRDefault="009203D6">
      <w:pPr>
        <w:pStyle w:val="a8"/>
      </w:pPr>
      <w:r>
        <w:t xml:space="preserve">   </w:t>
      </w:r>
      <w:r>
        <w:t>②</w:t>
      </w:r>
      <w:r>
        <w:t xml:space="preserve"> 지방세법상 불복청구에 대한 결정기간은 일률적으로 90일이다. </w:t>
      </w:r>
    </w:p>
    <w:p w14:paraId="2E02A0A8" w14:textId="77777777" w:rsidR="00816DF7" w:rsidRDefault="009203D6">
      <w:pPr>
        <w:pStyle w:val="a8"/>
        <w:ind w:left="631" w:hanging="631"/>
      </w:pPr>
      <w:r>
        <w:t xml:space="preserve">   </w:t>
      </w:r>
      <w:r>
        <w:t>③</w:t>
      </w:r>
      <w:r>
        <w:t xml:space="preserve"> 지방세 납세의무자가 행정소송을 제기하기 위해서는 지방세법의 불복절차를 거쳐야 한다. </w:t>
      </w:r>
    </w:p>
    <w:p w14:paraId="35DA0860" w14:textId="77777777" w:rsidR="00816DF7" w:rsidRDefault="009203D6">
      <w:pPr>
        <w:pStyle w:val="a8"/>
        <w:ind w:left="631" w:hanging="631"/>
      </w:pPr>
      <w:r>
        <w:t xml:space="preserve">   </w:t>
      </w:r>
      <w:r>
        <w:t>④</w:t>
      </w:r>
      <w:r>
        <w:t xml:space="preserve"> 조세범처벌절차법에 의한 통고처분은 지방세법상 불복청구를 할 수 없다.  </w:t>
      </w:r>
    </w:p>
    <w:p w14:paraId="08801F53" w14:textId="77777777" w:rsidR="00816DF7" w:rsidRDefault="009203D6">
      <w:pPr>
        <w:pStyle w:val="a8"/>
        <w:ind w:left="634" w:hanging="634"/>
      </w:pPr>
      <w:r>
        <w:t xml:space="preserve">   </w:t>
      </w:r>
      <w:r>
        <w:t>⑤</w:t>
      </w:r>
      <w:r>
        <w:t xml:space="preserve"> 시장</w:t>
      </w:r>
      <w:r>
        <w:t>·</w:t>
      </w:r>
      <w:r>
        <w:t xml:space="preserve">군수의 결정에 대한 이의신청 결과에 대하여 불복하는 경우 도지사나 행정자치부장관에게 심사청구 할 수 있다. </w:t>
      </w:r>
    </w:p>
    <w:p w14:paraId="363E5B77" w14:textId="77777777" w:rsidR="00816DF7" w:rsidRDefault="009203D6">
      <w:r>
        <w:br w:type="page"/>
      </w:r>
    </w:p>
    <w:p w14:paraId="1147B36F" w14:textId="77777777" w:rsidR="00816DF7" w:rsidRDefault="00816DF7">
      <w:pPr>
        <w:pStyle w:val="a8"/>
        <w:ind w:left="100" w:right="100"/>
        <w:rPr>
          <w:sz w:val="22"/>
          <w:szCs w:val="22"/>
        </w:rPr>
      </w:pPr>
    </w:p>
    <w:p w14:paraId="06BB5C94" w14:textId="77777777" w:rsidR="00816DF7" w:rsidRDefault="009203D6">
      <w:pPr>
        <w:pStyle w:val="a8"/>
        <w:ind w:left="395" w:right="100" w:hanging="295"/>
      </w:pPr>
      <w:r>
        <w:rPr>
          <w:b/>
          <w:bCs/>
        </w:rPr>
        <w:t>40</w:t>
      </w:r>
      <w:r>
        <w:t>.</w:t>
      </w:r>
      <w:r>
        <w:rPr>
          <w:sz w:val="22"/>
          <w:szCs w:val="22"/>
        </w:rPr>
        <w:t xml:space="preserve"> </w:t>
      </w:r>
      <w:r>
        <w:t xml:space="preserve">재산세의 납세의무에 대한 다음의 설명 중 옳지 </w:t>
      </w:r>
      <w:r>
        <w:rPr>
          <w:b/>
          <w:bCs/>
          <w:u w:val="single" w:color="000000"/>
        </w:rPr>
        <w:t>않은</w:t>
      </w:r>
      <w:r>
        <w:t xml:space="preserve"> 것은?</w:t>
      </w:r>
    </w:p>
    <w:p w14:paraId="5CDB5688" w14:textId="77777777" w:rsidR="00816DF7" w:rsidRDefault="00816DF7">
      <w:pPr>
        <w:pStyle w:val="a8"/>
        <w:spacing w:line="240" w:lineRule="auto"/>
        <w:ind w:left="100" w:right="100"/>
        <w:rPr>
          <w:sz w:val="22"/>
          <w:szCs w:val="22"/>
        </w:rPr>
      </w:pPr>
    </w:p>
    <w:p w14:paraId="65938528" w14:textId="77777777" w:rsidR="00816DF7" w:rsidRDefault="009203D6">
      <w:pPr>
        <w:pStyle w:val="a8"/>
        <w:ind w:left="628" w:right="100" w:hanging="528"/>
      </w:pPr>
      <w:r>
        <w:rPr>
          <w:sz w:val="22"/>
          <w:szCs w:val="22"/>
        </w:rPr>
        <w:t xml:space="preserve">  </w:t>
      </w:r>
      <w:r>
        <w:t>①</w:t>
      </w:r>
      <w:r>
        <w:t xml:space="preserve"> 공유재산인 경우에는 가장 지분이 많은 자가 공유재산 전체에 대한 납세의무를 진다. </w:t>
      </w:r>
    </w:p>
    <w:p w14:paraId="676842FE" w14:textId="77777777" w:rsidR="00816DF7" w:rsidRDefault="009203D6">
      <w:pPr>
        <w:pStyle w:val="a8"/>
        <w:ind w:left="612" w:hanging="612"/>
      </w:pPr>
      <w:r>
        <w:t xml:space="preserve">   </w:t>
      </w:r>
      <w:r>
        <w:t>②</w:t>
      </w:r>
      <w:r>
        <w:t xml:space="preserve"> 신탁법에 의하여 수탁자 명의로 등기된 재산의 경우에는 위탁자를 납세의무자로 본다. </w:t>
      </w:r>
    </w:p>
    <w:p w14:paraId="25DF06F5" w14:textId="77777777" w:rsidR="00816DF7" w:rsidRDefault="009203D6">
      <w:pPr>
        <w:pStyle w:val="a8"/>
        <w:ind w:left="631" w:hanging="631"/>
      </w:pPr>
      <w:r>
        <w:t xml:space="preserve">   </w:t>
      </w:r>
      <w:r>
        <w:t>③</w:t>
      </w:r>
      <w:r>
        <w:t xml:space="preserve"> 공부상에 개인 등의 명의로 등재되어 있는 종중재산으로서 종중소유임을 신고하지 않은 경우는 공부상의 소유자를 납세의무자로 본다.  </w:t>
      </w:r>
    </w:p>
    <w:p w14:paraId="781AA211" w14:textId="77777777" w:rsidR="00816DF7" w:rsidRDefault="009203D6">
      <w:pPr>
        <w:pStyle w:val="a8"/>
        <w:ind w:left="612" w:hanging="612"/>
      </w:pPr>
      <w:r>
        <w:t xml:space="preserve">   </w:t>
      </w:r>
      <w:r>
        <w:t>④</w:t>
      </w:r>
      <w:r>
        <w:t xml:space="preserve"> 상속이 개시된 재산으로서 상속등기가 이행되지 아니하고 사실상의 소유자를 신고하지 않은 때에는 주된 상속자를 납세의무자로 본다. </w:t>
      </w:r>
    </w:p>
    <w:p w14:paraId="30C867CE" w14:textId="77777777" w:rsidR="00816DF7" w:rsidRDefault="009203D6">
      <w:pPr>
        <w:pStyle w:val="a8"/>
        <w:ind w:left="641" w:hanging="641"/>
      </w:pPr>
      <w:r>
        <w:t xml:space="preserve">   </w:t>
      </w:r>
      <w:r>
        <w:t>⑤</w:t>
      </w:r>
      <w:r>
        <w:t xml:space="preserve"> 주택의 건물과 부속토지의 소유자가 다를 경우에는 당해 주택에 대한 산출세액을 건축물과 부속토지의 시가표준액 비율로 안분계산한 부분에 대하여 그 각각의 소유자를 납세의무자로 본다.</w:t>
      </w:r>
    </w:p>
    <w:p w14:paraId="1343069B" w14:textId="77777777" w:rsidR="00816DF7" w:rsidRDefault="00FE201D">
      <w:pPr>
        <w:pStyle w:val="a8"/>
        <w:ind w:left="641" w:hanging="641"/>
      </w:pPr>
      <w:r>
        <w:pict w14:anchorId="5DFC776D">
          <v:group id="_x0000_s1026" style="position:absolute;left:0;text-align:left;margin-left:16.8pt;margin-top:59.35pt;width:698.25pt;height:70.35pt;z-index:28;mso-position-horizontal-relative:page;mso-position-vertical-relative:page" coordsize="69824,7035">
            <v:line id="_x0000_s1908335626" o:spid="_x0000_s1033" style="position:absolute" from="0,6772" to="69824,6772" strokeweight="1pt">
              <v:stroke joinstyle="miter"/>
            </v:line>
            <v:group id="_x0000_s1027" style="position:absolute;width:69372;height:6228" coordsize="69372,6228">
              <v:shape id="_x0000_s1908335628" o:spid="_x0000_s1032" style="position:absolute;left:22708;width:24220;height:5981" coordsize="24220,5981" o:spt="100" adj="0,,0" path="m,l24220,r,5981l,5981xe" filled="f" stroked="f">
                <v:stroke joinstyle="round"/>
                <v:formulas/>
                <v:path o:connecttype="segments"/>
                <v:textbox inset="0,0,0,0">
                  <w:txbxContent>
                    <w:p w14:paraId="620F0FC8" w14:textId="77777777" w:rsidR="00816DF7" w:rsidRDefault="009203D6">
                      <w:pPr>
                        <w:pStyle w:val="a8"/>
                        <w:wordWrap/>
                        <w:jc w:val="center"/>
                        <w:rPr>
                          <w:rFonts w:ascii="HY궁서" w:eastAsia="HY궁서" w:cs="HY궁서"/>
                          <w:b/>
                          <w:bCs/>
                          <w:sz w:val="96"/>
                          <w:szCs w:val="96"/>
                        </w:rPr>
                      </w:pPr>
                      <w:r>
                        <w:rPr>
                          <w:rFonts w:ascii="HY궁서" w:eastAsia="HY궁서" w:cs="HY궁서"/>
                          <w:b/>
                          <w:bCs/>
                          <w:sz w:val="96"/>
                          <w:szCs w:val="96"/>
                        </w:rPr>
                        <w:t>세법개론회 계 학  어</w:t>
                      </w:r>
                    </w:p>
                  </w:txbxContent>
                </v:textbox>
              </v:shape>
              <v:shape id="_x0000_s1908335629" o:spid="_x0000_s1031" style="position:absolute;left:268;top:2951;width:9768;height:3344" coordsize="9768,3344" o:spt="100" adj="0,,0" path="m,l9768,r,3344l,3344xe" filled="f" stroked="f">
                <v:stroke joinstyle="round"/>
                <v:formulas/>
                <v:path o:connecttype="segments"/>
                <v:textbox inset="0,0,0,0">
                  <w:txbxContent>
                    <w:p w14:paraId="239195DC" w14:textId="77777777" w:rsidR="00816DF7" w:rsidRDefault="009203D6">
                      <w:pPr>
                        <w:pStyle w:val="a8"/>
                        <w:rPr>
                          <w:b/>
                          <w:bCs/>
                          <w:sz w:val="48"/>
                          <w:szCs w:val="48"/>
                        </w:rPr>
                      </w:pPr>
                      <w:r>
                        <w:rPr>
                          <w:b/>
                          <w:bCs/>
                          <w:sz w:val="48"/>
                          <w:szCs w:val="48"/>
                        </w:rPr>
                        <w:t>제2교시</w:t>
                      </w:r>
                    </w:p>
                  </w:txbxContent>
                </v:textbox>
              </v:shape>
              <v:group id="_x0000_s1028" style="position:absolute;width:14280;height:3343" coordsize="14280,3343">
                <v:shape id="_x0000_s1908335631" o:spid="_x0000_s1030" style="position:absolute;left:55360;top:2821;width:7800;height:3344" coordsize="7800,3344" o:spt="100" adj="0,,0" path="m334,c33,,,32,,334l,3009v,302,33,335,334,335l7465,3344v302,,335,-33,335,-335l7800,334c7800,32,7767,,7465,xe" filled="f" strokeweight="1pt">
                  <v:stroke joinstyle="miter"/>
                  <v:formulas/>
                  <v:path o:connecttype="segments"/>
                  <v:textbox inset="0,0,0,0">
                    <w:txbxContent>
                      <w:p w14:paraId="58C28FED" w14:textId="77777777" w:rsidR="00816DF7" w:rsidRDefault="009203D6">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1908335632" o:spid="_x0000_s1029" style="position:absolute;left:64664;top:3558;width:4976;height:2656" coordsize="4976,2656" o:spt="100" adj="0,,0" path="m265,c26,,,26,,265l,2391v,239,26,265,265,265l4710,2656v240,,266,-26,266,-265l4976,265c4976,26,4950,,4710,xe" filled="f" stroked="f">
                  <v:stroke joinstyle="round"/>
                  <v:formulas/>
                  <v:path o:connecttype="segments"/>
                  <v:textbox inset="0,0,0,0">
                    <w:txbxContent>
                      <w:p w14:paraId="3346E66C" w14:textId="77777777" w:rsidR="00816DF7" w:rsidRDefault="009203D6">
                        <w:pPr>
                          <w:pStyle w:val="a8"/>
                          <w:wordWrap/>
                          <w:jc w:val="left"/>
                        </w:pPr>
                        <w:r>
                          <w:rPr>
                            <w:sz w:val="32"/>
                            <w:szCs w:val="32"/>
                          </w:rPr>
                          <w:t>9/16</w:t>
                        </w:r>
                      </w:p>
                    </w:txbxContent>
                  </v:textbox>
                </v:shape>
              </v:group>
            </v:group>
            <w10:wrap anchorx="page" anchory="page"/>
          </v:group>
        </w:pict>
      </w:r>
    </w:p>
    <w:p w14:paraId="0D6127B4" w14:textId="77777777" w:rsidR="00816DF7" w:rsidRDefault="009203D6">
      <w:pPr>
        <w:pStyle w:val="a8"/>
        <w:wordWrap/>
        <w:ind w:left="274" w:right="100" w:hanging="174"/>
        <w:jc w:val="center"/>
      </w:pPr>
      <w:r>
        <w:rPr>
          <w:spacing w:val="2"/>
        </w:rPr>
        <w:t>&lt; 소득세율 자</w:t>
      </w:r>
      <w:r>
        <w:t>료 &gt;</w:t>
      </w: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271"/>
        <w:gridCol w:w="3969"/>
      </w:tblGrid>
      <w:tr w:rsidR="00816DF7" w14:paraId="55D89EC4" w14:textId="77777777">
        <w:trPr>
          <w:trHeight w:val="369"/>
          <w:jc w:val="center"/>
        </w:trPr>
        <w:tc>
          <w:tcPr>
            <w:tcW w:w="2271" w:type="dxa"/>
            <w:tcBorders>
              <w:top w:val="single" w:sz="2" w:space="0" w:color="000000"/>
              <w:left w:val="single" w:sz="2" w:space="0" w:color="000000"/>
              <w:bottom w:val="single" w:sz="2" w:space="0" w:color="000000"/>
              <w:right w:val="single" w:sz="2" w:space="0" w:color="000000"/>
              <w:tl2br w:val="nil"/>
              <w:tr2bl w:val="nil"/>
            </w:tcBorders>
            <w:vAlign w:val="center"/>
          </w:tcPr>
          <w:p w14:paraId="633CCB20" w14:textId="77777777" w:rsidR="00816DF7" w:rsidRDefault="009203D6">
            <w:pPr>
              <w:pStyle w:val="a8"/>
              <w:wordWrap/>
              <w:jc w:val="center"/>
              <w:rPr>
                <w:w w:val="95"/>
                <w:sz w:val="18"/>
                <w:szCs w:val="18"/>
              </w:rPr>
            </w:pPr>
            <w:r>
              <w:rPr>
                <w:w w:val="95"/>
                <w:sz w:val="18"/>
                <w:szCs w:val="18"/>
              </w:rPr>
              <w:t>종합소득 과세표준</w:t>
            </w:r>
          </w:p>
        </w:tc>
        <w:tc>
          <w:tcPr>
            <w:tcW w:w="3969" w:type="dxa"/>
            <w:tcBorders>
              <w:top w:val="single" w:sz="2" w:space="0" w:color="000000"/>
              <w:left w:val="single" w:sz="2" w:space="0" w:color="000000"/>
              <w:bottom w:val="single" w:sz="2" w:space="0" w:color="000000"/>
              <w:right w:val="single" w:sz="2" w:space="0" w:color="000000"/>
              <w:tl2br w:val="nil"/>
              <w:tr2bl w:val="nil"/>
            </w:tcBorders>
            <w:vAlign w:val="center"/>
          </w:tcPr>
          <w:p w14:paraId="2E49874F" w14:textId="77777777" w:rsidR="00816DF7" w:rsidRDefault="009203D6">
            <w:pPr>
              <w:pStyle w:val="a8"/>
              <w:wordWrap/>
              <w:jc w:val="center"/>
              <w:rPr>
                <w:w w:val="95"/>
                <w:sz w:val="18"/>
                <w:szCs w:val="18"/>
              </w:rPr>
            </w:pPr>
            <w:r>
              <w:rPr>
                <w:w w:val="95"/>
                <w:sz w:val="18"/>
                <w:szCs w:val="18"/>
              </w:rPr>
              <w:t>세   율</w:t>
            </w:r>
          </w:p>
        </w:tc>
      </w:tr>
      <w:tr w:rsidR="00816DF7" w14:paraId="6E326781" w14:textId="77777777">
        <w:trPr>
          <w:trHeight w:val="369"/>
          <w:jc w:val="center"/>
        </w:trPr>
        <w:tc>
          <w:tcPr>
            <w:tcW w:w="2271" w:type="dxa"/>
            <w:tcBorders>
              <w:top w:val="single" w:sz="2" w:space="0" w:color="000000"/>
              <w:left w:val="single" w:sz="2" w:space="0" w:color="000000"/>
              <w:bottom w:val="nil"/>
              <w:right w:val="single" w:sz="2" w:space="0" w:color="000000"/>
              <w:tl2br w:val="nil"/>
              <w:tr2bl w:val="nil"/>
            </w:tcBorders>
            <w:vAlign w:val="center"/>
          </w:tcPr>
          <w:p w14:paraId="724FA077" w14:textId="77777777" w:rsidR="00816DF7" w:rsidRDefault="009203D6">
            <w:pPr>
              <w:pStyle w:val="a8"/>
              <w:wordWrap/>
              <w:jc w:val="left"/>
              <w:rPr>
                <w:w w:val="95"/>
                <w:sz w:val="18"/>
                <w:szCs w:val="18"/>
              </w:rPr>
            </w:pPr>
            <w:r>
              <w:rPr>
                <w:w w:val="95"/>
                <w:sz w:val="18"/>
                <w:szCs w:val="18"/>
              </w:rPr>
              <w:t xml:space="preserve">              1천만원 이하</w:t>
            </w:r>
          </w:p>
        </w:tc>
        <w:tc>
          <w:tcPr>
            <w:tcW w:w="3969" w:type="dxa"/>
            <w:tcBorders>
              <w:top w:val="single" w:sz="2" w:space="0" w:color="000000"/>
              <w:left w:val="single" w:sz="2" w:space="0" w:color="000000"/>
              <w:bottom w:val="nil"/>
              <w:right w:val="single" w:sz="2" w:space="0" w:color="000000"/>
              <w:tl2br w:val="nil"/>
              <w:tr2bl w:val="nil"/>
            </w:tcBorders>
            <w:vAlign w:val="center"/>
          </w:tcPr>
          <w:p w14:paraId="73CBD835" w14:textId="77777777" w:rsidR="00816DF7" w:rsidRDefault="009203D6">
            <w:pPr>
              <w:pStyle w:val="a8"/>
              <w:rPr>
                <w:spacing w:val="-11"/>
                <w:w w:val="95"/>
                <w:sz w:val="18"/>
                <w:szCs w:val="18"/>
              </w:rPr>
            </w:pPr>
            <w:r>
              <w:rPr>
                <w:w w:val="95"/>
                <w:sz w:val="18"/>
                <w:szCs w:val="18"/>
              </w:rPr>
              <w:t xml:space="preserve">                              </w:t>
            </w:r>
            <w:r>
              <w:rPr>
                <w:spacing w:val="-3"/>
                <w:w w:val="95"/>
                <w:sz w:val="18"/>
                <w:szCs w:val="18"/>
              </w:rPr>
              <w:t xml:space="preserve"> </w:t>
            </w:r>
            <w:r>
              <w:rPr>
                <w:spacing w:val="-11"/>
                <w:w w:val="95"/>
                <w:sz w:val="18"/>
                <w:szCs w:val="18"/>
              </w:rPr>
              <w:t xml:space="preserve"> 과세표준의  8%</w:t>
            </w:r>
          </w:p>
        </w:tc>
      </w:tr>
      <w:tr w:rsidR="00816DF7" w14:paraId="5F84D760" w14:textId="77777777">
        <w:trPr>
          <w:trHeight w:val="369"/>
          <w:jc w:val="center"/>
        </w:trPr>
        <w:tc>
          <w:tcPr>
            <w:tcW w:w="2271" w:type="dxa"/>
            <w:tcBorders>
              <w:top w:val="nil"/>
              <w:left w:val="single" w:sz="2" w:space="0" w:color="000000"/>
              <w:bottom w:val="nil"/>
              <w:right w:val="single" w:sz="2" w:space="0" w:color="000000"/>
              <w:tl2br w:val="nil"/>
              <w:tr2bl w:val="nil"/>
            </w:tcBorders>
            <w:vAlign w:val="center"/>
          </w:tcPr>
          <w:p w14:paraId="1EB9C29E" w14:textId="77777777" w:rsidR="00816DF7" w:rsidRDefault="009203D6">
            <w:pPr>
              <w:pStyle w:val="a8"/>
              <w:rPr>
                <w:w w:val="95"/>
                <w:sz w:val="18"/>
                <w:szCs w:val="18"/>
              </w:rPr>
            </w:pPr>
            <w:r>
              <w:rPr>
                <w:w w:val="95"/>
                <w:sz w:val="18"/>
                <w:szCs w:val="18"/>
              </w:rPr>
              <w:t xml:space="preserve"> 1천만원 초과 4천만원 이하</w:t>
            </w:r>
          </w:p>
        </w:tc>
        <w:tc>
          <w:tcPr>
            <w:tcW w:w="3969" w:type="dxa"/>
            <w:tcBorders>
              <w:top w:val="nil"/>
              <w:left w:val="single" w:sz="2" w:space="0" w:color="000000"/>
              <w:bottom w:val="nil"/>
              <w:right w:val="single" w:sz="2" w:space="0" w:color="000000"/>
              <w:tl2br w:val="nil"/>
              <w:tr2bl w:val="nil"/>
            </w:tcBorders>
            <w:vAlign w:val="center"/>
          </w:tcPr>
          <w:p w14:paraId="576BD986" w14:textId="77777777" w:rsidR="00816DF7" w:rsidRDefault="009203D6">
            <w:pPr>
              <w:pStyle w:val="a8"/>
              <w:rPr>
                <w:spacing w:val="-3"/>
                <w:w w:val="95"/>
                <w:sz w:val="18"/>
                <w:szCs w:val="18"/>
              </w:rPr>
            </w:pPr>
            <w:r>
              <w:rPr>
                <w:w w:val="95"/>
                <w:sz w:val="18"/>
                <w:szCs w:val="18"/>
              </w:rPr>
              <w:t xml:space="preserve">    </w:t>
            </w:r>
            <w:r>
              <w:rPr>
                <w:spacing w:val="-3"/>
                <w:w w:val="95"/>
                <w:sz w:val="18"/>
                <w:szCs w:val="18"/>
              </w:rPr>
              <w:t>80만원 + 1천만원을 초과하는 과세표준의 17%</w:t>
            </w:r>
          </w:p>
        </w:tc>
      </w:tr>
      <w:tr w:rsidR="00816DF7" w14:paraId="3922FAEF" w14:textId="77777777">
        <w:trPr>
          <w:trHeight w:val="369"/>
          <w:jc w:val="center"/>
        </w:trPr>
        <w:tc>
          <w:tcPr>
            <w:tcW w:w="2271" w:type="dxa"/>
            <w:tcBorders>
              <w:top w:val="nil"/>
              <w:left w:val="single" w:sz="2" w:space="0" w:color="000000"/>
              <w:bottom w:val="nil"/>
              <w:right w:val="single" w:sz="2" w:space="0" w:color="000000"/>
              <w:tl2br w:val="nil"/>
              <w:tr2bl w:val="nil"/>
            </w:tcBorders>
            <w:vAlign w:val="center"/>
          </w:tcPr>
          <w:p w14:paraId="064754B9" w14:textId="77777777" w:rsidR="00816DF7" w:rsidRDefault="009203D6">
            <w:pPr>
              <w:pStyle w:val="a8"/>
              <w:rPr>
                <w:w w:val="95"/>
                <w:sz w:val="18"/>
                <w:szCs w:val="18"/>
              </w:rPr>
            </w:pPr>
            <w:r>
              <w:rPr>
                <w:w w:val="95"/>
                <w:sz w:val="18"/>
                <w:szCs w:val="18"/>
              </w:rPr>
              <w:t xml:space="preserve"> 4천만원 초과 8천만원 이하</w:t>
            </w:r>
          </w:p>
        </w:tc>
        <w:tc>
          <w:tcPr>
            <w:tcW w:w="3969" w:type="dxa"/>
            <w:tcBorders>
              <w:top w:val="nil"/>
              <w:left w:val="single" w:sz="2" w:space="0" w:color="000000"/>
              <w:bottom w:val="nil"/>
              <w:right w:val="single" w:sz="2" w:space="0" w:color="000000"/>
              <w:tl2br w:val="nil"/>
              <w:tr2bl w:val="nil"/>
            </w:tcBorders>
            <w:vAlign w:val="center"/>
          </w:tcPr>
          <w:p w14:paraId="7989DE52" w14:textId="77777777" w:rsidR="00816DF7" w:rsidRDefault="009203D6">
            <w:pPr>
              <w:pStyle w:val="a8"/>
              <w:rPr>
                <w:spacing w:val="-3"/>
                <w:w w:val="95"/>
                <w:sz w:val="18"/>
                <w:szCs w:val="18"/>
              </w:rPr>
            </w:pPr>
            <w:r>
              <w:rPr>
                <w:w w:val="95"/>
                <w:sz w:val="18"/>
                <w:szCs w:val="18"/>
              </w:rPr>
              <w:t xml:space="preserve">   </w:t>
            </w:r>
            <w:r>
              <w:rPr>
                <w:spacing w:val="-3"/>
                <w:w w:val="95"/>
                <w:sz w:val="18"/>
                <w:szCs w:val="18"/>
              </w:rPr>
              <w:t>590만원 + 4천만원을 초과하는 과세표준의 26%</w:t>
            </w:r>
          </w:p>
        </w:tc>
      </w:tr>
      <w:tr w:rsidR="00816DF7" w14:paraId="4580830E" w14:textId="77777777">
        <w:trPr>
          <w:trHeight w:val="369"/>
          <w:jc w:val="center"/>
        </w:trPr>
        <w:tc>
          <w:tcPr>
            <w:tcW w:w="2271" w:type="dxa"/>
            <w:tcBorders>
              <w:top w:val="nil"/>
              <w:left w:val="single" w:sz="2" w:space="0" w:color="000000"/>
              <w:bottom w:val="single" w:sz="2" w:space="0" w:color="000000"/>
              <w:right w:val="single" w:sz="2" w:space="0" w:color="000000"/>
              <w:tl2br w:val="nil"/>
              <w:tr2bl w:val="nil"/>
            </w:tcBorders>
            <w:vAlign w:val="center"/>
          </w:tcPr>
          <w:p w14:paraId="0E016224" w14:textId="77777777" w:rsidR="00816DF7" w:rsidRDefault="009203D6">
            <w:pPr>
              <w:pStyle w:val="a8"/>
              <w:rPr>
                <w:w w:val="95"/>
                <w:sz w:val="18"/>
                <w:szCs w:val="18"/>
              </w:rPr>
            </w:pPr>
            <w:r>
              <w:rPr>
                <w:w w:val="95"/>
                <w:sz w:val="18"/>
                <w:szCs w:val="18"/>
              </w:rPr>
              <w:t xml:space="preserve"> 8천만원 초과</w:t>
            </w:r>
          </w:p>
        </w:tc>
        <w:tc>
          <w:tcPr>
            <w:tcW w:w="3969" w:type="dxa"/>
            <w:tcBorders>
              <w:top w:val="nil"/>
              <w:left w:val="single" w:sz="2" w:space="0" w:color="000000"/>
              <w:bottom w:val="single" w:sz="2" w:space="0" w:color="000000"/>
              <w:right w:val="single" w:sz="2" w:space="0" w:color="000000"/>
              <w:tl2br w:val="nil"/>
              <w:tr2bl w:val="nil"/>
            </w:tcBorders>
            <w:vAlign w:val="center"/>
          </w:tcPr>
          <w:p w14:paraId="661EC536" w14:textId="77777777" w:rsidR="00816DF7" w:rsidRDefault="009203D6">
            <w:pPr>
              <w:pStyle w:val="a8"/>
              <w:rPr>
                <w:spacing w:val="-2"/>
                <w:w w:val="95"/>
                <w:sz w:val="18"/>
                <w:szCs w:val="18"/>
              </w:rPr>
            </w:pPr>
            <w:r>
              <w:rPr>
                <w:w w:val="95"/>
                <w:sz w:val="18"/>
                <w:szCs w:val="18"/>
              </w:rPr>
              <w:t xml:space="preserve"> </w:t>
            </w:r>
            <w:r>
              <w:rPr>
                <w:spacing w:val="-2"/>
                <w:w w:val="95"/>
                <w:sz w:val="18"/>
                <w:szCs w:val="18"/>
              </w:rPr>
              <w:t>1,630만원 + 8천만원을 초과하는 과세표준의 35%</w:t>
            </w:r>
          </w:p>
        </w:tc>
      </w:tr>
    </w:tbl>
    <w:p w14:paraId="6E309323" w14:textId="77777777" w:rsidR="00816DF7" w:rsidRDefault="00816DF7">
      <w:pPr>
        <w:rPr>
          <w:sz w:val="2"/>
        </w:rPr>
      </w:pPr>
    </w:p>
    <w:p w14:paraId="5889AADC" w14:textId="77777777" w:rsidR="00816DF7" w:rsidRDefault="00816DF7">
      <w:pPr>
        <w:pStyle w:val="a8"/>
        <w:wordWrap/>
        <w:ind w:left="100" w:right="100" w:firstLine="200"/>
        <w:jc w:val="center"/>
        <w:rPr>
          <w:sz w:val="22"/>
          <w:szCs w:val="22"/>
        </w:rPr>
      </w:pPr>
    </w:p>
    <w:p w14:paraId="346CB195"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48E57E0A"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27212877"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3E1A271C"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0C5B3AC3"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22E9F94C"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050DA3C4"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775050CB"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5F387D98"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1537282F"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000D3F23"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173BCDB3"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6C4F1767"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3141CDF0"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448639D8"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6C65DC26"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1ABB7EFD"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26037A04"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6E6CB794"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5BCB9795"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2C8321D8"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3DB638D4"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12AF034C"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5F1E2BC3"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2381B7AD"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42702789"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63A99BBE"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7CC8B437"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3AB6AD46"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0D2223AF"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71BFAE76"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6194E66B"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285872F6"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643F03E8"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6085D27E"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08E9053E"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6E7ACA5A"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77B1CCB0"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7B066EA6"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40CFDA1B"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00EF04C5"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6C96AD90"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6B8D6FC3"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2C057A5C"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p w14:paraId="6933F243" w14:textId="77777777" w:rsidR="00816DF7" w:rsidRDefault="00816DF7">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100" w:right="100"/>
      </w:pPr>
    </w:p>
    <w:sectPr w:rsidR="00816DF7">
      <w:endnotePr>
        <w:numFmt w:val="decimal"/>
      </w:endnotePr>
      <w:pgSz w:w="14570" w:h="20636"/>
      <w:pgMar w:top="2551" w:right="453" w:bottom="1417" w:left="453" w:header="850" w:footer="850" w:gutter="0"/>
      <w:cols w:num="2" w:sep="1" w:space="2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710C10" w14:textId="77777777" w:rsidR="009203D6" w:rsidRDefault="009203D6" w:rsidP="009203D6">
      <w:r>
        <w:separator/>
      </w:r>
    </w:p>
  </w:endnote>
  <w:endnote w:type="continuationSeparator" w:id="0">
    <w:p w14:paraId="3669EF3F" w14:textId="77777777" w:rsidR="009203D6" w:rsidRDefault="009203D6" w:rsidP="00920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Y신명조">
    <w:panose1 w:val="02030600000101010101"/>
    <w:charset w:val="81"/>
    <w:family w:val="roman"/>
    <w:pitch w:val="variable"/>
    <w:sig w:usb0="900002A7" w:usb1="29D77CF9" w:usb2="00000010" w:usb3="00000000" w:csb0="00080000" w:csb1="00000000"/>
  </w:font>
  <w:font w:name="HY견고딕">
    <w:panose1 w:val="02030600000101010101"/>
    <w:charset w:val="81"/>
    <w:family w:val="roman"/>
    <w:pitch w:val="variable"/>
    <w:sig w:usb0="900002A7" w:usb1="29D77CF9" w:usb2="00000010" w:usb3="00000000" w:csb0="00080000" w:csb1="00000000"/>
  </w:font>
  <w:font w:name="HY중고딕">
    <w:panose1 w:val="02030600000101010101"/>
    <w:charset w:val="81"/>
    <w:family w:val="roman"/>
    <w:pitch w:val="variable"/>
    <w:sig w:usb0="900002A7" w:usb1="29D77CF9" w:usb2="00000010" w:usb3="00000000" w:csb0="00080000" w:csb1="00000000"/>
  </w:font>
  <w:font w:name="산세리프">
    <w:altName w:val="바탕"/>
    <w:panose1 w:val="00000000000000000000"/>
    <w:charset w:val="81"/>
    <w:family w:val="roman"/>
    <w:notTrueType/>
    <w:pitch w:val="default"/>
  </w:font>
  <w:font w:name="HY궁서">
    <w:altName w:val="바탕"/>
    <w:panose1 w:val="00000000000000000000"/>
    <w:charset w:val="81"/>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C542CF" w14:textId="77777777" w:rsidR="009203D6" w:rsidRDefault="009203D6" w:rsidP="009203D6">
      <w:r>
        <w:separator/>
      </w:r>
    </w:p>
  </w:footnote>
  <w:footnote w:type="continuationSeparator" w:id="0">
    <w:p w14:paraId="6EC43A04" w14:textId="77777777" w:rsidR="009203D6" w:rsidRDefault="009203D6" w:rsidP="009203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4F56E8"/>
    <w:multiLevelType w:val="multilevel"/>
    <w:tmpl w:val="8C1EBC58"/>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15:restartNumberingAfterBreak="0">
    <w:nsid w:val="474D1482"/>
    <w:multiLevelType w:val="multilevel"/>
    <w:tmpl w:val="ED8CC944"/>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40217677">
    <w:abstractNumId w:val="0"/>
  </w:num>
  <w:num w:numId="2" w16cid:durableId="540941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8193"/>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16DF7"/>
    <w:rsid w:val="003B61C8"/>
    <w:rsid w:val="005F41D3"/>
    <w:rsid w:val="00744CB7"/>
    <w:rsid w:val="007B31D7"/>
    <w:rsid w:val="00816DF7"/>
    <w:rsid w:val="009203D6"/>
    <w:rsid w:val="00A04989"/>
    <w:rsid w:val="00AA74DA"/>
    <w:rsid w:val="00AE161B"/>
    <w:rsid w:val="00BC16FF"/>
    <w:rsid w:val="00EC4679"/>
    <w:rsid w:val="00FE20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D3910C8"/>
  <w15:docId w15:val="{133EA2DC-9941-4B40-8BEE-6757F151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autoSpaceDE w:val="0"/>
      <w:autoSpaceDN w:val="0"/>
      <w:snapToGrid w:val="0"/>
      <w:jc w:val="both"/>
    </w:pPr>
    <w:rPr>
      <w:rFonts w:ascii="HY신명조" w:eastAsia="HY신명조" w:hAnsi="Arial Unicode MS" w:cs="HY신명조"/>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spacing w:line="249" w:lineRule="auto"/>
      <w:jc w:val="both"/>
    </w:pPr>
    <w:rPr>
      <w:rFonts w:ascii="HY신명조" w:eastAsia="HY신명조" w:hAnsi="Arial Unicode MS" w:cs="HY신명조"/>
      <w:color w:val="000000"/>
      <w:sz w:val="20"/>
      <w:szCs w:val="20"/>
    </w:rPr>
  </w:style>
  <w:style w:type="paragraph" w:customStyle="1" w:styleId="a9">
    <w:name w:val="예문"/>
    <w:qFormat/>
    <w:pPr>
      <w:widowControl w:val="0"/>
      <w:tabs>
        <w:tab w:val="left" w:pos="390"/>
        <w:tab w:val="left" w:pos="800"/>
        <w:tab w:val="right" w:pos="4060"/>
        <w:tab w:val="right" w:pos="585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line="249" w:lineRule="auto"/>
      <w:ind w:left="548" w:hanging="348"/>
      <w:jc w:val="both"/>
    </w:pPr>
    <w:rPr>
      <w:rFonts w:ascii="HY신명조" w:eastAsia="HY신명조" w:hAnsi="Arial Unicode MS" w:cs="HY신명조"/>
      <w:color w:val="000000"/>
      <w:szCs w:val="22"/>
    </w:rPr>
  </w:style>
  <w:style w:type="paragraph" w:styleId="aa">
    <w:name w:val="Body Text"/>
    <w:qFormat/>
    <w:pPr>
      <w:widowControl w:val="0"/>
      <w:wordWrap w:val="0"/>
      <w:autoSpaceDE w:val="0"/>
      <w:autoSpaceDN w:val="0"/>
      <w:snapToGrid w:val="0"/>
      <w:spacing w:before="84" w:after="84" w:line="257" w:lineRule="auto"/>
      <w:ind w:left="350" w:right="350"/>
      <w:jc w:val="both"/>
    </w:pPr>
    <w:rPr>
      <w:rFonts w:ascii="HY신명조" w:eastAsia="HY신명조" w:hAnsi="Arial Unicode MS" w:cs="HY신명조"/>
      <w:color w:val="000000"/>
      <w:spacing w:val="-5"/>
      <w:w w:val="95"/>
      <w:sz w:val="20"/>
      <w:szCs w:val="20"/>
    </w:rPr>
  </w:style>
  <w:style w:type="paragraph" w:customStyle="1" w:styleId="1">
    <w:name w:val="개요 1"/>
    <w:qFormat/>
    <w:pPr>
      <w:widowControl w:val="0"/>
      <w:wordWrap w:val="0"/>
      <w:autoSpaceDE w:val="0"/>
      <w:autoSpaceDN w:val="0"/>
      <w:snapToGrid w:val="0"/>
      <w:spacing w:line="249" w:lineRule="auto"/>
      <w:ind w:left="148" w:hanging="148"/>
      <w:jc w:val="both"/>
    </w:pPr>
    <w:rPr>
      <w:rFonts w:ascii="HY신명조" w:eastAsia="HY신명조" w:hAnsi="Arial Unicode MS" w:cs="HY신명조"/>
      <w:color w:val="000000"/>
      <w:sz w:val="20"/>
      <w:szCs w:val="20"/>
    </w:rPr>
  </w:style>
  <w:style w:type="paragraph" w:customStyle="1" w:styleId="2">
    <w:name w:val="개요 2"/>
    <w:qFormat/>
    <w:pPr>
      <w:widowControl w:val="0"/>
      <w:wordWrap w:val="0"/>
      <w:autoSpaceDE w:val="0"/>
      <w:autoSpaceDN w:val="0"/>
      <w:snapToGrid w:val="0"/>
      <w:spacing w:line="249" w:lineRule="auto"/>
      <w:ind w:left="348" w:hanging="148"/>
      <w:jc w:val="both"/>
    </w:pPr>
    <w:rPr>
      <w:rFonts w:ascii="HY신명조" w:eastAsia="HY신명조" w:hAnsi="Arial Unicode MS" w:cs="HY신명조"/>
      <w:color w:val="000000"/>
      <w:sz w:val="20"/>
      <w:szCs w:val="20"/>
    </w:rPr>
  </w:style>
  <w:style w:type="paragraph" w:customStyle="1" w:styleId="3">
    <w:name w:val="개요 3"/>
    <w:qFormat/>
    <w:pPr>
      <w:widowControl w:val="0"/>
      <w:wordWrap w:val="0"/>
      <w:autoSpaceDE w:val="0"/>
      <w:autoSpaceDN w:val="0"/>
      <w:snapToGrid w:val="0"/>
      <w:spacing w:line="249" w:lineRule="auto"/>
      <w:ind w:left="548" w:hanging="148"/>
      <w:jc w:val="both"/>
    </w:pPr>
    <w:rPr>
      <w:rFonts w:ascii="HY신명조" w:eastAsia="HY신명조" w:hAnsi="Arial Unicode MS" w:cs="HY신명조"/>
      <w:color w:val="000000"/>
      <w:sz w:val="20"/>
      <w:szCs w:val="20"/>
    </w:rPr>
  </w:style>
  <w:style w:type="paragraph" w:customStyle="1" w:styleId="4">
    <w:name w:val="개요 4"/>
    <w:qFormat/>
    <w:pPr>
      <w:widowControl w:val="0"/>
      <w:wordWrap w:val="0"/>
      <w:autoSpaceDE w:val="0"/>
      <w:autoSpaceDN w:val="0"/>
      <w:snapToGrid w:val="0"/>
      <w:spacing w:line="249" w:lineRule="auto"/>
      <w:ind w:left="748" w:hanging="148"/>
      <w:jc w:val="both"/>
    </w:pPr>
    <w:rPr>
      <w:rFonts w:ascii="HY신명조" w:eastAsia="HY신명조" w:hAnsi="Arial Unicode MS" w:cs="HY신명조"/>
      <w:color w:val="000000"/>
      <w:sz w:val="20"/>
      <w:szCs w:val="20"/>
    </w:rPr>
  </w:style>
  <w:style w:type="paragraph" w:customStyle="1" w:styleId="5">
    <w:name w:val="개요 5"/>
    <w:qFormat/>
    <w:pPr>
      <w:widowControl w:val="0"/>
      <w:wordWrap w:val="0"/>
      <w:autoSpaceDE w:val="0"/>
      <w:autoSpaceDN w:val="0"/>
      <w:snapToGrid w:val="0"/>
      <w:spacing w:line="249" w:lineRule="auto"/>
      <w:ind w:left="948" w:hanging="148"/>
      <w:jc w:val="both"/>
    </w:pPr>
    <w:rPr>
      <w:rFonts w:ascii="HY신명조" w:eastAsia="HY신명조" w:hAnsi="Arial Unicode MS" w:cs="HY신명조"/>
      <w:color w:val="000000"/>
      <w:sz w:val="20"/>
      <w:szCs w:val="20"/>
    </w:rPr>
  </w:style>
  <w:style w:type="paragraph" w:customStyle="1" w:styleId="6">
    <w:name w:val="개요 6"/>
    <w:qFormat/>
    <w:pPr>
      <w:widowControl w:val="0"/>
      <w:wordWrap w:val="0"/>
      <w:autoSpaceDE w:val="0"/>
      <w:autoSpaceDN w:val="0"/>
      <w:snapToGrid w:val="0"/>
      <w:spacing w:line="249" w:lineRule="auto"/>
      <w:ind w:left="1148" w:hanging="148"/>
      <w:jc w:val="both"/>
    </w:pPr>
    <w:rPr>
      <w:rFonts w:ascii="HY신명조" w:eastAsia="HY신명조" w:hAnsi="Arial Unicode MS" w:cs="HY신명조"/>
      <w:color w:val="000000"/>
      <w:sz w:val="20"/>
      <w:szCs w:val="20"/>
    </w:rPr>
  </w:style>
  <w:style w:type="paragraph" w:customStyle="1" w:styleId="7">
    <w:name w:val="개요 7"/>
    <w:qFormat/>
    <w:pPr>
      <w:widowControl w:val="0"/>
      <w:wordWrap w:val="0"/>
      <w:autoSpaceDE w:val="0"/>
      <w:autoSpaceDN w:val="0"/>
      <w:snapToGrid w:val="0"/>
      <w:spacing w:line="249" w:lineRule="auto"/>
      <w:ind w:left="1348" w:hanging="148"/>
      <w:jc w:val="both"/>
    </w:pPr>
    <w:rPr>
      <w:rFonts w:ascii="HY신명조" w:eastAsia="HY신명조" w:hAnsi="Arial Unicode MS" w:cs="HY신명조"/>
      <w:color w:val="000000"/>
      <w:sz w:val="20"/>
      <w:szCs w:val="20"/>
    </w:rPr>
  </w:style>
  <w:style w:type="paragraph" w:customStyle="1" w:styleId="ab">
    <w:name w:val="쪽 번호"/>
    <w:qFormat/>
    <w:pPr>
      <w:widowControl w:val="0"/>
      <w:wordWrap w:val="0"/>
      <w:autoSpaceDE w:val="0"/>
      <w:autoSpaceDN w:val="0"/>
      <w:snapToGrid w:val="0"/>
      <w:spacing w:line="249" w:lineRule="auto"/>
      <w:jc w:val="both"/>
    </w:pPr>
    <w:rPr>
      <w:rFonts w:ascii="HY견고딕" w:eastAsia="HY견고딕" w:hAnsi="Arial Unicode MS" w:cs="HY견고딕"/>
      <w:color w:val="000000"/>
      <w:sz w:val="20"/>
      <w:szCs w:val="20"/>
    </w:rPr>
  </w:style>
  <w:style w:type="paragraph" w:customStyle="1" w:styleId="ac">
    <w:name w:val="머리말"/>
    <w:qFormat/>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ind w:right="200"/>
      <w:jc w:val="right"/>
    </w:pPr>
    <w:rPr>
      <w:rFonts w:ascii="HY중고딕" w:eastAsia="HY중고딕" w:hAnsi="Arial Unicode MS" w:cs="HY중고딕"/>
      <w:color w:val="000000"/>
      <w:sz w:val="18"/>
      <w:szCs w:val="18"/>
    </w:rPr>
  </w:style>
  <w:style w:type="paragraph" w:customStyle="1" w:styleId="ad">
    <w:name w:val="각주"/>
    <w:qFormat/>
    <w:pPr>
      <w:widowControl w:val="0"/>
      <w:wordWrap w:val="0"/>
      <w:autoSpaceDE w:val="0"/>
      <w:autoSpaceDN w:val="0"/>
      <w:snapToGrid w:val="0"/>
      <w:ind w:left="264" w:hanging="264"/>
      <w:jc w:val="both"/>
    </w:pPr>
    <w:rPr>
      <w:rFonts w:ascii="HY신명조" w:eastAsia="HY신명조" w:hAnsi="Arial Unicode MS" w:cs="HY신명조"/>
      <w:color w:val="000000"/>
      <w:sz w:val="18"/>
      <w:szCs w:val="18"/>
    </w:rPr>
  </w:style>
  <w:style w:type="paragraph" w:customStyle="1" w:styleId="ae">
    <w:name w:val="그림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0">
    <w:name w:val="수식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1">
    <w:name w:val="찾아보기"/>
    <w:qFormat/>
    <w:pPr>
      <w:widowControl w:val="0"/>
      <w:tabs>
        <w:tab w:val="left" w:pos="320"/>
        <w:tab w:val="left" w:leader="middleDot" w:pos="3720"/>
      </w:tabs>
      <w:wordWrap w:val="0"/>
      <w:autoSpaceDE w:val="0"/>
      <w:autoSpaceDN w:val="0"/>
      <w:snapToGrid w:val="0"/>
      <w:spacing w:line="249" w:lineRule="auto"/>
      <w:jc w:val="both"/>
    </w:pPr>
    <w:rPr>
      <w:rFonts w:ascii="HY신명조" w:eastAsia="HY신명조" w:hAnsi="Arial Unicode MS" w:cs="HY신명조"/>
      <w:color w:val="000000"/>
      <w:sz w:val="18"/>
      <w:szCs w:val="18"/>
    </w:rPr>
  </w:style>
  <w:style w:type="paragraph" w:customStyle="1" w:styleId="af2">
    <w:name w:val="선그리기"/>
    <w:qFormat/>
    <w:pPr>
      <w:widowControl w:val="0"/>
      <w:wordWrap w:val="0"/>
      <w:autoSpaceDE w:val="0"/>
      <w:autoSpaceDN w:val="0"/>
      <w:snapToGrid w:val="0"/>
      <w:jc w:val="both"/>
    </w:pPr>
    <w:rPr>
      <w:rFonts w:ascii="산세리프" w:eastAsia="HY신명조" w:hAnsi="Arial Unicode MS" w:cs="HY신명조"/>
      <w:color w:val="000000"/>
      <w:sz w:val="20"/>
      <w:szCs w:val="20"/>
    </w:rPr>
  </w:style>
  <w:style w:type="paragraph" w:customStyle="1" w:styleId="af3">
    <w:name w:val="수식"/>
    <w:qFormat/>
    <w:pPr>
      <w:widowControl w:val="0"/>
      <w:wordWrap w:val="0"/>
      <w:autoSpaceDE w:val="0"/>
      <w:autoSpaceDN w:val="0"/>
      <w:snapToGrid w:val="0"/>
      <w:spacing w:line="249" w:lineRule="auto"/>
      <w:jc w:val="both"/>
    </w:pPr>
    <w:rPr>
      <w:rFonts w:ascii="HY신명조" w:eastAsia="HY신명조" w:hAnsi="Arial Unicode MS" w:cs="HY신명조"/>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2639</Words>
  <Characters>15046</Characters>
  <Application>Microsoft Office Word</Application>
  <DocSecurity>0</DocSecurity>
  <Lines>125</Lines>
  <Paragraphs>35</Paragraphs>
  <ScaleCrop>false</ScaleCrop>
  <Company/>
  <LinksUpToDate>false</LinksUpToDate>
  <CharactersWithSpaces>17650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각 문제의 보기 중에서 물음에 가장 합당한 답을 고르시오.</dc:title>
  <cp:keywords>
</cp:keywords>
  <dc:description>
|Fasoo_Trace_ID: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</dc:description>
  <cp:lastModifiedBy>User</cp:lastModifiedBy>
  <cp:revision>5</cp:revision>
  <dcterms:created xsi:type="dcterms:W3CDTF">2025-06-18T00:38:00Z</dcterms:created>
  <dcterms:modified xsi:type="dcterms:W3CDTF">2025-06-18T13:10:00Z</dcterms:modified>
</cp:coreProperties>
</file>