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FE2CF" w14:textId="77777777" w:rsidR="00634E7B" w:rsidRDefault="00FD078A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059D0C39" w14:textId="77777777" w:rsidR="00634E7B" w:rsidRDefault="00634E7B">
      <w:pPr>
        <w:sectPr w:rsidR="00634E7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74EAA532" w14:textId="77777777" w:rsidR="00634E7B" w:rsidRDefault="00634E7B">
      <w:pPr>
        <w:sectPr w:rsidR="00634E7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8D05BBC" w14:textId="77777777" w:rsidR="00634E7B" w:rsidRDefault="00634E7B">
      <w:pPr>
        <w:sectPr w:rsidR="00634E7B">
          <w:headerReference w:type="even" r:id="rId11"/>
          <w:headerReference w:type="default" r:id="rId12"/>
          <w:footerReference w:type="even" r:id="rId13"/>
          <w:footerReference w:type="default" r:id="rId1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C5C1CC8" w14:textId="77777777" w:rsidR="00634E7B" w:rsidRDefault="00634E7B">
      <w:pPr>
        <w:sectPr w:rsidR="00634E7B">
          <w:headerReference w:type="even" r:id="rId15"/>
          <w:headerReference w:type="default" r:id="rId16"/>
          <w:footerReference w:type="even" r:id="rId17"/>
          <w:footerReference w:type="default" r:id="rId1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4C8E433" w14:textId="77777777" w:rsidR="00634E7B" w:rsidRDefault="00634E7B">
      <w:pPr>
        <w:sectPr w:rsidR="00634E7B">
          <w:headerReference w:type="even" r:id="rId19"/>
          <w:headerReference w:type="default" r:id="rId20"/>
          <w:footerReference w:type="even" r:id="rId21"/>
          <w:footerReference w:type="default" r:id="rId2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9E72D33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4BDF1F8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리더십에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5F8750E" w14:textId="77777777" w:rsidR="00634E7B" w:rsidRDefault="00FD078A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3360FC9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AFA29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FDEC5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리더십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특성이론</w:t>
            </w:r>
            <w:r>
              <w:rPr>
                <w:rFonts w:ascii="HY신명조" w:eastAsia="HY신명조" w:cs="HY신명조"/>
                <w:spacing w:val="2"/>
              </w:rPr>
              <w:t>(trait theory)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사회나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조직에서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인정받는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성공적인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공통된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전제하에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개념화한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A20D4D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C6A95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5B0D7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하우스</w:t>
            </w:r>
            <w:r>
              <w:rPr>
                <w:rFonts w:ascii="HY신명조" w:eastAsia="HY신명조" w:cs="HY신명조"/>
              </w:rPr>
              <w:t>(House)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리더십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스타일을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지시적</w:t>
            </w:r>
            <w:r>
              <w:rPr>
                <w:rFonts w:ascii="HY신명조" w:eastAsia="HY신명조" w:cs="HY신명조"/>
              </w:rPr>
              <w:t xml:space="preserve">(directive), </w:t>
            </w:r>
            <w:r>
              <w:rPr>
                <w:rFonts w:ascii="HY신명조" w:eastAsia="HY신명조" w:cs="HY신명조"/>
              </w:rPr>
              <w:t>후원적</w:t>
            </w:r>
            <w:r>
              <w:rPr>
                <w:rFonts w:ascii="HY신명조" w:eastAsia="HY신명조" w:cs="HY신명조"/>
                <w:spacing w:val="-11"/>
              </w:rPr>
              <w:t xml:space="preserve">(supportive), </w:t>
            </w:r>
            <w:r>
              <w:rPr>
                <w:rFonts w:ascii="HY신명조" w:eastAsia="HY신명조" w:cs="HY신명조"/>
                <w:spacing w:val="-11"/>
              </w:rPr>
              <w:t>참여적</w:t>
            </w:r>
            <w:r>
              <w:rPr>
                <w:rFonts w:ascii="HY신명조" w:eastAsia="HY신명조" w:cs="HY신명조"/>
                <w:spacing w:val="-11"/>
              </w:rPr>
              <w:t xml:space="preserve">(participative), </w:t>
            </w:r>
            <w:r>
              <w:rPr>
                <w:rFonts w:ascii="HY신명조" w:eastAsia="HY신명조" w:cs="HY신명조"/>
                <w:spacing w:val="-11"/>
              </w:rPr>
              <w:t>성취지향적</w:t>
            </w:r>
            <w:r>
              <w:rPr>
                <w:rFonts w:ascii="HY신명조" w:eastAsia="HY신명조" w:cs="HY신명조"/>
                <w:spacing w:val="-11"/>
              </w:rPr>
              <w:t>(achievement-</w:t>
            </w:r>
            <w:r>
              <w:rPr>
                <w:rFonts w:ascii="HY신명조" w:eastAsia="HY신명조" w:cs="HY신명조"/>
                <w:spacing w:val="-1"/>
              </w:rPr>
              <w:t>oriented)</w:t>
            </w:r>
            <w:r>
              <w:rPr>
                <w:rFonts w:ascii="HY신명조" w:eastAsia="HY신명조" w:cs="HY신명조"/>
              </w:rPr>
              <w:t>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DCA3A71" w14:textId="77777777">
        <w:trPr>
          <w:trHeight w:val="11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93106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EA2640" w14:textId="77777777" w:rsidR="00634E7B" w:rsidRDefault="00FD078A">
            <w:pPr>
              <w:pStyle w:val="a8"/>
              <w:spacing w:line="296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리더</w:t>
            </w:r>
            <w:r>
              <w:rPr>
                <w:rFonts w:ascii="HY신명조" w:eastAsia="HY신명조" w:cs="HY신명조"/>
                <w:spacing w:val="-5"/>
              </w:rPr>
              <w:t>-</w:t>
            </w:r>
            <w:r>
              <w:rPr>
                <w:rFonts w:ascii="HY신명조" w:eastAsia="HY신명조" w:cs="HY신명조"/>
                <w:spacing w:val="-5"/>
              </w:rPr>
              <w:t>구성원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교환</w:t>
            </w:r>
            <w:r>
              <w:rPr>
                <w:rFonts w:ascii="HY신명조" w:eastAsia="HY신명조" w:cs="HY신명조"/>
                <w:spacing w:val="-5"/>
              </w:rPr>
              <w:t>(leader-member exchange, LMX)</w:t>
            </w:r>
            <w:r>
              <w:rPr>
                <w:rFonts w:ascii="HY신명조" w:eastAsia="HY신명조" w:cs="HY신명조"/>
                <w:spacing w:val="-5"/>
              </w:rPr>
              <w:t>이론은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리더와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역할과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업무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요구사항을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명확히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함으로써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부서내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달성을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돕는다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3E4027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30EF0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F6BB6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>스톡딜과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플레쉬맨</w:t>
            </w:r>
            <w:r>
              <w:rPr>
                <w:rFonts w:ascii="HY신명조" w:eastAsia="HY신명조" w:cs="HY신명조"/>
              </w:rPr>
              <w:t>(Stogdill &amp; Fleishman)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오하이오</w:t>
            </w:r>
            <w:r>
              <w:rPr>
                <w:rFonts w:ascii="HY신명조" w:eastAsia="HY신명조" w:cs="HY신명조"/>
                <w:spacing w:val="-6"/>
              </w:rPr>
              <w:t>주립대학</w:t>
            </w:r>
            <w:r>
              <w:rPr>
                <w:rFonts w:ascii="HY신명조" w:eastAsia="HY신명조" w:cs="HY신명조"/>
                <w:spacing w:val="-6"/>
              </w:rPr>
              <w:t>(OSU)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연구는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리더의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행동을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구조주도</w:t>
            </w:r>
            <w:r>
              <w:rPr>
                <w:rFonts w:ascii="HY신명조" w:eastAsia="HY신명조" w:cs="HY신명조"/>
                <w:spacing w:val="-12"/>
              </w:rPr>
              <w:t>(initiating</w:t>
            </w:r>
            <w:r>
              <w:rPr>
                <w:rFonts w:ascii="HY신명조" w:eastAsia="HY신명조" w:cs="HY신명조"/>
                <w:spacing w:val="-6"/>
              </w:rPr>
              <w:t xml:space="preserve"> structure)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인간적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배려</w:t>
            </w:r>
            <w:r>
              <w:rPr>
                <w:rFonts w:ascii="HY신명조" w:eastAsia="HY신명조" w:cs="HY신명조"/>
                <w:spacing w:val="-6"/>
              </w:rPr>
              <w:t>(consideration)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차원으로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구분한다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13C257E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D3FE89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CB0D1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피들러</w:t>
            </w:r>
            <w:r>
              <w:rPr>
                <w:rFonts w:ascii="HY신명조" w:eastAsia="HY신명조" w:cs="HY신명조"/>
                <w:spacing w:val="-4"/>
              </w:rPr>
              <w:t>(Fiedler)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상황적합모델은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리더십을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관계중심</w:t>
            </w:r>
            <w:r>
              <w:rPr>
                <w:rFonts w:ascii="HY신명조" w:eastAsia="HY신명조" w:cs="HY신명조"/>
                <w:spacing w:val="-4"/>
              </w:rPr>
              <w:t>(relationship</w:t>
            </w:r>
            <w:r>
              <w:rPr>
                <w:rFonts w:ascii="HY신명조" w:eastAsia="HY신명조" w:cs="HY신명조"/>
              </w:rPr>
              <w:t xml:space="preserve"> oriented)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과업중심</w:t>
            </w:r>
            <w:r>
              <w:rPr>
                <w:rFonts w:ascii="HY신명조" w:eastAsia="HY신명조" w:cs="HY신명조"/>
              </w:rPr>
              <w:t xml:space="preserve">(task oriented) </w:t>
            </w:r>
            <w:r>
              <w:rPr>
                <w:rFonts w:ascii="HY신명조" w:eastAsia="HY신명조" w:cs="HY신명조"/>
              </w:rPr>
              <w:t>리더십으로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1B39210" w14:textId="77777777" w:rsidR="00634E7B" w:rsidRDefault="00634E7B">
      <w:pPr>
        <w:rPr>
          <w:sz w:val="2"/>
        </w:rPr>
      </w:pPr>
    </w:p>
    <w:p w14:paraId="00F7326E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2656456F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56B271E4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16C81082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142E10C3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4645D1E5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7F921BD9" w14:textId="77777777" w:rsidR="00634E7B" w:rsidRDefault="00634E7B">
      <w:pPr>
        <w:pStyle w:val="a8"/>
        <w:spacing w:afterLines="40" w:after="96"/>
        <w:rPr>
          <w:rFonts w:ascii="HY신명조" w:eastAsia="HY신명조" w:cs="HY신명조"/>
          <w:sz w:val="10"/>
          <w:szCs w:val="10"/>
        </w:rPr>
      </w:pPr>
    </w:p>
    <w:p w14:paraId="234355FC" w14:textId="77777777" w:rsidR="00634E7B" w:rsidRDefault="00FD078A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동기부여에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466BA7" w14:textId="77777777" w:rsidR="00634E7B" w:rsidRDefault="00FD078A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E5DB8D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CCDF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9676F1" w14:textId="77777777" w:rsidR="00634E7B" w:rsidRDefault="00FD078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>허쯔버그</w:t>
            </w:r>
            <w:r>
              <w:rPr>
                <w:rFonts w:ascii="HY신명조" w:eastAsia="HY신명조" w:cs="HY신명조"/>
              </w:rPr>
              <w:t>(Herzberg)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요인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불만족을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양극으로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보지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각각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독립된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개념으로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본다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1591294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89004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DC540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직무특성모델</w:t>
            </w:r>
            <w:r>
              <w:rPr>
                <w:rFonts w:ascii="HY신명조" w:eastAsia="HY신명조" w:cs="HY신명조"/>
              </w:rPr>
              <w:t>(job characteristics model)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성장욕구</w:t>
            </w:r>
            <w:r>
              <w:rPr>
                <w:rFonts w:ascii="HY신명조" w:eastAsia="HY신명조" w:cs="HY신명조"/>
                <w:spacing w:val="4"/>
              </w:rPr>
              <w:t>강도</w:t>
            </w:r>
            <w:r>
              <w:rPr>
                <w:rFonts w:ascii="HY신명조" w:eastAsia="HY신명조" w:cs="HY신명조"/>
                <w:spacing w:val="4"/>
              </w:rPr>
              <w:t>(growth need strength)</w:t>
            </w:r>
            <w:r>
              <w:rPr>
                <w:rFonts w:ascii="HY신명조" w:eastAsia="HY신명조" w:cs="HY신명조"/>
                <w:spacing w:val="4"/>
              </w:rPr>
              <w:t>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직무특성과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심리상태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간의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관</w:t>
            </w:r>
            <w:r>
              <w:rPr>
                <w:rFonts w:ascii="HY신명조" w:eastAsia="HY신명조" w:cs="HY신명조"/>
              </w:rPr>
              <w:t>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심리상태와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조절</w:t>
            </w:r>
            <w:r>
              <w:rPr>
                <w:rFonts w:ascii="HY신명조" w:eastAsia="HY신명조" w:cs="HY신명조"/>
              </w:rPr>
              <w:t>(moderating)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DB68E3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EA39D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B93F1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자기효능감</w:t>
            </w:r>
            <w:r>
              <w:rPr>
                <w:rFonts w:ascii="HY신명조" w:eastAsia="HY신명조" w:cs="HY신명조"/>
                <w:spacing w:val="2"/>
              </w:rPr>
              <w:t>(self-efficacy)</w:t>
            </w:r>
            <w:r>
              <w:rPr>
                <w:rFonts w:ascii="HY신명조" w:eastAsia="HY신명조" w:cs="HY신명조"/>
                <w:spacing w:val="2"/>
              </w:rPr>
              <w:t>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어떤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과업을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있다는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개</w:t>
            </w:r>
            <w:r>
              <w:rPr>
                <w:rFonts w:ascii="HY신명조" w:eastAsia="HY신명조" w:cs="HY신명조"/>
              </w:rPr>
              <w:t>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믿음이다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53CE78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F7A3ED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CA027F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인지평가이론</w:t>
            </w:r>
            <w:r>
              <w:rPr>
                <w:rFonts w:ascii="HY신명조" w:eastAsia="HY신명조" w:cs="HY신명조"/>
              </w:rPr>
              <w:t>(cognitive evaluation theory)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대하여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내재적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유발되어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외적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보상이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주어지면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강화된다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C04582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FB944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42D8C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마이어와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알렌</w:t>
            </w:r>
            <w:r>
              <w:rPr>
                <w:rFonts w:ascii="HY신명조" w:eastAsia="HY신명조" w:cs="HY신명조"/>
                <w:spacing w:val="-5"/>
              </w:rPr>
              <w:t>(Meyer &amp; Allen)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조직몰입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규범적</w:t>
            </w:r>
            <w:r>
              <w:rPr>
                <w:rFonts w:ascii="HY신명조" w:eastAsia="HY신명조" w:cs="HY신명조"/>
                <w:spacing w:val="-5"/>
              </w:rPr>
              <w:t>(normative)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도덕적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심리적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부담감이나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의무감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몰입하는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B7D485" w14:textId="77777777" w:rsidR="00634E7B" w:rsidRDefault="00634E7B">
      <w:pPr>
        <w:rPr>
          <w:sz w:val="2"/>
        </w:rPr>
      </w:pPr>
    </w:p>
    <w:p w14:paraId="4060DD2A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5F116EFF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3ADC0534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25C06A31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61B6AC85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38055889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40226107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01F11A8B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19940789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5EF1DFB9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  <w:sz w:val="16"/>
          <w:szCs w:val="16"/>
        </w:rPr>
      </w:pPr>
    </w:p>
    <w:p w14:paraId="00209B98" w14:textId="77777777" w:rsidR="00634E7B" w:rsidRDefault="00634E7B">
      <w:pPr>
        <w:pStyle w:val="a8"/>
        <w:snapToGrid/>
        <w:rPr>
          <w:rFonts w:ascii="HY신명조" w:eastAsia="HY신명조" w:cs="HY신명조"/>
          <w:b/>
          <w:bCs/>
        </w:rPr>
      </w:pPr>
    </w:p>
    <w:p w14:paraId="7DFDD275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D7FD436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2B76AAD8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BFCC74C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높은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집단응집력</w:t>
            </w:r>
            <w:r>
              <w:rPr>
                <w:rFonts w:ascii="HY신명조" w:eastAsia="HY신명조" w:cs="HY신명조"/>
                <w:spacing w:val="-8"/>
              </w:rPr>
              <w:t>(group cohesiveness)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집단사고</w:t>
            </w:r>
            <w:r>
              <w:rPr>
                <w:rFonts w:ascii="HY신명조" w:eastAsia="HY신명조" w:cs="HY신명조"/>
                <w:spacing w:val="-8"/>
              </w:rPr>
              <w:t>(group think)</w:t>
            </w:r>
            <w:r>
              <w:rPr>
                <w:rFonts w:ascii="HY신명조" w:eastAsia="HY신명조" w:cs="HY신명조"/>
                <w:spacing w:val="-8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원인이다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DB531B9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84DA3E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사회적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태만</w:t>
            </w:r>
            <w:r>
              <w:rPr>
                <w:rFonts w:ascii="HY신명조" w:eastAsia="HY신명조" w:cs="HY신명조"/>
                <w:spacing w:val="-3"/>
              </w:rPr>
              <w:t>(social loafing)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집단으로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개인으로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5DAD75D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415EB3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제한된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합리성</w:t>
            </w:r>
            <w:r>
              <w:rPr>
                <w:rFonts w:ascii="HY신명조" w:eastAsia="HY신명조" w:cs="HY신명조"/>
                <w:spacing w:val="-3"/>
              </w:rPr>
              <w:t>(bounded rationality)</w:t>
            </w:r>
            <w:r>
              <w:rPr>
                <w:rFonts w:ascii="HY신명조" w:eastAsia="HY신명조" w:cs="HY신명조"/>
                <w:spacing w:val="-3"/>
              </w:rPr>
              <w:t>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사람들은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의사결정시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만족스러운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찾는다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11540025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784D8A2" w14:textId="77777777" w:rsidR="00634E7B" w:rsidRDefault="00634E7B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  <w:p w14:paraId="3E77B47D" w14:textId="77777777" w:rsidR="00634E7B" w:rsidRDefault="00FD078A">
            <w:pPr>
              <w:pStyle w:val="a8"/>
              <w:spacing w:after="2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감정노동</w:t>
            </w:r>
            <w:r>
              <w:rPr>
                <w:rFonts w:ascii="HY신명조" w:eastAsia="HY신명조" w:cs="HY신명조"/>
                <w:spacing w:val="-10"/>
              </w:rPr>
              <w:t>(emotional labor)</w:t>
            </w:r>
            <w:r>
              <w:rPr>
                <w:rFonts w:ascii="HY신명조" w:eastAsia="HY신명조" w:cs="HY신명조"/>
                <w:spacing w:val="-10"/>
              </w:rPr>
              <w:t>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대인거래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조직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또는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직무에서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원하는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감정을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표현하는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상황으로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인지된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감정</w:t>
            </w:r>
            <w:r>
              <w:rPr>
                <w:rFonts w:ascii="HY신명조" w:eastAsia="HY신명조" w:cs="HY신명조"/>
                <w:spacing w:val="-6"/>
              </w:rPr>
              <w:t>(felt emotion)</w:t>
            </w:r>
            <w:r>
              <w:rPr>
                <w:rFonts w:ascii="HY신명조" w:eastAsia="HY신명조" w:cs="HY신명조"/>
                <w:spacing w:val="-6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표현된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감정</w:t>
            </w:r>
            <w:r>
              <w:rPr>
                <w:rFonts w:ascii="HY신명조" w:eastAsia="HY신명조" w:cs="HY신명조"/>
              </w:rPr>
              <w:t>(displayed emotion)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7D58E11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965206" w14:textId="77777777" w:rsidR="00634E7B" w:rsidRDefault="00FD078A">
            <w:pPr>
              <w:pStyle w:val="a8"/>
              <w:spacing w:after="20"/>
              <w:ind w:left="344" w:right="100" w:hanging="344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2"/>
              </w:rPr>
              <w:t>빅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파이브</w:t>
            </w:r>
            <w:r>
              <w:rPr>
                <w:rFonts w:ascii="HY신명조" w:eastAsia="HY신명조" w:cs="HY신명조"/>
                <w:spacing w:val="-12"/>
              </w:rPr>
              <w:t xml:space="preserve">(big-five) </w:t>
            </w:r>
            <w:r>
              <w:rPr>
                <w:rFonts w:ascii="HY신명조" w:eastAsia="HY신명조" w:cs="HY신명조"/>
                <w:spacing w:val="-12"/>
              </w:rPr>
              <w:t>모델에서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정서적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안정성</w:t>
            </w:r>
            <w:r>
              <w:rPr>
                <w:rFonts w:ascii="HY신명조" w:eastAsia="HY신명조" w:cs="HY신명조"/>
                <w:spacing w:val="-12"/>
              </w:rPr>
              <w:t>(emotional stability)</w:t>
            </w:r>
            <w:r>
              <w:rPr>
                <w:rFonts w:ascii="HY신명조" w:eastAsia="HY신명조" w:cs="HY신명조"/>
                <w:spacing w:val="-12"/>
              </w:rPr>
              <w:t>은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사회적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관계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속에서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편안함을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느끼는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정도를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의미한다</w:t>
            </w:r>
            <w:r>
              <w:rPr>
                <w:rFonts w:ascii="HY신명조" w:eastAsia="HY신명조" w:cs="HY신명조"/>
                <w:spacing w:val="-12"/>
              </w:rPr>
              <w:t>.</w:t>
            </w:r>
          </w:p>
        </w:tc>
      </w:tr>
    </w:tbl>
    <w:p w14:paraId="66B7EC81" w14:textId="77777777" w:rsidR="00634E7B" w:rsidRDefault="00634E7B">
      <w:pPr>
        <w:rPr>
          <w:sz w:val="2"/>
        </w:rPr>
      </w:pPr>
    </w:p>
    <w:p w14:paraId="38F8F1E5" w14:textId="77777777" w:rsidR="00634E7B" w:rsidRDefault="00FD078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2AA9D2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64C0A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F6DB4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60849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CB1B1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A84AA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042A8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</w:tr>
      <w:tr w:rsidR="00634E7B" w14:paraId="76A0E1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86C3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2C9335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18438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E45643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DFA3D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trike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5F550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4F1BA4C" w14:textId="77777777" w:rsidR="00634E7B" w:rsidRDefault="00634E7B">
      <w:pPr>
        <w:rPr>
          <w:sz w:val="2"/>
        </w:rPr>
      </w:pPr>
    </w:p>
    <w:p w14:paraId="1884BA79" w14:textId="77777777" w:rsidR="00634E7B" w:rsidRDefault="00634E7B">
      <w:pPr>
        <w:pStyle w:val="a8"/>
        <w:ind w:left="380" w:hanging="380"/>
        <w:rPr>
          <w:rFonts w:ascii="HY신명조" w:eastAsia="HY신명조" w:cs="HY신명조"/>
          <w:sz w:val="16"/>
          <w:szCs w:val="16"/>
        </w:rPr>
      </w:pPr>
    </w:p>
    <w:p w14:paraId="36F264A9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조직구조와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조직문화에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C0C83C9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1BF948A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28681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D614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호손</w:t>
            </w:r>
            <w:r>
              <w:rPr>
                <w:rFonts w:ascii="HY신명조" w:eastAsia="HY신명조" w:cs="HY신명조"/>
              </w:rPr>
              <w:t xml:space="preserve">(Hawthorne) </w:t>
            </w:r>
            <w:r>
              <w:rPr>
                <w:rFonts w:ascii="HY신명조" w:eastAsia="HY신명조" w:cs="HY신명조"/>
              </w:rPr>
              <w:t>실험은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비공식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인간관계와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EF9EC5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658F3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348C5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통제의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범위</w:t>
            </w:r>
            <w:r>
              <w:rPr>
                <w:rFonts w:ascii="HY신명조" w:eastAsia="HY신명조" w:cs="HY신명조"/>
                <w:spacing w:val="-7"/>
              </w:rPr>
              <w:t>(span of control)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감독자가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관리해야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부하의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6BA3724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4ED42B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25304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자원기반관점</w:t>
            </w:r>
            <w:r>
              <w:rPr>
                <w:rFonts w:ascii="HY신명조" w:eastAsia="HY신명조" w:cs="HY신명조"/>
              </w:rPr>
              <w:t>(resource-based view)</w:t>
            </w:r>
            <w:r>
              <w:rPr>
                <w:rFonts w:ascii="HY신명조" w:eastAsia="HY신명조" w:cs="HY신명조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경쟁우위를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창출하기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</w:t>
            </w:r>
            <w:r>
              <w:rPr>
                <w:rFonts w:ascii="HY신명조" w:eastAsia="HY신명조" w:cs="HY신명조"/>
                <w:spacing w:val="-3"/>
              </w:rPr>
              <w:t>(valuable)</w:t>
            </w:r>
            <w:r>
              <w:rPr>
                <w:rFonts w:ascii="HY신명조" w:eastAsia="HY신명조" w:cs="HY신명조"/>
                <w:spacing w:val="-3"/>
              </w:rPr>
              <w:t>있고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모방불가능</w:t>
            </w:r>
            <w:r>
              <w:rPr>
                <w:rFonts w:ascii="HY신명조" w:eastAsia="HY신명조" w:cs="HY신명조"/>
                <w:spacing w:val="-3"/>
              </w:rPr>
              <w:t>(inimitable)</w:t>
            </w:r>
            <w:r>
              <w:rPr>
                <w:rFonts w:ascii="HY신명조" w:eastAsia="HY신명조" w:cs="HY신명조"/>
                <w:spacing w:val="-3"/>
              </w:rPr>
              <w:t>하며</w:t>
            </w:r>
            <w:r>
              <w:rPr>
                <w:rFonts w:ascii="HY신명조" w:eastAsia="HY신명조" w:cs="HY신명조"/>
                <w:spacing w:val="-3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대체불가능</w:t>
            </w:r>
            <w:r>
              <w:rPr>
                <w:rFonts w:ascii="HY신명조" w:eastAsia="HY신명조" w:cs="HY신명조"/>
              </w:rPr>
              <w:t>(non-substitutable)</w:t>
            </w:r>
            <w:r>
              <w:rPr>
                <w:rFonts w:ascii="HY신명조" w:eastAsia="HY신명조" w:cs="HY신명조"/>
              </w:rPr>
              <w:t>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유연한</w:t>
            </w:r>
            <w:r>
              <w:rPr>
                <w:rFonts w:ascii="HY신명조" w:eastAsia="HY신명조" w:cs="HY신명조"/>
              </w:rPr>
              <w:t xml:space="preserve">(flexible) </w:t>
            </w:r>
            <w:r>
              <w:rPr>
                <w:rFonts w:ascii="HY신명조" w:eastAsia="HY신명조" w:cs="HY신명조"/>
              </w:rPr>
              <w:t>자원들을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보유해야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16AC6A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E212A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lastRenderedPageBreak/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BF281CE" w14:textId="77777777" w:rsidR="00634E7B" w:rsidRDefault="00FD078A">
            <w:pPr>
              <w:pStyle w:val="a8"/>
              <w:rPr>
                <w:rFonts w:ascii="HY신명조" w:eastAsia="HY신명조" w:cs="HY신명조"/>
                <w:color w:val="FF0000"/>
                <w:u w:val="single" w:color="000000"/>
              </w:rPr>
            </w:pPr>
            <w:r>
              <w:rPr>
                <w:rFonts w:ascii="HY신명조" w:eastAsia="HY신명조" w:cs="HY신명조"/>
                <w:spacing w:val="-7"/>
              </w:rPr>
              <w:t>로렌스와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로쉬</w:t>
            </w:r>
            <w:r>
              <w:rPr>
                <w:rFonts w:ascii="HY신명조" w:eastAsia="HY신명조" w:cs="HY신명조"/>
                <w:spacing w:val="-7"/>
              </w:rPr>
              <w:t>(Lawrence &amp; Lorsch)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연구에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의하면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기업은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경영</w:t>
            </w:r>
            <w:r>
              <w:rPr>
                <w:rFonts w:ascii="HY신명조" w:eastAsia="HY신명조" w:cs="HY신명조"/>
                <w:spacing w:val="-5"/>
              </w:rPr>
              <w:t>환경이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복잡하고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불확실할수록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조직구조를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차별화</w:t>
            </w:r>
            <w:r>
              <w:rPr>
                <w:rFonts w:ascii="HY신명조" w:eastAsia="HY신명조" w:cs="HY신명조"/>
                <w:spacing w:val="-5"/>
              </w:rPr>
              <w:t>(differenciation)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D5F51A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54D68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B7DB28" w14:textId="77777777" w:rsidR="00634E7B" w:rsidRDefault="00FD078A">
            <w:pPr>
              <w:pStyle w:val="a8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spacing w:val="-5"/>
              </w:rPr>
              <w:t>홉스테드</w:t>
            </w:r>
            <w:r>
              <w:rPr>
                <w:rFonts w:ascii="HY신명조" w:eastAsia="HY신명조" w:cs="HY신명조"/>
                <w:spacing w:val="-5"/>
              </w:rPr>
              <w:t>(Hofstede)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국가간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문화차이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비교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중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권력간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거리</w:t>
            </w:r>
            <w:r>
              <w:rPr>
                <w:rFonts w:ascii="HY신명조" w:eastAsia="HY신명조" w:cs="HY신명조"/>
                <w:spacing w:val="1"/>
              </w:rPr>
              <w:t>(power distance)</w:t>
            </w:r>
            <w:r>
              <w:rPr>
                <w:rFonts w:ascii="HY신명조" w:eastAsia="HY신명조" w:cs="HY신명조"/>
                <w:spacing w:val="1"/>
              </w:rPr>
              <w:t>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사회에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존재하는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권력의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불균형에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</w:t>
            </w:r>
            <w:r>
              <w:rPr>
                <w:rFonts w:ascii="HY신명조" w:eastAsia="HY신명조" w:cs="HY신명조"/>
              </w:rPr>
              <w:t>성원들이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받아들이는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CCBDEAF" w14:textId="77777777" w:rsidR="00634E7B" w:rsidRDefault="00634E7B">
      <w:pPr>
        <w:rPr>
          <w:sz w:val="2"/>
        </w:rPr>
      </w:pPr>
    </w:p>
    <w:p w14:paraId="342AE52C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6CA69DBA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EFDD31E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5C4CB3AC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A990B20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태도</w:t>
            </w:r>
            <w:r>
              <w:rPr>
                <w:rFonts w:ascii="HY신명조" w:eastAsia="HY신명조" w:cs="HY신명조"/>
                <w:spacing w:val="-1"/>
              </w:rPr>
              <w:t>(attitude)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정서적</w:t>
            </w:r>
            <w:r>
              <w:rPr>
                <w:rFonts w:ascii="HY신명조" w:eastAsia="HY신명조" w:cs="HY신명조"/>
                <w:spacing w:val="-1"/>
              </w:rPr>
              <w:t xml:space="preserve">(affective), </w:t>
            </w:r>
            <w:r>
              <w:rPr>
                <w:rFonts w:ascii="HY신명조" w:eastAsia="HY신명조" w:cs="HY신명조"/>
                <w:spacing w:val="-1"/>
              </w:rPr>
              <w:t>인지적</w:t>
            </w:r>
            <w:r>
              <w:rPr>
                <w:rFonts w:ascii="HY신명조" w:eastAsia="HY신명조" w:cs="HY신명조"/>
                <w:spacing w:val="-1"/>
              </w:rPr>
              <w:t xml:space="preserve">(cognitive), </w:t>
            </w:r>
            <w:r>
              <w:rPr>
                <w:rFonts w:ascii="HY신명조" w:eastAsia="HY신명조" w:cs="HY신명조"/>
                <w:spacing w:val="-1"/>
              </w:rPr>
              <w:t>행동적</w:t>
            </w:r>
            <w:r>
              <w:rPr>
                <w:rFonts w:ascii="HY신명조" w:eastAsia="HY신명조" w:cs="HY신명조"/>
              </w:rPr>
              <w:t xml:space="preserve">(behavioral) </w:t>
            </w:r>
            <w:r>
              <w:rPr>
                <w:rFonts w:ascii="HY신명조" w:eastAsia="HY신명조" w:cs="HY신명조"/>
              </w:rPr>
              <w:t>요소로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D1240DA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595C0CE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4"/>
              </w:rPr>
              <w:t>직무만족은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직무를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활용한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전문가로서의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체계적인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경력개발을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B95DD2A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4ED6DF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마키아벨리즘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성격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대인관계에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속임수와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503AD08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F5257EC" w14:textId="77777777" w:rsidR="00634E7B" w:rsidRDefault="00FD078A">
            <w:pPr>
              <w:pStyle w:val="a8"/>
              <w:spacing w:after="2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3"/>
              </w:rPr>
              <w:t>켈리</w:t>
            </w:r>
            <w:r>
              <w:rPr>
                <w:rFonts w:ascii="HY신명조" w:eastAsia="HY신명조" w:cs="HY신명조"/>
                <w:spacing w:val="-3"/>
              </w:rPr>
              <w:t>(Kelly)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귀인의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결정요인은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합의성</w:t>
            </w:r>
            <w:r>
              <w:rPr>
                <w:rFonts w:ascii="HY신명조" w:eastAsia="HY신명조" w:cs="HY신명조"/>
                <w:spacing w:val="-3"/>
              </w:rPr>
              <w:t>(consensus),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특이성</w:t>
            </w:r>
            <w:r>
              <w:rPr>
                <w:rFonts w:ascii="HY신명조" w:eastAsia="HY신명조" w:cs="HY신명조"/>
              </w:rPr>
              <w:t xml:space="preserve">(distinctiveness), </w:t>
            </w:r>
            <w:r>
              <w:rPr>
                <w:rFonts w:ascii="HY신명조" w:eastAsia="HY신명조" w:cs="HY신명조"/>
              </w:rPr>
              <w:t>책무성</w:t>
            </w:r>
            <w:r>
              <w:rPr>
                <w:rFonts w:ascii="HY신명조" w:eastAsia="HY신명조" w:cs="HY신명조"/>
              </w:rPr>
              <w:t>(accountability)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32B2E12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1203DE" w14:textId="77777777" w:rsidR="00634E7B" w:rsidRDefault="00FD078A">
            <w:pPr>
              <w:pStyle w:val="a8"/>
              <w:spacing w:after="20"/>
              <w:ind w:left="344" w:right="100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피그말리온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효과</w:t>
            </w:r>
            <w:r>
              <w:rPr>
                <w:rFonts w:ascii="HY신명조" w:eastAsia="HY신명조" w:cs="HY신명조"/>
                <w:spacing w:val="-1"/>
              </w:rPr>
              <w:t>(pygmalion effect)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특정인에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기대가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4A933AE3" w14:textId="77777777" w:rsidR="00634E7B" w:rsidRDefault="00634E7B">
      <w:pPr>
        <w:rPr>
          <w:sz w:val="2"/>
        </w:rPr>
      </w:pPr>
    </w:p>
    <w:p w14:paraId="0D46E1D9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31897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2EAF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0CFB38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0E65F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36B822A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6D4446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E1020D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</w:tr>
      <w:tr w:rsidR="00634E7B" w14:paraId="3E6FA9B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7E7680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94D302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6FCAA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BDEA6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D5DEFD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trike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84F87" w14:textId="77777777" w:rsidR="00634E7B" w:rsidRDefault="00634E7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5CCD8EE4" w14:textId="77777777" w:rsidR="00634E7B" w:rsidRDefault="00634E7B">
      <w:pPr>
        <w:rPr>
          <w:sz w:val="2"/>
        </w:rPr>
      </w:pPr>
    </w:p>
    <w:p w14:paraId="54EFA562" w14:textId="77777777" w:rsidR="00634E7B" w:rsidRDefault="00634E7B">
      <w:pPr>
        <w:pStyle w:val="a8"/>
        <w:snapToGrid/>
        <w:rPr>
          <w:rFonts w:ascii="HY신명조" w:eastAsia="HY신명조" w:cs="HY신명조"/>
          <w:sz w:val="26"/>
          <w:szCs w:val="26"/>
        </w:rPr>
      </w:pPr>
    </w:p>
    <w:p w14:paraId="08A8714E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성과관리에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10F6280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711D18E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42A5F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5E4AF1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평가센터</w:t>
            </w:r>
            <w:r>
              <w:rPr>
                <w:rFonts w:ascii="HY신명조" w:eastAsia="HY신명조" w:cs="HY신명조"/>
                <w:spacing w:val="3"/>
              </w:rPr>
              <w:t xml:space="preserve">(assessment center) </w:t>
            </w:r>
            <w:r>
              <w:rPr>
                <w:rFonts w:ascii="HY신명조" w:eastAsia="HY신명조" w:cs="HY신명조"/>
                <w:spacing w:val="3"/>
              </w:rPr>
              <w:t>또는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역량평가센터는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다양한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</w:t>
            </w:r>
            <w:r>
              <w:rPr>
                <w:rFonts w:ascii="HY신명조" w:eastAsia="HY신명조" w:cs="HY신명조"/>
              </w:rPr>
              <w:t>기법을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가상상황에서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992AF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52690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943A6F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</w:t>
            </w:r>
            <w:r>
              <w:rPr>
                <w:rFonts w:ascii="HY신명조" w:eastAsia="HY신명조" w:cs="HY신명조"/>
              </w:rPr>
              <w:t>(management by objectives, MBO)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피평가자도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목표설정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참여한다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1965B7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29A2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F0C3D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타인평가시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발생하는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오류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후광효과</w:t>
            </w:r>
            <w:r>
              <w:rPr>
                <w:rFonts w:ascii="HY신명조" w:eastAsia="HY신명조" w:cs="HY신명조"/>
                <w:spacing w:val="-6"/>
              </w:rPr>
              <w:t>(halo effect)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개인이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갖는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예</w:t>
            </w:r>
            <w:r>
              <w:rPr>
                <w:rFonts w:ascii="HY신명조" w:eastAsia="HY신명조" w:cs="HY신명조"/>
              </w:rPr>
              <w:t xml:space="preserve">: </w:t>
            </w:r>
            <w:r>
              <w:rPr>
                <w:rFonts w:ascii="HY신명조" w:eastAsia="HY신명조" w:cs="HY신명조"/>
              </w:rPr>
              <w:t>지능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사교성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형성하는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30C8E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3E97F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5925D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360</w:t>
            </w:r>
            <w:r>
              <w:rPr>
                <w:rFonts w:ascii="HY신명조" w:eastAsia="HY신명조" w:cs="HY신명조"/>
                <w:spacing w:val="3"/>
              </w:rPr>
              <w:t>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피드백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평가는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전통적인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상사평가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이외에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자기평가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</w:rPr>
              <w:t>동</w:t>
            </w:r>
            <w:r>
              <w:rPr>
                <w:rFonts w:ascii="HY신명조" w:eastAsia="HY신명조" w:cs="HY신명조"/>
              </w:rPr>
              <w:t>료평가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부하평가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고객평가로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25053E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B6561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511AE1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행위기준척도법</w:t>
            </w:r>
            <w:r>
              <w:rPr>
                <w:rFonts w:ascii="HY신명조" w:eastAsia="HY신명조" w:cs="HY신명조"/>
              </w:rPr>
              <w:t>(behaviorally anchored rating scales, BARS)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피평가자들의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태도가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관찰가능한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행동을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척도에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기초하여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1EAF19D6" w14:textId="77777777" w:rsidR="00634E7B" w:rsidRDefault="00634E7B">
      <w:pPr>
        <w:rPr>
          <w:sz w:val="2"/>
        </w:rPr>
      </w:pPr>
    </w:p>
    <w:p w14:paraId="3E7EEF93" w14:textId="77777777" w:rsidR="00634E7B" w:rsidRDefault="00634E7B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26B9A329" w14:textId="77777777" w:rsidR="00634E7B" w:rsidRDefault="00634E7B">
      <w:pPr>
        <w:pStyle w:val="a8"/>
        <w:snapToGrid/>
        <w:ind w:left="268" w:hanging="268"/>
        <w:rPr>
          <w:rFonts w:ascii="HY신명조" w:eastAsia="HY신명조" w:cs="HY신명조"/>
          <w:b/>
          <w:bCs/>
        </w:rPr>
      </w:pPr>
    </w:p>
    <w:p w14:paraId="3AB51DAF" w14:textId="77777777" w:rsidR="00634E7B" w:rsidRDefault="00FD078A">
      <w:pPr>
        <w:pStyle w:val="a8"/>
        <w:snapToGrid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보상관리에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140887B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5CB5C3B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C0C29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4F5973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임금수준을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선도정책</w:t>
            </w:r>
            <w:r>
              <w:rPr>
                <w:rFonts w:ascii="HY신명조" w:eastAsia="HY신명조" w:cs="HY신명조"/>
              </w:rPr>
              <w:t>(lead policy)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시장임금과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비교하여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상대적으로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지급함으로써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1BAC58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22DF1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D5160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직무급은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직무수행자의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직무몰입</w:t>
            </w:r>
            <w:r>
              <w:rPr>
                <w:rFonts w:ascii="HY신명조" w:eastAsia="HY신명조" w:cs="HY신명조"/>
              </w:rPr>
              <w:t>(job commitment)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직무만족</w:t>
            </w:r>
            <w:r>
              <w:rPr>
                <w:rFonts w:ascii="HY신명조" w:eastAsia="HY신명조" w:cs="HY신명조"/>
              </w:rPr>
              <w:t>(job satisfaction)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173AEDB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380A8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F9CD03" w14:textId="77777777" w:rsidR="00634E7B" w:rsidRDefault="00FD078A">
            <w:pPr>
              <w:pStyle w:val="a8"/>
              <w:rPr>
                <w:rFonts w:ascii="HY신명조" w:eastAsia="HY신명조" w:cs="HY신명조"/>
                <w:spacing w:val="-11"/>
              </w:rPr>
            </w:pPr>
            <w:r>
              <w:rPr>
                <w:rFonts w:ascii="HY신명조" w:eastAsia="HY신명조" w:cs="HY신명조"/>
              </w:rPr>
              <w:t>임금공정성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개인공정성</w:t>
            </w:r>
            <w:r>
              <w:rPr>
                <w:rFonts w:ascii="HY신명조" w:eastAsia="HY신명조" w:cs="HY신명조"/>
              </w:rPr>
              <w:t>(individual equity)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동일조직에서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동일직무를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담당하고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있는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구성원들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간의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개인적인</w:t>
            </w:r>
            <w:r>
              <w:rPr>
                <w:rFonts w:ascii="HY신명조" w:eastAsia="HY신명조" w:cs="HY신명조"/>
                <w:spacing w:val="5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</w:rPr>
              <w:t>특성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예</w:t>
            </w:r>
            <w:r>
              <w:rPr>
                <w:rFonts w:ascii="HY신명조" w:eastAsia="HY신명조" w:cs="HY신명조"/>
                <w:spacing w:val="-2"/>
              </w:rPr>
              <w:t xml:space="preserve">: </w:t>
            </w:r>
            <w:r>
              <w:rPr>
                <w:rFonts w:ascii="HY신명조" w:eastAsia="HY신명조" w:cs="HY신명조"/>
                <w:spacing w:val="-7"/>
              </w:rPr>
              <w:t>연공</w:t>
            </w:r>
            <w:r>
              <w:rPr>
                <w:rFonts w:ascii="HY신명조" w:eastAsia="HY신명조" w:cs="HY신명조"/>
                <w:spacing w:val="-7"/>
              </w:rPr>
              <w:t xml:space="preserve">, </w:t>
            </w:r>
            <w:r>
              <w:rPr>
                <w:rFonts w:ascii="HY신명조" w:eastAsia="HY신명조" w:cs="HY신명조"/>
                <w:spacing w:val="-7"/>
              </w:rPr>
              <w:t>성과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수준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등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따른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임금격차에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대한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지각을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의</w:t>
            </w:r>
            <w:r>
              <w:rPr>
                <w:rFonts w:ascii="HY신명조" w:eastAsia="HY신명조" w:cs="HY신명조"/>
                <w:spacing w:val="-11"/>
              </w:rPr>
              <w:t>미한다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</w:p>
        </w:tc>
      </w:tr>
      <w:tr w:rsidR="00634E7B" w14:paraId="33F638B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BE689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C00E6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기업의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지불능력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노동시장의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임금수준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및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생계비는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임금수준의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결정요인이다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0ADED45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7EA015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742706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근속연수가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올라갈수록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능력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및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성과가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향상되는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경우에는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연</w:t>
            </w:r>
            <w:r>
              <w:rPr>
                <w:rFonts w:ascii="HY신명조" w:eastAsia="HY신명조" w:cs="HY신명조"/>
              </w:rPr>
              <w:t>공급을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1840A69" w14:textId="77777777" w:rsidR="00634E7B" w:rsidRDefault="00634E7B">
      <w:pPr>
        <w:rPr>
          <w:sz w:val="2"/>
        </w:rPr>
      </w:pPr>
    </w:p>
    <w:p w14:paraId="61900F98" w14:textId="77777777" w:rsidR="00634E7B" w:rsidRDefault="00634E7B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6EB335EC" w14:textId="77777777" w:rsidR="00634E7B" w:rsidRDefault="00634E7B">
      <w:pPr>
        <w:pStyle w:val="a8"/>
        <w:snapToGrid/>
        <w:ind w:left="286" w:hanging="286"/>
        <w:rPr>
          <w:rFonts w:ascii="HY신명조" w:eastAsia="HY신명조" w:cs="HY신명조"/>
        </w:rPr>
      </w:pPr>
    </w:p>
    <w:p w14:paraId="6C289AAA" w14:textId="77777777" w:rsidR="00634E7B" w:rsidRDefault="00FD078A">
      <w:pPr>
        <w:pStyle w:val="a8"/>
        <w:snapToGrid/>
        <w:ind w:left="286" w:hanging="2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>조직구조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조직개발에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C25661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168296D9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78B35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85AE7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레윈</w:t>
            </w:r>
            <w:r>
              <w:rPr>
                <w:rFonts w:ascii="HY신명조" w:eastAsia="HY신명조" w:cs="HY신명조"/>
                <w:spacing w:val="1"/>
              </w:rPr>
              <w:t>(Lewin)</w:t>
            </w:r>
            <w:r>
              <w:rPr>
                <w:rFonts w:ascii="HY신명조" w:eastAsia="HY신명조" w:cs="HY신명조"/>
                <w:spacing w:val="1"/>
              </w:rPr>
              <w:t>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조직변화</w:t>
            </w:r>
            <w:r>
              <w:rPr>
                <w:rFonts w:ascii="HY신명조" w:eastAsia="HY신명조" w:cs="HY신명조"/>
                <w:spacing w:val="1"/>
              </w:rPr>
              <w:t xml:space="preserve"> 3</w:t>
            </w:r>
            <w:r>
              <w:rPr>
                <w:rFonts w:ascii="HY신명조" w:eastAsia="HY신명조" w:cs="HY신명조"/>
                <w:spacing w:val="1"/>
              </w:rPr>
              <w:t>단계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모델은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해빙</w:t>
            </w:r>
            <w:r>
              <w:rPr>
                <w:rFonts w:ascii="HY신명조" w:eastAsia="HY신명조" w:cs="HY신명조"/>
                <w:spacing w:val="1"/>
              </w:rPr>
              <w:t xml:space="preserve">(unfreezing) </w:t>
            </w:r>
            <w:r>
              <w:rPr>
                <w:rFonts w:ascii="HY신명조" w:eastAsia="HY신명조" w:cs="HY신명조"/>
                <w:spacing w:val="1"/>
              </w:rPr>
              <w:t>→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변화</w:t>
            </w:r>
            <w:r>
              <w:rPr>
                <w:rFonts w:ascii="HY신명조" w:eastAsia="HY신명조" w:cs="HY신명조"/>
              </w:rPr>
              <w:t xml:space="preserve">(changing) </w:t>
            </w:r>
            <w:r>
              <w:rPr>
                <w:rFonts w:ascii="HY신명조" w:eastAsia="HY신명조" w:cs="HY신명조"/>
              </w:rPr>
              <w:t>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재결빙</w:t>
            </w:r>
            <w:r>
              <w:rPr>
                <w:rFonts w:ascii="HY신명조" w:eastAsia="HY신명조" w:cs="HY신명조"/>
              </w:rPr>
              <w:t>(refreezing)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C50B14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AE1BC3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FEDC2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베버</w:t>
            </w:r>
            <w:r>
              <w:rPr>
                <w:rFonts w:ascii="HY신명조" w:eastAsia="HY신명조" w:cs="HY신명조"/>
              </w:rPr>
              <w:t>(Weber)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주장한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관료제</w:t>
            </w:r>
            <w:r>
              <w:rPr>
                <w:rFonts w:ascii="HY신명조" w:eastAsia="HY신명조" w:cs="HY신명조"/>
              </w:rPr>
              <w:t>(bureaucracy)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분업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권한계층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채용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비인간성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경력지향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문서화의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특징을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27465E7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EAD432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F6645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페로우</w:t>
            </w:r>
            <w:r>
              <w:rPr>
                <w:rFonts w:ascii="HY신명조" w:eastAsia="HY신명조" w:cs="HY신명조"/>
                <w:spacing w:val="3"/>
              </w:rPr>
              <w:t>(Perrow)</w:t>
            </w:r>
            <w:r>
              <w:rPr>
                <w:rFonts w:ascii="HY신명조" w:eastAsia="HY신명조" w:cs="HY신명조"/>
                <w:spacing w:val="3"/>
              </w:rPr>
              <w:t>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문제의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분석가능성과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과업다양성이라는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차원을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이용하여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수준의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기술을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장인</w:t>
            </w:r>
            <w:r>
              <w:rPr>
                <w:rFonts w:ascii="HY신명조" w:eastAsia="HY신명조" w:cs="HY신명조"/>
                <w:spacing w:val="-1"/>
              </w:rPr>
              <w:t xml:space="preserve">(craft) </w:t>
            </w:r>
            <w:r>
              <w:rPr>
                <w:rFonts w:ascii="HY신명조" w:eastAsia="HY신명조" w:cs="HY신명조"/>
                <w:spacing w:val="-1"/>
              </w:rPr>
              <w:t>기술</w:t>
            </w:r>
            <w:r>
              <w:rPr>
                <w:rFonts w:ascii="HY신명조" w:eastAsia="HY신명조" w:cs="HY신명조"/>
                <w:spacing w:val="-1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비일상적</w:t>
            </w:r>
            <w:r>
              <w:rPr>
                <w:rFonts w:ascii="HY신명조" w:eastAsia="HY신명조" w:cs="HY신명조"/>
              </w:rPr>
              <w:t xml:space="preserve">(nonroutine)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일상적</w:t>
            </w:r>
            <w:r>
              <w:rPr>
                <w:rFonts w:ascii="HY신명조" w:eastAsia="HY신명조" w:cs="HY신명조"/>
              </w:rPr>
              <w:t xml:space="preserve">(routine) </w:t>
            </w:r>
            <w:r>
              <w:rPr>
                <w:rFonts w:ascii="HY신명조" w:eastAsia="HY신명조" w:cs="HY신명조"/>
              </w:rPr>
              <w:t>기술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공학적</w:t>
            </w:r>
            <w:r>
              <w:rPr>
                <w:rFonts w:ascii="HY신명조" w:eastAsia="HY신명조" w:cs="HY신명조"/>
              </w:rPr>
              <w:t xml:space="preserve">(engineering) </w:t>
            </w:r>
            <w:r>
              <w:rPr>
                <w:rFonts w:ascii="HY신명조" w:eastAsia="HY신명조" w:cs="HY신명조"/>
              </w:rPr>
              <w:t>기술로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58B9E8A" w14:textId="77777777">
        <w:trPr>
          <w:trHeight w:val="132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7611E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99B39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민쯔버그</w:t>
            </w:r>
            <w:r>
              <w:rPr>
                <w:rFonts w:ascii="HY신명조" w:eastAsia="HY신명조" w:cs="HY신명조"/>
                <w:spacing w:val="-3"/>
              </w:rPr>
              <w:t>(Minzberg)</w:t>
            </w:r>
            <w:r>
              <w:rPr>
                <w:rFonts w:ascii="HY신명조" w:eastAsia="HY신명조" w:cs="HY신명조"/>
                <w:spacing w:val="-3"/>
              </w:rPr>
              <w:t>가</w:t>
            </w:r>
            <w:r>
              <w:rPr>
                <w:rFonts w:ascii="HY신명조" w:eastAsia="HY신명조" w:cs="HY신명조"/>
                <w:spacing w:val="-3"/>
              </w:rPr>
              <w:t xml:space="preserve">  </w:t>
            </w:r>
            <w:r>
              <w:rPr>
                <w:rFonts w:ascii="HY신명조" w:eastAsia="HY신명조" w:cs="HY신명조"/>
                <w:spacing w:val="-3"/>
              </w:rPr>
              <w:t>제시한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조직의</w:t>
            </w:r>
            <w:r>
              <w:rPr>
                <w:rFonts w:ascii="HY신명조" w:eastAsia="HY신명조" w:cs="HY신명조"/>
                <w:spacing w:val="-3"/>
              </w:rPr>
              <w:t xml:space="preserve"> 5</w:t>
            </w:r>
            <w:r>
              <w:rPr>
                <w:rFonts w:ascii="HY신명조" w:eastAsia="HY신명조" w:cs="HY신명조"/>
                <w:spacing w:val="-3"/>
              </w:rPr>
              <w:t>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구성요인은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전략부문</w:t>
            </w:r>
            <w:r>
              <w:rPr>
                <w:rFonts w:ascii="HY신명조" w:eastAsia="HY신명조" w:cs="HY신명조"/>
              </w:rPr>
              <w:t xml:space="preserve">(strategic apex), </w:t>
            </w:r>
            <w:r>
              <w:rPr>
                <w:rFonts w:ascii="HY신명조" w:eastAsia="HY신명조" w:cs="HY신명조"/>
              </w:rPr>
              <w:t>중간라인부문</w:t>
            </w:r>
            <w:r>
              <w:rPr>
                <w:rFonts w:ascii="HY신명조" w:eastAsia="HY신명조" w:cs="HY신명조"/>
              </w:rPr>
              <w:t xml:space="preserve">(middle line), </w:t>
            </w:r>
            <w:r>
              <w:rPr>
                <w:rFonts w:ascii="HY신명조" w:eastAsia="HY신명조" w:cs="HY신명조"/>
              </w:rPr>
              <w:t>핵심운영부문</w:t>
            </w:r>
            <w:r>
              <w:rPr>
                <w:rFonts w:ascii="HY신명조" w:eastAsia="HY신명조" w:cs="HY신명조"/>
                <w:spacing w:val="-3"/>
              </w:rPr>
              <w:t xml:space="preserve">(operating core), </w:t>
            </w:r>
            <w:r>
              <w:rPr>
                <w:rFonts w:ascii="HY신명조" w:eastAsia="HY신명조" w:cs="HY신명조"/>
                <w:spacing w:val="-3"/>
              </w:rPr>
              <w:t>기술전문가부문</w:t>
            </w:r>
            <w:r>
              <w:rPr>
                <w:rFonts w:ascii="HY신명조" w:eastAsia="HY신명조" w:cs="HY신명조"/>
                <w:spacing w:val="-3"/>
              </w:rPr>
              <w:t xml:space="preserve">(technostructure), </w:t>
            </w:r>
            <w:r>
              <w:rPr>
                <w:rFonts w:ascii="HY신명조" w:eastAsia="HY신명조" w:cs="HY신명조"/>
                <w:spacing w:val="-3"/>
              </w:rPr>
              <w:t>지원스탭부문</w:t>
            </w:r>
            <w:r>
              <w:rPr>
                <w:rFonts w:ascii="HY신명조" w:eastAsia="HY신명조" w:cs="HY신명조"/>
              </w:rPr>
              <w:t>(support staff)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2B4722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84E098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D10B8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챈들러</w:t>
            </w:r>
            <w:r>
              <w:rPr>
                <w:rFonts w:ascii="HY신명조" w:eastAsia="HY신명조" w:cs="HY신명조"/>
                <w:spacing w:val="1"/>
              </w:rPr>
              <w:t>(Chandler)</w:t>
            </w:r>
            <w:r>
              <w:rPr>
                <w:rFonts w:ascii="HY신명조" w:eastAsia="HY신명조" w:cs="HY신명조"/>
                <w:spacing w:val="1"/>
              </w:rPr>
              <w:t>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구조와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전략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간의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관계를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설명하기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제시한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‘</w:t>
            </w:r>
            <w:r>
              <w:rPr>
                <w:rFonts w:ascii="HY신명조" w:eastAsia="HY신명조" w:cs="HY신명조"/>
              </w:rPr>
              <w:t>전략은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구조를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따른다</w:t>
            </w:r>
            <w:r>
              <w:rPr>
                <w:rFonts w:ascii="HY신명조" w:eastAsia="HY신명조" w:cs="HY신명조"/>
              </w:rPr>
              <w:t>(strategy follows structure)</w:t>
            </w:r>
            <w:r>
              <w:rPr>
                <w:rFonts w:ascii="HY신명조" w:eastAsia="HY신명조" w:cs="HY신명조"/>
              </w:rPr>
              <w:t>’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4F8BB415" w14:textId="77777777" w:rsidR="00634E7B" w:rsidRDefault="00634E7B">
      <w:pPr>
        <w:rPr>
          <w:sz w:val="2"/>
        </w:rPr>
      </w:pPr>
    </w:p>
    <w:p w14:paraId="3D885DC6" w14:textId="77777777" w:rsidR="00634E7B" w:rsidRDefault="00FD078A">
      <w:pPr>
        <w:pStyle w:val="a8"/>
        <w:snapToGrid/>
        <w:spacing w:line="28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마케팅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3824E18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2FF2DBA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FACE6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CD1D89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효과적인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시장세분화의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측정가능성</w:t>
            </w:r>
            <w:r>
              <w:rPr>
                <w:rFonts w:ascii="HY신명조" w:eastAsia="HY신명조" w:cs="HY신명조"/>
              </w:rPr>
              <w:t>(measurability)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마케팅믹스가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세분시장에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있어야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82B081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E04E3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25333A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경쟁자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파악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방법에서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사용상황별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대체</w:t>
            </w:r>
            <w:r>
              <w:rPr>
                <w:rFonts w:ascii="HY신명조" w:eastAsia="HY신명조" w:cs="HY신명조"/>
                <w:spacing w:val="-1"/>
              </w:rPr>
              <w:t>(substitution in-use)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상표전환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매트릭스</w:t>
            </w:r>
            <w:r>
              <w:rPr>
                <w:rFonts w:ascii="HY신명조" w:eastAsia="HY신명조" w:cs="HY신명조"/>
                <w:spacing w:val="-7"/>
              </w:rPr>
              <w:t>(brand switching matrix)</w:t>
            </w:r>
            <w:r>
              <w:rPr>
                <w:rFonts w:ascii="HY신명조" w:eastAsia="HY신명조" w:cs="HY신명조"/>
                <w:spacing w:val="-7"/>
              </w:rPr>
              <w:t>보다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폭넓게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파악하게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400929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E25A4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AD7224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시장세분화에서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추구편익</w:t>
            </w:r>
            <w:r>
              <w:rPr>
                <w:rFonts w:ascii="HY신명조" w:eastAsia="HY신명조" w:cs="HY신명조"/>
                <w:spacing w:val="-2"/>
              </w:rPr>
              <w:t>(benefit sought)</w:t>
            </w:r>
            <w:r>
              <w:rPr>
                <w:rFonts w:ascii="HY신명조" w:eastAsia="HY신명조" w:cs="HY신명조"/>
                <w:spacing w:val="-2"/>
              </w:rPr>
              <w:t>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심리분석적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변수에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속한다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34E7B" w14:paraId="1503C3C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504779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6C68F7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제품</w:t>
            </w:r>
            <w:r>
              <w:rPr>
                <w:rFonts w:ascii="HY신명조" w:eastAsia="HY신명조" w:cs="HY신명조"/>
                <w:spacing w:val="-6"/>
              </w:rPr>
              <w:t>/</w:t>
            </w:r>
            <w:r>
              <w:rPr>
                <w:rFonts w:ascii="HY신명조" w:eastAsia="HY신명조" w:cs="HY신명조"/>
                <w:spacing w:val="-6"/>
              </w:rPr>
              <w:t>시장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성장매트릭스</w:t>
            </w:r>
            <w:r>
              <w:rPr>
                <w:rFonts w:ascii="HY신명조" w:eastAsia="HY신명조" w:cs="HY신명조"/>
                <w:spacing w:val="-6"/>
              </w:rPr>
              <w:t>(product/market expansion matrix)</w:t>
            </w:r>
            <w:r>
              <w:rPr>
                <w:rFonts w:ascii="HY신명조" w:eastAsia="HY신명조" w:cs="HY신명조"/>
                <w:spacing w:val="-6"/>
              </w:rPr>
              <w:t>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시장침투전략은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제품을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잠재적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구매자에게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판매함으로써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성장을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추구하는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전략이다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34E7B" w14:paraId="759E9CF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7A0FB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BAC830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차별적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마케팅은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틈새시장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전략이며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자원이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제한된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0F7E301" w14:textId="77777777" w:rsidR="00634E7B" w:rsidRDefault="00634E7B">
      <w:pPr>
        <w:rPr>
          <w:sz w:val="2"/>
        </w:rPr>
      </w:pPr>
    </w:p>
    <w:p w14:paraId="20CC8E48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627B2FBA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2AE2EF07" w14:textId="77777777" w:rsidR="00634E7B" w:rsidRDefault="00634E7B">
      <w:pPr>
        <w:pStyle w:val="a8"/>
        <w:ind w:left="379" w:hanging="379"/>
        <w:rPr>
          <w:rFonts w:ascii="HY신명조" w:eastAsia="HY신명조" w:cs="HY신명조"/>
          <w:sz w:val="26"/>
          <w:szCs w:val="26"/>
        </w:rPr>
      </w:pPr>
    </w:p>
    <w:p w14:paraId="5EF8AE11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제품관리에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53AA9CE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605B0CF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690FF54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A01BE5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신제품개발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프로세스에서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마케팅믹스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컨셉트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개발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및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테스트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사업성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분석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사이에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위치한다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024DA10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0E15D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7696B7E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선매품</w:t>
            </w:r>
            <w:r>
              <w:rPr>
                <w:rFonts w:ascii="HY신명조" w:eastAsia="HY신명조" w:cs="HY신명조"/>
              </w:rPr>
              <w:t>(shopping goods)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선택적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유통보다는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전속적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고려된다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985F11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87F9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B36DBE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제품믹스</w:t>
            </w:r>
            <w:r>
              <w:rPr>
                <w:rFonts w:ascii="HY신명조" w:eastAsia="HY신명조" w:cs="HY신명조"/>
                <w:spacing w:val="-4"/>
              </w:rPr>
              <w:t>(</w:t>
            </w:r>
            <w:r>
              <w:rPr>
                <w:rFonts w:ascii="HY신명조" w:eastAsia="HY신명조" w:cs="HY신명조"/>
                <w:spacing w:val="-4"/>
              </w:rPr>
              <w:t>라인</w:t>
            </w:r>
            <w:r>
              <w:rPr>
                <w:rFonts w:ascii="HY신명조" w:eastAsia="HY신명조" w:cs="HY신명조"/>
                <w:spacing w:val="-4"/>
              </w:rPr>
              <w:t>)</w:t>
            </w:r>
            <w:r>
              <w:rPr>
                <w:rFonts w:ascii="HY신명조" w:eastAsia="HY신명조" w:cs="HY신명조"/>
                <w:spacing w:val="-4"/>
              </w:rPr>
              <w:t>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길이</w:t>
            </w:r>
            <w:r>
              <w:rPr>
                <w:rFonts w:ascii="HY신명조" w:eastAsia="HY신명조" w:cs="HY신명조"/>
                <w:spacing w:val="-4"/>
              </w:rPr>
              <w:t>(length)</w:t>
            </w:r>
            <w:r>
              <w:rPr>
                <w:rFonts w:ascii="HY신명조" w:eastAsia="HY신명조" w:cs="HY신명조"/>
                <w:spacing w:val="-4"/>
              </w:rPr>
              <w:t>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제품믹스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안에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들어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제품라인의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가리킨다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34E7B" w14:paraId="30146D1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7F85E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40DABE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6"/>
              </w:rPr>
              <w:t>상대적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이점</w:t>
            </w:r>
            <w:r>
              <w:rPr>
                <w:rFonts w:ascii="HY신명조" w:eastAsia="HY신명조" w:cs="HY신명조"/>
                <w:spacing w:val="-6"/>
              </w:rPr>
              <w:t>(relative advantage)</w:t>
            </w:r>
            <w:r>
              <w:rPr>
                <w:rFonts w:ascii="HY신명조" w:eastAsia="HY신명조" w:cs="HY신명조"/>
                <w:spacing w:val="-6"/>
              </w:rPr>
              <w:t>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신제품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확산에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정</w:t>
            </w:r>
            <w:r>
              <w:rPr>
                <w:rFonts w:ascii="HY신명조" w:eastAsia="HY신명조" w:cs="HY신명조"/>
                <w:spacing w:val="-6"/>
              </w:rPr>
              <w:t>(+)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영향을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미치고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단순성</w:t>
            </w:r>
            <w:r>
              <w:rPr>
                <w:rFonts w:ascii="HY신명조" w:eastAsia="HY신명조" w:cs="HY신명조"/>
                <w:spacing w:val="-1"/>
              </w:rPr>
              <w:t>(simplicity)</w:t>
            </w:r>
            <w:r>
              <w:rPr>
                <w:rFonts w:ascii="HY신명조" w:eastAsia="HY신명조" w:cs="HY신명조"/>
                <w:spacing w:val="-1"/>
              </w:rPr>
              <w:t>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신제품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확산에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</w:t>
            </w:r>
            <w:r>
              <w:rPr>
                <w:rFonts w:ascii="HY신명조" w:eastAsia="HY신명조" w:cs="HY신명조"/>
                <w:spacing w:val="-1"/>
              </w:rPr>
              <w:t>(-)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영향을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미친다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18C167C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AACF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B9F38F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9"/>
              </w:rPr>
            </w:pPr>
            <w:r>
              <w:rPr>
                <w:rFonts w:ascii="HY신명조" w:eastAsia="HY신명조" w:cs="HY신명조"/>
                <w:spacing w:val="-4"/>
              </w:rPr>
              <w:t>희석효과</w:t>
            </w:r>
            <w:r>
              <w:rPr>
                <w:rFonts w:ascii="HY신명조" w:eastAsia="HY신명조" w:cs="HY신명조"/>
                <w:spacing w:val="-4"/>
              </w:rPr>
              <w:t>(dilution effect)</w:t>
            </w:r>
            <w:r>
              <w:rPr>
                <w:rFonts w:ascii="HY신명조" w:eastAsia="HY신명조" w:cs="HY신명조"/>
                <w:spacing w:val="-4"/>
              </w:rPr>
              <w:t>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발생할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위험은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하향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확장</w:t>
            </w:r>
            <w:r>
              <w:rPr>
                <w:rFonts w:ascii="HY신명조" w:eastAsia="HY신명조" w:cs="HY신명조"/>
                <w:spacing w:val="-4"/>
              </w:rPr>
              <w:t xml:space="preserve">(downward </w:t>
            </w:r>
            <w:r>
              <w:rPr>
                <w:rFonts w:ascii="HY신명조" w:eastAsia="HY신명조" w:cs="HY신명조"/>
                <w:spacing w:val="-9"/>
              </w:rPr>
              <w:t>line extension)</w:t>
            </w:r>
            <w:r>
              <w:rPr>
                <w:rFonts w:ascii="HY신명조" w:eastAsia="HY신명조" w:cs="HY신명조"/>
                <w:spacing w:val="-9"/>
              </w:rPr>
              <w:t>보다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상향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확장</w:t>
            </w:r>
            <w:r>
              <w:rPr>
                <w:rFonts w:ascii="HY신명조" w:eastAsia="HY신명조" w:cs="HY신명조"/>
                <w:spacing w:val="-9"/>
              </w:rPr>
              <w:t>(upward line extension)</w:t>
            </w:r>
            <w:r>
              <w:rPr>
                <w:rFonts w:ascii="HY신명조" w:eastAsia="HY신명조" w:cs="HY신명조"/>
                <w:spacing w:val="-9"/>
              </w:rPr>
              <w:t>에서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크다</w:t>
            </w:r>
            <w:r>
              <w:rPr>
                <w:rFonts w:ascii="HY신명조" w:eastAsia="HY신명조" w:cs="HY신명조"/>
                <w:spacing w:val="-9"/>
              </w:rPr>
              <w:t>.</w:t>
            </w:r>
          </w:p>
        </w:tc>
      </w:tr>
    </w:tbl>
    <w:p w14:paraId="4EB7805E" w14:textId="77777777" w:rsidR="00634E7B" w:rsidRDefault="00634E7B">
      <w:pPr>
        <w:rPr>
          <w:sz w:val="2"/>
        </w:rPr>
      </w:pPr>
    </w:p>
    <w:p w14:paraId="70C47F62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D57C40B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B08B422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7F369E6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  <w:sz w:val="8"/>
          <w:szCs w:val="8"/>
        </w:rPr>
      </w:pPr>
    </w:p>
    <w:p w14:paraId="6032659C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가격관리에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870EF56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218D278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9A6BA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214628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공헌마진율이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책정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목표는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단위당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마진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증대보다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판매량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증대가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되어야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한다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0265BFE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31317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438582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7"/>
              </w:rPr>
              <w:t>사양</w:t>
            </w:r>
            <w:r>
              <w:rPr>
                <w:rFonts w:ascii="HY신명조" w:eastAsia="HY신명조" w:cs="HY신명조"/>
                <w:spacing w:val="-7"/>
              </w:rPr>
              <w:t xml:space="preserve">(optional) </w:t>
            </w:r>
            <w:r>
              <w:rPr>
                <w:rFonts w:ascii="HY신명조" w:eastAsia="HY신명조" w:cs="HY신명조"/>
                <w:spacing w:val="-7"/>
              </w:rPr>
              <w:t>제품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가격결정에서는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주제품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가격을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싸게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책정하는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효과적이나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종속</w:t>
            </w:r>
            <w:r>
              <w:rPr>
                <w:rFonts w:ascii="HY신명조" w:eastAsia="HY신명조" w:cs="HY신명조"/>
                <w:spacing w:val="-2"/>
              </w:rPr>
              <w:t xml:space="preserve">(captive) </w:t>
            </w:r>
            <w:r>
              <w:rPr>
                <w:rFonts w:ascii="HY신명조" w:eastAsia="HY신명조" w:cs="HY신명조"/>
                <w:spacing w:val="-2"/>
              </w:rPr>
              <w:t>제품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가격결정에서는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주제품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비싸게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책정하는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것이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효과적이다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34E7B" w14:paraId="69C1EEE3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4805F3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D23181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시장침투가격은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규모의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적절하나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잠재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>-</w:t>
            </w:r>
            <w:r>
              <w:rPr>
                <w:rFonts w:ascii="HY신명조" w:eastAsia="HY신명조" w:cs="HY신명조"/>
              </w:rPr>
              <w:t>품질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강하다면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효과적이지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4FE337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FF6702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C3A55E6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제품라인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가격결정</w:t>
            </w:r>
            <w:r>
              <w:rPr>
                <w:rFonts w:ascii="HY신명조" w:eastAsia="HY신명조" w:cs="HY신명조"/>
              </w:rPr>
              <w:t>(product line pricing)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여러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묶어서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9EE82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085C8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D379A5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유보가격은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준거가격보다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최저수용가격보다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0DDD51" w14:textId="77777777" w:rsidR="00634E7B" w:rsidRDefault="00634E7B">
      <w:pPr>
        <w:rPr>
          <w:sz w:val="2"/>
        </w:rPr>
      </w:pPr>
    </w:p>
    <w:p w14:paraId="24F07133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7338646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4EB2EF9D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419F3F1D" w14:textId="77777777" w:rsidR="00634E7B" w:rsidRDefault="00634E7B">
      <w:pPr>
        <w:pStyle w:val="a8"/>
        <w:ind w:left="379" w:hanging="379"/>
        <w:rPr>
          <w:rFonts w:ascii="HY신명조" w:eastAsia="HY신명조" w:cs="HY신명조"/>
          <w:spacing w:val="-2"/>
        </w:rPr>
      </w:pPr>
    </w:p>
    <w:p w14:paraId="154516A7" w14:textId="77777777" w:rsidR="00634E7B" w:rsidRDefault="00FD078A">
      <w:pPr>
        <w:pStyle w:val="a8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b/>
          <w:bCs/>
          <w:spacing w:val="-3"/>
        </w:rPr>
        <w:t>12.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  <w:spacing w:val="-6"/>
        </w:rPr>
        <w:t>유통경로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및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수직적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마케팅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시스템</w:t>
      </w:r>
      <w:r>
        <w:rPr>
          <w:rFonts w:ascii="HY신명조" w:eastAsia="HY신명조" w:cs="HY신명조"/>
          <w:spacing w:val="-6"/>
        </w:rPr>
        <w:t>(vertical marketing system, VMS)</w:t>
      </w:r>
      <w:r>
        <w:rPr>
          <w:rFonts w:ascii="HY신명조" w:eastAsia="HY신명조" w:cs="HY신명조"/>
          <w:spacing w:val="-6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1"/>
        </w:rPr>
        <w:t>적절하지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tbl>
      <w:tblPr>
        <w:tblW w:w="0" w:type="auto"/>
        <w:tblInd w:w="24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73"/>
        <w:gridCol w:w="6051"/>
      </w:tblGrid>
      <w:tr w:rsidR="00634E7B" w14:paraId="0F6AF9ED" w14:textId="77777777">
        <w:trPr>
          <w:trHeight w:val="31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82B35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F273D64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독립적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통제가능성이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830E140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602AF5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000DB04B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복수경로</w:t>
            </w:r>
            <w:r>
              <w:rPr>
                <w:rFonts w:ascii="HY신명조" w:eastAsia="HY신명조" w:cs="HY신명조"/>
              </w:rPr>
              <w:t xml:space="preserve">(multichannel) </w:t>
            </w:r>
            <w:r>
              <w:rPr>
                <w:rFonts w:ascii="HY신명조" w:eastAsia="HY신명조" w:cs="HY신명조"/>
              </w:rPr>
              <w:t>마케팅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시스템은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독립적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함께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혼합적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유통경로이다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C4E813F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3E09F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45118600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7"/>
              </w:rPr>
              <w:t>소매상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협동조합</w:t>
            </w:r>
            <w:r>
              <w:rPr>
                <w:rFonts w:ascii="HY신명조" w:eastAsia="HY신명조" w:cs="HY신명조"/>
                <w:spacing w:val="-7"/>
              </w:rPr>
              <w:t>(retailer cooperative)</w:t>
            </w:r>
            <w:r>
              <w:rPr>
                <w:rFonts w:ascii="HY신명조" w:eastAsia="HY신명조" w:cs="HY신명조"/>
                <w:spacing w:val="-7"/>
              </w:rPr>
              <w:t>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프랜차이즈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조직은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계약형</w:t>
            </w:r>
            <w:r>
              <w:rPr>
                <w:rFonts w:ascii="HY신명조" w:eastAsia="HY신명조" w:cs="HY신명조"/>
                <w:spacing w:val="-5"/>
              </w:rPr>
              <w:t xml:space="preserve"> VMS</w:t>
            </w:r>
            <w:r>
              <w:rPr>
                <w:rFonts w:ascii="HY신명조" w:eastAsia="HY신명조" w:cs="HY신명조"/>
                <w:spacing w:val="-5"/>
              </w:rPr>
              <w:t>이다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</w:tc>
      </w:tr>
      <w:tr w:rsidR="00634E7B" w14:paraId="15CF4909" w14:textId="77777777">
        <w:trPr>
          <w:trHeight w:val="63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C1202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5DFB894D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수직적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수준은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기업형</w:t>
            </w:r>
            <w:r>
              <w:rPr>
                <w:rFonts w:ascii="HY신명조" w:eastAsia="HY신명조" w:cs="HY신명조"/>
                <w:spacing w:val="-1"/>
              </w:rPr>
              <w:t xml:space="preserve"> VMS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가장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계약형</w:t>
            </w:r>
            <w:r>
              <w:rPr>
                <w:rFonts w:ascii="HY신명조" w:eastAsia="HY신명조" w:cs="HY신명조"/>
                <w:spacing w:val="-1"/>
              </w:rPr>
              <w:t xml:space="preserve"> VMS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관리형</w:t>
            </w:r>
            <w:r>
              <w:rPr>
                <w:rFonts w:ascii="HY신명조" w:eastAsia="HY신명조" w:cs="HY신명조"/>
              </w:rPr>
              <w:t xml:space="preserve"> VMS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8BA3EDB" w14:textId="77777777">
        <w:trPr>
          <w:trHeight w:val="953"/>
        </w:trPr>
        <w:tc>
          <w:tcPr>
            <w:tcW w:w="2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C318DA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605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102" w:type="dxa"/>
              <w:right w:w="102" w:type="dxa"/>
            </w:tcMar>
          </w:tcPr>
          <w:p w14:paraId="2413052C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계약형</w:t>
            </w:r>
            <w:r>
              <w:rPr>
                <w:rFonts w:ascii="HY신명조" w:eastAsia="HY신명조" w:cs="HY신명조"/>
                <w:spacing w:val="-4"/>
              </w:rPr>
              <w:t xml:space="preserve"> VMS </w:t>
            </w:r>
            <w:r>
              <w:rPr>
                <w:rFonts w:ascii="HY신명조" w:eastAsia="HY신명조" w:cs="HY신명조"/>
                <w:spacing w:val="-4"/>
              </w:rPr>
              <w:t>중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하나인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도매상이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후원하는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체인</w:t>
            </w:r>
            <w:r>
              <w:rPr>
                <w:rFonts w:ascii="HY신명조" w:eastAsia="HY신명조" w:cs="HY신명조"/>
                <w:spacing w:val="-8"/>
              </w:rPr>
              <w:t>(wholesaler-sponsored voluntary chain)</w:t>
            </w:r>
            <w:r>
              <w:rPr>
                <w:rFonts w:ascii="HY신명조" w:eastAsia="HY신명조" w:cs="HY신명조"/>
                <w:spacing w:val="-8"/>
              </w:rPr>
              <w:t>은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대형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도매상을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중심으로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중소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제조업체들이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자발적으로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만든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체인이다</w:t>
            </w:r>
            <w:r>
              <w:rPr>
                <w:rFonts w:ascii="HY신명조" w:eastAsia="HY신명조" w:cs="HY신명조"/>
                <w:spacing w:val="-4"/>
              </w:rPr>
              <w:t xml:space="preserve">. </w:t>
            </w:r>
          </w:p>
        </w:tc>
      </w:tr>
    </w:tbl>
    <w:p w14:paraId="6C0A112D" w14:textId="77777777" w:rsidR="00634E7B" w:rsidRDefault="00634E7B">
      <w:pPr>
        <w:rPr>
          <w:sz w:val="2"/>
        </w:rPr>
      </w:pPr>
    </w:p>
    <w:p w14:paraId="5941DF56" w14:textId="77777777" w:rsidR="00634E7B" w:rsidRDefault="00634E7B">
      <w:pPr>
        <w:pStyle w:val="a8"/>
        <w:ind w:left="284" w:hanging="37"/>
        <w:rPr>
          <w:rFonts w:ascii="HY신명조" w:eastAsia="HY신명조" w:cs="HY신명조"/>
          <w:spacing w:val="-2"/>
        </w:rPr>
      </w:pPr>
    </w:p>
    <w:p w14:paraId="4F21C6F9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DDB2B67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C1CEC4E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CA236AA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3617F8CA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0B03FD7" w14:textId="77777777" w:rsidR="00634E7B" w:rsidRDefault="00FD078A">
      <w:pPr>
        <w:pStyle w:val="a8"/>
        <w:ind w:left="383" w:hanging="383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  <w:b/>
          <w:bCs/>
          <w:spacing w:val="1"/>
        </w:rPr>
        <w:t>13.</w:t>
      </w:r>
      <w:r>
        <w:rPr>
          <w:rFonts w:ascii="HY신명조" w:eastAsia="HY신명조" w:cs="HY신명조"/>
          <w:b/>
          <w:bCs/>
          <w:spacing w:val="1"/>
        </w:rPr>
        <w:t>  </w:t>
      </w:r>
      <w:r>
        <w:rPr>
          <w:rFonts w:ascii="HY신명조" w:eastAsia="HY신명조" w:cs="HY신명조"/>
          <w:spacing w:val="1"/>
        </w:rPr>
        <w:t>촉진비용과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촉진성과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규명이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어렵다는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단점과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논리적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타당성이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높다는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장점을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가지고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촉진예산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결정방법으로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가장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적절한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</w:t>
      </w:r>
    </w:p>
    <w:p w14:paraId="148DE882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873"/>
      </w:tblGrid>
      <w:tr w:rsidR="00634E7B" w14:paraId="3C4A12AB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1D8F0E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005DF08" w14:textId="77777777" w:rsidR="00634E7B" w:rsidRDefault="00FD078A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매출액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</w:t>
            </w:r>
          </w:p>
        </w:tc>
      </w:tr>
      <w:tr w:rsidR="00634E7B" w14:paraId="4EF9FA3D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BAFF0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D60E94" w14:textId="77777777" w:rsidR="00634E7B" w:rsidRDefault="00FD078A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가용예산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활용법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가용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자원법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34E7B" w14:paraId="7D751633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701DD86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9C3A4A" w14:textId="77777777" w:rsidR="00634E7B" w:rsidRDefault="00FD078A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경쟁자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기준법</w:t>
            </w:r>
          </w:p>
        </w:tc>
      </w:tr>
      <w:tr w:rsidR="00634E7B" w14:paraId="779905AC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E1A342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0D0D9" w14:textId="77777777" w:rsidR="00634E7B" w:rsidRDefault="00FD078A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목표과업법</w:t>
            </w:r>
          </w:p>
        </w:tc>
      </w:tr>
      <w:tr w:rsidR="00634E7B" w14:paraId="62EB5314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47B8674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E1EA6E" w14:textId="77777777" w:rsidR="00634E7B" w:rsidRDefault="00FD078A">
            <w:pPr>
              <w:pStyle w:val="a8"/>
              <w:spacing w:line="240" w:lineRule="auto"/>
              <w:ind w:left="622" w:hanging="62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비율법</w:t>
            </w:r>
          </w:p>
        </w:tc>
      </w:tr>
    </w:tbl>
    <w:p w14:paraId="78DF0D4A" w14:textId="77777777" w:rsidR="00634E7B" w:rsidRDefault="00634E7B">
      <w:pPr>
        <w:rPr>
          <w:sz w:val="2"/>
        </w:rPr>
      </w:pPr>
    </w:p>
    <w:p w14:paraId="200DC6B9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8D5DFB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95B378F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B6F2678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22381F1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73CC4CD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  <w:sz w:val="8"/>
          <w:szCs w:val="8"/>
        </w:rPr>
      </w:pPr>
    </w:p>
    <w:p w14:paraId="2156ECE7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확장된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피쉬바인</w:t>
      </w:r>
      <w:r>
        <w:rPr>
          <w:rFonts w:ascii="HY신명조" w:eastAsia="HY신명조" w:cs="HY신명조"/>
          <w:spacing w:val="-2"/>
        </w:rPr>
        <w:t xml:space="preserve">(Fishbein) </w:t>
      </w:r>
      <w:r>
        <w:rPr>
          <w:rFonts w:ascii="HY신명조" w:eastAsia="HY신명조" w:cs="HY신명조"/>
          <w:spacing w:val="-2"/>
        </w:rPr>
        <w:t>모델에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ECB1A22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987A91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0B6576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42F397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계획적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행동이론</w:t>
            </w:r>
            <w:r>
              <w:rPr>
                <w:rFonts w:ascii="HY신명조" w:eastAsia="HY신명조" w:cs="HY신명조"/>
                <w:spacing w:val="-3"/>
              </w:rPr>
              <w:t>(theory of planned behavior)</w:t>
            </w:r>
            <w:r>
              <w:rPr>
                <w:rFonts w:ascii="HY신명조" w:eastAsia="HY신명조" w:cs="HY신명조"/>
                <w:spacing w:val="-3"/>
              </w:rPr>
              <w:t>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기반하고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5916519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6FC5C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025F7F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다속성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태도모델</w:t>
            </w:r>
            <w:r>
              <w:rPr>
                <w:rFonts w:ascii="HY신명조" w:eastAsia="HY신명조" w:cs="HY신명조"/>
              </w:rPr>
              <w:t>(multiattribute attitude model)</w:t>
            </w:r>
            <w:r>
              <w:rPr>
                <w:rFonts w:ascii="HY신명조" w:eastAsia="HY신명조" w:cs="HY신명조"/>
              </w:rPr>
              <w:t>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비교하여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</w:rPr>
              <w:t>태도와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행동의도가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모델에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포함되어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있는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것은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동일하나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태도를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측정하는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E595FF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441DF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3F457A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지각된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행동통제</w:t>
            </w:r>
            <w:r>
              <w:rPr>
                <w:rFonts w:ascii="HY신명조" w:eastAsia="HY신명조" w:cs="HY신명조"/>
              </w:rPr>
              <w:t>(perceived behavioral control)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구매행동에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738068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C3704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B8378E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브랜드에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태도와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주관적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규범이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구매행동에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미치는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정보처리의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관여도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7467686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5FF90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E18F62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주관적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규범을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결정하는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요인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중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하나인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규범적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신념</w:t>
            </w:r>
            <w:r>
              <w:rPr>
                <w:rFonts w:ascii="HY신명조" w:eastAsia="HY신명조" w:cs="HY신명조"/>
                <w:spacing w:val="-6"/>
              </w:rPr>
              <w:t xml:space="preserve">(normative </w:t>
            </w:r>
            <w:r>
              <w:rPr>
                <w:rFonts w:ascii="HY신명조" w:eastAsia="HY신명조" w:cs="HY신명조"/>
                <w:spacing w:val="-9"/>
              </w:rPr>
              <w:t>belief)</w:t>
            </w:r>
            <w:r>
              <w:rPr>
                <w:rFonts w:ascii="HY신명조" w:eastAsia="HY신명조" w:cs="HY신명조"/>
                <w:spacing w:val="-9"/>
              </w:rPr>
              <w:t>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다른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사람들이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자신의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행동을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지지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혹은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반대할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것인가에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자신의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생각이다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</w:tbl>
    <w:p w14:paraId="253DB6F1" w14:textId="77777777" w:rsidR="00634E7B" w:rsidRDefault="00634E7B">
      <w:pPr>
        <w:rPr>
          <w:sz w:val="2"/>
        </w:rPr>
      </w:pPr>
    </w:p>
    <w:p w14:paraId="4BA0013C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545C31CA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6FEEE7CC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3B3F8002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E1EB328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4ACBC49F" w14:textId="77777777" w:rsidR="00634E7B" w:rsidRDefault="00634E7B">
      <w:pPr>
        <w:pStyle w:val="a8"/>
        <w:ind w:left="392" w:hanging="392"/>
        <w:rPr>
          <w:rFonts w:ascii="HY신명조" w:eastAsia="HY신명조" w:cs="HY신명조"/>
          <w:b/>
          <w:bCs/>
        </w:rPr>
      </w:pPr>
    </w:p>
    <w:p w14:paraId="0642DF5B" w14:textId="77777777" w:rsidR="00634E7B" w:rsidRDefault="00FD078A">
      <w:pPr>
        <w:pStyle w:val="a8"/>
        <w:ind w:left="379" w:hanging="37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소비자행동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영향요인에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것은</w:t>
      </w:r>
      <w:r>
        <w:rPr>
          <w:rFonts w:ascii="HY신명조" w:eastAsia="HY신명조" w:cs="HY신명조"/>
          <w:spacing w:val="-5"/>
        </w:rPr>
        <w:t>?</w:t>
      </w:r>
    </w:p>
    <w:p w14:paraId="4E7F667F" w14:textId="77777777" w:rsidR="00634E7B" w:rsidRDefault="00FD078A">
      <w:pPr>
        <w:pStyle w:val="a8"/>
        <w:ind w:left="392" w:hanging="39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4F1A365B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8BF81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B88D86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공공장소에서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사용되는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사치품</w:t>
            </w:r>
            <w:r>
              <w:rPr>
                <w:rFonts w:ascii="HY신명조" w:eastAsia="HY신명조" w:cs="HY신명조"/>
                <w:spacing w:val="-1"/>
              </w:rPr>
              <w:t>(publicly consumed luxuries)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경우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제품의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소유와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브랜드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선택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모두가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준거집단에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의해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1A7B5B3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A4117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3E8B86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비공개적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모델링</w:t>
            </w:r>
            <w:r>
              <w:rPr>
                <w:rFonts w:ascii="HY신명조" w:eastAsia="HY신명조" w:cs="HY신명조"/>
                <w:spacing w:val="3"/>
              </w:rPr>
              <w:t>(covert modeling)</w:t>
            </w:r>
            <w:r>
              <w:rPr>
                <w:rFonts w:ascii="HY신명조" w:eastAsia="HY신명조" w:cs="HY신명조"/>
                <w:spacing w:val="3"/>
              </w:rPr>
              <w:t>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모델이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취한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행동과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결과를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상상하도록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유도하지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어떻게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행동했는가를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들려주는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대리학습</w:t>
            </w:r>
            <w:r>
              <w:rPr>
                <w:rFonts w:ascii="HY신명조" w:eastAsia="HY신명조" w:cs="HY신명조"/>
              </w:rPr>
              <w:t>(vicarious learning)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408D5B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967F88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B6CDFA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사회계층의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특성은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다차원적이고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동적이며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사회계층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측정에서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객관적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타인의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계층적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지위를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평가하도록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것이다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34E7B" w14:paraId="1D2EA48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FBF54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FC3FF6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수단</w:t>
            </w:r>
            <w:r>
              <w:rPr>
                <w:rFonts w:ascii="HY신명조" w:eastAsia="HY신명조" w:cs="HY신명조"/>
                <w:spacing w:val="3"/>
              </w:rPr>
              <w:t>-</w:t>
            </w:r>
            <w:r>
              <w:rPr>
                <w:rFonts w:ascii="HY신명조" w:eastAsia="HY신명조" w:cs="HY신명조"/>
                <w:spacing w:val="3"/>
              </w:rPr>
              <w:t>목적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사슬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모형</w:t>
            </w:r>
            <w:r>
              <w:rPr>
                <w:rFonts w:ascii="HY신명조" w:eastAsia="HY신명조" w:cs="HY신명조"/>
                <w:spacing w:val="3"/>
              </w:rPr>
              <w:t>(means-end chain model)</w:t>
            </w:r>
            <w:r>
              <w:rPr>
                <w:rFonts w:ascii="HY신명조" w:eastAsia="HY신명조" w:cs="HY신명조"/>
                <w:spacing w:val="3"/>
              </w:rPr>
              <w:t>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의하면</w:t>
            </w:r>
            <w:r>
              <w:rPr>
                <w:rFonts w:ascii="HY신명조" w:eastAsia="HY신명조" w:cs="HY신명조"/>
                <w:spacing w:val="3"/>
              </w:rPr>
              <w:t xml:space="preserve">,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목적에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BD2DF0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6B7A1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374EB2" w14:textId="77777777" w:rsidR="00634E7B" w:rsidRDefault="00FD078A">
            <w:pPr>
              <w:pStyle w:val="a8"/>
              <w:spacing w:after="20"/>
              <w:ind w:right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사회적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자아개념</w:t>
            </w:r>
            <w:r>
              <w:rPr>
                <w:rFonts w:ascii="HY신명조" w:eastAsia="HY신명조" w:cs="HY신명조"/>
                <w:spacing w:val="4"/>
              </w:rPr>
              <w:t>(social self-concept)</w:t>
            </w:r>
            <w:r>
              <w:rPr>
                <w:rFonts w:ascii="HY신명조" w:eastAsia="HY신명조" w:cs="HY신명조"/>
                <w:spacing w:val="4"/>
              </w:rPr>
              <w:t>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타인들이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자신을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어떻게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봐주었으면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3C3CE24" w14:textId="77777777" w:rsidR="00634E7B" w:rsidRDefault="00634E7B">
      <w:pPr>
        <w:rPr>
          <w:sz w:val="2"/>
        </w:rPr>
      </w:pPr>
    </w:p>
    <w:p w14:paraId="59C7FB71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805F903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  <w:sz w:val="28"/>
          <w:szCs w:val="28"/>
        </w:rPr>
      </w:pPr>
    </w:p>
    <w:p w14:paraId="482ED58F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7C3B740" w14:textId="77777777" w:rsidR="00634E7B" w:rsidRDefault="00FD078A">
      <w:pPr>
        <w:pStyle w:val="a8"/>
        <w:ind w:left="379" w:hanging="379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마케팅조사에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가장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적절하지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b/>
          <w:bCs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 xml:space="preserve">? </w:t>
      </w:r>
    </w:p>
    <w:p w14:paraId="3A59E618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5D7CBFD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DD0A6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E3CEA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체계적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오차는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타당성</w:t>
            </w:r>
            <w:r>
              <w:rPr>
                <w:rFonts w:ascii="HY신명조" w:eastAsia="HY신명조" w:cs="HY신명조"/>
                <w:spacing w:val="-4"/>
              </w:rPr>
              <w:t>(validity)</w:t>
            </w:r>
            <w:r>
              <w:rPr>
                <w:rFonts w:ascii="HY신명조" w:eastAsia="HY신명조" w:cs="HY신명조"/>
                <w:spacing w:val="-4"/>
              </w:rPr>
              <w:t>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관련된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개념이며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외적타당성은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가능한가에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타당성이다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73E4BA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5D800F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A981C9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인과적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조사에서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단일집단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사전사후실험설계는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원시실험설계</w:t>
            </w:r>
            <w:r>
              <w:rPr>
                <w:rFonts w:ascii="HY신명조" w:eastAsia="HY신명조" w:cs="HY신명조"/>
              </w:rPr>
              <w:t>(pre-experimental design)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통제집단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사후실험설계는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순수실험설계</w:t>
            </w:r>
            <w:r>
              <w:rPr>
                <w:rFonts w:ascii="HY신명조" w:eastAsia="HY신명조" w:cs="HY신명조"/>
              </w:rPr>
              <w:t>(true-experimental design)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0C15DE0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8C59A7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C2D710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조사목적을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공개하는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설문지법과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달리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면접법과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투사법은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조사목적을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공개하지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공통점이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있으나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면접법과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투사법의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자료수집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과정의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비체계화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비표준화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</w:rPr>
              <w:t>정도로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23CF194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53B24C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FECE4B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확률표본추출방법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층화표본추출은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모집단을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상이한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소집단들로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나누고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이들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각각의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소집단으로부터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표본을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무작위로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추출하는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1A198E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0CAEE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9EC2B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조사현장오류는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관찰오류이고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무응답오류는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비관찰오류이며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이들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비표본오류에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속한다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F750595" w14:textId="77777777" w:rsidR="00634E7B" w:rsidRDefault="00634E7B">
      <w:pPr>
        <w:rPr>
          <w:sz w:val="2"/>
        </w:rPr>
      </w:pPr>
    </w:p>
    <w:p w14:paraId="1763E92B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6EF4C766" w14:textId="77777777" w:rsidR="00634E7B" w:rsidRDefault="00634E7B">
      <w:pPr>
        <w:pStyle w:val="a8"/>
        <w:ind w:left="379" w:hanging="379"/>
        <w:rPr>
          <w:rFonts w:ascii="HY신명조" w:eastAsia="HY신명조" w:cs="HY신명조"/>
          <w:sz w:val="28"/>
          <w:szCs w:val="28"/>
        </w:rPr>
      </w:pPr>
    </w:p>
    <w:p w14:paraId="3F927769" w14:textId="77777777" w:rsidR="00634E7B" w:rsidRDefault="00634E7B">
      <w:pPr>
        <w:pStyle w:val="a8"/>
        <w:ind w:left="379" w:hanging="379"/>
        <w:rPr>
          <w:rFonts w:ascii="HY신명조" w:eastAsia="HY신명조" w:cs="HY신명조"/>
        </w:rPr>
      </w:pPr>
    </w:p>
    <w:p w14:paraId="70FBCB96" w14:textId="77777777" w:rsidR="00634E7B" w:rsidRDefault="00FD078A">
      <w:pPr>
        <w:pStyle w:val="a8"/>
        <w:spacing w:after="20"/>
        <w:ind w:left="368" w:right="100" w:hanging="3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  <w:spacing w:val="-3"/>
        </w:rPr>
        <w:t>17.</w:t>
      </w:r>
      <w:r>
        <w:rPr>
          <w:rFonts w:ascii="HY신명조" w:eastAsia="HY신명조" w:cs="HY신명조"/>
          <w:b/>
          <w:bCs/>
          <w:spacing w:val="-3"/>
        </w:rPr>
        <w:t>  </w:t>
      </w:r>
      <w:r>
        <w:rPr>
          <w:rFonts w:ascii="HY신명조" w:eastAsia="HY신명조" w:cs="HY신명조"/>
          <w:spacing w:val="-3"/>
        </w:rPr>
        <w:t>MTS(make-to-stock)</w:t>
      </w:r>
      <w:r>
        <w:rPr>
          <w:rFonts w:ascii="HY신명조" w:eastAsia="HY신명조" w:cs="HY신명조"/>
          <w:spacing w:val="-3"/>
        </w:rPr>
        <w:t>에서</w:t>
      </w:r>
      <w:r>
        <w:rPr>
          <w:rFonts w:ascii="HY신명조" w:eastAsia="HY신명조" w:cs="HY신명조"/>
          <w:spacing w:val="-3"/>
        </w:rPr>
        <w:t xml:space="preserve"> MTO(make-to-order) </w:t>
      </w:r>
      <w:r>
        <w:rPr>
          <w:rFonts w:ascii="HY신명조" w:eastAsia="HY신명조" w:cs="HY신명조"/>
          <w:spacing w:val="-3"/>
        </w:rPr>
        <w:t>프로세스로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예상되는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상황만을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</w:t>
      </w:r>
    </w:p>
    <w:p w14:paraId="06BE2E89" w14:textId="77777777" w:rsidR="00634E7B" w:rsidRDefault="00FD078A">
      <w:pPr>
        <w:pStyle w:val="a8"/>
        <w:spacing w:after="20"/>
        <w:ind w:left="368" w:right="100" w:hanging="368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spacing w:val="-3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68A061A9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490BE6C1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생산속도가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느리고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경쟁우위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유지에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제품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공급의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신뢰성이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5134D72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BCF91A5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예측이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279F96E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8ED479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제품의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생산속도가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빠르고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수요를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초과하여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생산할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폐기비용이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14AD757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62B1C6" w14:textId="77777777" w:rsidR="00634E7B" w:rsidRDefault="00FD078A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비교적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F33F95A" w14:textId="77777777" w:rsidR="00634E7B" w:rsidRDefault="00634E7B">
      <w:pPr>
        <w:rPr>
          <w:sz w:val="2"/>
        </w:rPr>
      </w:pPr>
    </w:p>
    <w:p w14:paraId="27F1B5E2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3EFC3A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DB5DD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AAF60A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ADB2A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7AC76E9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5A7706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950BB9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634E7B" w14:paraId="7246C7A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31927D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DC7C9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645F5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669CF9" w14:textId="77777777" w:rsidR="00634E7B" w:rsidRDefault="00FD078A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0D58C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D3493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2065A90F" w14:textId="77777777" w:rsidR="00634E7B" w:rsidRDefault="00634E7B">
      <w:pPr>
        <w:rPr>
          <w:sz w:val="2"/>
        </w:rPr>
      </w:pPr>
    </w:p>
    <w:p w14:paraId="77136D34" w14:textId="77777777" w:rsidR="00634E7B" w:rsidRDefault="00634E7B">
      <w:pPr>
        <w:pStyle w:val="a8"/>
        <w:spacing w:after="20"/>
        <w:ind w:left="180" w:hanging="180"/>
        <w:rPr>
          <w:rFonts w:ascii="HY신명조" w:eastAsia="HY신명조" w:cs="HY신명조"/>
        </w:rPr>
      </w:pPr>
    </w:p>
    <w:p w14:paraId="3F514C0B" w14:textId="77777777" w:rsidR="00634E7B" w:rsidRDefault="00634E7B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2CDF080E" w14:textId="77777777" w:rsidR="00634E7B" w:rsidRDefault="00634E7B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</w:rPr>
      </w:pPr>
    </w:p>
    <w:p w14:paraId="0344D48F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예측방법을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활용하여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예측하고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 A</w:t>
      </w:r>
      <w:r>
        <w:rPr>
          <w:rFonts w:ascii="HY신명조" w:eastAsia="HY신명조" w:cs="HY신명조"/>
          <w:spacing w:val="-1"/>
        </w:rPr>
        <w:t>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추정한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월별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예측수요와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월별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실제수요가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같을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1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없으며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월의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통계치는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반영하여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계산한다</w:t>
      </w:r>
      <w:r>
        <w:rPr>
          <w:rFonts w:ascii="HY신명조" w:eastAsia="HY신명조" w:cs="HY신명조"/>
          <w:spacing w:val="-1"/>
        </w:rPr>
        <w:t>.)</w:t>
      </w:r>
      <w:r>
        <w:rPr>
          <w:rFonts w:ascii="HY신명조" w:eastAsia="HY신명조" w:cs="HY신명조"/>
        </w:rPr>
        <w:t xml:space="preserve"> </w:t>
      </w:r>
    </w:p>
    <w:p w14:paraId="029B32C4" w14:textId="77777777" w:rsidR="00634E7B" w:rsidRDefault="00FD078A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812"/>
        <w:gridCol w:w="1771"/>
        <w:gridCol w:w="1771"/>
        <w:gridCol w:w="1771"/>
      </w:tblGrid>
      <w:tr w:rsidR="00634E7B" w14:paraId="3DDD4426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6F74141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8F1FFE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실제수요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BCB2D21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예측수요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1)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C8F3B2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예측수요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2)</w:t>
            </w:r>
          </w:p>
        </w:tc>
      </w:tr>
      <w:tr w:rsidR="00634E7B" w14:paraId="789262C1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C8C3EBE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B4FF02A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4BD5FE3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0145F2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520</w:t>
            </w:r>
          </w:p>
        </w:tc>
      </w:tr>
      <w:tr w:rsidR="00634E7B" w14:paraId="110C2463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2E38A4A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E3CFC3F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560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4A5BBAD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51DBDED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590</w:t>
            </w:r>
          </w:p>
        </w:tc>
      </w:tr>
      <w:tr w:rsidR="00634E7B" w14:paraId="46B3576C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9DCA40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408DBE5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490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8CBFDFA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4DB28A6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530</w:t>
            </w:r>
          </w:p>
        </w:tc>
      </w:tr>
      <w:tr w:rsidR="00634E7B" w14:paraId="217B96B1" w14:textId="77777777">
        <w:trPr>
          <w:trHeight w:val="341"/>
        </w:trPr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92DB26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월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92145E0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450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C8267E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470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1D91EB4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440</w:t>
            </w:r>
          </w:p>
        </w:tc>
      </w:tr>
    </w:tbl>
    <w:p w14:paraId="1D50B9BA" w14:textId="77777777" w:rsidR="00634E7B" w:rsidRDefault="00634E7B">
      <w:pPr>
        <w:rPr>
          <w:sz w:val="2"/>
        </w:rPr>
      </w:pPr>
    </w:p>
    <w:p w14:paraId="3CF1DB9A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39E148C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82844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B196FC3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  <w:r>
              <w:rPr>
                <w:rFonts w:ascii="HY신명조" w:eastAsia="HY신명조" w:cs="HY신명조"/>
              </w:rPr>
              <w:t>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추적지표</w:t>
            </w:r>
            <w:r>
              <w:rPr>
                <w:rFonts w:ascii="HY신명조" w:eastAsia="HY신명조" w:cs="HY신명조"/>
              </w:rPr>
              <w:t xml:space="preserve">(tracking signal)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음수인데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추적지표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양수이다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C5D39B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B107C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C852EB2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방법의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평균절대편차</w:t>
            </w:r>
            <w:r>
              <w:rPr>
                <w:rFonts w:ascii="HY신명조" w:eastAsia="HY신명조" w:cs="HY신명조"/>
              </w:rPr>
              <w:t xml:space="preserve">(mean absolute deviation)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B8F9A9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F7C975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5FD35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방법</w:t>
            </w:r>
            <w:r>
              <w:rPr>
                <w:rFonts w:ascii="HY신명조" w:eastAsia="HY신명조" w:cs="HY신명조"/>
              </w:rPr>
              <w:t xml:space="preserve"> 2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4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평균절대편차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25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31BFB2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2B7A5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0208E5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방법의</w:t>
            </w:r>
            <w:r>
              <w:rPr>
                <w:rFonts w:ascii="HY신명조" w:eastAsia="HY신명조" w:cs="HY신명조"/>
                <w:spacing w:val="-2"/>
              </w:rPr>
              <w:t xml:space="preserve"> 3</w:t>
            </w:r>
            <w:r>
              <w:rPr>
                <w:rFonts w:ascii="HY신명조" w:eastAsia="HY신명조" w:cs="HY신명조"/>
                <w:spacing w:val="-2"/>
              </w:rPr>
              <w:t>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누적예측오차</w:t>
            </w:r>
            <w:r>
              <w:rPr>
                <w:rFonts w:ascii="HY신명조" w:eastAsia="HY신명조" w:cs="HY신명조"/>
                <w:spacing w:val="-2"/>
              </w:rPr>
              <w:t>(cumulative forecasting error)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값은</w:t>
            </w:r>
            <w:r>
              <w:rPr>
                <w:rFonts w:ascii="HY신명조" w:eastAsia="HY신명조" w:cs="HY신명조"/>
              </w:rPr>
              <w:t xml:space="preserve"> 150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817EA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7DF4D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226730A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예측치가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과대평가하는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추적지표는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</w:t>
            </w:r>
            <w:r>
              <w:rPr>
                <w:rFonts w:ascii="HY신명조" w:eastAsia="HY신명조" w:cs="HY신명조"/>
              </w:rPr>
              <w:t>(-)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갖는다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87BB185" w14:textId="77777777" w:rsidR="00634E7B" w:rsidRDefault="00634E7B">
      <w:pPr>
        <w:rPr>
          <w:sz w:val="2"/>
        </w:rPr>
      </w:pPr>
    </w:p>
    <w:p w14:paraId="6C562B42" w14:textId="77777777" w:rsidR="00634E7B" w:rsidRDefault="00634E7B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  <w:sz w:val="10"/>
          <w:szCs w:val="10"/>
        </w:rPr>
      </w:pPr>
    </w:p>
    <w:p w14:paraId="40C66B0D" w14:textId="77777777" w:rsidR="00634E7B" w:rsidRDefault="00634E7B">
      <w:pPr>
        <w:pStyle w:val="a8"/>
        <w:spacing w:after="20"/>
        <w:ind w:left="346" w:right="100" w:hanging="346"/>
        <w:rPr>
          <w:rFonts w:ascii="HY신명조" w:eastAsia="HY신명조" w:cs="HY신명조"/>
          <w:b/>
          <w:bCs/>
          <w:sz w:val="10"/>
          <w:szCs w:val="10"/>
        </w:rPr>
      </w:pPr>
    </w:p>
    <w:p w14:paraId="1705B71A" w14:textId="77777777" w:rsidR="00634E7B" w:rsidRDefault="00FD078A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재고관리에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14E3111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6ABDDE1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BD441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EA54A3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수요예측의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정확도가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떨어질수록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동일한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서비스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유지하기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7CC6B65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0FDC8E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116117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고정주문량모형</w:t>
            </w:r>
            <w:r>
              <w:rPr>
                <w:rFonts w:ascii="HY신명조" w:eastAsia="HY신명조" w:cs="HY신명조"/>
              </w:rPr>
              <w:t>(fixed order quantity model)</w:t>
            </w:r>
            <w:r>
              <w:rPr>
                <w:rFonts w:ascii="HY신명조" w:eastAsia="HY신명조" w:cs="HY신명조"/>
              </w:rPr>
              <w:t>에서는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지속적으로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관찰하므로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재고부족은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리드타임</w:t>
            </w:r>
            <w:r>
              <w:rPr>
                <w:rFonts w:ascii="HY신명조" w:eastAsia="HY신명조" w:cs="HY신명조"/>
                <w:spacing w:val="-4"/>
              </w:rPr>
              <w:t xml:space="preserve">(lead time) </w:t>
            </w:r>
            <w:r>
              <w:rPr>
                <w:rFonts w:ascii="HY신명조" w:eastAsia="HY신명조" w:cs="HY신명조"/>
                <w:spacing w:val="-4"/>
              </w:rPr>
              <w:t>기간에만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EC3979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E4F670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2F5B04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7"/>
              </w:rPr>
              <w:t>경제적주문량모형</w:t>
            </w:r>
            <w:r>
              <w:rPr>
                <w:rFonts w:ascii="HY신명조" w:eastAsia="HY신명조" w:cs="HY신명조"/>
                <w:spacing w:val="-7"/>
              </w:rPr>
              <w:t>(economic order quantity model)</w:t>
            </w:r>
            <w:r>
              <w:rPr>
                <w:rFonts w:ascii="HY신명조" w:eastAsia="HY신명조" w:cs="HY신명조"/>
                <w:spacing w:val="-7"/>
              </w:rPr>
              <w:t>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주문비용이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C8CA26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AA44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79C91A8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경제적주문량모형에서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경제적주문량은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주문비용과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재고유지비용이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5CAF7B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3F81D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640970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단일기간재고모형은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조달기간이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길거나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수명주기가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짧은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적합하다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68DDBDA" w14:textId="77777777" w:rsidR="00634E7B" w:rsidRDefault="00634E7B">
      <w:pPr>
        <w:rPr>
          <w:sz w:val="2"/>
        </w:rPr>
      </w:pPr>
    </w:p>
    <w:p w14:paraId="3B383920" w14:textId="77777777" w:rsidR="00634E7B" w:rsidRDefault="00634E7B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p w14:paraId="76F44F12" w14:textId="77777777" w:rsidR="00634E7B" w:rsidRDefault="00634E7B">
      <w:pPr>
        <w:pStyle w:val="a8"/>
        <w:snapToGrid/>
        <w:rPr>
          <w:rFonts w:ascii="HY신명조" w:eastAsia="HY신명조" w:cs="HY신명조"/>
          <w:sz w:val="10"/>
          <w:szCs w:val="10"/>
        </w:rPr>
      </w:pPr>
    </w:p>
    <w:p w14:paraId="158A6C90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공급사슬관리에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적절하지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항목만을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A739013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2DA4FEB2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3E6B18D8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(functional product)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(innovative product)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수요예측의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불확실성이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상대적으로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C7FF8E8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DCBBF8B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"/>
              </w:rPr>
              <w:t>채찍효과</w:t>
            </w:r>
            <w:r>
              <w:rPr>
                <w:rFonts w:ascii="HY신명조" w:eastAsia="HY신명조" w:cs="HY신명조"/>
                <w:spacing w:val="-1"/>
              </w:rPr>
              <w:t>(bullwhip effect)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발생할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공급사슬의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주문량의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52ADCF0A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47CCC13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제조기업이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원재료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안정성을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확보하기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기업인수를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수직적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통합이면서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후방통합</w:t>
            </w:r>
            <w:r>
              <w:rPr>
                <w:rFonts w:ascii="HY신명조" w:eastAsia="HY신명조" w:cs="HY신명조"/>
              </w:rPr>
              <w:t>(backward integration)</w:t>
            </w:r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0C9CD9E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ECA02D" w14:textId="77777777" w:rsidR="00634E7B" w:rsidRDefault="00FD078A">
            <w:pPr>
              <w:pStyle w:val="a8"/>
              <w:spacing w:after="2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8"/>
              </w:rPr>
              <w:t>대량고객화</w:t>
            </w:r>
            <w:r>
              <w:rPr>
                <w:rFonts w:ascii="HY신명조" w:eastAsia="HY신명조" w:cs="HY신명조"/>
                <w:spacing w:val="-8"/>
              </w:rPr>
              <w:t>(mass customization)</w:t>
            </w:r>
            <w:r>
              <w:rPr>
                <w:rFonts w:ascii="HY신명조" w:eastAsia="HY신명조" w:cs="HY신명조"/>
                <w:spacing w:val="-8"/>
              </w:rPr>
              <w:t>를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위한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공급사슬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설계방법으로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모듈화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설계</w:t>
            </w:r>
            <w:r>
              <w:rPr>
                <w:rFonts w:ascii="HY신명조" w:eastAsia="HY신명조" w:cs="HY신명조"/>
              </w:rPr>
              <w:t>(modular design)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차별화</w:t>
            </w:r>
            <w:r>
              <w:rPr>
                <w:rFonts w:ascii="HY신명조" w:eastAsia="HY신명조" w:cs="HY신명조"/>
              </w:rPr>
              <w:t>(delayed differentiation)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8E1F633" w14:textId="77777777" w:rsidR="00634E7B" w:rsidRDefault="00634E7B">
      <w:pPr>
        <w:rPr>
          <w:sz w:val="2"/>
        </w:rPr>
      </w:pPr>
    </w:p>
    <w:p w14:paraId="2FAEC72A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7BF519E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1B586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1BE99F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DE500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FB1F404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EB0982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D881B7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634E7B" w14:paraId="043B44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EEA2C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E6B408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9582A8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22226" w14:textId="77777777" w:rsidR="00634E7B" w:rsidRDefault="00FD078A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A4F1B5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D987CC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70CC1077" w14:textId="77777777" w:rsidR="00634E7B" w:rsidRDefault="00634E7B">
      <w:pPr>
        <w:rPr>
          <w:sz w:val="2"/>
        </w:rPr>
      </w:pPr>
    </w:p>
    <w:p w14:paraId="5FA09FD0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A</w:t>
      </w:r>
      <w:r>
        <w:rPr>
          <w:rFonts w:ascii="HY신명조" w:eastAsia="HY신명조" w:cs="HY신명조"/>
          <w:spacing w:val="2"/>
        </w:rPr>
        <w:t>사는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확률적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고정주문기간모형</w:t>
      </w:r>
      <w:r>
        <w:rPr>
          <w:rFonts w:ascii="HY신명조" w:eastAsia="HY신명조" w:cs="HY신명조"/>
          <w:spacing w:val="2"/>
        </w:rPr>
        <w:t>(fixed order interval model)</w:t>
      </w:r>
      <w:r>
        <w:rPr>
          <w:rFonts w:ascii="HY신명조" w:eastAsia="HY신명조" w:cs="HY신명조"/>
          <w:spacing w:val="2"/>
        </w:rPr>
        <w:t>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6"/>
        </w:rPr>
        <w:t>활용하여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관리하고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일일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평균수요가</w:t>
      </w:r>
      <w:r>
        <w:rPr>
          <w:rFonts w:ascii="HY신명조" w:eastAsia="HY신명조" w:cs="HY신명조"/>
          <w:spacing w:val="-6"/>
        </w:rPr>
        <w:t xml:space="preserve"> 5</w:t>
      </w:r>
      <w:r>
        <w:rPr>
          <w:rFonts w:ascii="HY신명조" w:eastAsia="HY신명조" w:cs="HY신명조"/>
          <w:spacing w:val="-6"/>
        </w:rPr>
        <w:t>개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재고조사주기가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40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리드타임</w:t>
      </w:r>
      <w:r>
        <w:rPr>
          <w:rFonts w:ascii="HY신명조" w:eastAsia="HY신명조" w:cs="HY신명조"/>
          <w:spacing w:val="-3"/>
        </w:rPr>
        <w:t>(lead time)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15</w:t>
      </w:r>
      <w:r>
        <w:rPr>
          <w:rFonts w:ascii="HY신명조" w:eastAsia="HY신명조" w:cs="HY신명조"/>
          <w:spacing w:val="-3"/>
        </w:rPr>
        <w:t>일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수요의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변동성을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고려한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안전재고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요구량이</w:t>
      </w:r>
      <w:r>
        <w:rPr>
          <w:rFonts w:ascii="HY신명조" w:eastAsia="HY신명조" w:cs="HY신명조"/>
          <w:spacing w:val="-6"/>
        </w:rPr>
        <w:t xml:space="preserve"> 30</w:t>
      </w:r>
      <w:r>
        <w:rPr>
          <w:rFonts w:ascii="HY신명조" w:eastAsia="HY신명조" w:cs="HY신명조"/>
          <w:spacing w:val="-6"/>
        </w:rPr>
        <w:t>개라고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재고조사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시점인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현재의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재고량이</w:t>
      </w:r>
      <w:r>
        <w:rPr>
          <w:rFonts w:ascii="HY신명조" w:eastAsia="HY신명조" w:cs="HY신명조"/>
          <w:spacing w:val="-6"/>
        </w:rPr>
        <w:t xml:space="preserve"> 130</w:t>
      </w:r>
      <w:r>
        <w:rPr>
          <w:rFonts w:ascii="HY신명조" w:eastAsia="HY신명조" w:cs="HY신명조"/>
          <w:spacing w:val="-6"/>
        </w:rPr>
        <w:t>개라면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주문량은</w:t>
      </w:r>
      <w:r>
        <w:rPr>
          <w:rFonts w:ascii="HY신명조" w:eastAsia="HY신명조" w:cs="HY신명조"/>
        </w:rPr>
        <w:t xml:space="preserve">? </w:t>
      </w:r>
    </w:p>
    <w:p w14:paraId="301FCEB2" w14:textId="77777777" w:rsidR="00634E7B" w:rsidRDefault="00FD078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F08246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495E3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B0AF8F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BEEA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0F06C8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105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841480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135747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175</w:t>
            </w:r>
            <w:r>
              <w:rPr>
                <w:rFonts w:ascii="HY신명조" w:eastAsia="HY신명조" w:cs="HY신명조"/>
              </w:rPr>
              <w:t>개</w:t>
            </w:r>
          </w:p>
        </w:tc>
      </w:tr>
      <w:tr w:rsidR="00634E7B" w14:paraId="0937808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691C39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6C6EFB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205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EA5678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0417C8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230</w:t>
            </w:r>
            <w:r>
              <w:rPr>
                <w:rFonts w:ascii="HY신명조" w:eastAsia="HY신명조" w:cs="HY신명조"/>
              </w:rPr>
              <w:t>개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11137E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25BFAE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314AA0DF" w14:textId="77777777" w:rsidR="00634E7B" w:rsidRDefault="00634E7B">
      <w:pPr>
        <w:rPr>
          <w:sz w:val="2"/>
        </w:rPr>
      </w:pPr>
    </w:p>
    <w:p w14:paraId="170A5F16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03EE7AD4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6EEAD474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41E5643F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18439357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73782AE6" w14:textId="77777777" w:rsidR="00634E7B" w:rsidRDefault="00FD078A">
      <w:pPr>
        <w:pStyle w:val="a8"/>
        <w:spacing w:after="20"/>
        <w:ind w:left="346" w:right="100" w:hanging="3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품질관리에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4129F88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A812F5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7F067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28BA55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소비자에게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전달되기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발견된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불량품의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재작업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실패분석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내부실패비용에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466590A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00E12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C9C3B8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식스시그마</w:t>
            </w:r>
            <w:r>
              <w:rPr>
                <w:rFonts w:ascii="HY신명조" w:eastAsia="HY신명조" w:cs="HY신명조"/>
              </w:rPr>
              <w:t xml:space="preserve">(six sigma) </w:t>
            </w:r>
            <w:r>
              <w:rPr>
                <w:rFonts w:ascii="HY신명조" w:eastAsia="HY신명조" w:cs="HY신명조"/>
              </w:rPr>
              <w:t>방법론인</w:t>
            </w:r>
            <w:r>
              <w:rPr>
                <w:rFonts w:ascii="HY신명조" w:eastAsia="HY신명조" w:cs="HY신명조"/>
              </w:rPr>
              <w:t xml:space="preserve"> DMAIC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측정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분석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개선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통제의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순서로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비즈니스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프로세스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혁신을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추진한다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A3F8FCF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5729D64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90CC71E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식스시그마를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지원하는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내부인력으로서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블랙벨트</w:t>
            </w:r>
            <w:r>
              <w:rPr>
                <w:rFonts w:ascii="HY신명조" w:eastAsia="HY신명조" w:cs="HY신명조"/>
              </w:rPr>
              <w:t>(black belt)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일상업무에서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벗어나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식스시그마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수행하며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프로젝트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실무를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이끌어가는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4D2C05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7CBDB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879E5A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관리도는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공정이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우연현상의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이상현상으로만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판단하기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활용된다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AB4EC9E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2A3ED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3B9D1DE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실패비용이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품질비용에서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비중은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예방비용에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9E6415D" w14:textId="77777777" w:rsidR="00634E7B" w:rsidRDefault="00634E7B">
      <w:pPr>
        <w:rPr>
          <w:sz w:val="2"/>
        </w:rPr>
      </w:pPr>
    </w:p>
    <w:p w14:paraId="41667011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1E60981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1075EB9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52C9B646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6277D2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1F9B6558" w14:textId="77777777" w:rsidR="00634E7B" w:rsidRDefault="00FD078A">
      <w:pPr>
        <w:pStyle w:val="a8"/>
        <w:spacing w:after="20"/>
        <w:ind w:left="346" w:right="100" w:hanging="346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0"/>
        </w:rPr>
        <w:t>적시생산시스템</w:t>
      </w:r>
      <w:r>
        <w:rPr>
          <w:rFonts w:ascii="HY신명조" w:eastAsia="HY신명조" w:cs="HY신명조"/>
          <w:spacing w:val="-10"/>
        </w:rPr>
        <w:t>(JIT system)</w:t>
      </w:r>
      <w:r>
        <w:rPr>
          <w:rFonts w:ascii="HY신명조" w:eastAsia="HY신명조" w:cs="HY신명조"/>
          <w:spacing w:val="-10"/>
        </w:rPr>
        <w:t>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설명으로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가장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적절하지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0"/>
          <w:u w:val="single" w:color="000000"/>
        </w:rPr>
        <w:t>않은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278BA155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111C14B5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2B914D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616994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적시생산시스템에서는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재고나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여유용량이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생산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프로세스에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내재되어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문제를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감추는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역할을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BF57E2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D53113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C919F3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프로그램이라는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헤이준카</w:t>
            </w:r>
            <w:r>
              <w:rPr>
                <w:rFonts w:ascii="HY신명조" w:eastAsia="HY신명조" w:cs="HY신명조"/>
              </w:rPr>
              <w:t>(heijunka)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작업자의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오류가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결함으로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이어지지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신속하게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수정될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있도록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도와준다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6DA973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3F4A5C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B87E149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롯트</w:t>
            </w:r>
            <w:r>
              <w:rPr>
                <w:rFonts w:ascii="HY신명조" w:eastAsia="HY신명조" w:cs="HY신명조"/>
                <w:spacing w:val="-6"/>
              </w:rPr>
              <w:t xml:space="preserve">(lot) </w:t>
            </w:r>
            <w:r>
              <w:rPr>
                <w:rFonts w:ascii="HY신명조" w:eastAsia="HY신명조" w:cs="HY신명조"/>
                <w:spacing w:val="-6"/>
              </w:rPr>
              <w:t>단위가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작아질수록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수요변동에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쉽게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대응할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있으므로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이상적인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롯트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단위를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본다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E382B75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AE90AA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4B70ED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칸반</w:t>
            </w:r>
            <w:r>
              <w:rPr>
                <w:rFonts w:ascii="HY신명조" w:eastAsia="HY신명조" w:cs="HY신명조"/>
                <w:spacing w:val="4"/>
              </w:rPr>
              <w:t>(kanban)</w:t>
            </w:r>
            <w:r>
              <w:rPr>
                <w:rFonts w:ascii="HY신명조" w:eastAsia="HY신명조" w:cs="HY신명조"/>
                <w:spacing w:val="4"/>
              </w:rPr>
              <w:t>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부품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컨테이너</w:t>
            </w:r>
            <w:r>
              <w:rPr>
                <w:rFonts w:ascii="HY신명조" w:eastAsia="HY신명조" w:cs="HY신명조"/>
                <w:spacing w:val="4"/>
              </w:rPr>
              <w:t>(container)</w:t>
            </w:r>
            <w:r>
              <w:rPr>
                <w:rFonts w:ascii="HY신명조" w:eastAsia="HY신명조" w:cs="HY신명조"/>
                <w:spacing w:val="4"/>
              </w:rPr>
              <w:t>마다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필요하므로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공정통제를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사용되는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칸반의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컨테이너의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86C712E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BE80EE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090A73B" w14:textId="77777777" w:rsidR="00634E7B" w:rsidRDefault="00FD078A">
            <w:pPr>
              <w:pStyle w:val="a8"/>
              <w:snapToGrid/>
              <w:spacing w:after="2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공정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자동화로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작업자가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다양한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다루게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되므로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전통적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제조방식에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많은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기능을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수행할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다기능작업자를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33EB705" w14:textId="77777777" w:rsidR="00634E7B" w:rsidRDefault="00634E7B">
      <w:pPr>
        <w:rPr>
          <w:sz w:val="2"/>
        </w:rPr>
      </w:pPr>
    </w:p>
    <w:p w14:paraId="78001554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3F218A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EF685DF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27A9494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3A2C010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5AF1EE6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생산공정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설비배치에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A412569" w14:textId="77777777" w:rsidR="00634E7B" w:rsidRDefault="00FD078A">
      <w:pPr>
        <w:pStyle w:val="a8"/>
        <w:spacing w:after="20"/>
        <w:ind w:left="379" w:right="100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5446566A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0450E66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2"/>
              </w:rPr>
              <w:t>제품별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공정별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배치에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비해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자재와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부품의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이동이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복잡하기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이동시간과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대기시간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중요하다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D324298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96E07E9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59" w:hanging="359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집단가공법</w:t>
            </w:r>
            <w:r>
              <w:rPr>
                <w:rFonts w:ascii="HY신명조" w:eastAsia="HY신명조" w:cs="HY신명조"/>
              </w:rPr>
              <w:t>(group technology)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기계설비가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중복투자될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부품분류에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따른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작업량이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단점이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34E7B" w14:paraId="69385C30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C31AFF7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3"/>
              </w:rPr>
              <w:t>플로우샵</w:t>
            </w:r>
            <w:r>
              <w:rPr>
                <w:rFonts w:ascii="HY신명조" w:eastAsia="HY신명조" w:cs="HY신명조"/>
                <w:spacing w:val="3"/>
              </w:rPr>
              <w:t xml:space="preserve">(flow shop) </w:t>
            </w:r>
            <w:r>
              <w:rPr>
                <w:rFonts w:ascii="HY신명조" w:eastAsia="HY신명조" w:cs="HY신명조"/>
                <w:spacing w:val="3"/>
              </w:rPr>
              <w:t>공정은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잡샵</w:t>
            </w:r>
            <w:r>
              <w:rPr>
                <w:rFonts w:ascii="HY신명조" w:eastAsia="HY신명조" w:cs="HY신명조"/>
                <w:spacing w:val="3"/>
              </w:rPr>
              <w:t xml:space="preserve">(job shop) </w:t>
            </w:r>
            <w:r>
              <w:rPr>
                <w:rFonts w:ascii="HY신명조" w:eastAsia="HY신명조" w:cs="HY신명조"/>
                <w:spacing w:val="3"/>
              </w:rPr>
              <w:t>공정에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범위의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</w:t>
            </w:r>
            <w:r>
              <w:rPr>
                <w:rFonts w:ascii="HY신명조" w:eastAsia="HY신명조" w:cs="HY신명조"/>
              </w:rPr>
              <w:t xml:space="preserve">(economies of scope) </w:t>
            </w:r>
            <w:r>
              <w:rPr>
                <w:rFonts w:ascii="HY신명조" w:eastAsia="HY신명조" w:cs="HY신명조"/>
              </w:rPr>
              <w:t>효과를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절감을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4A5E373F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3585E4" w14:textId="77777777" w:rsidR="00634E7B" w:rsidRDefault="00FD078A">
            <w:pPr>
              <w:pStyle w:val="a8"/>
              <w:spacing w:after="2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7"/>
              </w:rPr>
              <w:t>직선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라인배치에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비해</w:t>
            </w:r>
            <w:r>
              <w:rPr>
                <w:rFonts w:ascii="HY신명조" w:eastAsia="HY신명조" w:cs="HY신명조"/>
                <w:spacing w:val="-7"/>
              </w:rPr>
              <w:t xml:space="preserve"> U</w:t>
            </w:r>
            <w:r>
              <w:rPr>
                <w:rFonts w:ascii="HY신명조" w:eastAsia="HY신명조" w:cs="HY신명조"/>
                <w:spacing w:val="-7"/>
              </w:rPr>
              <w:t>자나</w:t>
            </w:r>
            <w:r>
              <w:rPr>
                <w:rFonts w:ascii="HY신명조" w:eastAsia="HY신명조" w:cs="HY신명조"/>
                <w:spacing w:val="-7"/>
              </w:rPr>
              <w:t xml:space="preserve"> S</w:t>
            </w:r>
            <w:r>
              <w:rPr>
                <w:rFonts w:ascii="HY신명조" w:eastAsia="HY신명조" w:cs="HY신명조"/>
                <w:spacing w:val="-7"/>
              </w:rPr>
              <w:t>자형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라인배치는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인력의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탄력적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운용에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유리하며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문제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작업자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협업이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용이하다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B7A474D" w14:textId="77777777" w:rsidR="00634E7B" w:rsidRDefault="00634E7B">
      <w:pPr>
        <w:rPr>
          <w:sz w:val="2"/>
        </w:rPr>
      </w:pPr>
    </w:p>
    <w:p w14:paraId="3D0E1F87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240E68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DC4D9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B9A7C7D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A6BC4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92973D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c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C0BAA7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C57B0D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634E7B" w14:paraId="2E65CD2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E967B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9FBF41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C7900E6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243AB0" w14:textId="77777777" w:rsidR="00634E7B" w:rsidRDefault="00FD078A">
            <w:pPr>
              <w:pStyle w:val="a8"/>
              <w:snapToGrid/>
              <w:ind w:left="101" w:hanging="10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C688D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73B14D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</w:tr>
    </w:tbl>
    <w:p w14:paraId="127B7C5A" w14:textId="77777777" w:rsidR="00634E7B" w:rsidRDefault="00634E7B">
      <w:pPr>
        <w:rPr>
          <w:sz w:val="2"/>
        </w:rPr>
      </w:pPr>
    </w:p>
    <w:p w14:paraId="265E4ADC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0A6A9C50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36FB59FE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3B83033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C1E06F2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  <w:sz w:val="14"/>
          <w:szCs w:val="14"/>
        </w:rPr>
      </w:pPr>
    </w:p>
    <w:p w14:paraId="16FD3367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PVIF</w:t>
      </w:r>
      <w:r>
        <w:rPr>
          <w:rFonts w:ascii="HY신명조" w:eastAsia="HY신명조" w:cs="HY신명조"/>
          <w:spacing w:val="2"/>
        </w:rPr>
        <w:t>와</w:t>
      </w:r>
      <w:r>
        <w:rPr>
          <w:rFonts w:ascii="HY신명조" w:eastAsia="HY신명조" w:cs="HY신명조"/>
          <w:spacing w:val="2"/>
        </w:rPr>
        <w:t xml:space="preserve"> PVIFA</w:t>
      </w:r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현가이자요소와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연금의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현가이자요소를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의미하며</w:t>
      </w:r>
      <w:r>
        <w:rPr>
          <w:rFonts w:ascii="HY신명조" w:eastAsia="HY신명조" w:cs="HY신명조"/>
        </w:rPr>
        <w:t>, FVIF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FVIFA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복리이자요소와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복리이자</w:t>
      </w:r>
      <w:r>
        <w:rPr>
          <w:rFonts w:ascii="HY신명조" w:eastAsia="HY신명조" w:cs="HY신명조"/>
          <w:spacing w:val="-3"/>
        </w:rPr>
        <w:t>요소를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의미한다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식은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>, r</w:t>
      </w:r>
      <w:r>
        <w:rPr>
          <w:rFonts w:ascii="HY신명조" w:eastAsia="HY신명조" w:cs="HY신명조"/>
          <w:spacing w:val="-3"/>
        </w:rPr>
        <w:t>과</w:t>
      </w:r>
      <w:r>
        <w:rPr>
          <w:rFonts w:ascii="HY신명조" w:eastAsia="HY신명조" w:cs="HY신명조"/>
        </w:rPr>
        <w:t xml:space="preserve"> n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의미하며</w:t>
      </w:r>
      <w:r>
        <w:rPr>
          <w:rFonts w:ascii="HY신명조" w:eastAsia="HY신명조" w:cs="HY신명조"/>
        </w:rPr>
        <w:t xml:space="preserve">, r &gt; 0 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n </w:t>
      </w:r>
      <w:r>
        <w:rPr>
          <w:rFonts w:ascii="HY신명조" w:eastAsia="HY신명조" w:cs="HY신명조"/>
        </w:rPr>
        <w:t>≥</w:t>
      </w:r>
      <w:r>
        <w:rPr>
          <w:rFonts w:ascii="HY신명조" w:eastAsia="HY신명조" w:cs="HY신명조"/>
        </w:rPr>
        <w:t xml:space="preserve"> 1 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0AA9C6D2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5508635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3D15F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7FAC78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PVIFA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&lt; n </w:t>
            </w:r>
          </w:p>
        </w:tc>
      </w:tr>
      <w:tr w:rsidR="00634E7B" w14:paraId="423E3F0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D7E23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E0F0BA3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FVIFA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</w:rPr>
              <w:t xml:space="preserve"> &gt; n</w:t>
            </w:r>
          </w:p>
        </w:tc>
      </w:tr>
      <w:tr w:rsidR="00634E7B" w14:paraId="77A416C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0424E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090224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(1+r)</w:t>
            </w:r>
            <w:r>
              <w:rPr>
                <w:rFonts w:ascii="HY신명조" w:eastAsia="HY신명조" w:cs="HY신명조"/>
                <w:vertAlign w:val="superscript"/>
              </w:rPr>
              <w:t>n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≥</w:t>
            </w:r>
            <w:r>
              <w:rPr>
                <w:rFonts w:ascii="HY신명조" w:eastAsia="HY신명조" w:cs="HY신명조"/>
              </w:rPr>
              <w:t xml:space="preserve"> (1+r</w:t>
            </w:r>
            <w:r>
              <w:rPr>
                <w:rFonts w:ascii="HY신명조" w:eastAsia="HY신명조" w:cs="HY신명조"/>
              </w:rPr>
              <w:t>×</w:t>
            </w:r>
            <w:r>
              <w:rPr>
                <w:rFonts w:ascii="HY신명조" w:eastAsia="HY신명조" w:cs="HY신명조"/>
              </w:rPr>
              <w:t xml:space="preserve">n) </w:t>
            </w:r>
          </w:p>
        </w:tc>
      </w:tr>
      <w:tr w:rsidR="00634E7B" w14:paraId="2432098C" w14:textId="77777777">
        <w:trPr>
          <w:trHeight w:val="61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0C0D71" w14:textId="77777777" w:rsidR="00634E7B" w:rsidRDefault="00634E7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026C86D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87D910B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  <w:vertAlign w:val="superscript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PVIF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)=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FVIF</m:t>
                </m:r>
                <m:r>
                  <m:rPr>
                    <m:sty m:val="p"/>
                  </m:rPr>
                  <w:rPr>
                    <w:rFonts w:ascii="Cambria Math"/>
                  </w:rPr>
                  <m:t> 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634E7B" w14:paraId="679AB8B5" w14:textId="77777777">
        <w:trPr>
          <w:trHeight w:val="40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EA5135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DE364B2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PVIFA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  <m:r>
                  <m:rPr>
                    <m:sty m:val="p"/>
                  </m:rPr>
                  <w:rPr>
                    <w:rFonts w:asci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/>
                  </w:rPr>
                  <m:t>(1+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)^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</m:t>
                </m:r>
                <m:r>
                  <m:rPr>
                    <m:sty m:val="p"/>
                  </m:rPr>
                  <w:rPr>
                    <w:rFonts w:ascii="Cambria Math"/>
                  </w:rPr>
                  <m:t>FVIFA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</w:tbl>
    <w:p w14:paraId="35ACF2DD" w14:textId="77777777" w:rsidR="00634E7B" w:rsidRDefault="00634E7B">
      <w:pPr>
        <w:rPr>
          <w:sz w:val="2"/>
        </w:rPr>
      </w:pPr>
    </w:p>
    <w:p w14:paraId="46EDCC78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2BC9FCAC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7EEF2D98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38B51BA0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16F1A943" w14:textId="77777777" w:rsidR="00634E7B" w:rsidRDefault="00634E7B">
      <w:pPr>
        <w:pStyle w:val="a8"/>
        <w:ind w:left="380" w:hanging="380"/>
        <w:rPr>
          <w:rFonts w:ascii="HY신명조" w:eastAsia="HY신명조" w:cs="HY신명조"/>
          <w:sz w:val="14"/>
          <w:szCs w:val="14"/>
        </w:rPr>
      </w:pPr>
    </w:p>
    <w:p w14:paraId="4FF7248A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현재</w:t>
      </w:r>
      <w:r>
        <w:rPr>
          <w:rFonts w:ascii="HY신명조" w:eastAsia="HY신명조" w:cs="HY신명조"/>
          <w:spacing w:val="-6"/>
        </w:rPr>
        <w:t xml:space="preserve"> 3,000</w:t>
      </w:r>
      <w:r>
        <w:rPr>
          <w:rFonts w:ascii="HY신명조" w:eastAsia="HY신명조" w:cs="HY신명조"/>
          <w:spacing w:val="-6"/>
        </w:rPr>
        <w:t>만원의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가치가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보유하고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있는</w:t>
      </w:r>
      <w:r>
        <w:rPr>
          <w:rFonts w:ascii="HY신명조" w:eastAsia="HY신명조" w:cs="HY신명조"/>
          <w:spacing w:val="-6"/>
        </w:rPr>
        <w:t xml:space="preserve"> K</w:t>
      </w:r>
      <w:r>
        <w:rPr>
          <w:rFonts w:ascii="HY신명조" w:eastAsia="HY신명조" w:cs="HY신명조"/>
          <w:spacing w:val="-6"/>
        </w:rPr>
        <w:t>씨는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차량파손에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사고가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확률은</w:t>
      </w:r>
      <w:r>
        <w:rPr>
          <w:rFonts w:ascii="HY신명조" w:eastAsia="HY신명조" w:cs="HY신명조"/>
          <w:spacing w:val="-5"/>
        </w:rPr>
        <w:t xml:space="preserve"> 5%</w:t>
      </w:r>
      <w:r>
        <w:rPr>
          <w:rFonts w:ascii="HY신명조" w:eastAsia="HY신명조" w:cs="HY신명조"/>
          <w:spacing w:val="-5"/>
        </w:rPr>
        <w:t>이며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사고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차량의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가치가</w:t>
      </w:r>
      <w:r>
        <w:rPr>
          <w:rFonts w:ascii="HY신명조" w:eastAsia="HY신명조" w:cs="HY신명조"/>
          <w:spacing w:val="-5"/>
        </w:rPr>
        <w:t xml:space="preserve"> 1,000</w:t>
      </w:r>
      <w:r>
        <w:rPr>
          <w:rFonts w:ascii="HY신명조" w:eastAsia="HY신명조" w:cs="HY신명조"/>
          <w:spacing w:val="-5"/>
        </w:rPr>
        <w:t>만원이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40%</w:t>
      </w:r>
      <w:r>
        <w:rPr>
          <w:rFonts w:ascii="HY신명조" w:eastAsia="HY신명조" w:cs="HY신명조"/>
          <w:spacing w:val="-3"/>
        </w:rPr>
        <w:t>이고</w:t>
      </w:r>
      <w:r>
        <w:rPr>
          <w:rFonts w:ascii="HY신명조" w:eastAsia="HY신명조" w:cs="HY신명조"/>
          <w:spacing w:val="-3"/>
        </w:rPr>
        <w:t>, 100</w:t>
      </w:r>
      <w:r>
        <w:rPr>
          <w:rFonts w:ascii="HY신명조" w:eastAsia="HY신명조" w:cs="HY신명조"/>
          <w:spacing w:val="-3"/>
        </w:rPr>
        <w:t>만원이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가능성은</w:t>
      </w:r>
      <w:r>
        <w:rPr>
          <w:rFonts w:ascii="HY신명조" w:eastAsia="HY신명조" w:cs="HY신명조"/>
          <w:spacing w:val="-3"/>
        </w:rPr>
        <w:t xml:space="preserve"> 60%</w:t>
      </w:r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차량파손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전액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보상하는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K</w:t>
      </w:r>
      <w:r>
        <w:rPr>
          <w:rFonts w:ascii="HY신명조" w:eastAsia="HY신명조" w:cs="HY신명조"/>
          <w:spacing w:val="-1"/>
        </w:rPr>
        <w:t>씨가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지불할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최대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보험료와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가장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가까운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>, K</w:t>
      </w:r>
      <w:r>
        <w:rPr>
          <w:rFonts w:ascii="HY신명조" w:eastAsia="HY신명조" w:cs="HY신명조"/>
          <w:spacing w:val="-2"/>
        </w:rPr>
        <w:t>씨의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  <w:sz w:val="16"/>
            <w:szCs w:val="16"/>
          </w:rPr>
          <m:t>√</m:t>
        </m:r>
        <m:r>
          <m:rPr>
            <m:sty m:val="p"/>
          </m:rPr>
          <w:rPr>
            <w:rFonts w:ascii="Cambria Math"/>
            <w:sz w:val="16"/>
            <w:szCs w:val="16"/>
          </w:rPr>
          <m:t>(</m:t>
        </m:r>
        <m:r>
          <m:rPr>
            <m:sty m:val="p"/>
          </m:rPr>
          <w:rPr>
            <w:rFonts w:ascii="Cambria Math"/>
            <w:sz w:val="16"/>
            <w:szCs w:val="16"/>
          </w:rPr>
          <m:t>〖</m:t>
        </m:r>
        <m:r>
          <m:rPr>
            <m:sty m:val="p"/>
          </m:rPr>
          <w:rPr>
            <w:rFonts w:ascii="Cambria Math"/>
            <w:sz w:val="16"/>
            <w:szCs w:val="16"/>
          </w:rPr>
          <m:t>W</m:t>
        </m:r>
        <m:r>
          <m:rPr>
            <m:sty m:val="p"/>
          </m:rPr>
          <w:rPr>
            <w:rFonts w:ascii="Cambria Math"/>
            <w:sz w:val="16"/>
            <w:szCs w:val="16"/>
          </w:rPr>
          <m:t>〗</m:t>
        </m:r>
        <m:r>
          <m:rPr>
            <m:sty m:val="p"/>
          </m:rPr>
          <w:rPr>
            <w:rFonts w:ascii="Cambria Math"/>
            <w:sz w:val="16"/>
            <w:szCs w:val="16"/>
          </w:rPr>
          <m:t>)</m:t>
        </m:r>
      </m:oMath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i/>
          <w:iCs/>
          <w:spacing w:val="-2"/>
        </w:rPr>
        <w:t>W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>.)</w:t>
      </w:r>
    </w:p>
    <w:p w14:paraId="57419A9F" w14:textId="77777777" w:rsidR="00634E7B" w:rsidRDefault="00FD078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57D9A74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D5B37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526659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108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2D2BD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EF6AF58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138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B18235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DD10C8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158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634E7B" w14:paraId="125AEDE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F3AB88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085E97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172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21AD0F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F8E900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195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0F6297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462088" w14:textId="77777777" w:rsidR="00634E7B" w:rsidRDefault="00634E7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565915B" w14:textId="77777777" w:rsidR="00634E7B" w:rsidRDefault="00634E7B">
      <w:pPr>
        <w:rPr>
          <w:sz w:val="2"/>
        </w:rPr>
      </w:pPr>
    </w:p>
    <w:p w14:paraId="6486331D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0B63BE53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0C892104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03C44609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1BBF87DC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1DCBCC6E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㈜종로는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현재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대체할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새로운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프로젝트와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2E6E52B5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795D9734" w14:textId="77777777">
        <w:trPr>
          <w:trHeight w:val="36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967ACD0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276" w:hanging="2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</w:rPr>
              <w:t>사용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시장가격은</w:t>
            </w:r>
            <w:r>
              <w:rPr>
                <w:rFonts w:ascii="HY신명조" w:eastAsia="HY신명조" w:cs="HY신명조"/>
              </w:rPr>
              <w:t xml:space="preserve"> 250</w:t>
            </w:r>
            <w:r>
              <w:rPr>
                <w:rFonts w:ascii="HY신명조" w:eastAsia="HY신명조" w:cs="HY신명조"/>
              </w:rPr>
              <w:t>만원임</w:t>
            </w:r>
          </w:p>
        </w:tc>
      </w:tr>
      <w:tr w:rsidR="00634E7B" w14:paraId="11AB9002" w14:textId="77777777">
        <w:trPr>
          <w:trHeight w:val="100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67E9875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276" w:hanging="2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사용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중인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기계는</w:t>
            </w:r>
            <w:r>
              <w:rPr>
                <w:rFonts w:ascii="HY신명조" w:eastAsia="HY신명조" w:cs="HY신명조"/>
                <w:spacing w:val="-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전</w:t>
            </w:r>
            <w:r>
              <w:rPr>
                <w:rFonts w:ascii="HY신명조" w:eastAsia="HY신명조" w:cs="HY신명조"/>
                <w:spacing w:val="-4"/>
              </w:rPr>
              <w:t xml:space="preserve"> 500</w:t>
            </w:r>
            <w:r>
              <w:rPr>
                <w:rFonts w:ascii="HY신명조" w:eastAsia="HY신명조" w:cs="HY신명조"/>
                <w:spacing w:val="-4"/>
              </w:rPr>
              <w:t>만원에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구입하였으며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정액법으로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감가상각하고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구입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당시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내용연수는</w:t>
            </w:r>
            <w:r>
              <w:rPr>
                <w:rFonts w:ascii="HY신명조" w:eastAsia="HY신명조" w:cs="HY신명조"/>
              </w:rPr>
              <w:t xml:space="preserve"> 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잔존가치는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추정하였음</w:t>
            </w:r>
          </w:p>
        </w:tc>
      </w:tr>
      <w:tr w:rsidR="00634E7B" w14:paraId="54369F0E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DC0457C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276" w:hanging="27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2"/>
              </w:rPr>
              <w:t>새로운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기계는</w:t>
            </w:r>
            <w:r>
              <w:rPr>
                <w:rFonts w:ascii="HY신명조" w:eastAsia="HY신명조" w:cs="HY신명조"/>
                <w:spacing w:val="2"/>
              </w:rPr>
              <w:t xml:space="preserve"> 5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동안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정액법으로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완전상각되며</w:t>
            </w:r>
            <w:r>
              <w:rPr>
                <w:rFonts w:ascii="HY신명조" w:eastAsia="HY신명조" w:cs="HY신명조"/>
                <w:spacing w:val="2"/>
              </w:rPr>
              <w:t>, 5</w:t>
            </w:r>
            <w:r>
              <w:rPr>
                <w:rFonts w:ascii="HY신명조" w:eastAsia="HY신명조" w:cs="HY신명조"/>
                <w:spacing w:val="2"/>
              </w:rPr>
              <w:t>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처분가치는</w:t>
            </w:r>
            <w:r>
              <w:rPr>
                <w:rFonts w:ascii="HY신명조" w:eastAsia="HY신명조" w:cs="HY신명조"/>
              </w:rPr>
              <w:t xml:space="preserve"> 500</w:t>
            </w:r>
            <w:r>
              <w:rPr>
                <w:rFonts w:ascii="HY신명조" w:eastAsia="HY신명조" w:cs="HY신명조"/>
              </w:rPr>
              <w:t>만원으로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추정함</w:t>
            </w:r>
          </w:p>
        </w:tc>
      </w:tr>
      <w:tr w:rsidR="00634E7B" w14:paraId="3CD57F7E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80C369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276" w:hanging="27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·  </w:t>
            </w:r>
            <w:r>
              <w:rPr>
                <w:rFonts w:ascii="HY신명조" w:eastAsia="HY신명조" w:cs="HY신명조"/>
                <w:spacing w:val="-4"/>
              </w:rPr>
              <w:t>새로운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기계를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사용할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매출액은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않으나</w:t>
            </w:r>
            <w:r>
              <w:rPr>
                <w:rFonts w:ascii="HY신명조" w:eastAsia="HY신명조" w:cs="HY신명조"/>
                <w:spacing w:val="-4"/>
              </w:rPr>
              <w:t xml:space="preserve"> 5</w:t>
            </w:r>
            <w:r>
              <w:rPr>
                <w:rFonts w:ascii="HY신명조" w:eastAsia="HY신명조" w:cs="HY신명조"/>
                <w:spacing w:val="-4"/>
              </w:rPr>
              <w:t>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매년</w:t>
            </w:r>
            <w:r>
              <w:rPr>
                <w:rFonts w:ascii="HY신명조" w:eastAsia="HY신명조" w:cs="HY신명조"/>
                <w:spacing w:val="-3"/>
              </w:rPr>
              <w:t xml:space="preserve"> 200</w:t>
            </w:r>
            <w:r>
              <w:rPr>
                <w:rFonts w:ascii="HY신명조" w:eastAsia="HY신명조" w:cs="HY신명조"/>
                <w:spacing w:val="-3"/>
              </w:rPr>
              <w:t>만원의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영업비용</w:t>
            </w:r>
            <w:r>
              <w:rPr>
                <w:rFonts w:ascii="HY신명조" w:eastAsia="HY신명조" w:cs="HY신명조"/>
                <w:spacing w:val="-3"/>
              </w:rPr>
              <w:t>(</w:t>
            </w:r>
            <w:r>
              <w:rPr>
                <w:rFonts w:ascii="HY신명조" w:eastAsia="HY신명조" w:cs="HY신명조"/>
                <w:spacing w:val="-3"/>
              </w:rPr>
              <w:t>감가상각비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제외</w:t>
            </w:r>
            <w:r>
              <w:rPr>
                <w:rFonts w:ascii="HY신명조" w:eastAsia="HY신명조" w:cs="HY신명조"/>
                <w:spacing w:val="-3"/>
              </w:rPr>
              <w:t>)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절감할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있음</w:t>
            </w:r>
          </w:p>
        </w:tc>
      </w:tr>
    </w:tbl>
    <w:p w14:paraId="6588D146" w14:textId="77777777" w:rsidR="00634E7B" w:rsidRDefault="00634E7B">
      <w:pPr>
        <w:rPr>
          <w:sz w:val="2"/>
        </w:rPr>
      </w:pPr>
    </w:p>
    <w:p w14:paraId="4CD155BA" w14:textId="77777777" w:rsidR="00634E7B" w:rsidRDefault="00FD078A">
      <w:pPr>
        <w:pStyle w:val="a8"/>
        <w:spacing w:afterLines="40" w:after="96"/>
        <w:ind w:left="34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>법인세율은</w:t>
      </w:r>
      <w:r>
        <w:rPr>
          <w:rFonts w:ascii="HY신명조" w:eastAsia="HY신명조" w:cs="HY신명조"/>
        </w:rPr>
        <w:t xml:space="preserve"> 40%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자본비용은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새로운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최대가격과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가장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가까운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단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인플레이션은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없다고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가정하며</w:t>
      </w:r>
      <w:r>
        <w:rPr>
          <w:rFonts w:ascii="HY신명조" w:eastAsia="HY신명조" w:cs="HY신명조"/>
          <w:spacing w:val="-4"/>
        </w:rPr>
        <w:t>, PVIF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(10%,5) = 0.6209</w:t>
      </w:r>
      <w:r>
        <w:rPr>
          <w:rFonts w:ascii="HY신명조" w:eastAsia="HY신명조" w:cs="HY신명조"/>
          <w:spacing w:val="-4"/>
        </w:rPr>
        <w:t>이고</w:t>
      </w:r>
      <w:r>
        <w:rPr>
          <w:rFonts w:ascii="HY신명조" w:eastAsia="HY신명조" w:cs="HY신명조"/>
          <w:spacing w:val="-4"/>
        </w:rPr>
        <w:t xml:space="preserve"> PVIFA</w:t>
      </w: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>(10%,5) = 3.7908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>.)</w:t>
      </w:r>
    </w:p>
    <w:p w14:paraId="15D29E9C" w14:textId="77777777" w:rsidR="00634E7B" w:rsidRDefault="00FD078A">
      <w:pPr>
        <w:pStyle w:val="a8"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2D0D27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1B789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D7831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1,170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8D30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33BA15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1,250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76A6F9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F0754D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1,352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634E7B" w14:paraId="3DAEA44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2690EB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26CFA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1,480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6B71FD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00AF1C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1,565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4A817D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567AB8" w14:textId="77777777" w:rsidR="00634E7B" w:rsidRDefault="00634E7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6FE23EC4" w14:textId="77777777" w:rsidR="00634E7B" w:rsidRDefault="00634E7B">
      <w:pPr>
        <w:rPr>
          <w:sz w:val="2"/>
        </w:rPr>
      </w:pPr>
    </w:p>
    <w:p w14:paraId="558EDDC3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4DE65B8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  <w:sz w:val="26"/>
          <w:szCs w:val="26"/>
        </w:rPr>
      </w:pPr>
    </w:p>
    <w:p w14:paraId="42F1228E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7C76BD7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8%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상관계수는</w:t>
      </w:r>
      <w:r>
        <w:rPr>
          <w:rFonts w:ascii="HY신명조" w:eastAsia="HY신명조" w:cs="HY신명조"/>
        </w:rPr>
        <w:t xml:space="preserve"> 0.4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500</w:t>
      </w:r>
      <w:r>
        <w:rPr>
          <w:rFonts w:ascii="HY신명조" w:eastAsia="HY신명조" w:cs="HY신명조"/>
          <w:spacing w:val="-7"/>
        </w:rPr>
        <w:t>만원과</w:t>
      </w:r>
      <w:r>
        <w:rPr>
          <w:rFonts w:ascii="HY신명조" w:eastAsia="HY신명조" w:cs="HY신명조"/>
          <w:spacing w:val="-7"/>
        </w:rPr>
        <w:t xml:space="preserve"> 300</w:t>
      </w:r>
      <w:r>
        <w:rPr>
          <w:rFonts w:ascii="HY신명조" w:eastAsia="HY신명조" w:cs="HY신명조"/>
          <w:spacing w:val="-7"/>
        </w:rPr>
        <w:t>만원씩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투자하여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개월간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보유할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, 95% </w:t>
      </w:r>
      <w:r>
        <w:rPr>
          <w:rFonts w:ascii="HY신명조" w:eastAsia="HY신명조" w:cs="HY신명조"/>
          <w:spacing w:val="-7"/>
        </w:rPr>
        <w:t>신뢰수준에서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평균기준</w:t>
      </w:r>
      <w:r>
        <w:rPr>
          <w:rFonts w:ascii="HY신명조" w:eastAsia="HY신명조" w:cs="HY신명조"/>
        </w:rPr>
        <w:t xml:space="preserve"> VaR(value at risk)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>, Prob(</w:t>
      </w:r>
      <w:r>
        <w:rPr>
          <w:rFonts w:ascii="HY신명조" w:eastAsia="HY신명조" w:cs="HY신명조"/>
          <w:spacing w:val="-2"/>
        </w:rPr>
        <w:t>μ±</w:t>
      </w:r>
      <w:r>
        <w:rPr>
          <w:rFonts w:ascii="HY신명조" w:eastAsia="HY신명조" w:cs="HY신명조"/>
          <w:spacing w:val="-2"/>
        </w:rPr>
        <w:t>1.65</w:t>
      </w:r>
      <w:r>
        <w:rPr>
          <w:rFonts w:ascii="HY신명조" w:eastAsia="HY신명조" w:cs="HY신명조"/>
          <w:spacing w:val="-2"/>
        </w:rPr>
        <w:t>×σ</w:t>
      </w:r>
      <w:r>
        <w:rPr>
          <w:rFonts w:ascii="HY신명조" w:eastAsia="HY신명조" w:cs="HY신명조"/>
          <w:spacing w:val="-2"/>
        </w:rPr>
        <w:t>) = 90%</w:t>
      </w:r>
      <w:r>
        <w:rPr>
          <w:rFonts w:ascii="HY신명조" w:eastAsia="HY신명조" w:cs="HY신명조"/>
          <w:spacing w:val="-2"/>
        </w:rPr>
        <w:t>이고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월간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기대수익률은</w:t>
      </w:r>
      <w:r>
        <w:rPr>
          <w:rFonts w:ascii="HY신명조" w:eastAsia="HY신명조" w:cs="HY신명조"/>
          <w:spacing w:val="-2"/>
        </w:rPr>
        <w:t xml:space="preserve"> 0%</w:t>
      </w:r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가정한다</w:t>
      </w:r>
      <w:r>
        <w:rPr>
          <w:rFonts w:ascii="HY신명조" w:eastAsia="HY신명조" w:cs="HY신명조"/>
        </w:rPr>
        <w:t>.)</w:t>
      </w:r>
    </w:p>
    <w:p w14:paraId="7880F12B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B73E8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0E534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55A2A0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67.65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CD0C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F35244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70.58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A7D5F8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847B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81.62</w:t>
            </w:r>
            <w:r>
              <w:rPr>
                <w:rFonts w:ascii="HY신명조" w:eastAsia="HY신명조" w:cs="HY신명조"/>
              </w:rPr>
              <w:t>만원</w:t>
            </w:r>
          </w:p>
        </w:tc>
      </w:tr>
      <w:tr w:rsidR="00634E7B" w14:paraId="0533147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BBEE2B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CACBD44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92.44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E5A4C8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EF66A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101.28</w:t>
            </w:r>
            <w:r>
              <w:rPr>
                <w:rFonts w:ascii="HY신명조" w:eastAsia="HY신명조" w:cs="HY신명조"/>
              </w:rPr>
              <w:t>만원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1A78D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C59D5F" w14:textId="77777777" w:rsidR="00634E7B" w:rsidRDefault="00634E7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13A5C41F" w14:textId="77777777" w:rsidR="00634E7B" w:rsidRDefault="00634E7B">
      <w:pPr>
        <w:rPr>
          <w:sz w:val="2"/>
        </w:rPr>
      </w:pPr>
    </w:p>
    <w:p w14:paraId="5961A264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119FBAF6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7D420AC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sz w:val="14"/>
          <w:szCs w:val="14"/>
        </w:rPr>
      </w:pPr>
    </w:p>
    <w:p w14:paraId="5FF62DE4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4B61A4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299159B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ED93F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5514358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보유하고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자산을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결합하여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포트폴리오를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구성하고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이로부터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발생하는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현금흐름을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기초로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새로운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증권을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발행하는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것을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자산유동화라고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EF11460" w14:textId="77777777">
        <w:trPr>
          <w:trHeight w:val="670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2AA32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C216CA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4"/>
              </w:rPr>
              <w:t>무상증자는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자기자본과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총자산의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변동없이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발행주식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수만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</w:rPr>
              <w:t>증가하는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증자방식이다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C855DC9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1A7B4A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9C9C488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증권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주관회사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인수계약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발행된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일반투자자들에게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판매가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안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증권을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인수단이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방식을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총액인수라고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7666E9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6BDF3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5E4413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  <w:spacing w:val="-8"/>
              </w:rPr>
            </w:pPr>
            <w:r>
              <w:rPr>
                <w:rFonts w:ascii="HY신명조" w:eastAsia="HY신명조" w:cs="HY신명조"/>
                <w:spacing w:val="-6"/>
              </w:rPr>
              <w:t>증권거래소에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상장되지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않은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기업이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처음으로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공모를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통해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발행하는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것을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최초주식공모</w:t>
            </w:r>
            <w:r>
              <w:rPr>
                <w:rFonts w:ascii="HY신명조" w:eastAsia="HY신명조" w:cs="HY신명조"/>
                <w:spacing w:val="-8"/>
              </w:rPr>
              <w:t>(initial public offerings, IPO)</w:t>
            </w:r>
            <w:r>
              <w:rPr>
                <w:rFonts w:ascii="HY신명조" w:eastAsia="HY신명조" w:cs="HY신명조"/>
                <w:spacing w:val="-8"/>
              </w:rPr>
              <w:t>라고</w:t>
            </w:r>
            <w:r>
              <w:rPr>
                <w:rFonts w:ascii="HY신명조" w:eastAsia="HY신명조" w:cs="HY신명조"/>
                <w:spacing w:val="-8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한다</w:t>
            </w:r>
            <w:r>
              <w:rPr>
                <w:rFonts w:ascii="HY신명조" w:eastAsia="HY신명조" w:cs="HY신명조"/>
                <w:spacing w:val="-8"/>
              </w:rPr>
              <w:t>.</w:t>
            </w:r>
          </w:p>
        </w:tc>
      </w:tr>
      <w:tr w:rsidR="00634E7B" w14:paraId="1C5B727A" w14:textId="77777777">
        <w:trPr>
          <w:trHeight w:val="106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AE2B1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7B8ECA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공적모집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공모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일반대중을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일반공모와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주주배정으로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B436172" w14:textId="77777777" w:rsidR="00634E7B" w:rsidRDefault="00634E7B">
      <w:pPr>
        <w:rPr>
          <w:sz w:val="2"/>
        </w:rPr>
      </w:pPr>
    </w:p>
    <w:p w14:paraId="62FE5C48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53271863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1DDF6CD4" w14:textId="77777777" w:rsidR="00634E7B" w:rsidRDefault="00FD078A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무부채기업인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㈜한성의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베타는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자기자본비용은</w:t>
      </w:r>
      <w:r>
        <w:rPr>
          <w:rFonts w:ascii="HY신명조" w:eastAsia="HY신명조" w:cs="HY신명조"/>
        </w:rPr>
        <w:t xml:space="preserve"> 20%</w:t>
      </w:r>
      <w:r>
        <w:rPr>
          <w:rFonts w:ascii="HY신명조" w:eastAsia="HY신명조" w:cs="HY신명조"/>
        </w:rPr>
        <w:t>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시장가치는</w:t>
      </w:r>
      <w:r>
        <w:rPr>
          <w:rFonts w:ascii="HY신명조" w:eastAsia="HY신명조" w:cs="HY신명조"/>
        </w:rPr>
        <w:t xml:space="preserve"> 200</w:t>
      </w:r>
      <w:r>
        <w:rPr>
          <w:rFonts w:ascii="HY신명조" w:eastAsia="HY신명조" w:cs="HY신명조"/>
        </w:rPr>
        <w:t>억원이다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기업은</w:t>
      </w:r>
      <w:r>
        <w:rPr>
          <w:rFonts w:ascii="HY신명조" w:eastAsia="HY신명조" w:cs="HY신명조"/>
        </w:rPr>
        <w:t xml:space="preserve"> 50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무위험이자율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차입하여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전액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자기주식을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매입소각하는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방법으로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자본구조를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4"/>
        </w:rPr>
        <w:t>변경하고자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법인세율은</w:t>
      </w:r>
      <w:r>
        <w:rPr>
          <w:rFonts w:ascii="HY신명조" w:eastAsia="HY신명조" w:cs="HY신명조"/>
          <w:spacing w:val="-4"/>
        </w:rPr>
        <w:t xml:space="preserve"> 40%</w:t>
      </w:r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부채의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베타는</w:t>
      </w:r>
      <w:r>
        <w:rPr>
          <w:rFonts w:ascii="HY신명조" w:eastAsia="HY신명조" w:cs="HY신명조"/>
          <w:spacing w:val="-4"/>
        </w:rPr>
        <w:t xml:space="preserve"> 0</w:t>
      </w:r>
      <w:r>
        <w:rPr>
          <w:rFonts w:ascii="HY신명조" w:eastAsia="HY신명조" w:cs="HY신명조"/>
          <w:spacing w:val="-4"/>
        </w:rPr>
        <w:t>이다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5"/>
        </w:rPr>
        <w:t>MM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수정이론</w:t>
      </w:r>
      <w:r>
        <w:rPr>
          <w:rFonts w:ascii="HY신명조" w:eastAsia="HY신명조" w:cs="HY신명조"/>
          <w:spacing w:val="-4"/>
        </w:rPr>
        <w:t>(1963)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CAPM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성립한다고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자본구조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다음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설명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옳지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항목만을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b/>
          <w:bCs/>
          <w:spacing w:val="-6"/>
          <w:u w:val="single" w:color="000000"/>
        </w:rPr>
        <w:t>모두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것은</w:t>
      </w:r>
      <w:r>
        <w:rPr>
          <w:rFonts w:ascii="HY신명조" w:eastAsia="HY신명조" w:cs="HY신명조"/>
          <w:spacing w:val="-6"/>
        </w:rPr>
        <w:t>? (</w:t>
      </w:r>
      <w:r>
        <w:rPr>
          <w:rFonts w:ascii="HY신명조" w:eastAsia="HY신명조" w:cs="HY신명조"/>
          <w:spacing w:val="-6"/>
          <w:u w:val="single" w:color="000000"/>
        </w:rPr>
        <w:t>단</w:t>
      </w:r>
      <w:r>
        <w:rPr>
          <w:rFonts w:ascii="HY신명조" w:eastAsia="HY신명조" w:cs="HY신명조"/>
          <w:spacing w:val="-6"/>
          <w:u w:val="single" w:color="000000"/>
        </w:rPr>
        <w:t xml:space="preserve">, </w:t>
      </w:r>
      <w:r>
        <w:rPr>
          <w:rFonts w:ascii="HY신명조" w:eastAsia="HY신명조" w:cs="HY신명조"/>
          <w:spacing w:val="-6"/>
          <w:u w:val="single" w:color="000000"/>
        </w:rPr>
        <w:t>자본비용은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 xml:space="preserve">% </w:t>
      </w:r>
      <w:r>
        <w:rPr>
          <w:rFonts w:ascii="HY신명조" w:eastAsia="HY신명조" w:cs="HY신명조"/>
          <w:spacing w:val="-2"/>
          <w:u w:val="single" w:color="000000"/>
        </w:rPr>
        <w:t>기준으로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소수점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셋째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자리에서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반올림하며</w:t>
      </w:r>
      <w:r>
        <w:rPr>
          <w:rFonts w:ascii="HY신명조" w:eastAsia="HY신명조" w:cs="HY신명조"/>
          <w:spacing w:val="-2"/>
          <w:u w:val="single" w:color="000000"/>
        </w:rPr>
        <w:t xml:space="preserve">, </w:t>
      </w:r>
      <w:r>
        <w:rPr>
          <w:rFonts w:ascii="HY신명조" w:eastAsia="HY신명조" w:cs="HY신명조"/>
          <w:spacing w:val="-2"/>
          <w:u w:val="single" w:color="000000"/>
        </w:rPr>
        <w:t>베타는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소수점</w:t>
      </w:r>
      <w:r>
        <w:rPr>
          <w:rFonts w:ascii="HY신명조" w:eastAsia="HY신명조" w:cs="HY신명조"/>
          <w:spacing w:val="-2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u w:val="single" w:color="000000"/>
        </w:rPr>
        <w:t>셋째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반올림한다</w:t>
      </w:r>
      <w:r>
        <w:rPr>
          <w:rFonts w:ascii="HY신명조" w:eastAsia="HY신명조" w:cs="HY신명조"/>
          <w:u w:val="single" w:color="000000"/>
        </w:rPr>
        <w:t>.</w:t>
      </w:r>
      <w:r>
        <w:rPr>
          <w:rFonts w:ascii="HY신명조" w:eastAsia="HY신명조" w:cs="HY신명조"/>
        </w:rPr>
        <w:t>)</w:t>
      </w:r>
    </w:p>
    <w:p w14:paraId="1F5EB2D8" w14:textId="77777777" w:rsidR="00634E7B" w:rsidRDefault="00FD078A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08663036" w14:textId="77777777">
        <w:trPr>
          <w:trHeight w:val="36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EFFDA4B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자기자본비용은</w:t>
            </w:r>
            <w:r>
              <w:rPr>
                <w:rFonts w:ascii="HY신명조" w:eastAsia="HY신명조" w:cs="HY신명조"/>
              </w:rPr>
              <w:t xml:space="preserve"> 22.65%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431D972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53544D99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가중평균자본비용은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17.65%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8668527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76FD5B6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기업가치는</w:t>
            </w:r>
            <w:r>
              <w:rPr>
                <w:rFonts w:ascii="HY신명조" w:eastAsia="HY신명조" w:cs="HY신명조"/>
              </w:rPr>
              <w:t xml:space="preserve"> 220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AB6D81C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00F0170" w14:textId="77777777" w:rsidR="00634E7B" w:rsidRDefault="00FD078A">
            <w:pPr>
              <w:pStyle w:val="a8"/>
              <w:spacing w:after="20"/>
              <w:ind w:left="244" w:right="100" w:hanging="2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주식베타는</w:t>
            </w:r>
            <w:r>
              <w:rPr>
                <w:rFonts w:ascii="HY신명조" w:eastAsia="HY신명조" w:cs="HY신명조"/>
              </w:rPr>
              <w:t xml:space="preserve"> 2.27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E354661" w14:textId="77777777">
        <w:trPr>
          <w:trHeight w:val="36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DB3BD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e.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자산베타는</w:t>
            </w:r>
            <w:r>
              <w:rPr>
                <w:rFonts w:ascii="HY신명조" w:eastAsia="HY신명조" w:cs="HY신명조"/>
              </w:rPr>
              <w:t xml:space="preserve"> 1.82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5CD9E695" w14:textId="77777777" w:rsidR="00634E7B" w:rsidRDefault="00634E7B">
      <w:pPr>
        <w:rPr>
          <w:sz w:val="2"/>
        </w:rPr>
      </w:pPr>
    </w:p>
    <w:p w14:paraId="2E6FB8F9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DA91BD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17EFF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5CAEF8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B11F5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0BE568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6CA557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0FDD4A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c</w:t>
            </w:r>
          </w:p>
        </w:tc>
      </w:tr>
      <w:tr w:rsidR="00634E7B" w14:paraId="0EF52B0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9D537A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9869C0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DE376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BF140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d, e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52CD63" w14:textId="77777777" w:rsidR="00634E7B" w:rsidRDefault="00634E7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9E1E17" w14:textId="77777777" w:rsidR="00634E7B" w:rsidRDefault="00634E7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E7F8640" w14:textId="77777777" w:rsidR="00634E7B" w:rsidRDefault="00634E7B">
      <w:pPr>
        <w:rPr>
          <w:sz w:val="2"/>
        </w:rPr>
      </w:pPr>
    </w:p>
    <w:p w14:paraId="2D4E2AA1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AC63330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0A683F8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F21782A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 xml:space="preserve">M&amp;A 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20BD081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9F3999C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4AB84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F8B9C2F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인수대상기업의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대량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발판매입</w:t>
            </w:r>
            <w:r>
              <w:rPr>
                <w:rFonts w:ascii="HY신명조" w:eastAsia="HY신명조" w:cs="HY신명조"/>
              </w:rPr>
              <w:t>(toehold acquisitions)</w:t>
            </w:r>
            <w:r>
              <w:rPr>
                <w:rFonts w:ascii="HY신명조" w:eastAsia="HY신명조" w:cs="HY신명조"/>
              </w:rPr>
              <w:t>이라고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89837B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158A3A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08C11EB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인수기업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입장에서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성과가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좋게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나타날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가능성이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보통주에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1153610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9D5A8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9A746C9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공개매수</w:t>
            </w:r>
            <w:r>
              <w:rPr>
                <w:rFonts w:ascii="HY신명조" w:eastAsia="HY신명조" w:cs="HY신명조"/>
              </w:rPr>
              <w:t xml:space="preserve">(tender offer) </w:t>
            </w:r>
            <w:r>
              <w:rPr>
                <w:rFonts w:ascii="HY신명조" w:eastAsia="HY신명조" w:cs="HY신명조"/>
              </w:rPr>
              <w:t>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피인수기업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무임승차문제</w:t>
            </w:r>
            <w:r>
              <w:rPr>
                <w:rFonts w:ascii="HY신명조" w:eastAsia="HY신명조" w:cs="HY신명조"/>
              </w:rPr>
              <w:t>(free riding problem)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6B3DAE14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DA1A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3F0782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적대적</w:t>
            </w:r>
            <w:r>
              <w:rPr>
                <w:rFonts w:ascii="HY신명조" w:eastAsia="HY신명조" w:cs="HY신명조"/>
                <w:spacing w:val="2"/>
              </w:rPr>
              <w:t xml:space="preserve"> M&amp;A</w:t>
            </w:r>
            <w:r>
              <w:rPr>
                <w:rFonts w:ascii="HY신명조" w:eastAsia="HY신명조" w:cs="HY신명조"/>
                <w:spacing w:val="2"/>
              </w:rPr>
              <w:t>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지분의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대리인문제를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완화시키는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수단으로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</w:rPr>
              <w:t>사용될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D13FB5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84C2DA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D811BCA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4"/>
              </w:rPr>
              <w:t>인수를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시도하는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투자자들로부터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프리미엄이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붙은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높은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자사주식을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재매입하는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것을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LBO(leveraged buyout)</w:t>
            </w:r>
            <w:r>
              <w:rPr>
                <w:rFonts w:ascii="HY신명조" w:eastAsia="HY신명조" w:cs="HY신명조"/>
                <w:spacing w:val="-1"/>
              </w:rPr>
              <w:t>라고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429DDBBF" w14:textId="77777777" w:rsidR="00634E7B" w:rsidRDefault="00634E7B">
      <w:pPr>
        <w:rPr>
          <w:sz w:val="2"/>
        </w:rPr>
      </w:pPr>
    </w:p>
    <w:p w14:paraId="3D040F7F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5FD33E32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4605F3CF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6D671866" w14:textId="77777777" w:rsidR="00634E7B" w:rsidRDefault="00FD078A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㈜알파는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㈜감마를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주식교환방식으로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흡수합병하고자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기업의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재무자료는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271FF6D8" w14:textId="77777777" w:rsidR="00634E7B" w:rsidRDefault="00FD078A">
      <w:pPr>
        <w:pStyle w:val="a8"/>
        <w:snapToGrid/>
        <w:ind w:left="379" w:right="114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1884"/>
        <w:gridCol w:w="1884"/>
      </w:tblGrid>
      <w:tr w:rsidR="00634E7B" w14:paraId="51E1F34A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04D84A1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항목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8E5C4E5" w14:textId="77777777" w:rsidR="00634E7B" w:rsidRDefault="00FD078A">
            <w:pPr>
              <w:pStyle w:val="a8"/>
              <w:wordWrap/>
              <w:snapToGrid/>
              <w:ind w:left="379" w:right="114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㈜알파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71BF45B4" w14:textId="77777777" w:rsidR="00634E7B" w:rsidRDefault="00FD078A">
            <w:pPr>
              <w:pStyle w:val="a8"/>
              <w:wordWrap/>
              <w:snapToGrid/>
              <w:ind w:left="379" w:right="114" w:hanging="37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㈜감마</w:t>
            </w:r>
          </w:p>
        </w:tc>
      </w:tr>
      <w:tr w:rsidR="00634E7B" w14:paraId="3DBC7909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43F431C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주당순이익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9FE723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170C18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242099E6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27C1BD3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발행주식수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E44210D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주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46B4E0CB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</w:t>
            </w:r>
            <w:r>
              <w:rPr>
                <w:rFonts w:ascii="HY신명조" w:eastAsia="HY신명조" w:cs="HY신명조"/>
              </w:rPr>
              <w:t>주</w:t>
            </w:r>
          </w:p>
        </w:tc>
      </w:tr>
      <w:tr w:rsidR="00634E7B" w14:paraId="45579A98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1BCD15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주가수익비율</w:t>
            </w:r>
            <w:r>
              <w:rPr>
                <w:rFonts w:ascii="HY신명조" w:eastAsia="HY신명조" w:cs="HY신명조"/>
              </w:rPr>
              <w:t>(PER)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3B7C6B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C4EC7E7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</w:tr>
    </w:tbl>
    <w:p w14:paraId="4CD2A377" w14:textId="77777777" w:rsidR="00634E7B" w:rsidRDefault="00634E7B">
      <w:pPr>
        <w:rPr>
          <w:sz w:val="2"/>
        </w:rPr>
      </w:pPr>
    </w:p>
    <w:p w14:paraId="47D5FBCC" w14:textId="77777777" w:rsidR="00634E7B" w:rsidRDefault="00FD078A">
      <w:pPr>
        <w:pStyle w:val="a8"/>
        <w:snapToGrid/>
        <w:ind w:left="349" w:right="114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자기자본만을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사용하며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합병에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시너지효과는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4"/>
        </w:rPr>
        <w:t>없다</w:t>
      </w:r>
      <w:r>
        <w:rPr>
          <w:rFonts w:ascii="HY신명조" w:eastAsia="HY신명조" w:cs="HY신명조"/>
          <w:spacing w:val="4"/>
        </w:rPr>
        <w:t xml:space="preserve">. </w:t>
      </w:r>
      <w:r>
        <w:rPr>
          <w:rFonts w:ascii="HY신명조" w:eastAsia="HY신명조" w:cs="HY신명조"/>
          <w:spacing w:val="4"/>
        </w:rPr>
        <w:t>자본시장이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효율적이고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주식교환비율이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합병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주가를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정해질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PER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729ACB4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21943A0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D36F4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E61A4D5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14.89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D3A46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B1606D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13.65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CD1D00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DE55F4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12.43</w:t>
            </w:r>
          </w:p>
        </w:tc>
      </w:tr>
      <w:tr w:rsidR="00634E7B" w14:paraId="7DA0F06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2BD7D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AC3EED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11.67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F6CDC2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1406623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10.66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9B44AC" w14:textId="77777777" w:rsidR="00634E7B" w:rsidRDefault="00634E7B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A67345" w14:textId="77777777" w:rsidR="00634E7B" w:rsidRDefault="00634E7B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33DDE3" w14:textId="77777777" w:rsidR="00634E7B" w:rsidRDefault="00634E7B">
      <w:pPr>
        <w:rPr>
          <w:sz w:val="2"/>
        </w:rPr>
      </w:pPr>
    </w:p>
    <w:p w14:paraId="3AD41D1D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766DBE98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6B35BDFC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07C654A0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수익률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기대값과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표준편차는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각각</w:t>
      </w:r>
      <w:r>
        <w:rPr>
          <w:rFonts w:ascii="HY신명조" w:eastAsia="HY신명조" w:cs="HY신명조"/>
          <w:spacing w:val="-5"/>
        </w:rPr>
        <w:t xml:space="preserve"> 12%</w:t>
      </w:r>
      <w:r>
        <w:rPr>
          <w:rFonts w:ascii="HY신명조" w:eastAsia="HY신명조" w:cs="HY신명조"/>
          <w:spacing w:val="-5"/>
        </w:rPr>
        <w:t>와</w:t>
      </w:r>
      <w:r>
        <w:rPr>
          <w:rFonts w:ascii="HY신명조" w:eastAsia="HY신명조" w:cs="HY신명조"/>
          <w:spacing w:val="-5"/>
        </w:rPr>
        <w:t xml:space="preserve"> 4%</w:t>
      </w:r>
      <w:r>
        <w:rPr>
          <w:rFonts w:ascii="HY신명조" w:eastAsia="HY신명조" w:cs="HY신명조"/>
          <w:spacing w:val="-5"/>
        </w:rPr>
        <w:t>이고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B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수익률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기대값과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표준편차는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15%</w:t>
      </w:r>
      <w:r>
        <w:rPr>
          <w:rFonts w:ascii="HY신명조" w:eastAsia="HY신명조" w:cs="HY신명조"/>
          <w:spacing w:val="1"/>
        </w:rPr>
        <w:t>와</w:t>
      </w:r>
      <w:r>
        <w:rPr>
          <w:rFonts w:ascii="HY신명조" w:eastAsia="HY신명조" w:cs="HY신명조"/>
          <w:spacing w:val="1"/>
        </w:rPr>
        <w:t xml:space="preserve"> 8%</w:t>
      </w:r>
      <w:r>
        <w:rPr>
          <w:rFonts w:ascii="HY신명조" w:eastAsia="HY신명조" w:cs="HY신명조"/>
          <w:spacing w:val="1"/>
        </w:rPr>
        <w:t>이다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분산투자하여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항목만을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선택한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공매도가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>.)</w:t>
      </w:r>
    </w:p>
    <w:p w14:paraId="5EA93D23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6C8CE3F3" w14:textId="77777777">
        <w:trPr>
          <w:trHeight w:val="68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D9B5EB4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9" w:hanging="3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</w:rPr>
              <w:t>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상관계수가</w:t>
            </w:r>
            <w:r>
              <w:rPr>
                <w:rFonts w:ascii="HY신명조" w:eastAsia="HY신명조" w:cs="HY신명조"/>
              </w:rPr>
              <w:t xml:space="preserve"> (-)1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표준편차가</w:t>
            </w:r>
            <w:r>
              <w:rPr>
                <w:rFonts w:ascii="HY신명조" w:eastAsia="HY신명조" w:cs="HY신명조"/>
              </w:rPr>
              <w:t xml:space="preserve"> 7%</w:t>
            </w:r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모든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평균은</w:t>
            </w:r>
            <w:r>
              <w:rPr>
                <w:rFonts w:ascii="HY신명조" w:eastAsia="HY신명조" w:cs="HY신명조"/>
              </w:rPr>
              <w:t xml:space="preserve"> 13%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686C5266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411C2D5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59" w:hanging="35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9"/>
              </w:rPr>
              <w:t>두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수익률의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공분산이</w:t>
            </w:r>
            <w:r>
              <w:rPr>
                <w:rFonts w:ascii="HY신명조" w:eastAsia="HY신명조" w:cs="HY신명조"/>
                <w:spacing w:val="-9"/>
              </w:rPr>
              <w:t xml:space="preserve"> 0</w:t>
            </w:r>
            <w:r>
              <w:rPr>
                <w:rFonts w:ascii="HY신명조" w:eastAsia="HY신명조" w:cs="HY신명조"/>
                <w:spacing w:val="-9"/>
              </w:rPr>
              <w:t>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경우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포트폴리오의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기대수익률은</w:t>
            </w:r>
            <w:r>
              <w:rPr>
                <w:rFonts w:ascii="HY신명조" w:eastAsia="HY신명조" w:cs="HY신명조"/>
              </w:rPr>
              <w:t xml:space="preserve"> 0%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6B34BB9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1EA1F7FC" w14:textId="77777777" w:rsidR="00634E7B" w:rsidRDefault="00FD078A">
            <w:pPr>
              <w:pStyle w:val="a8"/>
              <w:tabs>
                <w:tab w:val="left" w:pos="810"/>
              </w:tabs>
              <w:snapToGrid/>
              <w:ind w:left="344" w:hanging="34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c.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2"/>
              </w:rPr>
              <w:t>포트폴리오의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기대수익률은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투자비율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뿐만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아니라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상관계수에도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34E7B" w14:paraId="55472215" w14:textId="77777777">
        <w:trPr>
          <w:trHeight w:val="689"/>
        </w:trPr>
        <w:tc>
          <w:tcPr>
            <w:tcW w:w="60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6CD57E" w14:textId="77777777" w:rsidR="00634E7B" w:rsidRDefault="00FD078A">
            <w:pPr>
              <w:pStyle w:val="a8"/>
              <w:spacing w:after="20"/>
              <w:ind w:left="356" w:right="100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d.</w:t>
            </w:r>
            <w:r>
              <w:rPr>
                <w:rFonts w:ascii="HY신명조" w:eastAsia="HY신명조" w:cs="HY신명조"/>
              </w:rPr>
              <w:t>  </w:t>
            </w:r>
            <w:r>
              <w:rPr>
                <w:rFonts w:ascii="HY신명조" w:eastAsia="HY신명조" w:cs="HY신명조"/>
                <w:spacing w:val="-10"/>
              </w:rPr>
              <w:t>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주식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수익률간의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상관계수가</w:t>
            </w:r>
            <w:r>
              <w:rPr>
                <w:rFonts w:ascii="HY신명조" w:eastAsia="HY신명조" w:cs="HY신명조"/>
                <w:spacing w:val="-10"/>
              </w:rPr>
              <w:t xml:space="preserve"> 1</w:t>
            </w:r>
            <w:r>
              <w:rPr>
                <w:rFonts w:ascii="HY신명조" w:eastAsia="HY신명조" w:cs="HY신명조"/>
                <w:spacing w:val="-10"/>
              </w:rPr>
              <w:t>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최소분산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포트</w:t>
            </w:r>
            <w:r>
              <w:rPr>
                <w:rFonts w:ascii="HY신명조" w:eastAsia="HY신명조" w:cs="HY신명조"/>
                <w:spacing w:val="-11"/>
              </w:rPr>
              <w:t>폴리오를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구성할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투자비율은</w:t>
            </w:r>
            <w:r>
              <w:rPr>
                <w:rFonts w:ascii="HY신명조" w:eastAsia="HY신명조" w:cs="HY신명조"/>
              </w:rPr>
              <w:t xml:space="preserve"> 150%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4F35B45" w14:textId="77777777" w:rsidR="00634E7B" w:rsidRDefault="00634E7B">
      <w:pPr>
        <w:rPr>
          <w:sz w:val="2"/>
        </w:rPr>
      </w:pPr>
    </w:p>
    <w:p w14:paraId="27011F2A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468DA7D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15517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E33FCF" w14:textId="77777777" w:rsidR="00634E7B" w:rsidRDefault="00FD078A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a, b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13D28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02EDA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9248D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008224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b, c</w:t>
            </w:r>
          </w:p>
        </w:tc>
      </w:tr>
      <w:tr w:rsidR="00634E7B" w14:paraId="6BC817A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6C1029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4CBD0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a, b,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FBB90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588BF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b, c, d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8BED5C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1DEADD" w14:textId="77777777" w:rsidR="00634E7B" w:rsidRDefault="00634E7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763FFC57" w14:textId="77777777" w:rsidR="00634E7B" w:rsidRDefault="00634E7B">
      <w:pPr>
        <w:rPr>
          <w:sz w:val="2"/>
        </w:rPr>
      </w:pPr>
    </w:p>
    <w:p w14:paraId="0FC088EC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8518E30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BC8BA15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7E9767A8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1170826F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24488D1B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시장에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위험자산</w:t>
      </w:r>
      <w:r>
        <w:rPr>
          <w:rFonts w:ascii="HY신명조" w:eastAsia="HY신명조" w:cs="HY신명조"/>
        </w:rPr>
        <w:t xml:space="preserve"> A, B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무위험자산만이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존재하며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0E5A01CE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2357"/>
        <w:gridCol w:w="1771"/>
        <w:gridCol w:w="1997"/>
      </w:tblGrid>
      <w:tr w:rsidR="00634E7B" w14:paraId="6E559DB4" w14:textId="77777777">
        <w:trPr>
          <w:trHeight w:val="484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2E03E9C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672BEB4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기대수익률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1AEEE6C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</w:t>
            </w:r>
          </w:p>
          <w:p w14:paraId="5A18392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위험수준</w:t>
            </w:r>
            <w:r>
              <w:rPr>
                <w:rFonts w:ascii="HY신명조" w:eastAsia="HY신명조" w:cs="HY신명조"/>
              </w:rPr>
              <w:t>)</w:t>
            </w:r>
          </w:p>
        </w:tc>
      </w:tr>
      <w:tr w:rsidR="00634E7B" w14:paraId="086558B4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58FEAF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A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5D36DBA0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30%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C9482A9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40%</w:t>
            </w:r>
          </w:p>
        </w:tc>
      </w:tr>
      <w:tr w:rsidR="00634E7B" w14:paraId="6743853F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08938F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자산</w:t>
            </w:r>
            <w:r>
              <w:rPr>
                <w:rFonts w:ascii="HY신명조" w:eastAsia="HY신명조" w:cs="HY신명조"/>
              </w:rPr>
              <w:t xml:space="preserve"> B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B11A831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15%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1F6E5870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20%</w:t>
            </w:r>
          </w:p>
        </w:tc>
      </w:tr>
      <w:tr w:rsidR="00634E7B" w14:paraId="03A2DB1F" w14:textId="77777777">
        <w:trPr>
          <w:trHeight w:val="341"/>
        </w:trPr>
        <w:tc>
          <w:tcPr>
            <w:tcW w:w="2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245BA372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무위험자산</w:t>
            </w:r>
          </w:p>
        </w:tc>
        <w:tc>
          <w:tcPr>
            <w:tcW w:w="17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A9A12EB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10%</w:t>
            </w:r>
          </w:p>
        </w:tc>
        <w:tc>
          <w:tcPr>
            <w:tcW w:w="1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33D4BEA7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</w:tr>
    </w:tbl>
    <w:p w14:paraId="19BCEE8F" w14:textId="77777777" w:rsidR="00634E7B" w:rsidRDefault="00634E7B">
      <w:pPr>
        <w:rPr>
          <w:sz w:val="2"/>
        </w:rPr>
      </w:pPr>
    </w:p>
    <w:p w14:paraId="0018A391" w14:textId="77777777" w:rsidR="00634E7B" w:rsidRDefault="00FD078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3"/>
        </w:rPr>
        <w:t>모든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투자자는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이자율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대출과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차입을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있으며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시장</w:t>
      </w:r>
      <w:r>
        <w:rPr>
          <w:rFonts w:ascii="HY신명조" w:eastAsia="HY신명조" w:cs="HY신명조"/>
          <w:spacing w:val="-7"/>
        </w:rPr>
        <w:t>포트폴리오의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위험수준은</w:t>
      </w:r>
      <w:r>
        <w:rPr>
          <w:rFonts w:ascii="HY신명조" w:eastAsia="HY신명조" w:cs="HY신명조"/>
          <w:spacing w:val="-7"/>
        </w:rPr>
        <w:t xml:space="preserve"> 27%</w:t>
      </w:r>
      <w:r>
        <w:rPr>
          <w:rFonts w:ascii="HY신명조" w:eastAsia="HY신명조" w:cs="HY신명조"/>
          <w:spacing w:val="-7"/>
        </w:rPr>
        <w:t>이다</w:t>
      </w:r>
      <w:r>
        <w:rPr>
          <w:rFonts w:ascii="HY신명조" w:eastAsia="HY신명조" w:cs="HY신명조"/>
          <w:spacing w:val="-7"/>
        </w:rPr>
        <w:t>. 17%</w:t>
      </w:r>
      <w:r>
        <w:rPr>
          <w:rFonts w:ascii="HY신명조" w:eastAsia="HY신명조" w:cs="HY신명조"/>
          <w:spacing w:val="-7"/>
        </w:rPr>
        <w:t>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수익을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기대하는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투자자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갑은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총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투자금액</w:t>
      </w:r>
      <w:r>
        <w:rPr>
          <w:rFonts w:ascii="HY신명조" w:eastAsia="HY신명조" w:cs="HY신명조"/>
          <w:spacing w:val="3"/>
        </w:rPr>
        <w:t xml:space="preserve"> 1</w:t>
      </w:r>
      <w:r>
        <w:rPr>
          <w:rFonts w:ascii="HY신명조" w:eastAsia="HY신명조" w:cs="HY신명조"/>
          <w:spacing w:val="3"/>
        </w:rPr>
        <w:t>억원을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자산</w:t>
      </w:r>
      <w:r>
        <w:rPr>
          <w:rFonts w:ascii="HY신명조" w:eastAsia="HY신명조" w:cs="HY신명조"/>
          <w:spacing w:val="3"/>
        </w:rPr>
        <w:t xml:space="preserve"> A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3,000</w:t>
      </w:r>
      <w:r>
        <w:rPr>
          <w:rFonts w:ascii="HY신명조" w:eastAsia="HY신명조" w:cs="HY신명조"/>
          <w:spacing w:val="3"/>
        </w:rPr>
        <w:t>만원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자산</w:t>
      </w:r>
      <w:r>
        <w:rPr>
          <w:rFonts w:ascii="HY신명조" w:eastAsia="HY신명조" w:cs="HY신명조"/>
          <w:spacing w:val="3"/>
        </w:rPr>
        <w:t xml:space="preserve"> B</w:t>
      </w:r>
      <w:r>
        <w:rPr>
          <w:rFonts w:ascii="HY신명조" w:eastAsia="HY신명조" w:cs="HY신명조"/>
          <w:spacing w:val="3"/>
        </w:rPr>
        <w:t>에</w:t>
      </w:r>
      <w:r>
        <w:rPr>
          <w:rFonts w:ascii="HY신명조" w:eastAsia="HY신명조" w:cs="HY신명조"/>
          <w:spacing w:val="3"/>
        </w:rPr>
        <w:t xml:space="preserve"> 2,000</w:t>
      </w:r>
      <w:r>
        <w:rPr>
          <w:rFonts w:ascii="HY신명조" w:eastAsia="HY신명조" w:cs="HY신명조"/>
          <w:spacing w:val="3"/>
        </w:rPr>
        <w:t>만원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-5"/>
        </w:rPr>
        <w:t>그리고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무위험자산에</w:t>
      </w:r>
      <w:r>
        <w:rPr>
          <w:rFonts w:ascii="HY신명조" w:eastAsia="HY신명조" w:cs="HY신명조"/>
          <w:spacing w:val="-5"/>
        </w:rPr>
        <w:t xml:space="preserve"> 5,000</w:t>
      </w:r>
      <w:r>
        <w:rPr>
          <w:rFonts w:ascii="HY신명조" w:eastAsia="HY신명조" w:cs="HY신명조"/>
          <w:spacing w:val="-5"/>
        </w:rPr>
        <w:t>만원씩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투자하는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최적포트폴리오를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구성하고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  <w:u w:val="single" w:color="000000"/>
        </w:rPr>
        <w:t>단</w:t>
      </w:r>
      <w:r>
        <w:rPr>
          <w:rFonts w:ascii="HY신명조" w:eastAsia="HY신명조" w:cs="HY신명조"/>
          <w:u w:val="single" w:color="000000"/>
        </w:rPr>
        <w:t xml:space="preserve">, </w:t>
      </w:r>
      <w:r>
        <w:rPr>
          <w:rFonts w:ascii="HY신명조" w:eastAsia="HY신명조" w:cs="HY신명조"/>
          <w:u w:val="single" w:color="000000"/>
        </w:rPr>
        <w:t>소수점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셋째자리에서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반올림한다</w:t>
      </w:r>
      <w:r>
        <w:rPr>
          <w:rFonts w:ascii="HY신명조" w:eastAsia="HY신명조" w:cs="HY신명조"/>
          <w:u w:val="single" w:color="000000"/>
        </w:rPr>
        <w:t>.</w:t>
      </w:r>
      <w:r>
        <w:rPr>
          <w:rFonts w:ascii="HY신명조" w:eastAsia="HY신명조" w:cs="HY신명조"/>
        </w:rPr>
        <w:t>)</w:t>
      </w:r>
    </w:p>
    <w:p w14:paraId="4C47AD51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29483BE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4D0ECB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72738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시장포트폴리오의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기대수익률은</w:t>
            </w:r>
            <w:r>
              <w:rPr>
                <w:rFonts w:ascii="HY신명조" w:eastAsia="HY신명조" w:cs="HY신명조"/>
              </w:rPr>
              <w:t xml:space="preserve"> 21%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5473C70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32FCFD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45FFD0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갑의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위험수준은</w:t>
            </w:r>
            <w:r>
              <w:rPr>
                <w:rFonts w:ascii="HY신명조" w:eastAsia="HY신명조" w:cs="HY신명조"/>
              </w:rPr>
              <w:t xml:space="preserve"> 15.5%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DD120B2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A7F431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E4FFE06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시장포트폴리오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샤프비율은</w:t>
            </w:r>
            <w:r>
              <w:rPr>
                <w:rFonts w:ascii="HY신명조" w:eastAsia="HY신명조" w:cs="HY신명조"/>
                <w:spacing w:val="-6"/>
              </w:rPr>
              <w:t xml:space="preserve"> 0.52</w:t>
            </w:r>
            <w:r>
              <w:rPr>
                <w:rFonts w:ascii="HY신명조" w:eastAsia="HY신명조" w:cs="HY신명조"/>
                <w:spacing w:val="-6"/>
              </w:rPr>
              <w:t>이며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투자자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갑의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최적포트폴리오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샤프비율은</w:t>
            </w:r>
            <w:r>
              <w:rPr>
                <w:rFonts w:ascii="HY신명조" w:eastAsia="HY신명조" w:cs="HY신명조"/>
              </w:rPr>
              <w:t xml:space="preserve"> 0.26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034C9E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AE0117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10A38E1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5,000</w:t>
            </w:r>
            <w:r>
              <w:rPr>
                <w:rFonts w:ascii="HY신명조" w:eastAsia="HY신명조" w:cs="HY신명조"/>
              </w:rPr>
              <w:t>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을이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  <w:r>
              <w:rPr>
                <w:rFonts w:ascii="HY신명조" w:eastAsia="HY신명조" w:cs="HY신명조"/>
              </w:rPr>
              <w:t xml:space="preserve"> 38%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  <w:spacing w:val="-10"/>
              </w:rPr>
              <w:t>목표로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최적포트폴리오를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구성하는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경우</w:t>
            </w:r>
            <w:r>
              <w:rPr>
                <w:rFonts w:ascii="HY신명조" w:eastAsia="HY신명조" w:cs="HY신명조"/>
                <w:spacing w:val="-10"/>
              </w:rPr>
              <w:t xml:space="preserve">, </w:t>
            </w:r>
            <w:r>
              <w:rPr>
                <w:rFonts w:ascii="HY신명조" w:eastAsia="HY신명조" w:cs="HY신명조"/>
                <w:spacing w:val="-10"/>
              </w:rPr>
              <w:t>자산</w:t>
            </w:r>
            <w:r>
              <w:rPr>
                <w:rFonts w:ascii="HY신명조" w:eastAsia="HY신명조" w:cs="HY신명조"/>
                <w:spacing w:val="-10"/>
              </w:rPr>
              <w:t xml:space="preserve"> B</w:t>
            </w:r>
            <w:r>
              <w:rPr>
                <w:rFonts w:ascii="HY신명조" w:eastAsia="HY신명조" w:cs="HY신명조"/>
                <w:spacing w:val="-10"/>
              </w:rPr>
              <w:t>에</w:t>
            </w:r>
            <w:r>
              <w:rPr>
                <w:rFonts w:ascii="HY신명조" w:eastAsia="HY신명조" w:cs="HY신명조"/>
                <w:spacing w:val="-10"/>
              </w:rPr>
              <w:t xml:space="preserve"> 4,000</w:t>
            </w:r>
            <w:r>
              <w:rPr>
                <w:rFonts w:ascii="HY신명조" w:eastAsia="HY신명조" w:cs="HY신명조"/>
                <w:spacing w:val="-10"/>
              </w:rPr>
              <w:t>만원이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F94E5B8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431BB2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E53E54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투자금액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억원을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가지고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위험수준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21.6%</w:t>
            </w:r>
            <w:r>
              <w:rPr>
                <w:rFonts w:ascii="HY신명조" w:eastAsia="HY신명조" w:cs="HY신명조"/>
                <w:spacing w:val="-5"/>
              </w:rPr>
              <w:t>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목표로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최적포트폴리오를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구성하는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w:r>
              <w:rPr>
                <w:rFonts w:ascii="HY신명조" w:eastAsia="HY신명조" w:cs="HY신명조"/>
                <w:spacing w:val="-5"/>
              </w:rPr>
              <w:t>자산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에</w:t>
            </w:r>
            <w:r>
              <w:rPr>
                <w:rFonts w:ascii="HY신명조" w:eastAsia="HY신명조" w:cs="HY신명조"/>
              </w:rPr>
              <w:t xml:space="preserve"> 5,800</w:t>
            </w:r>
            <w:r>
              <w:rPr>
                <w:rFonts w:ascii="HY신명조" w:eastAsia="HY신명조" w:cs="HY신명조"/>
              </w:rPr>
              <w:t>만원이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배분된다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</w:tbl>
    <w:p w14:paraId="1E3DAF71" w14:textId="77777777" w:rsidR="00634E7B" w:rsidRDefault="00634E7B">
      <w:pPr>
        <w:rPr>
          <w:sz w:val="2"/>
        </w:rPr>
      </w:pPr>
    </w:p>
    <w:p w14:paraId="3F805599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960965D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49754813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35AD606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ED164D8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21682F2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4AA348A" w14:textId="77777777" w:rsidR="00634E7B" w:rsidRDefault="00FD078A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펀드매니저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베타가</w:t>
      </w:r>
      <w:r>
        <w:rPr>
          <w:rFonts w:ascii="HY신명조" w:eastAsia="HY신명조" w:cs="HY신명조"/>
          <w:spacing w:val="-3"/>
        </w:rPr>
        <w:t xml:space="preserve"> 1.1</w:t>
      </w:r>
      <w:r>
        <w:rPr>
          <w:rFonts w:ascii="HY신명조" w:eastAsia="HY신명조" w:cs="HY신명조"/>
          <w:spacing w:val="-3"/>
        </w:rPr>
        <w:t>인</w:t>
      </w:r>
      <w:r>
        <w:rPr>
          <w:rFonts w:ascii="HY신명조" w:eastAsia="HY신명조" w:cs="HY신명조"/>
          <w:spacing w:val="-3"/>
        </w:rPr>
        <w:t xml:space="preserve"> 300</w:t>
      </w:r>
      <w:r>
        <w:rPr>
          <w:rFonts w:ascii="HY신명조" w:eastAsia="HY신명조" w:cs="HY신명조"/>
          <w:spacing w:val="-3"/>
        </w:rPr>
        <w:t>억원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규모의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포트폴리오를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운영하고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있으며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450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맡아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  <w:spacing w:val="3"/>
        </w:rPr>
        <w:t>하려고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 xml:space="preserve">. </w:t>
      </w:r>
      <w:r>
        <w:rPr>
          <w:rFonts w:ascii="HY신명조" w:eastAsia="HY신명조" w:cs="HY신명조"/>
          <w:spacing w:val="3"/>
        </w:rPr>
        <w:t>추가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자금의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투자로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재구성된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수정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포트폴리오의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기대수익률은</w:t>
      </w:r>
      <w:r>
        <w:rPr>
          <w:rFonts w:ascii="HY신명조" w:eastAsia="HY신명조" w:cs="HY신명조"/>
          <w:spacing w:val="1"/>
        </w:rPr>
        <w:t xml:space="preserve"> 14%</w:t>
      </w:r>
      <w:r>
        <w:rPr>
          <w:rFonts w:ascii="HY신명조" w:eastAsia="HY신명조" w:cs="HY신명조"/>
          <w:spacing w:val="1"/>
        </w:rPr>
        <w:t>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목표로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있으며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무위험이자율은</w:t>
      </w:r>
      <w:r>
        <w:rPr>
          <w:rFonts w:ascii="HY신명조" w:eastAsia="HY신명조" w:cs="HY신명조"/>
          <w:spacing w:val="1"/>
        </w:rPr>
        <w:t xml:space="preserve"> 4.6%, </w:t>
      </w:r>
      <w:r>
        <w:rPr>
          <w:rFonts w:ascii="HY신명조" w:eastAsia="HY신명조" w:cs="HY신명조"/>
          <w:spacing w:val="-1"/>
        </w:rPr>
        <w:t>시장위험프리미엄은</w:t>
      </w:r>
      <w:r>
        <w:rPr>
          <w:rFonts w:ascii="HY신명조" w:eastAsia="HY신명조" w:cs="HY신명조"/>
          <w:spacing w:val="-1"/>
        </w:rPr>
        <w:t xml:space="preserve"> 5%</w:t>
      </w:r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수정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포트폴리오의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기대수익률을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평균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>, CAPM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>.)</w:t>
      </w:r>
    </w:p>
    <w:p w14:paraId="00AE5593" w14:textId="77777777" w:rsidR="00634E7B" w:rsidRDefault="00FD078A">
      <w:pPr>
        <w:pStyle w:val="a8"/>
        <w:snapToGrid/>
        <w:spacing w:after="20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7DC50ED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159EC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79F35E" w14:textId="77777777" w:rsidR="00634E7B" w:rsidRDefault="00FD078A">
            <w:pPr>
              <w:pStyle w:val="a8"/>
              <w:spacing w:afterLines="40" w:after="96"/>
              <w:ind w:right="18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7A3AB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C131D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1.9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6310C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F4A0AF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2.4</w:t>
            </w:r>
          </w:p>
        </w:tc>
      </w:tr>
      <w:tr w:rsidR="00634E7B" w14:paraId="286861D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D77A4C" w14:textId="77777777" w:rsidR="00634E7B" w:rsidRDefault="00FD078A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7B6988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2.8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C81E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5FC87E" w14:textId="77777777" w:rsidR="00634E7B" w:rsidRDefault="00FD078A">
            <w:pPr>
              <w:pStyle w:val="a8"/>
              <w:spacing w:afterLines="40" w:after="96"/>
              <w:ind w:right="182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3.1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9B5A52" w14:textId="77777777" w:rsidR="00634E7B" w:rsidRDefault="00634E7B">
            <w:pPr>
              <w:pStyle w:val="a8"/>
              <w:snapToGrid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E4DFBF" w14:textId="77777777" w:rsidR="00634E7B" w:rsidRDefault="00634E7B">
            <w:pPr>
              <w:pStyle w:val="a8"/>
              <w:snapToGrid/>
              <w:ind w:right="119"/>
              <w:rPr>
                <w:rFonts w:ascii="HY신명조" w:eastAsia="HY신명조" w:cs="HY신명조"/>
              </w:rPr>
            </w:pPr>
          </w:p>
        </w:tc>
      </w:tr>
    </w:tbl>
    <w:p w14:paraId="477EBC44" w14:textId="77777777" w:rsidR="00634E7B" w:rsidRDefault="00634E7B">
      <w:pPr>
        <w:rPr>
          <w:sz w:val="2"/>
        </w:rPr>
      </w:pPr>
    </w:p>
    <w:p w14:paraId="64094EE6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5424B15C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EB4EE2A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  <w:b/>
          <w:bCs/>
        </w:rPr>
      </w:pPr>
    </w:p>
    <w:p w14:paraId="1E218FA3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표준편차는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890138B" w14:textId="77777777" w:rsidR="00634E7B" w:rsidRDefault="00FD078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24"/>
        <w:gridCol w:w="2224"/>
      </w:tblGrid>
      <w:tr w:rsidR="00634E7B" w14:paraId="6F3EEA76" w14:textId="77777777">
        <w:trPr>
          <w:trHeight w:val="341"/>
        </w:trPr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A4A7F3C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6FFDC11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베타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0AA45A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표준편차</w:t>
            </w:r>
          </w:p>
        </w:tc>
      </w:tr>
      <w:tr w:rsidR="00634E7B" w14:paraId="7813B324" w14:textId="77777777">
        <w:trPr>
          <w:trHeight w:val="341"/>
        </w:trPr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5BB5A60E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2B0443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1.8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F36101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0.3</w:t>
            </w:r>
          </w:p>
        </w:tc>
      </w:tr>
      <w:tr w:rsidR="00634E7B" w14:paraId="427BF630" w14:textId="77777777">
        <w:trPr>
          <w:trHeight w:val="341"/>
        </w:trPr>
        <w:tc>
          <w:tcPr>
            <w:tcW w:w="1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CC7127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C1DAF6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0.8</w:t>
            </w:r>
          </w:p>
        </w:tc>
        <w:tc>
          <w:tcPr>
            <w:tcW w:w="2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9DF9C4C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0.2</w:t>
            </w:r>
          </w:p>
        </w:tc>
      </w:tr>
    </w:tbl>
    <w:p w14:paraId="28A05C77" w14:textId="77777777" w:rsidR="00634E7B" w:rsidRDefault="00634E7B">
      <w:pPr>
        <w:rPr>
          <w:sz w:val="2"/>
        </w:rPr>
      </w:pPr>
    </w:p>
    <w:p w14:paraId="2B081095" w14:textId="77777777" w:rsidR="00634E7B" w:rsidRDefault="00FD078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공분산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σ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0.0324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포트폴리오</w:t>
      </w:r>
      <w:r>
        <w:rPr>
          <w:rFonts w:ascii="HY신명조" w:eastAsia="HY신명조" w:cs="HY신명조"/>
        </w:rPr>
        <w:t xml:space="preserve"> X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포트폴리오이며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베타가</w:t>
      </w:r>
      <w:r>
        <w:rPr>
          <w:rFonts w:ascii="HY신명조" w:eastAsia="HY신명조" w:cs="HY신명조"/>
        </w:rPr>
        <w:t xml:space="preserve"> 1.3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시장모형이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</w:t>
      </w:r>
      <w:r>
        <w:rPr>
          <w:rFonts w:ascii="HY신명조" w:eastAsia="HY신명조" w:cs="HY신명조"/>
          <w:spacing w:val="2"/>
        </w:rPr>
        <w:t>한다고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가정할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설명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중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가장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적절하지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b/>
          <w:bCs/>
          <w:spacing w:val="2"/>
          <w:u w:val="single" w:color="000000"/>
        </w:rPr>
        <w:t>않은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것은</w:t>
      </w:r>
      <w:r>
        <w:rPr>
          <w:rFonts w:ascii="HY신명조" w:eastAsia="HY신명조" w:cs="HY신명조"/>
          <w:spacing w:val="2"/>
        </w:rPr>
        <w:t>? (</w:t>
      </w:r>
      <w:r>
        <w:rPr>
          <w:rFonts w:ascii="HY신명조" w:eastAsia="HY신명조" w:cs="HY신명조"/>
          <w:spacing w:val="2"/>
          <w:u w:val="single" w:color="000000"/>
        </w:rPr>
        <w:t>단</w:t>
      </w:r>
      <w:r>
        <w:rPr>
          <w:rFonts w:ascii="HY신명조" w:eastAsia="HY신명조" w:cs="HY신명조"/>
          <w:spacing w:val="2"/>
          <w:u w:val="single" w:color="000000"/>
        </w:rPr>
        <w:t xml:space="preserve">, </w:t>
      </w:r>
      <w:r>
        <w:rPr>
          <w:rFonts w:ascii="HY신명조" w:eastAsia="HY신명조" w:cs="HY신명조"/>
          <w:u w:val="single" w:color="000000"/>
        </w:rPr>
        <w:t>소수점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다섯째자리에서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반올림한다</w:t>
      </w:r>
      <w:r>
        <w:rPr>
          <w:rFonts w:ascii="HY신명조" w:eastAsia="HY신명조" w:cs="HY신명조"/>
          <w:u w:val="single" w:color="000000"/>
        </w:rPr>
        <w:t>.</w:t>
      </w:r>
      <w:r>
        <w:rPr>
          <w:rFonts w:ascii="HY신명조" w:eastAsia="HY신명조" w:cs="HY신명조"/>
        </w:rPr>
        <w:t>)</w:t>
      </w:r>
    </w:p>
    <w:p w14:paraId="6F70E550" w14:textId="77777777" w:rsidR="00634E7B" w:rsidRDefault="00FD078A">
      <w:pPr>
        <w:pStyle w:val="a8"/>
        <w:snapToGrid/>
        <w:ind w:left="398" w:hanging="39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023BE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91A2F5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95F6A3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위험은</w:t>
            </w:r>
            <w:r>
              <w:rPr>
                <w:rFonts w:ascii="HY신명조" w:eastAsia="HY신명조" w:cs="HY신명조"/>
              </w:rPr>
              <w:t xml:space="preserve"> 0.0729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47034867" w14:textId="77777777">
        <w:trPr>
          <w:trHeight w:val="37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6540FA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E98796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결정계수</w:t>
            </w: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18"/>
                  <w:szCs w:val="18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0.36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98FA23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3FD791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1C9513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상관계수는</w:t>
            </w:r>
            <w:r>
              <w:rPr>
                <w:rFonts w:ascii="HY신명조" w:eastAsia="HY신명조" w:cs="HY신명조"/>
              </w:rPr>
              <w:t xml:space="preserve"> 0.54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7CFA982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64EE72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07A966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비체계적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위험은</w:t>
            </w:r>
            <w:r>
              <w:rPr>
                <w:rFonts w:ascii="HY신명조" w:eastAsia="HY신명조" w:cs="HY신명조"/>
              </w:rPr>
              <w:t xml:space="preserve"> 0.0427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 </w:t>
            </w:r>
          </w:p>
        </w:tc>
      </w:tr>
      <w:tr w:rsidR="00634E7B" w14:paraId="0AAEA6F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4ABF1C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3681306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포트폴리오</w:t>
            </w:r>
            <w:r>
              <w:rPr>
                <w:rFonts w:ascii="HY신명조" w:eastAsia="HY신명조" w:cs="HY신명조"/>
              </w:rPr>
              <w:t xml:space="preserve"> X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분산은</w:t>
            </w:r>
            <w:r>
              <w:rPr>
                <w:rFonts w:ascii="HY신명조" w:eastAsia="HY신명조" w:cs="HY신명조"/>
              </w:rPr>
              <w:t xml:space="preserve"> 0.0487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69475C9E" w14:textId="77777777" w:rsidR="00634E7B" w:rsidRDefault="00634E7B">
      <w:pPr>
        <w:rPr>
          <w:sz w:val="2"/>
        </w:rPr>
      </w:pPr>
    </w:p>
    <w:p w14:paraId="71B8F6E8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5FE5167E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729CD57C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</w:rPr>
      </w:pPr>
    </w:p>
    <w:p w14:paraId="05B6DD9A" w14:textId="77777777" w:rsidR="00634E7B" w:rsidRDefault="00634E7B">
      <w:pPr>
        <w:pStyle w:val="a8"/>
        <w:snapToGrid/>
        <w:ind w:left="398" w:hanging="398"/>
        <w:rPr>
          <w:rFonts w:ascii="HY신명조" w:eastAsia="HY신명조" w:cs="HY신명조"/>
          <w:sz w:val="14"/>
          <w:szCs w:val="14"/>
        </w:rPr>
      </w:pPr>
    </w:p>
    <w:p w14:paraId="5360119E" w14:textId="77777777" w:rsidR="00634E7B" w:rsidRDefault="00FD078A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투자관리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전략에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790CED7" w14:textId="77777777" w:rsidR="00634E7B" w:rsidRDefault="00FD078A">
      <w:pPr>
        <w:pStyle w:val="a8"/>
        <w:snapToGrid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25EAA0C7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95BCBE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AAF0F4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표면이자율이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낮은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매도하고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표면이자율이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높은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08DDA90A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526A77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F46544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채권가격이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하락할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예상될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짧고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표면이자율이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길고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표면이자율이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5F61B3C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AAA951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D274104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신용등급이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차이가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커질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40CE2BF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7F8C0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12C1ACC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경기가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불황에서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호황으로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회사채를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매도하고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3E307653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D637CA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CB2B0AC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동일한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위험과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만기를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갖는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동종채권들이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일시적으로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서로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다른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가격으로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거래될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수익률의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매도하고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낮은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채권을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매입하는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유리하다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4381EB3" w14:textId="77777777" w:rsidR="00634E7B" w:rsidRDefault="00634E7B">
      <w:pPr>
        <w:rPr>
          <w:sz w:val="2"/>
        </w:rPr>
      </w:pPr>
    </w:p>
    <w:p w14:paraId="57FE9CFB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5DD92EDC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6FE79A6A" w14:textId="77777777" w:rsidR="00634E7B" w:rsidRDefault="00634E7B">
      <w:pPr>
        <w:pStyle w:val="a8"/>
        <w:spacing w:afterLines="40" w:after="96"/>
        <w:rPr>
          <w:rFonts w:ascii="HY신명조" w:eastAsia="HY신명조" w:cs="HY신명조"/>
        </w:rPr>
      </w:pPr>
    </w:p>
    <w:p w14:paraId="231BD550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시장에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액면금액이</w:t>
      </w:r>
      <w:r>
        <w:rPr>
          <w:rFonts w:ascii="HY신명조" w:eastAsia="HY신명조" w:cs="HY신명조"/>
          <w:spacing w:val="2"/>
        </w:rPr>
        <w:t xml:space="preserve"> 100,000</w:t>
      </w:r>
      <w:r>
        <w:rPr>
          <w:rFonts w:ascii="HY신명조" w:eastAsia="HY신명조" w:cs="HY신명조"/>
          <w:spacing w:val="2"/>
        </w:rPr>
        <w:t>원으로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동일한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채권들의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만기와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시장가격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그리고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표면이자율은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7DD31AD3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1318"/>
        <w:gridCol w:w="1904"/>
        <w:gridCol w:w="1621"/>
      </w:tblGrid>
      <w:tr w:rsidR="00634E7B" w14:paraId="68919291" w14:textId="77777777">
        <w:trPr>
          <w:trHeight w:val="341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B91CC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26917ED2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만기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6BAFC2E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시장가격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E694BE6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표면이자율</w:t>
            </w:r>
          </w:p>
        </w:tc>
      </w:tr>
      <w:tr w:rsidR="00634E7B" w14:paraId="0F6462CC" w14:textId="77777777">
        <w:trPr>
          <w:trHeight w:val="341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3B0A09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A0E7C02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8B80B74" w14:textId="77777777" w:rsidR="00634E7B" w:rsidRDefault="00FD078A">
            <w:pPr>
              <w:pStyle w:val="a8"/>
              <w:wordWrap/>
              <w:spacing w:line="240" w:lineRule="auto"/>
              <w:ind w:right="5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90,909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79C39DC" w14:textId="77777777" w:rsidR="00634E7B" w:rsidRDefault="00FD078A">
            <w:pPr>
              <w:pStyle w:val="a8"/>
              <w:wordWrap/>
              <w:spacing w:line="240" w:lineRule="auto"/>
              <w:ind w:right="6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</w:tr>
      <w:tr w:rsidR="00634E7B" w14:paraId="4C307871" w14:textId="77777777">
        <w:trPr>
          <w:trHeight w:val="341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192EF697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9B6C776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40ED415" w14:textId="77777777" w:rsidR="00634E7B" w:rsidRDefault="00FD078A">
            <w:pPr>
              <w:pStyle w:val="a8"/>
              <w:wordWrap/>
              <w:spacing w:line="240" w:lineRule="auto"/>
              <w:ind w:right="5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79,719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7EAF7C8" w14:textId="77777777" w:rsidR="00634E7B" w:rsidRDefault="00FD078A">
            <w:pPr>
              <w:pStyle w:val="a8"/>
              <w:wordWrap/>
              <w:spacing w:line="240" w:lineRule="auto"/>
              <w:ind w:right="6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0%</w:t>
            </w:r>
          </w:p>
        </w:tc>
      </w:tr>
      <w:tr w:rsidR="00634E7B" w14:paraId="014ADDE0" w14:textId="77777777">
        <w:trPr>
          <w:trHeight w:val="341"/>
        </w:trPr>
        <w:tc>
          <w:tcPr>
            <w:tcW w:w="1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7A89572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C</w:t>
            </w:r>
          </w:p>
        </w:tc>
        <w:tc>
          <w:tcPr>
            <w:tcW w:w="13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01E12D51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년</w:t>
            </w:r>
          </w:p>
        </w:tc>
        <w:tc>
          <w:tcPr>
            <w:tcW w:w="1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36942E1B" w14:textId="77777777" w:rsidR="00634E7B" w:rsidRDefault="00FD078A">
            <w:pPr>
              <w:pStyle w:val="a8"/>
              <w:wordWrap/>
              <w:spacing w:line="240" w:lineRule="auto"/>
              <w:ind w:right="542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100,000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bottom w:w="28" w:type="dxa"/>
            </w:tcMar>
          </w:tcPr>
          <w:p w14:paraId="6DB985B2" w14:textId="77777777" w:rsidR="00634E7B" w:rsidRDefault="00FD078A">
            <w:pPr>
              <w:pStyle w:val="a8"/>
              <w:wordWrap/>
              <w:spacing w:line="240" w:lineRule="auto"/>
              <w:ind w:right="63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12%</w:t>
            </w:r>
          </w:p>
        </w:tc>
      </w:tr>
    </w:tbl>
    <w:p w14:paraId="302E968B" w14:textId="77777777" w:rsidR="00634E7B" w:rsidRDefault="00634E7B">
      <w:pPr>
        <w:rPr>
          <w:sz w:val="2"/>
        </w:rPr>
      </w:pPr>
    </w:p>
    <w:p w14:paraId="065226DF" w14:textId="77777777" w:rsidR="00634E7B" w:rsidRDefault="00FD078A">
      <w:pPr>
        <w:pStyle w:val="a8"/>
        <w:snapToGrid/>
        <w:ind w:left="349" w:hanging="34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거래비용은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1"/>
        </w:rPr>
        <w:t>기대가설이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성립한다고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  <w:u w:val="single" w:color="000000"/>
        </w:rPr>
        <w:t>소수점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첫째자리에서</w:t>
      </w:r>
      <w:r>
        <w:rPr>
          <w:rFonts w:ascii="HY신명조" w:eastAsia="HY신명조" w:cs="HY신명조"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u w:val="single" w:color="000000"/>
        </w:rPr>
        <w:t>반올림한다</w:t>
      </w:r>
      <w:r>
        <w:rPr>
          <w:rFonts w:ascii="HY신명조" w:eastAsia="HY신명조" w:cs="HY신명조"/>
          <w:spacing w:val="-1"/>
          <w:u w:val="single" w:color="000000"/>
        </w:rPr>
        <w:t>.</w:t>
      </w:r>
      <w:r>
        <w:rPr>
          <w:rFonts w:ascii="HY신명조" w:eastAsia="HY신명조" w:cs="HY신명조"/>
          <w:spacing w:val="-1"/>
        </w:rPr>
        <w:t>)</w:t>
      </w:r>
    </w:p>
    <w:p w14:paraId="18A9E5DC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7565C8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8E3E48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C2E8B1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현물이자율은</w:t>
            </w:r>
            <w:r>
              <w:rPr>
                <w:rFonts w:ascii="HY신명조" w:eastAsia="HY신명조" w:cs="HY신명조"/>
              </w:rPr>
              <w:t xml:space="preserve"> 10%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27E4AC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CBBA78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616C488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시점의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선도이자율은</w:t>
            </w:r>
            <w:r>
              <w:rPr>
                <w:rFonts w:ascii="HY신명조" w:eastAsia="HY신명조" w:cs="HY신명조"/>
              </w:rPr>
              <w:t xml:space="preserve"> 14%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184F0D1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206B48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648F795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하는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균형가격은</w:t>
            </w:r>
            <w:r>
              <w:rPr>
                <w:rFonts w:ascii="HY신명조" w:eastAsia="HY신명조" w:cs="HY신명조"/>
              </w:rPr>
              <w:t xml:space="preserve"> 87,719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4FD08A2D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BB5C56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763EEE4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 xml:space="preserve"> C</w:t>
            </w:r>
            <w:r>
              <w:rPr>
                <w:rFonts w:ascii="HY신명조" w:eastAsia="HY신명조" w:cs="HY신명조"/>
                <w:spacing w:val="3"/>
              </w:rPr>
              <w:t>를</w:t>
            </w:r>
            <w:r>
              <w:rPr>
                <w:rFonts w:ascii="HY신명조" w:eastAsia="HY신명조" w:cs="HY신명조"/>
                <w:spacing w:val="3"/>
              </w:rPr>
              <w:t xml:space="preserve"> 100</w:t>
            </w:r>
            <w:r>
              <w:rPr>
                <w:rFonts w:ascii="HY신명조" w:eastAsia="HY신명조" w:cs="HY신명조"/>
                <w:spacing w:val="3"/>
              </w:rPr>
              <w:t>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매입한다고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가정하면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 xml:space="preserve"> A</w:t>
            </w:r>
            <w:r>
              <w:rPr>
                <w:rFonts w:ascii="HY신명조" w:eastAsia="HY신명조" w:cs="HY신명조"/>
                <w:spacing w:val="3"/>
              </w:rPr>
              <w:t>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채권</w:t>
            </w:r>
            <w:r>
              <w:rPr>
                <w:rFonts w:ascii="HY신명조" w:eastAsia="HY신명조" w:cs="HY신명조"/>
                <w:spacing w:val="3"/>
              </w:rPr>
              <w:t xml:space="preserve"> B</w:t>
            </w:r>
            <w:r>
              <w:rPr>
                <w:rFonts w:ascii="HY신명조" w:eastAsia="HY신명조" w:cs="HY신명조"/>
                <w:spacing w:val="3"/>
              </w:rPr>
              <w:t>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구성한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포트폴리오를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이용하여</w:t>
            </w:r>
            <w:r>
              <w:rPr>
                <w:rFonts w:ascii="HY신명조" w:eastAsia="HY신명조" w:cs="HY신명조"/>
                <w:spacing w:val="-2"/>
              </w:rPr>
              <w:t xml:space="preserve"> 19,436</w:t>
            </w:r>
            <w:r>
              <w:rPr>
                <w:rFonts w:ascii="HY신명조" w:eastAsia="HY신명조" w:cs="HY신명조"/>
                <w:spacing w:val="-2"/>
              </w:rPr>
              <w:t>원의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차익거래이익을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얻을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B47E6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E51C92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29F7B3E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채권</w:t>
            </w:r>
            <w:r>
              <w:rPr>
                <w:rFonts w:ascii="HY신명조" w:eastAsia="HY신명조" w:cs="HY신명조"/>
              </w:rPr>
              <w:t xml:space="preserve"> C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균형가격은</w:t>
            </w:r>
            <w:r>
              <w:rPr>
                <w:rFonts w:ascii="HY신명조" w:eastAsia="HY신명조" w:cs="HY신명조"/>
              </w:rPr>
              <w:t xml:space="preserve"> 97,089</w:t>
            </w:r>
            <w:r>
              <w:rPr>
                <w:rFonts w:ascii="HY신명조" w:eastAsia="HY신명조" w:cs="HY신명조"/>
              </w:rPr>
              <w:t>원이다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06A072B" w14:textId="77777777" w:rsidR="00634E7B" w:rsidRDefault="00634E7B">
      <w:pPr>
        <w:rPr>
          <w:sz w:val="2"/>
        </w:rPr>
      </w:pPr>
    </w:p>
    <w:p w14:paraId="3EA1C1A1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5E8E227D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0DCE0FEC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</w:rPr>
      </w:pPr>
    </w:p>
    <w:p w14:paraId="35458389" w14:textId="77777777" w:rsidR="00634E7B" w:rsidRDefault="00FD078A">
      <w:pPr>
        <w:pStyle w:val="a8"/>
        <w:snapToGrid/>
        <w:ind w:left="401" w:hanging="40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선택권부증권의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가치평가에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6D3FE74" w14:textId="77777777" w:rsidR="00634E7B" w:rsidRDefault="00FD078A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66"/>
        <w:gridCol w:w="5929"/>
      </w:tblGrid>
      <w:tr w:rsidR="00634E7B" w14:paraId="0C5F6677" w14:textId="77777777">
        <w:trPr>
          <w:trHeight w:val="132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DD5804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A62ED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신주인수권부사채의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주를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신주인수권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기초자산으로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행사가격이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신주</w:t>
            </w:r>
            <w:r>
              <w:rPr>
                <w:rFonts w:ascii="HY신명조" w:eastAsia="HY신명조" w:cs="HY신명조"/>
                <w:spacing w:val="-7"/>
              </w:rPr>
              <w:t xml:space="preserve"> 1</w:t>
            </w:r>
            <w:r>
              <w:rPr>
                <w:rFonts w:ascii="HY신명조" w:eastAsia="HY신명조" w:cs="HY신명조"/>
                <w:spacing w:val="-7"/>
              </w:rPr>
              <w:t>주당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인수가격인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콜옵션의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만기가치와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9E39B87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2EAA8D7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F5C102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수의상환사채의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일반사채의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수의상환권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콜옵션의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6BE7A5ED" w14:textId="77777777">
        <w:trPr>
          <w:trHeight w:val="100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BD2663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1A7C2C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만기일에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전환가치가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전환권을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행사할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필요가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없으므로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전환사채의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A7D5F34" w14:textId="77777777">
        <w:trPr>
          <w:trHeight w:val="36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30D5754D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801DCB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현재가치는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일반사채의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314F0A9" w14:textId="77777777">
        <w:trPr>
          <w:trHeight w:val="689"/>
        </w:trPr>
        <w:tc>
          <w:tcPr>
            <w:tcW w:w="3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6BA17FF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2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C375DC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상환청구권부사채의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일반사채의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가치에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상환청구권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</w:rPr>
              <w:t>가치인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풋옵션의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5614FBE" w14:textId="77777777" w:rsidR="00634E7B" w:rsidRDefault="00634E7B">
      <w:pPr>
        <w:rPr>
          <w:sz w:val="2"/>
        </w:rPr>
      </w:pPr>
    </w:p>
    <w:p w14:paraId="313D2FC0" w14:textId="77777777" w:rsidR="00634E7B" w:rsidRDefault="00634E7B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</w:p>
    <w:p w14:paraId="135D98D1" w14:textId="77777777" w:rsidR="00634E7B" w:rsidRDefault="00634E7B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</w:p>
    <w:p w14:paraId="08BC4905" w14:textId="77777777" w:rsidR="00634E7B" w:rsidRDefault="00634E7B">
      <w:pPr>
        <w:pStyle w:val="a8"/>
        <w:spacing w:afterLines="40" w:after="96"/>
        <w:ind w:left="413" w:hanging="413"/>
        <w:rPr>
          <w:rFonts w:ascii="HY신명조" w:eastAsia="HY신명조" w:cs="HY신명조"/>
        </w:rPr>
      </w:pPr>
    </w:p>
    <w:p w14:paraId="3A49F60C" w14:textId="77777777" w:rsidR="00634E7B" w:rsidRDefault="00FD078A">
      <w:pPr>
        <w:pStyle w:val="a8"/>
        <w:snapToGrid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주가가</w:t>
      </w:r>
      <w:r>
        <w:rPr>
          <w:rFonts w:ascii="HY신명조" w:eastAsia="HY신명조" w:cs="HY신명조"/>
        </w:rPr>
        <w:t xml:space="preserve"> 30,000</w:t>
      </w:r>
      <w:r>
        <w:rPr>
          <w:rFonts w:ascii="HY신명조" w:eastAsia="HY신명조" w:cs="HY신명조"/>
        </w:rPr>
        <w:t>원이고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기초자산으로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만기</w:t>
      </w:r>
      <w:r>
        <w:rPr>
          <w:rFonts w:ascii="HY신명조" w:eastAsia="HY신명조" w:cs="HY신명조"/>
          <w:spacing w:val="-6"/>
        </w:rPr>
        <w:t xml:space="preserve"> 2</w:t>
      </w:r>
      <w:r>
        <w:rPr>
          <w:rFonts w:ascii="HY신명조" w:eastAsia="HY신명조" w:cs="HY신명조"/>
          <w:spacing w:val="-6"/>
        </w:rPr>
        <w:t>년인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계약이</w:t>
      </w:r>
      <w:r>
        <w:rPr>
          <w:rFonts w:ascii="HY신명조" w:eastAsia="HY신명조" w:cs="HY신명조"/>
          <w:spacing w:val="-6"/>
        </w:rPr>
        <w:t xml:space="preserve"> 37,000</w:t>
      </w:r>
      <w:r>
        <w:rPr>
          <w:rFonts w:ascii="HY신명조" w:eastAsia="HY신명조" w:cs="HY신명조"/>
          <w:spacing w:val="-6"/>
        </w:rPr>
        <w:t>원에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거래되고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  <w:r>
        <w:rPr>
          <w:rFonts w:ascii="HY신명조" w:eastAsia="HY신명조" w:cs="HY신명조"/>
          <w:spacing w:val="-6"/>
        </w:rPr>
        <w:t>주식</w:t>
      </w:r>
      <w:r>
        <w:rPr>
          <w:rFonts w:ascii="HY신명조" w:eastAsia="HY신명조" w:cs="HY신명조"/>
          <w:spacing w:val="-6"/>
        </w:rPr>
        <w:t xml:space="preserve"> A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배당금을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거래비용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보유비용이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무위험이자율</w:t>
      </w:r>
      <w:r>
        <w:rPr>
          <w:rFonts w:ascii="HY신명조" w:eastAsia="HY신명조" w:cs="HY신명조"/>
        </w:rPr>
        <w:t xml:space="preserve"> 10%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 xml:space="preserve">(a) </w:t>
      </w:r>
      <w:r>
        <w:rPr>
          <w:rFonts w:ascii="HY신명조" w:eastAsia="HY신명조" w:cs="HY신명조"/>
          <w:u w:val="single" w:color="000000"/>
        </w:rPr>
        <w:t>차익거래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전략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u w:val="single" w:color="000000"/>
        </w:rPr>
        <w:t xml:space="preserve">(b) </w:t>
      </w:r>
      <w:r>
        <w:rPr>
          <w:rFonts w:ascii="HY신명조" w:eastAsia="HY신명조" w:cs="HY신명조"/>
          <w:u w:val="single" w:color="000000"/>
        </w:rPr>
        <w:t>차익거래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이익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가까운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270EACC" w14:textId="77777777" w:rsidR="00634E7B" w:rsidRDefault="00634E7B">
      <w:pPr>
        <w:sectPr w:rsidR="00634E7B">
          <w:headerReference w:type="even" r:id="rId23"/>
          <w:headerReference w:type="default" r:id="rId24"/>
          <w:footerReference w:type="even" r:id="rId25"/>
          <w:footerReference w:type="default" r:id="rId2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0EC760B" w14:textId="77777777" w:rsidR="00634E7B" w:rsidRDefault="00FD078A">
      <w:pPr>
        <w:pStyle w:val="a8"/>
        <w:snapToGrid/>
        <w:ind w:left="379" w:right="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3032"/>
        <w:gridCol w:w="2847"/>
      </w:tblGrid>
      <w:tr w:rsidR="00634E7B" w14:paraId="4F0AEF0C" w14:textId="77777777">
        <w:trPr>
          <w:trHeight w:val="25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A7946FC" w14:textId="77777777" w:rsidR="00634E7B" w:rsidRDefault="00634E7B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9A4F3DB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  (a) </w:t>
            </w:r>
            <w:r>
              <w:rPr>
                <w:rFonts w:ascii="HY신명조" w:eastAsia="HY신명조" w:cs="HY신명조"/>
                <w:u w:val="single" w:color="000000"/>
              </w:rPr>
              <w:t>차익거래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전략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 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82C1ABE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  <w:u w:val="single" w:color="000000"/>
              </w:rPr>
            </w:pPr>
            <w:r>
              <w:rPr>
                <w:rFonts w:ascii="HY신명조" w:eastAsia="HY신명조" w:cs="HY신명조"/>
                <w:u w:val="single" w:color="000000"/>
              </w:rPr>
              <w:t xml:space="preserve">    (b) </w:t>
            </w:r>
            <w:r>
              <w:rPr>
                <w:rFonts w:ascii="HY신명조" w:eastAsia="HY신명조" w:cs="HY신명조"/>
                <w:u w:val="single" w:color="000000"/>
              </w:rPr>
              <w:t>차익거래</w:t>
            </w:r>
            <w:r>
              <w:rPr>
                <w:rFonts w:ascii="HY신명조" w:eastAsia="HY신명조" w:cs="HY신명조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u w:val="single" w:color="000000"/>
              </w:rPr>
              <w:t>이익</w:t>
            </w:r>
            <w:r>
              <w:rPr>
                <w:rFonts w:ascii="HY신명조" w:eastAsia="HY신명조" w:cs="HY신명조"/>
                <w:u w:val="single" w:color="000000"/>
              </w:rPr>
              <w:t xml:space="preserve">    </w:t>
            </w:r>
          </w:p>
        </w:tc>
      </w:tr>
      <w:tr w:rsidR="00634E7B" w14:paraId="59CBF7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1817B4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F63E795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선물매도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차입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6B7F202" w14:textId="77777777" w:rsidR="00634E7B" w:rsidRDefault="00FD078A">
            <w:pPr>
              <w:pStyle w:val="a8"/>
              <w:wordWrap/>
              <w:spacing w:after="20"/>
              <w:ind w:left="15" w:right="11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28F956B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D02874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CAC8F01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선물매도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대출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2F7014B" w14:textId="77777777" w:rsidR="00634E7B" w:rsidRDefault="00FD078A">
            <w:pPr>
              <w:pStyle w:val="a8"/>
              <w:wordWrap/>
              <w:spacing w:after="20"/>
              <w:ind w:left="15" w:right="11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6927317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0080745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5AFCCB02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선물매도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차입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F04E08C" w14:textId="77777777" w:rsidR="00634E7B" w:rsidRDefault="00FD078A">
            <w:pPr>
              <w:pStyle w:val="a8"/>
              <w:wordWrap/>
              <w:spacing w:after="20"/>
              <w:ind w:left="15" w:right="11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5A662C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FA1EE4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23E4B1F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선물매도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대출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4AD4A260" w14:textId="77777777" w:rsidR="00634E7B" w:rsidRDefault="00FD078A">
            <w:pPr>
              <w:pStyle w:val="a8"/>
              <w:wordWrap/>
              <w:spacing w:after="20"/>
              <w:ind w:left="15" w:right="11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0BCA57B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1CD7F5B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303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23FB5716" w14:textId="77777777" w:rsidR="00634E7B" w:rsidRDefault="00FD078A">
            <w:pPr>
              <w:pStyle w:val="a8"/>
              <w:spacing w:after="20"/>
              <w:ind w:left="1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주식공매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선물매입</w:t>
            </w:r>
            <w:r>
              <w:rPr>
                <w:rFonts w:ascii="HY신명조" w:eastAsia="HY신명조" w:cs="HY신명조"/>
              </w:rPr>
              <w:t xml:space="preserve"> + </w:t>
            </w:r>
            <w:r>
              <w:rPr>
                <w:rFonts w:ascii="HY신명조" w:eastAsia="HY신명조" w:cs="HY신명조"/>
              </w:rPr>
              <w:t>대출</w:t>
            </w:r>
          </w:p>
        </w:tc>
        <w:tc>
          <w:tcPr>
            <w:tcW w:w="28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7C48B165" w14:textId="77777777" w:rsidR="00634E7B" w:rsidRDefault="00FD078A">
            <w:pPr>
              <w:pStyle w:val="a8"/>
              <w:wordWrap/>
              <w:spacing w:after="20"/>
              <w:ind w:left="15" w:right="1161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4,000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</w:tbl>
    <w:p w14:paraId="6C92FFA2" w14:textId="77777777" w:rsidR="00634E7B" w:rsidRDefault="00634E7B">
      <w:pPr>
        <w:rPr>
          <w:sz w:val="2"/>
        </w:rPr>
      </w:pPr>
    </w:p>
    <w:p w14:paraId="5E65DDFD" w14:textId="77777777" w:rsidR="00634E7B" w:rsidRDefault="00FD078A">
      <w:r>
        <w:br w:type="page"/>
      </w:r>
    </w:p>
    <w:p w14:paraId="050221BC" w14:textId="77777777" w:rsidR="00634E7B" w:rsidRDefault="00FD078A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>※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문제의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보기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중에서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물음에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가장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합당한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답을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고르시오</w:t>
      </w:r>
      <w:r>
        <w:rPr>
          <w:rFonts w:ascii="HY신명조" w:eastAsia="HY신명조" w:cs="HY신명조"/>
          <w:b/>
          <w:bCs/>
        </w:rPr>
        <w:t>.</w:t>
      </w:r>
    </w:p>
    <w:p w14:paraId="3DD4CF36" w14:textId="77777777" w:rsidR="00634E7B" w:rsidRDefault="00634E7B">
      <w:pPr>
        <w:sectPr w:rsidR="00634E7B">
          <w:headerReference w:type="even" r:id="rId27"/>
          <w:headerReference w:type="default" r:id="rId28"/>
          <w:footerReference w:type="even" r:id="rId29"/>
          <w:footerReference w:type="default" r:id="rId3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81E2103" w14:textId="77777777" w:rsidR="00634E7B" w:rsidRDefault="00634E7B">
      <w:pPr>
        <w:sectPr w:rsidR="00634E7B">
          <w:headerReference w:type="even" r:id="rId31"/>
          <w:headerReference w:type="default" r:id="rId32"/>
          <w:footerReference w:type="even" r:id="rId33"/>
          <w:footerReference w:type="default" r:id="rId3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6E53420" w14:textId="77777777" w:rsidR="00634E7B" w:rsidRDefault="00634E7B">
      <w:pPr>
        <w:sectPr w:rsidR="00634E7B">
          <w:headerReference w:type="even" r:id="rId35"/>
          <w:headerReference w:type="default" r:id="rId36"/>
          <w:footerReference w:type="even" r:id="rId37"/>
          <w:footerReference w:type="default" r:id="rId3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420D86C4" w14:textId="77777777" w:rsidR="00634E7B" w:rsidRDefault="00634E7B">
      <w:pPr>
        <w:sectPr w:rsidR="00634E7B">
          <w:headerReference w:type="even" r:id="rId39"/>
          <w:headerReference w:type="default" r:id="rId40"/>
          <w:footerReference w:type="even" r:id="rId41"/>
          <w:footerReference w:type="default" r:id="rId4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BF7F090" w14:textId="77777777" w:rsidR="00634E7B" w:rsidRDefault="00634E7B">
      <w:pPr>
        <w:sectPr w:rsidR="00634E7B">
          <w:headerReference w:type="even" r:id="rId43"/>
          <w:headerReference w:type="default" r:id="rId44"/>
          <w:footerReference w:type="even" r:id="rId45"/>
          <w:footerReference w:type="default" r:id="rId4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11D4723F" w14:textId="77777777" w:rsidR="00634E7B" w:rsidRDefault="00634E7B">
      <w:pPr>
        <w:sectPr w:rsidR="00634E7B">
          <w:headerReference w:type="even" r:id="rId47"/>
          <w:headerReference w:type="default" r:id="rId48"/>
          <w:footerReference w:type="even" r:id="rId49"/>
          <w:footerReference w:type="default" r:id="rId5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E2F9BA1" w14:textId="77777777" w:rsidR="00634E7B" w:rsidRDefault="00634E7B">
      <w:pPr>
        <w:sectPr w:rsidR="00634E7B">
          <w:headerReference w:type="even" r:id="rId51"/>
          <w:headerReference w:type="default" r:id="rId52"/>
          <w:footerReference w:type="even" r:id="rId53"/>
          <w:footerReference w:type="default" r:id="rId5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3722092" w14:textId="77777777" w:rsidR="00634E7B" w:rsidRDefault="00634E7B">
      <w:pPr>
        <w:sectPr w:rsidR="00634E7B">
          <w:headerReference w:type="even" r:id="rId55"/>
          <w:headerReference w:type="default" r:id="rId56"/>
          <w:footerReference w:type="even" r:id="rId57"/>
          <w:footerReference w:type="default" r:id="rId5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C58338A" w14:textId="77777777" w:rsidR="00634E7B" w:rsidRDefault="00634E7B">
      <w:pPr>
        <w:sectPr w:rsidR="00634E7B">
          <w:headerReference w:type="even" r:id="rId59"/>
          <w:headerReference w:type="default" r:id="rId60"/>
          <w:footerReference w:type="even" r:id="rId61"/>
          <w:footerReference w:type="default" r:id="rId6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0EBE1F4F" w14:textId="77777777" w:rsidR="00634E7B" w:rsidRDefault="00634E7B">
      <w:pPr>
        <w:sectPr w:rsidR="00634E7B">
          <w:headerReference w:type="even" r:id="rId63"/>
          <w:headerReference w:type="default" r:id="rId64"/>
          <w:footerReference w:type="even" r:id="rId65"/>
          <w:footerReference w:type="default" r:id="rId6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2EC3DC03" w14:textId="77777777" w:rsidR="00634E7B" w:rsidRDefault="00634E7B">
      <w:pPr>
        <w:sectPr w:rsidR="00634E7B">
          <w:headerReference w:type="even" r:id="rId67"/>
          <w:headerReference w:type="default" r:id="rId68"/>
          <w:footerReference w:type="even" r:id="rId69"/>
          <w:footerReference w:type="default" r:id="rId7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ADC2F6A" w14:textId="77777777" w:rsidR="00634E7B" w:rsidRDefault="00634E7B">
      <w:pPr>
        <w:sectPr w:rsidR="00634E7B">
          <w:headerReference w:type="even" r:id="rId71"/>
          <w:headerReference w:type="default" r:id="rId72"/>
          <w:footerReference w:type="even" r:id="rId73"/>
          <w:footerReference w:type="default" r:id="rId74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C13C48E" w14:textId="77777777" w:rsidR="00634E7B" w:rsidRDefault="00634E7B">
      <w:pPr>
        <w:sectPr w:rsidR="00634E7B">
          <w:headerReference w:type="even" r:id="rId75"/>
          <w:headerReference w:type="default" r:id="rId76"/>
          <w:footerReference w:type="even" r:id="rId77"/>
          <w:footerReference w:type="default" r:id="rId78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7D686DA0" w14:textId="77777777" w:rsidR="00634E7B" w:rsidRDefault="00634E7B">
      <w:pPr>
        <w:sectPr w:rsidR="00634E7B">
          <w:headerReference w:type="even" r:id="rId79"/>
          <w:headerReference w:type="default" r:id="rId80"/>
          <w:footerReference w:type="even" r:id="rId81"/>
          <w:footerReference w:type="default" r:id="rId82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pgNumType w:start="9"/>
          <w:cols w:num="2" w:sep="1" w:space="440"/>
        </w:sectPr>
      </w:pPr>
    </w:p>
    <w:p w14:paraId="2A427E80" w14:textId="77777777" w:rsidR="00634E7B" w:rsidRDefault="00634E7B">
      <w:pPr>
        <w:sectPr w:rsidR="00634E7B">
          <w:headerReference w:type="even" r:id="rId83"/>
          <w:headerReference w:type="default" r:id="rId84"/>
          <w:footerReference w:type="even" r:id="rId85"/>
          <w:footerReference w:type="default" r:id="rId86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53FBB337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A172017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3"/>
        </w:rPr>
        <w:t>재에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대한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수요함수는</w:t>
      </w:r>
      <w:r>
        <w:rPr>
          <w:rFonts w:ascii="HY신명조" w:eastAsia="HY신명조" w:cs="HY신명조"/>
          <w:spacing w:val="-1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=600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20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3"/>
        </w:rPr>
        <w:t>이고</w:t>
      </w:r>
      <w:r>
        <w:rPr>
          <w:rFonts w:ascii="HY신명조" w:eastAsia="HY신명조" w:cs="HY신명조"/>
          <w:spacing w:val="-13"/>
        </w:rPr>
        <w:t xml:space="preserve">, </w:t>
      </w:r>
      <w:r>
        <w:rPr>
          <w:rFonts w:ascii="HY신명조" w:eastAsia="HY신명조" w:cs="HY신명조"/>
          <w:spacing w:val="-13"/>
        </w:rPr>
        <w:t>공급함수는</w:t>
      </w:r>
      <w:r>
        <w:rPr>
          <w:rFonts w:ascii="HY신명조" w:eastAsia="HY신명조" w:cs="HY신명조"/>
          <w:spacing w:val="-13"/>
        </w:rPr>
        <w:t xml:space="preserve">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=225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5"/>
        </w:rPr>
        <w:t>라고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한다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다음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설명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중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5"/>
          <w:u w:val="single" w:color="000000"/>
        </w:rPr>
        <w:t>않은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것은</w:t>
      </w:r>
      <w:r>
        <w:rPr>
          <w:rFonts w:ascii="HY신명조" w:eastAsia="HY신명조" w:cs="HY신명조"/>
          <w:spacing w:val="5"/>
        </w:rPr>
        <w:t>? (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  <w:spacing w:val="5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5"/>
        </w:rPr>
        <w:t>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각각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수요량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공급량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가격을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나타낸다</w:t>
      </w:r>
      <w:r>
        <w:rPr>
          <w:rFonts w:ascii="HY신명조" w:eastAsia="HY신명조" w:cs="HY신명조"/>
          <w:spacing w:val="5"/>
        </w:rPr>
        <w:t>.)</w:t>
      </w:r>
      <w:r>
        <w:rPr>
          <w:rFonts w:ascii="HY신명조" w:eastAsia="HY신명조" w:cs="HY신명조"/>
        </w:rPr>
        <w:t xml:space="preserve"> </w:t>
      </w:r>
    </w:p>
    <w:p w14:paraId="64370DC3" w14:textId="77777777" w:rsidR="00634E7B" w:rsidRDefault="00FD078A">
      <w:pPr>
        <w:pStyle w:val="a8"/>
        <w:ind w:left="249" w:hanging="2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6CCFAD4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F17D1F9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DF190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거래량은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25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100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6DB3928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6387707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6F3B44BF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FC9414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3"/>
              </w:rPr>
              <w:t>정부가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시장균형가격보다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낮은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수준에서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가격상한제를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실시하면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암시장이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CB817E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2C9BFB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68CE1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</w:t>
            </w: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</w:rPr>
              <w:t>절댓값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기준</w:t>
            </w:r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AB213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D7921EE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B175F5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시장균형에서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소비자잉여는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250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777B08B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C988ADB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313FE41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0DBF7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시장균형은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왈라스의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안정성</w:t>
            </w:r>
            <w:r>
              <w:rPr>
                <w:rFonts w:ascii="HY신명조" w:eastAsia="HY신명조" w:cs="HY신명조"/>
                <w:spacing w:val="-4"/>
              </w:rPr>
              <w:t xml:space="preserve">(Walrasian stability) </w:t>
            </w:r>
            <w:r>
              <w:rPr>
                <w:rFonts w:ascii="HY신명조" w:eastAsia="HY신명조" w:cs="HY신명조"/>
                <w:spacing w:val="-4"/>
              </w:rPr>
              <w:t>관점에서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불안정적이다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45BCB3B1" w14:textId="77777777" w:rsidR="00634E7B" w:rsidRDefault="00634E7B">
      <w:pPr>
        <w:rPr>
          <w:sz w:val="2"/>
        </w:rPr>
      </w:pPr>
    </w:p>
    <w:p w14:paraId="7346560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C603F3C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366CD38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9DBB0E3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C1DE29C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18B54F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947367C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)+</m:t>
        </m:r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1C021A14" w14:textId="77777777" w:rsidR="00634E7B" w:rsidRDefault="00FD078A">
      <w:pPr>
        <w:pStyle w:val="a8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634E7B" w14:paraId="6BEE40FD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7AF26D8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571DB1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한계효용은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상관없이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BCFD24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E4028FD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714E2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한계대체율이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의해서만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결정된다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8F52609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EC30346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A617C9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7"/>
              </w:rPr>
              <w:t>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한계효용이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체감하면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7"/>
              </w:rPr>
              <w:t>재로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표시한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7"/>
              </w:rPr>
              <w:t>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한계대</w:t>
            </w:r>
            <w:r>
              <w:rPr>
                <w:rFonts w:ascii="HY신명조" w:eastAsia="HY신명조" w:cs="HY신명조"/>
                <w:spacing w:val="-9"/>
              </w:rPr>
              <w:t>체</w:t>
            </w:r>
            <w:r>
              <w:rPr>
                <w:rFonts w:ascii="HY신명조" w:eastAsia="HY신명조" w:cs="HY신명조"/>
                <w:spacing w:val="-8"/>
              </w:rPr>
              <w:t>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25DC781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C1132B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0921AD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U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f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형태와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무관하게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동조적인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효용함수이다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12BBA204" w14:textId="77777777" w:rsidR="00634E7B" w:rsidRDefault="00634E7B">
      <w:pPr>
        <w:rPr>
          <w:sz w:val="2"/>
        </w:rPr>
      </w:pPr>
    </w:p>
    <w:p w14:paraId="43433A8F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7E80CA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2A684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EE3318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2B0360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2D43AD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F8A40D3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E5DDF5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634E7B" w14:paraId="6E49216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F31F02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F9557C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51540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10A20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249D16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AB5E2F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692DDE3" w14:textId="77777777" w:rsidR="00634E7B" w:rsidRDefault="00634E7B">
      <w:pPr>
        <w:rPr>
          <w:sz w:val="2"/>
        </w:rPr>
      </w:pPr>
    </w:p>
    <w:p w14:paraId="4B56F7F3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272FEBD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0A3943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E79EFFA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6F8162C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6777358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1"/>
        </w:rPr>
        <w:t>어느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기업의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생산함수는</w:t>
      </w:r>
      <w:r>
        <w:rPr>
          <w:rFonts w:ascii="HY신명조" w:eastAsia="HY신명조" w:cs="HY신명조"/>
          <w:spacing w:val="1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+2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11"/>
        </w:rPr>
        <w:t>이다</w:t>
      </w:r>
      <w:r>
        <w:rPr>
          <w:rFonts w:ascii="HY신명조" w:eastAsia="HY신명조" w:cs="HY신명조"/>
          <w:spacing w:val="11"/>
        </w:rPr>
        <w:t xml:space="preserve">. </w:t>
      </w:r>
      <w:r>
        <w:rPr>
          <w:rFonts w:ascii="HY신명조" w:eastAsia="HY신명조" w:cs="HY신명조"/>
          <w:spacing w:val="23"/>
        </w:rPr>
        <w:t>노동의</w:t>
      </w:r>
      <w:r>
        <w:rPr>
          <w:rFonts w:ascii="HY신명조" w:eastAsia="HY신명조" w:cs="HY신명조"/>
          <w:spacing w:val="27"/>
        </w:rPr>
        <w:t xml:space="preserve"> </w:t>
      </w:r>
      <w:r>
        <w:rPr>
          <w:rFonts w:ascii="HY신명조" w:eastAsia="HY신명조" w:cs="HY신명조"/>
          <w:spacing w:val="9"/>
        </w:rPr>
        <w:t>단위당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6"/>
        </w:rPr>
        <w:t>임금은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2</m:t>
        </m:r>
      </m:oMath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자본의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단위당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임대료는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  <w:spacing w:val="6"/>
        </w:rPr>
        <w:t>인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경우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13"/>
        </w:rPr>
        <w:t>이</w:t>
      </w:r>
      <w:r>
        <w:rPr>
          <w:rFonts w:ascii="HY신명조" w:eastAsia="HY신명조" w:cs="HY신명조"/>
          <w:spacing w:val="13"/>
        </w:rPr>
        <w:t xml:space="preserve"> </w:t>
      </w:r>
      <w:r>
        <w:rPr>
          <w:rFonts w:ascii="HY신명조" w:eastAsia="HY신명조" w:cs="HY신명조"/>
          <w:spacing w:val="13"/>
        </w:rPr>
        <w:t>기업이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양</w:t>
      </w:r>
      <w:r>
        <w:rPr>
          <w:rFonts w:ascii="HY신명조" w:eastAsia="HY신명조" w:cs="HY신명조"/>
          <w:spacing w:val="10"/>
        </w:rPr>
        <w:t>(+)</w:t>
      </w:r>
      <w:r>
        <w:rPr>
          <w:rFonts w:ascii="HY신명조" w:eastAsia="HY신명조" w:cs="HY신명조"/>
          <w:spacing w:val="10"/>
        </w:rPr>
        <w:t>의</w:t>
      </w:r>
      <w:r>
        <w:rPr>
          <w:rFonts w:ascii="HY신명조" w:eastAsia="HY신명조" w:cs="HY신명조"/>
          <w:spacing w:val="13"/>
        </w:rPr>
        <w:t xml:space="preserve"> </w:t>
      </w:r>
      <w:r>
        <w:rPr>
          <w:rFonts w:ascii="HY신명조" w:eastAsia="HY신명조" w:cs="HY신명조"/>
          <w:spacing w:val="11"/>
        </w:rPr>
        <w:t>목표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생산량을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최소의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비용으로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생산하기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위한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최적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11"/>
        </w:rPr>
        <w:t>생산요소</w:t>
      </w:r>
      <w:r>
        <w:rPr>
          <w:rFonts w:ascii="HY신명조" w:eastAsia="HY신명조" w:cs="HY신명조"/>
          <w:spacing w:val="13"/>
        </w:rPr>
        <w:t xml:space="preserve"> </w:t>
      </w:r>
      <w:r>
        <w:rPr>
          <w:rFonts w:ascii="HY신명조" w:eastAsia="HY신명조" w:cs="HY신명조"/>
          <w:spacing w:val="7"/>
        </w:rPr>
        <w:t>투입량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4"/>
        </w:rPr>
        <w:t>비율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4"/>
        </w:rPr>
        <w:t>은</w:t>
      </w:r>
      <w:r>
        <w:rPr>
          <w:rFonts w:ascii="HY신명조" w:eastAsia="HY신명조" w:cs="HY신명조"/>
          <w:spacing w:val="4"/>
        </w:rPr>
        <w:t>?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생산량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-3"/>
        </w:rPr>
        <w:t>노동투입량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자본투입량을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0F90DD40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0BEB50A0" w14:textId="77777777">
        <w:trPr>
          <w:trHeight w:val="50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384916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CAFC40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  <w:sz w:val="40"/>
                <w:szCs w:val="4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93C094E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3DB7F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6AB1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9F361A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</m:oMath>
            </m:oMathPara>
          </w:p>
        </w:tc>
      </w:tr>
      <w:tr w:rsidR="00634E7B" w14:paraId="3E2F3364" w14:textId="77777777">
        <w:trPr>
          <w:trHeight w:val="482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80C10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7AC8AB" w14:textId="77777777" w:rsidR="00634E7B" w:rsidRDefault="00FD078A">
            <w:pPr>
              <w:pStyle w:val="a8"/>
              <w:spacing w:line="240" w:lineRule="auto"/>
              <w:ind w:firstLine="5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47123C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75A8EF" w14:textId="77777777" w:rsidR="00634E7B" w:rsidRDefault="00FD078A">
            <w:pPr>
              <w:pStyle w:val="a8"/>
              <w:ind w:firstLine="5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16</m:t>
                </m:r>
              </m:oMath>
            </m:oMathPara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DEC265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D49A45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3D35394" w14:textId="77777777" w:rsidR="00634E7B" w:rsidRDefault="00634E7B">
      <w:pPr>
        <w:rPr>
          <w:sz w:val="2"/>
        </w:rPr>
      </w:pPr>
    </w:p>
    <w:p w14:paraId="4D3A1CD9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97180A1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22608B7D" w14:textId="77777777" w:rsidR="00634E7B" w:rsidRDefault="00634E7B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6CD3FC92" w14:textId="77777777" w:rsidR="00634E7B" w:rsidRDefault="00634E7B">
      <w:pPr>
        <w:pStyle w:val="a8"/>
        <w:spacing w:afterLines="40" w:after="96"/>
        <w:ind w:left="268" w:hanging="268"/>
        <w:rPr>
          <w:rFonts w:ascii="HY신명조" w:eastAsia="HY신명조" w:cs="HY신명조"/>
          <w:b/>
          <w:bCs/>
        </w:rPr>
      </w:pPr>
    </w:p>
    <w:p w14:paraId="1B8D55CB" w14:textId="77777777" w:rsidR="00634E7B" w:rsidRDefault="00FD078A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5"/>
        </w:rPr>
        <w:t>소득</w:t>
      </w:r>
      <w:r>
        <w:rPr>
          <w:rFonts w:ascii="HY신명조" w:eastAsia="HY신명조" w:cs="HY신명조"/>
          <w:spacing w:val="5"/>
        </w:rPr>
        <w:t xml:space="preserve"> 1,200</w:t>
      </w:r>
      <w:r>
        <w:rPr>
          <w:rFonts w:ascii="HY신명조" w:eastAsia="HY신명조" w:cs="HY신명조"/>
          <w:spacing w:val="5"/>
        </w:rPr>
        <w:t>만원으로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5"/>
        </w:rPr>
        <w:t>재와</w:t>
      </w:r>
      <w:r>
        <w:rPr>
          <w:rFonts w:ascii="HY신명조" w:eastAsia="HY신명조" w:cs="HY신명조"/>
          <w:spacing w:val="5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5"/>
        </w:rPr>
        <w:t>재만을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소비하는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소비자가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효용함수는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</m:t>
        </m:r>
      </m:oMath>
      <w:r>
        <w:rPr>
          <w:rFonts w:ascii="HY신명조" w:eastAsia="HY신명조" w:cs="HY신명조"/>
        </w:rPr>
        <w:t>만원이다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정부는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지원정책을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계획하고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선호하는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지원정책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순서는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≻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소비자가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왼쪽에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정책을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부호의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오</w:t>
      </w:r>
      <w:r>
        <w:rPr>
          <w:rFonts w:ascii="HY신명조" w:eastAsia="HY신명조" w:cs="HY신명조"/>
          <w:spacing w:val="-1"/>
        </w:rPr>
        <w:t>른쪽에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것보다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선호하고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의미이며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∼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소비자가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무차별하다는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의미이다</w:t>
      </w:r>
      <w:r>
        <w:rPr>
          <w:rFonts w:ascii="HY신명조" w:eastAsia="HY신명조" w:cs="HY신명조"/>
        </w:rPr>
        <w:t>.)</w:t>
      </w:r>
    </w:p>
    <w:p w14:paraId="1820FDD4" w14:textId="77777777" w:rsidR="00634E7B" w:rsidRDefault="00FD078A">
      <w:pPr>
        <w:pStyle w:val="a8"/>
        <w:spacing w:afterLines="40" w:after="96"/>
        <w:ind w:left="276" w:hanging="27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086FBE3B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4B66084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3A19221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634E7B" w14:paraId="7E3F58D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1E1806D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308A8C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만원어치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보조하는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  <w:tr w:rsidR="00634E7B" w14:paraId="748C117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F412B8B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2305DD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30</w:t>
            </w:r>
            <w:r>
              <w:rPr>
                <w:rFonts w:ascii="HY신명조" w:eastAsia="HY신명조" w:cs="HY신명조"/>
                <w:spacing w:val="-1"/>
              </w:rPr>
              <w:t>만원어치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1"/>
              </w:rPr>
              <w:t>재를</w:t>
            </w:r>
            <w:r>
              <w:rPr>
                <w:rFonts w:ascii="HY신명조" w:eastAsia="HY신명조" w:cs="HY신명조"/>
                <w:spacing w:val="-1"/>
              </w:rPr>
              <w:t xml:space="preserve"> 15</w:t>
            </w:r>
            <w:r>
              <w:rPr>
                <w:rFonts w:ascii="HY신명조" w:eastAsia="HY신명조" w:cs="HY신명조"/>
                <w:spacing w:val="-1"/>
              </w:rPr>
              <w:t>만원에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구입할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쿠폰을</w:t>
            </w:r>
            <w:r>
              <w:rPr>
                <w:rFonts w:ascii="HY신명조" w:eastAsia="HY신명조" w:cs="HY신명조"/>
                <w:spacing w:val="-1"/>
              </w:rPr>
              <w:t xml:space="preserve"> 20</w:t>
            </w:r>
            <w:r>
              <w:rPr>
                <w:rFonts w:ascii="HY신명조" w:eastAsia="HY신명조" w:cs="HY신명조"/>
                <w:spacing w:val="-1"/>
              </w:rPr>
              <w:t>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제공하는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</w:p>
        </w:tc>
      </w:tr>
    </w:tbl>
    <w:p w14:paraId="3C86C358" w14:textId="77777777" w:rsidR="00634E7B" w:rsidRDefault="00634E7B">
      <w:pPr>
        <w:rPr>
          <w:sz w:val="2"/>
        </w:rPr>
      </w:pPr>
    </w:p>
    <w:p w14:paraId="1900DAF7" w14:textId="77777777" w:rsidR="00634E7B" w:rsidRDefault="00FD078A">
      <w:pPr>
        <w:pStyle w:val="a8"/>
        <w:ind w:left="258" w:hanging="25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5E43B6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0DD00F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7A9EE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m:oMath>
              <m:r>
                <m:rPr>
                  <m:sty m:val="p"/>
                </m:rPr>
                <w:rPr>
                  <w:rFonts w:ascii="Cambria Math"/>
                </w:rPr>
                <m:t>∼</m:t>
              </m:r>
            </m:oMath>
            <w:r>
              <w:rPr>
                <w:rFonts w:ascii="HY신명조" w:eastAsia="HY신명조" w:cs="HY신명조"/>
              </w:rPr>
              <w:t>나</w:t>
            </w:r>
            <m:oMath>
              <m:r>
                <m:rPr>
                  <m:sty m:val="p"/>
                </m:rPr>
                <w:rPr>
                  <w:rFonts w:ascii="Cambria Math"/>
                </w:rPr>
                <m:t>∼</m:t>
              </m:r>
            </m:oMath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2FE7D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8DD81E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나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CDB5F0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C9AEC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m:oMath>
              <m:r>
                <m:rPr>
                  <m:sty m:val="p"/>
                </m:rPr>
                <w:rPr>
                  <w:rFonts w:ascii="Cambria Math"/>
                </w:rPr>
                <m:t>∼</m:t>
              </m:r>
            </m:oMath>
            <w:r>
              <w:rPr>
                <w:rFonts w:ascii="HY신명조" w:eastAsia="HY신명조" w:cs="HY신명조"/>
              </w:rPr>
              <w:t>나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34262BE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C2154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B6457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m:oMath>
              <m:r>
                <m:rPr>
                  <m:sty m:val="p"/>
                </m:rPr>
                <w:rPr>
                  <w:rFonts w:ascii="Cambria Math"/>
                </w:rPr>
                <m:t>∼</m:t>
              </m:r>
            </m:oMath>
            <w:r>
              <w:rPr>
                <w:rFonts w:ascii="HY신명조" w:eastAsia="HY신명조" w:cs="HY신명조"/>
              </w:rPr>
              <w:t>나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4B54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FC7CE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나</w:t>
            </w:r>
            <m:oMath>
              <m:r>
                <m:rPr>
                  <m:sty m:val="p"/>
                </m:rPr>
                <w:rPr>
                  <w:rFonts w:ascii="Cambria Math"/>
                </w:rPr>
                <m:t>≻</m:t>
              </m:r>
            </m:oMath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517939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A4538D" w14:textId="77777777" w:rsidR="00634E7B" w:rsidRDefault="00634E7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376E208B" w14:textId="77777777" w:rsidR="00634E7B" w:rsidRDefault="00634E7B">
      <w:pPr>
        <w:rPr>
          <w:sz w:val="2"/>
        </w:rPr>
      </w:pPr>
    </w:p>
    <w:p w14:paraId="16E34B1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8C5707A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978C31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8E17A8F" w14:textId="77777777" w:rsidR="00634E7B" w:rsidRDefault="00634E7B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2D27B00B" w14:textId="77777777" w:rsidR="00634E7B" w:rsidRDefault="00FD078A">
      <w:pPr>
        <w:pStyle w:val="a8"/>
        <w:ind w:left="268" w:right="116" w:hanging="26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1"/>
        </w:rPr>
        <w:t>로빈슨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크루소는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자급자족할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재화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재화의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생산함수는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 xml:space="preserve">=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4"/>
        </w:rPr>
        <w:t>이며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로빈슨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크루소의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4"/>
        </w:rPr>
        <w:t>효용함수는</w:t>
      </w:r>
      <w:r>
        <w:rPr>
          <w:rFonts w:ascii="HY신명조" w:eastAsia="HY신명조" w:cs="HY신명조"/>
          <w:spacing w:val="-14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 xml:space="preserve">)=min{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}</m:t>
        </m:r>
      </m:oMath>
      <w:r>
        <w:rPr>
          <w:rFonts w:ascii="HY신명조" w:eastAsia="HY신명조" w:cs="HY신명조"/>
          <w:spacing w:val="-14"/>
        </w:rPr>
        <w:t>이다</w:t>
      </w:r>
      <w:r>
        <w:rPr>
          <w:rFonts w:ascii="HY신명조" w:eastAsia="HY신명조" w:cs="HY신명조"/>
          <w:spacing w:val="-14"/>
        </w:rPr>
        <w:t xml:space="preserve">. </w:t>
      </w:r>
      <w:r>
        <w:rPr>
          <w:rFonts w:ascii="HY신명조" w:eastAsia="HY신명조" w:cs="HY신명조"/>
          <w:spacing w:val="-14"/>
        </w:rPr>
        <w:t>로빈슨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크루소가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최대로</w:t>
      </w:r>
      <w:r>
        <w:rPr>
          <w:rFonts w:ascii="HY신명조" w:eastAsia="HY신명조" w:cs="HY신명조"/>
          <w:spacing w:val="-14"/>
        </w:rPr>
        <w:t xml:space="preserve"> </w:t>
      </w:r>
      <w:r>
        <w:rPr>
          <w:rFonts w:ascii="HY신명조" w:eastAsia="HY신명조" w:cs="HY신명조"/>
          <w:spacing w:val="-14"/>
        </w:rPr>
        <w:t>이</w:t>
      </w:r>
      <w:r>
        <w:rPr>
          <w:rFonts w:ascii="HY신명조" w:eastAsia="HY신명조" w:cs="HY신명조"/>
          <w:spacing w:val="-17"/>
        </w:rPr>
        <w:t>용할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3"/>
        </w:rPr>
        <w:t>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있는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시간이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612</m:t>
        </m:r>
      </m:oMath>
      <w:r>
        <w:rPr>
          <w:rFonts w:ascii="HY신명조" w:eastAsia="HY신명조" w:cs="HY신명조"/>
          <w:spacing w:val="6"/>
        </w:rPr>
        <w:t>시간일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때</w:t>
      </w:r>
      <w:r>
        <w:rPr>
          <w:rFonts w:ascii="HY신명조" w:eastAsia="HY신명조" w:cs="HY신명조"/>
          <w:spacing w:val="6"/>
        </w:rPr>
        <w:t xml:space="preserve">, </w:t>
      </w:r>
      <w:r>
        <w:rPr>
          <w:rFonts w:ascii="HY신명조" w:eastAsia="HY신명조" w:cs="HY신명조"/>
          <w:spacing w:val="6"/>
        </w:rPr>
        <w:t>로빈슨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크루소의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극대화된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효용은</w:t>
      </w:r>
      <w:r>
        <w:rPr>
          <w:rFonts w:ascii="HY신명조" w:eastAsia="HY신명조" w:cs="HY신명조"/>
          <w:spacing w:val="6"/>
        </w:rPr>
        <w:t>?</w:t>
      </w:r>
      <w:r>
        <w:rPr>
          <w:rFonts w:ascii="HY신명조" w:eastAsia="HY신명조" w:cs="HY신명조"/>
          <w:spacing w:val="2"/>
        </w:rPr>
        <w:t xml:space="preserve"> (</w:t>
      </w:r>
      <w:r>
        <w:rPr>
          <w:rFonts w:ascii="HY신명조" w:eastAsia="HY신명조" w:cs="HY신명조"/>
          <w:spacing w:val="2"/>
        </w:rPr>
        <w:t>단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1"/>
        </w:rPr>
        <w:t>재와</w:t>
      </w:r>
      <w:r>
        <w:rPr>
          <w:rFonts w:ascii="HY신명조" w:eastAsia="HY신명조" w:cs="HY신명조"/>
          <w:spacing w:val="-1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>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생산하는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투입된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노동시간이다</w:t>
      </w:r>
      <w:r>
        <w:rPr>
          <w:rFonts w:ascii="HY신명조" w:eastAsia="HY신명조" w:cs="HY신명조"/>
          <w:spacing w:val="-1"/>
        </w:rPr>
        <w:t>.)</w:t>
      </w:r>
    </w:p>
    <w:p w14:paraId="669965A5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EB5866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DD480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018C5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B62FF3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E54C3B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AA1AD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AD4BF24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</w:tr>
      <w:tr w:rsidR="00634E7B" w14:paraId="413B56D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4F2958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5E5F97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85E2A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54B60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D7D51B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1726E2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C7E3192" w14:textId="77777777" w:rsidR="00634E7B" w:rsidRDefault="00634E7B">
      <w:pPr>
        <w:rPr>
          <w:sz w:val="2"/>
        </w:rPr>
      </w:pPr>
    </w:p>
    <w:p w14:paraId="304076DF" w14:textId="77777777" w:rsidR="00634E7B" w:rsidRDefault="00634E7B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341D11C5" w14:textId="77777777" w:rsidR="00634E7B" w:rsidRDefault="00634E7B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5A3F745A" w14:textId="77777777" w:rsidR="00634E7B" w:rsidRDefault="00634E7B">
      <w:pPr>
        <w:pStyle w:val="a8"/>
        <w:ind w:left="268" w:hanging="268"/>
        <w:rPr>
          <w:rFonts w:ascii="HY신명조" w:eastAsia="HY신명조" w:cs="HY신명조"/>
          <w:b/>
          <w:bCs/>
        </w:rPr>
      </w:pPr>
    </w:p>
    <w:p w14:paraId="4F5F8CF7" w14:textId="77777777" w:rsidR="00634E7B" w:rsidRDefault="00634E7B">
      <w:pPr>
        <w:pStyle w:val="a8"/>
        <w:ind w:left="268" w:right="116" w:hanging="268"/>
        <w:rPr>
          <w:rFonts w:ascii="HY신명조" w:eastAsia="HY신명조" w:cs="HY신명조"/>
          <w:b/>
          <w:bCs/>
        </w:rPr>
      </w:pPr>
    </w:p>
    <w:p w14:paraId="1FAFCBA1" w14:textId="77777777" w:rsidR="00634E7B" w:rsidRDefault="00FD078A">
      <w:pPr>
        <w:pStyle w:val="a8"/>
        <w:spacing w:afterLines="40" w:after="96"/>
        <w:ind w:left="268" w:right="1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6"/>
        </w:rPr>
        <w:t>재와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6"/>
        </w:rPr>
        <w:t>재만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소비하며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효용을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극대화하는</w:t>
      </w:r>
      <w:r>
        <w:rPr>
          <w:rFonts w:ascii="HY신명조" w:eastAsia="HY신명조" w:cs="HY신명조"/>
          <w:spacing w:val="6"/>
        </w:rPr>
        <w:t xml:space="preserve"> A</w:t>
      </w:r>
      <w:r>
        <w:rPr>
          <w:rFonts w:ascii="HY신명조" w:eastAsia="HY신명조" w:cs="HY신명조"/>
          <w:spacing w:val="6"/>
        </w:rPr>
        <w:t>는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6"/>
        </w:rPr>
        <w:t>재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가격이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15"/>
        </w:rPr>
        <w:t>하락</w:t>
      </w:r>
      <w:r>
        <w:rPr>
          <w:rFonts w:ascii="HY신명조" w:eastAsia="HY신명조" w:cs="HY신명조"/>
          <w:spacing w:val="2"/>
        </w:rPr>
        <w:t>하였</w:t>
      </w:r>
      <w:r>
        <w:rPr>
          <w:rFonts w:ascii="HY신명조" w:eastAsia="HY신명조" w:cs="HY신명조"/>
          <w:spacing w:val="1"/>
        </w:rPr>
        <w:t>음에도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소비량을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감소시켰다</w:t>
      </w:r>
      <w:r>
        <w:rPr>
          <w:rFonts w:ascii="HY신명조" w:eastAsia="HY신명조" w:cs="HY신명조"/>
          <w:spacing w:val="1"/>
        </w:rPr>
        <w:t>. A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선택과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6"/>
        </w:rPr>
        <w:t>설</w:t>
      </w:r>
      <w:r>
        <w:rPr>
          <w:rFonts w:ascii="HY신명조" w:eastAsia="HY신명조" w:cs="HY신명조"/>
          <w:spacing w:val="-8"/>
        </w:rPr>
        <w:t>명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623A88B" w14:textId="77777777" w:rsidR="00634E7B" w:rsidRDefault="00FD078A">
      <w:pPr>
        <w:pStyle w:val="a8"/>
        <w:spacing w:afterLines="40" w:after="96"/>
        <w:ind w:left="268" w:right="16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1B1F4CD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105BA29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3C36C5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하락으로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지출액은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2603ED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AD2F5A0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A25ACB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대체효과가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없었음을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CE2DF3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157FE86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CC1F8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소득탄력성은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</w:t>
            </w:r>
            <w:r>
              <w:rPr>
                <w:rFonts w:ascii="HY신명조" w:eastAsia="HY신명조" w:cs="HY신명조"/>
              </w:rPr>
              <w:t>(+)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669589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699A136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0ECA6DDC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6E5513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가격이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변하지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않고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증가했다면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1"/>
              </w:rPr>
              <w:t>재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지출액이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감</w:t>
            </w:r>
            <w:r>
              <w:rPr>
                <w:rFonts w:ascii="HY신명조" w:eastAsia="HY신명조" w:cs="HY신명조"/>
              </w:rPr>
              <w:t>소했을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5D79E096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2794A44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7222D443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D360C1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변하지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않고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하락했다면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4"/>
              </w:rPr>
              <w:t>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소비량은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것이다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7A9B05D" w14:textId="77777777" w:rsidR="00634E7B" w:rsidRDefault="00634E7B">
      <w:pPr>
        <w:rPr>
          <w:sz w:val="2"/>
        </w:rPr>
      </w:pPr>
    </w:p>
    <w:p w14:paraId="33DF9968" w14:textId="77777777" w:rsidR="00634E7B" w:rsidRDefault="00FD078A">
      <w:pPr>
        <w:pStyle w:val="a8"/>
        <w:spacing w:afterLines="40" w:after="96" w:line="240" w:lineRule="auto"/>
        <w:ind w:left="271" w:hanging="27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240CF86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0A28E84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742248A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F8079A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EC7EC5C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노동시장에서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수요독점자인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기업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생산함수는</w:t>
      </w:r>
      <w:r>
        <w:rPr>
          <w:rFonts w:ascii="HY신명조" w:eastAsia="HY신명조" w:cs="HY신명조"/>
          <w:spacing w:val="-3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=70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3"/>
        </w:rPr>
        <w:t>이다</w:t>
      </w:r>
      <w:r>
        <w:rPr>
          <w:rFonts w:ascii="HY신명조" w:eastAsia="HY신명조" w:cs="HY신명조"/>
          <w:spacing w:val="-3"/>
        </w:rPr>
        <w:t>.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완전경쟁적이고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시장가격은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10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7"/>
        </w:rPr>
        <w:t>노동공급곡선이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>w</m:t>
        </m:r>
        <m:r>
          <m:rPr>
            <m:sty m:val="p"/>
          </m:rPr>
          <w:rPr>
            <w:rFonts w:ascii="Cambria Math"/>
          </w:rPr>
          <m:t>=5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+70</m:t>
        </m:r>
      </m:oMath>
      <w:r>
        <w:rPr>
          <w:rFonts w:ascii="HY신명조" w:eastAsia="HY신명조" w:cs="HY신명조"/>
          <w:spacing w:val="7"/>
        </w:rPr>
        <w:t>일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때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다음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중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b/>
          <w:bCs/>
          <w:spacing w:val="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7"/>
          <w:u w:val="single" w:color="000000"/>
        </w:rPr>
        <w:t>않은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것은</w:t>
      </w:r>
      <w:r>
        <w:rPr>
          <w:rFonts w:ascii="HY신명조" w:eastAsia="HY신명조" w:cs="HY신명조"/>
          <w:spacing w:val="7"/>
        </w:rPr>
        <w:t>? (</w:t>
      </w:r>
      <w:r>
        <w:rPr>
          <w:rFonts w:ascii="HY신명조" w:eastAsia="HY신명조" w:cs="HY신명조"/>
          <w:spacing w:val="7"/>
        </w:rPr>
        <w:t>단</w:t>
      </w:r>
      <w:r>
        <w:rPr>
          <w:rFonts w:ascii="HY신명조" w:eastAsia="HY신명조" w:cs="HY신명조"/>
          <w:spacing w:val="7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임금을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36C36674" w14:textId="77777777" w:rsidR="00634E7B" w:rsidRDefault="00FD078A">
      <w:pPr>
        <w:pStyle w:val="a8"/>
        <w:ind w:left="293" w:hanging="2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6049"/>
      </w:tblGrid>
      <w:tr w:rsidR="00634E7B" w14:paraId="6F41835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13E529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EF384F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노동수요곡선은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3FA1DE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F59D84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4CB3D43" w14:textId="77777777" w:rsidR="00634E7B" w:rsidRDefault="00FD078A">
            <w:pPr>
              <w:pStyle w:val="a8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  <w:spacing w:val="-6"/>
              </w:rPr>
              <w:t>기업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한계요소비용곡선은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노동공급곡선보다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기울기가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가파르다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</w:p>
        </w:tc>
      </w:tr>
      <w:tr w:rsidR="00634E7B" w14:paraId="754C1E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D5972B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B91D95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노동자들이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임금은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한계생산물가치보다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2B999F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43ACEF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F21E77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수요독점에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따른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후생손실의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크기는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20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B777E07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15559658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0F75651F" w14:textId="77777777" w:rsidR="00634E7B" w:rsidRDefault="00634E7B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60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5B4FDC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정부가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100</m:t>
              </m:r>
            </m:oMath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임금으로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최저임금제를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실시하면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기업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고용량은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22A8CC4" w14:textId="77777777" w:rsidR="00634E7B" w:rsidRDefault="00634E7B">
      <w:pPr>
        <w:rPr>
          <w:sz w:val="2"/>
        </w:rPr>
      </w:pPr>
    </w:p>
    <w:p w14:paraId="5566F3D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9A5B1F5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4A8F3F3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0A372F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97F3938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소비자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가격벡터가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이라는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상품묶음을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선택하였으며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가격벡터가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6"/>
        </w:rPr>
        <w:t>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때</w:t>
      </w:r>
      <w:r>
        <w:rPr>
          <w:rFonts w:ascii="HY신명조" w:eastAsia="HY신명조" w:cs="HY신명조"/>
          <w:spacing w:val="6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6"/>
        </w:rPr>
        <w:t>이라는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상품묶음을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선택하였다고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하자</w:t>
      </w:r>
      <w:r>
        <w:rPr>
          <w:rFonts w:ascii="HY신명조" w:eastAsia="HY신명조" w:cs="HY신명조"/>
          <w:spacing w:val="6"/>
        </w:rPr>
        <w:t xml:space="preserve">. </w:t>
      </w:r>
      <w:r>
        <w:rPr>
          <w:rFonts w:ascii="HY신명조" w:eastAsia="HY신명조" w:cs="HY신명조"/>
          <w:spacing w:val="6"/>
        </w:rPr>
        <w:t>다음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-1"/>
        </w:rPr>
        <w:t>상황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현시선호이론의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약공리를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위배하지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3"/>
        </w:rPr>
        <w:t>경우를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2"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고르면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벡터의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곱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가격벡터하에서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3"/>
        </w:rPr>
        <w:t>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상품묶음을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n</m:t>
        </m:r>
      </m:oMath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7"/>
        </w:rPr>
        <w:t>존</w:t>
      </w:r>
      <w:r>
        <w:rPr>
          <w:rFonts w:ascii="HY신명조" w:eastAsia="HY신명조" w:cs="HY신명조"/>
          <w:spacing w:val="4"/>
        </w:rPr>
        <w:t>재하고</w:t>
      </w:r>
      <w:r>
        <w:rPr>
          <w:rFonts w:ascii="HY신명조" w:eastAsia="HY신명조" w:cs="HY신명조"/>
          <w:spacing w:val="4"/>
        </w:rPr>
        <w:t>,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와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가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각각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가격벡터하에서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8"/>
        </w:rPr>
        <w:t>번째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상품의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가격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</w:t>
      </w:r>
      <w:r>
        <w:rPr>
          <w:rFonts w:ascii="HY신명조" w:eastAsia="HY신명조" w:cs="HY신명조"/>
        </w:rPr>
        <w:t>품묶음에서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∑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=1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▒​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j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.) </w:t>
      </w:r>
    </w:p>
    <w:p w14:paraId="70C2BCA2" w14:textId="77777777" w:rsidR="00634E7B" w:rsidRDefault="00FD078A">
      <w:pPr>
        <w:pStyle w:val="a8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634E7B" w14:paraId="1AB75FB9" w14:textId="77777777">
        <w:trPr>
          <w:trHeight w:val="478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9CB81E4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F430F8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D698654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7E00019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77061E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3217A65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4533E6E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88EA37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70C9694" w14:textId="77777777">
        <w:trPr>
          <w:trHeight w:val="478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6616C0E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27B162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8F97425" w14:textId="77777777" w:rsidR="00634E7B" w:rsidRDefault="00634E7B">
      <w:pPr>
        <w:rPr>
          <w:sz w:val="2"/>
        </w:rPr>
      </w:pPr>
    </w:p>
    <w:p w14:paraId="14E99B1E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21D2C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F0821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5BCD04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8E242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0DE480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3F7C4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44D7F1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634E7B" w14:paraId="620FE92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342B84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761BC7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147D4E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17F54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9295366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714925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7707FC5" w14:textId="77777777" w:rsidR="00634E7B" w:rsidRDefault="00634E7B">
      <w:pPr>
        <w:rPr>
          <w:sz w:val="2"/>
        </w:rPr>
      </w:pPr>
    </w:p>
    <w:p w14:paraId="51E2730B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77645BF6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028ECF1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D16CE11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EEC26F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49F7B78" w14:textId="77777777" w:rsidR="00634E7B" w:rsidRDefault="00FD078A">
      <w:pPr>
        <w:pStyle w:val="a8"/>
        <w:ind w:left="268" w:hanging="26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3"/>
        </w:rPr>
        <w:t>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</w:t>
      </w:r>
      <w:r>
        <w:rPr>
          <w:rFonts w:ascii="HY신명조" w:eastAsia="HY신명조" w:cs="HY신명조"/>
          <w:spacing w:val="-3"/>
        </w:rPr>
        <w:t>(A, B, C)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마을에서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공공재에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구성원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한계편익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비용함수</w:t>
      </w:r>
      <w:r>
        <w:rPr>
          <w:rFonts w:ascii="HY신명조" w:eastAsia="HY신명조" w:cs="HY신명조"/>
        </w:rPr>
        <w:t>(</w:t>
      </w:r>
      <m:oMath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 </m:t>
        </m:r>
      </m:oMath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455064BD" w14:textId="77777777" w:rsidR="00634E7B" w:rsidRDefault="00FD078A">
      <w:pPr>
        <w:pStyle w:val="a8"/>
        <w:ind w:left="359" w:hanging="35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39"/>
      </w:tblGrid>
      <w:tr w:rsidR="00634E7B" w14:paraId="3BA46637" w14:textId="77777777">
        <w:trPr>
          <w:trHeight w:val="1508"/>
        </w:trPr>
        <w:tc>
          <w:tcPr>
            <w:tcW w:w="62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8357EB4" w14:textId="77777777" w:rsidR="00634E7B" w:rsidRDefault="00FD078A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MB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=max{120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0}</m:t>
              </m:r>
            </m:oMath>
            <w:r>
              <w:t xml:space="preserve"> </w:t>
            </w:r>
          </w:p>
          <w:p w14:paraId="774A8346" w14:textId="77777777" w:rsidR="00634E7B" w:rsidRDefault="00FD078A">
            <w:pPr>
              <w:pStyle w:val="a8"/>
            </w:pPr>
            <m:oMath>
              <m:r>
                <m:rPr>
                  <m:sty m:val="p"/>
                </m:rPr>
                <w:rPr>
                  <w:rFonts w:ascii="Cambria Math"/>
                </w:rPr>
                <m:t>MB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=max{25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0.5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0}</m:t>
              </m:r>
            </m:oMath>
            <w:r>
              <w:t xml:space="preserve"> </w:t>
            </w:r>
          </w:p>
          <w:p w14:paraId="009B0401" w14:textId="77777777" w:rsidR="00634E7B" w:rsidRDefault="00FD078A">
            <w:pPr>
              <w:pStyle w:val="a8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MB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=max{40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  <m:r>
                  <m:rPr>
                    <m:sty m:val="p"/>
                  </m:rPr>
                  <w:rPr>
                    <w:rFonts w:ascii="Cambria Math"/>
                  </w:rPr>
                  <m:t>,</m:t>
                </m:r>
                <m:r>
                  <m:rPr>
                    <m:sty m:val="p"/>
                  </m:rPr>
                  <w:rPr>
                    <w:rFonts w:ascii="Cambria Math"/>
                  </w:rPr>
                  <m:t>   </m:t>
                </m:r>
                <m:r>
                  <m:rPr>
                    <m:sty m:val="p"/>
                  </m:rPr>
                  <w:rPr>
                    <w:rFonts w:ascii="Cambria Math"/>
                  </w:rPr>
                  <m:t>0}</m:t>
                </m:r>
              </m:oMath>
            </m:oMathPara>
          </w:p>
          <w:p w14:paraId="55F5394F" w14:textId="77777777" w:rsidR="00634E7B" w:rsidRDefault="00FD078A">
            <w:pPr>
              <w:pStyle w:val="a8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TC</m:t>
                </m:r>
                <m:r>
                  <m:rPr>
                    <m:sty m:val="p"/>
                  </m:rPr>
                  <w:rPr>
                    <w:rFonts w:ascii="Cambria Math"/>
                  </w:rPr>
                  <m:t>=73</m:t>
                </m:r>
                <m:r>
                  <m:rPr>
                    <m:sty m:val="p"/>
                  </m:rPr>
                  <w:rPr>
                    <w:rFonts w:ascii="Cambria Math"/>
                  </w:rPr>
                  <m:t>Q</m:t>
                </m:r>
              </m:oMath>
            </m:oMathPara>
          </w:p>
        </w:tc>
      </w:tr>
    </w:tbl>
    <w:p w14:paraId="2CF21B1B" w14:textId="77777777" w:rsidR="00634E7B" w:rsidRDefault="00634E7B">
      <w:pPr>
        <w:rPr>
          <w:sz w:val="2"/>
        </w:rPr>
      </w:pPr>
    </w:p>
    <w:p w14:paraId="5F06AD74" w14:textId="77777777" w:rsidR="00634E7B" w:rsidRDefault="00FD078A">
      <w:pPr>
        <w:pStyle w:val="a8"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마을의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MB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한계편익이며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공공재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공급량이다</w:t>
      </w:r>
      <w:r>
        <w:rPr>
          <w:rFonts w:ascii="HY신명조" w:eastAsia="HY신명조" w:cs="HY신명조"/>
        </w:rPr>
        <w:t>.)</w:t>
      </w:r>
    </w:p>
    <w:p w14:paraId="1E392265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E8E44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0E93BB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EA45F60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EBD0C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B603A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32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0B77DA0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5B6067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47</w:t>
            </w:r>
          </w:p>
        </w:tc>
      </w:tr>
      <w:tr w:rsidR="00634E7B" w14:paraId="79C12A7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DC6C2A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E7433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48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A2CCCC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B8B8B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926CAA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C5F9417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2881299" w14:textId="77777777" w:rsidR="00634E7B" w:rsidRDefault="00634E7B">
      <w:pPr>
        <w:rPr>
          <w:sz w:val="2"/>
        </w:rPr>
      </w:pPr>
    </w:p>
    <w:p w14:paraId="393E1D92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어느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완전경쟁시장에서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및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공급곡선이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직선이며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공급</w:t>
      </w:r>
      <w:r>
        <w:rPr>
          <w:rFonts w:ascii="HY신명조" w:eastAsia="HY신명조" w:cs="HY신명조"/>
          <w:spacing w:val="2"/>
        </w:rPr>
        <w:t>곡</w:t>
      </w:r>
      <w:r>
        <w:rPr>
          <w:rFonts w:ascii="HY신명조" w:eastAsia="HY신명조" w:cs="HY신명조"/>
          <w:spacing w:val="1"/>
        </w:rPr>
        <w:t>선은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원점을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지난다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시장에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정부가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단위당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종량세를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</w:t>
      </w:r>
      <w:r>
        <w:rPr>
          <w:rFonts w:ascii="HY신명조" w:eastAsia="HY신명조" w:cs="HY신명조"/>
        </w:rPr>
        <w:t>급자에게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부과하자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단위당</w:t>
      </w:r>
      <w:r>
        <w:rPr>
          <w:rFonts w:ascii="HY신명조" w:eastAsia="HY신명조" w:cs="HY신명조"/>
        </w:rPr>
        <w:t xml:space="preserve"> 0.6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만큼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상승하였다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1"/>
        </w:rPr>
        <w:t>종량세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부과와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관련된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b/>
          <w:bCs/>
          <w:spacing w:val="1"/>
          <w:u w:val="single" w:color="000000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고르면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</w:rPr>
        <w:t>수요의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가격탄력성은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절댓값을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&gt;0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1F014768" w14:textId="77777777" w:rsidR="00634E7B" w:rsidRDefault="00FD078A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46220CF5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F1D1157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92EDEB1" w14:textId="77777777" w:rsidR="00634E7B" w:rsidRDefault="00FD078A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-4"/>
              </w:rPr>
              <w:t>종량세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부과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이전의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균형점에서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수요는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가격에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비탄력적이다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34E7B" w14:paraId="356FFCC2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357F8FC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0F7973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종량세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균형점에서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가격탄력성은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CEEFC08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4405CAC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2FE84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종량세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부과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이후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새로운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균형점에서의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수요의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가격탄력성은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종량세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균형점에서의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가격탄력성보다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7478BA3" w14:textId="77777777" w:rsidR="00634E7B" w:rsidRDefault="00634E7B">
      <w:pPr>
        <w:rPr>
          <w:sz w:val="2"/>
        </w:rPr>
      </w:pPr>
    </w:p>
    <w:p w14:paraId="5EC49FB0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3D49F9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2F1AF9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22A9BDA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9A20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BAE535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9F7DEDE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2DE8D5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68A6737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F3112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612B5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68882B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3C880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A528E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DB570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54A7D832" w14:textId="77777777" w:rsidR="00634E7B" w:rsidRDefault="00634E7B">
      <w:pPr>
        <w:rPr>
          <w:sz w:val="2"/>
        </w:rPr>
      </w:pPr>
    </w:p>
    <w:p w14:paraId="461DD2B3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1290362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D737EBA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2D15AEB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499DB4C" w14:textId="77777777" w:rsidR="00634E7B" w:rsidRDefault="00634E7B">
      <w:pPr>
        <w:pStyle w:val="a8"/>
        <w:ind w:right="116"/>
        <w:rPr>
          <w:rFonts w:ascii="HY신명조" w:eastAsia="HY신명조" w:cs="HY신명조"/>
        </w:rPr>
      </w:pPr>
    </w:p>
    <w:p w14:paraId="7D7EE6D2" w14:textId="77777777" w:rsidR="00634E7B" w:rsidRDefault="00634E7B">
      <w:pPr>
        <w:pStyle w:val="a8"/>
        <w:ind w:right="116"/>
        <w:rPr>
          <w:rFonts w:ascii="HY신명조" w:eastAsia="HY신명조" w:cs="HY신명조"/>
        </w:rPr>
      </w:pPr>
    </w:p>
    <w:p w14:paraId="0869FBEE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2"/>
        </w:rPr>
        <w:t>재와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재만을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소비하는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효용함수는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)=2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XY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이며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A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최소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비용으로</w:t>
      </w:r>
      <w:r>
        <w:rPr>
          <w:rFonts w:ascii="HY신명조" w:eastAsia="HY신명조" w:cs="HY신명조"/>
          <w:spacing w:val="1"/>
        </w:rPr>
        <w:t xml:space="preserve"> 100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효용을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달성할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있도록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소</w:t>
      </w:r>
      <w:r>
        <w:rPr>
          <w:rFonts w:ascii="HY신명조" w:eastAsia="HY신명조" w:cs="HY신명조"/>
          <w:spacing w:val="-2"/>
        </w:rPr>
        <w:t>비량을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결정한다</w:t>
      </w:r>
      <w:r>
        <w:rPr>
          <w:rFonts w:ascii="HY신명조" w:eastAsia="HY신명조" w:cs="HY신명조"/>
          <w:spacing w:val="-2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  <w:spacing w:val="-2"/>
        </w:rPr>
        <w:t xml:space="preserve"> 4,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단위당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가격은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증가시키기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지출액은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단위는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실수</w:t>
      </w:r>
      <w:r>
        <w:rPr>
          <w:rFonts w:ascii="HY신명조" w:eastAsia="HY신명조" w:cs="HY신명조"/>
        </w:rPr>
        <w:t>(real number)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>.)</w:t>
      </w:r>
    </w:p>
    <w:p w14:paraId="64F293D4" w14:textId="77777777" w:rsidR="00634E7B" w:rsidRDefault="00FD078A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5CF5F20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91E18F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2B07341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424EF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DB549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48BA96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2AD9E4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1.5</w:t>
            </w:r>
          </w:p>
        </w:tc>
      </w:tr>
      <w:tr w:rsidR="00634E7B" w14:paraId="5BB0355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527CC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89219B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DAE5D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CB03B3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DCFCE8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DF2C39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1FA1728" w14:textId="77777777" w:rsidR="00634E7B" w:rsidRDefault="00634E7B">
      <w:pPr>
        <w:rPr>
          <w:sz w:val="2"/>
        </w:rPr>
      </w:pPr>
    </w:p>
    <w:p w14:paraId="42570BE2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06FB95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9260915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337599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D751CDF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0E16C21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2FE1503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b/>
          <w:bCs/>
        </w:rPr>
        <w:t>  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>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수요함수와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공급함수가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  </w:t>
      </w:r>
    </w:p>
    <w:p w14:paraId="18790AEE" w14:textId="77777777" w:rsidR="00634E7B" w:rsidRDefault="00FD078A">
      <w:pPr>
        <w:pStyle w:val="a8"/>
        <w:rPr>
          <w:rFonts w:ascii="HY신명조" w:eastAsia="HY신명조" w:cs="HY신명조"/>
        </w:rPr>
      </w:pPr>
      <w:r>
        <w:tab/>
      </w:r>
      <w:r>
        <w:tab/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=150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P</m:t>
        </m:r>
      </m:oMath>
    </w:p>
    <w:p w14:paraId="76A5033B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  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50+</m:t>
        </m:r>
        <m:r>
          <m:rPr>
            <m:sty m:val="p"/>
          </m:rPr>
          <w:rPr>
            <w:rFonts w:ascii="Cambria Math"/>
          </w:rPr>
          <m:t>P</m:t>
        </m:r>
      </m:oMath>
    </w:p>
    <w:p w14:paraId="3379E62C" w14:textId="77777777" w:rsidR="00634E7B" w:rsidRDefault="00FD078A">
      <w:pPr>
        <w:pStyle w:val="a8"/>
        <w:ind w:left="400" w:right="116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   </w:t>
      </w:r>
      <w:r>
        <w:rPr>
          <w:rFonts w:ascii="HY신명조" w:eastAsia="HY신명조" w:cs="HY신명조"/>
          <w:spacing w:val="3"/>
        </w:rPr>
        <w:t> </w:t>
      </w:r>
      <w:r>
        <w:rPr>
          <w:rFonts w:ascii="HY신명조" w:eastAsia="HY신명조" w:cs="HY신명조"/>
          <w:spacing w:val="3"/>
        </w:rPr>
        <w:t>소비자가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3"/>
        </w:rPr>
        <w:t>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구매하기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위해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지출한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금액의</w:t>
      </w:r>
      <w:r>
        <w:rPr>
          <w:rFonts w:ascii="HY신명조" w:eastAsia="HY신명조" w:cs="HY신명조"/>
          <w:spacing w:val="3"/>
        </w:rPr>
        <w:t xml:space="preserve"> 10%</w:t>
      </w:r>
      <w:r>
        <w:rPr>
          <w:rFonts w:ascii="HY신명조" w:eastAsia="HY신명조" w:cs="HY신명조"/>
          <w:spacing w:val="3"/>
        </w:rPr>
        <w:t>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정부가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소</w:t>
      </w:r>
      <w:r>
        <w:rPr>
          <w:rFonts w:ascii="HY신명조" w:eastAsia="HY신명조" w:cs="HY신명조"/>
        </w:rPr>
        <w:t>비자에게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보조금으로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자중손실</w:t>
      </w:r>
      <w:r>
        <w:rPr>
          <w:rFonts w:ascii="HY신명조" w:eastAsia="HY신명조" w:cs="HY신명조"/>
        </w:rPr>
        <w:t>(deadweight loss)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크기는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수요량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공급량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667FE3A6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37DC4BA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34D43F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34A9A7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5D467B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65BC38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FF27A8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5339C6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35</w:t>
            </w:r>
          </w:p>
        </w:tc>
      </w:tr>
      <w:tr w:rsidR="00634E7B" w14:paraId="4D6AC64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4E2C2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0033F2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D5C71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D42D68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42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2DD755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1AAB83D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444EAD5" w14:textId="77777777" w:rsidR="00634E7B" w:rsidRDefault="00634E7B">
      <w:pPr>
        <w:rPr>
          <w:sz w:val="2"/>
        </w:rPr>
      </w:pPr>
    </w:p>
    <w:p w14:paraId="32F1B5D6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DD99F04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0B65936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E8930BB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01F2DAE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5"/>
        </w:rPr>
        <w:t>다음은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경기자</w:t>
      </w:r>
      <w:r>
        <w:rPr>
          <w:rFonts w:ascii="HY신명조" w:eastAsia="HY신명조" w:cs="HY신명조"/>
          <w:spacing w:val="-5"/>
        </w:rPr>
        <w:t>(1, 2, 3)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전략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선택에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결정되는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보수구조이다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3"/>
        </w:rPr>
        <w:t>개별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경기자가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선택할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전략이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3"/>
        </w:rPr>
        <w:t>과</w:t>
      </w:r>
      <w:r>
        <w:rPr>
          <w:rFonts w:ascii="HY신명조" w:eastAsia="HY신명조" w:cs="HY신명조"/>
          <w:spacing w:val="3"/>
        </w:rPr>
        <w:t xml:space="preserve"> </w:t>
      </w:r>
      <m:oMath>
        <m:r>
          <m:rPr>
            <m:sty m:val="p"/>
          </m:rPr>
          <w:rPr>
            <w:rFonts w:ascii="Cambria Math"/>
          </w:rPr>
          <m:t>H</m:t>
        </m:r>
      </m:oMath>
      <w:r>
        <w:rPr>
          <w:rFonts w:ascii="HY신명조" w:eastAsia="HY신명조" w:cs="HY신명조"/>
          <w:spacing w:val="3"/>
        </w:rPr>
        <w:t>라고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때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아래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1"/>
        </w:rPr>
        <w:t>전</w:t>
      </w:r>
      <w:r>
        <w:rPr>
          <w:rFonts w:ascii="HY신명조" w:eastAsia="HY신명조" w:cs="HY신명조"/>
          <w:spacing w:val="-2"/>
        </w:rPr>
        <w:t>략형게임의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순수전략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내쉬균형은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개인가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보수행렬의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괄호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첫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번째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숫자는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경기자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>.)</w:t>
      </w:r>
    </w:p>
    <w:p w14:paraId="07284B73" w14:textId="77777777" w:rsidR="00634E7B" w:rsidRDefault="00634E7B">
      <w:pPr>
        <w:pStyle w:val="a8"/>
      </w:pPr>
    </w:p>
    <w:p w14:paraId="2FE32916" w14:textId="77777777" w:rsidR="00634E7B" w:rsidRDefault="00FD078A">
      <w:pPr>
        <w:pStyle w:val="a8"/>
        <w:rPr>
          <w:rFonts w:ascii="HY신명조" w:eastAsia="HY신명조" w:cs="HY신명조"/>
          <w:u w:val="single" w:color="000000"/>
        </w:rPr>
      </w:pPr>
      <w:r>
        <w:t xml:space="preserve">             </w:t>
      </w:r>
      <w:r>
        <w:rPr>
          <w:rFonts w:ascii="HY신명조" w:eastAsia="HY신명조" w:cs="HY신명조"/>
          <w:u w:val="single" w:color="000000"/>
        </w:rPr>
        <w:t>경기자</w:t>
      </w:r>
      <w:r>
        <w:rPr>
          <w:rFonts w:ascii="HY신명조" w:eastAsia="HY신명조" w:cs="HY신명조"/>
          <w:u w:val="single" w:color="000000"/>
        </w:rPr>
        <w:t xml:space="preserve"> 3</w:t>
      </w:r>
      <w:r>
        <w:rPr>
          <w:rFonts w:ascii="HY신명조" w:eastAsia="HY신명조" w:cs="HY신명조"/>
          <w:u w:val="single" w:color="000000"/>
        </w:rPr>
        <w:t>이</w:t>
      </w:r>
      <w:r>
        <w:rPr>
          <w:rFonts w:ascii="HY신명조" w:eastAsia="HY신명조" w:cs="HY신명조"/>
          <w:u w:val="single" w:color="000000"/>
        </w:rPr>
        <w:t xml:space="preserve">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u w:val="single" w:color="000000"/>
        </w:rPr>
        <w:t>을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선택할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때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게임의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보수행렬</w:t>
      </w:r>
    </w:p>
    <w:p w14:paraId="38ABEE36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531"/>
        <w:gridCol w:w="1532"/>
      </w:tblGrid>
      <w:tr w:rsidR="00634E7B" w14:paraId="57AF2C4D" w14:textId="77777777">
        <w:trPr>
          <w:trHeight w:val="369"/>
        </w:trPr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DE5074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6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9C14CE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634E7B" w14:paraId="6FCF659C" w14:textId="77777777">
        <w:trPr>
          <w:trHeight w:val="369"/>
        </w:trPr>
        <w:tc>
          <w:tcPr>
            <w:tcW w:w="153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76437AA2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C491F0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11F6C0C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80C341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oMath>
            </m:oMathPara>
          </w:p>
        </w:tc>
      </w:tr>
      <w:tr w:rsidR="00634E7B" w14:paraId="60AA07BB" w14:textId="77777777">
        <w:trPr>
          <w:trHeight w:val="369"/>
        </w:trPr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279F914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551ADB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7F40BF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7AF8DD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634E7B" w14:paraId="15ED8700" w14:textId="77777777">
        <w:trPr>
          <w:trHeight w:val="369"/>
        </w:trPr>
        <w:tc>
          <w:tcPr>
            <w:tcW w:w="1531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75F77BC7" w14:textId="77777777" w:rsidR="00634E7B" w:rsidRDefault="00634E7B"/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4823F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157596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4CFF5E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5460DA46" w14:textId="77777777" w:rsidR="00634E7B" w:rsidRDefault="00634E7B">
      <w:pPr>
        <w:rPr>
          <w:sz w:val="2"/>
        </w:rPr>
      </w:pPr>
    </w:p>
    <w:p w14:paraId="22A29004" w14:textId="77777777" w:rsidR="00634E7B" w:rsidRDefault="00634E7B">
      <w:pPr>
        <w:pStyle w:val="a8"/>
      </w:pPr>
    </w:p>
    <w:p w14:paraId="517BA219" w14:textId="77777777" w:rsidR="00634E7B" w:rsidRDefault="00FD078A">
      <w:pPr>
        <w:pStyle w:val="a8"/>
        <w:rPr>
          <w:rFonts w:ascii="HY신명조" w:eastAsia="HY신명조" w:cs="HY신명조"/>
          <w:u w:val="single" w:color="000000"/>
        </w:rPr>
      </w:pPr>
      <w:r>
        <w:t xml:space="preserve">             </w:t>
      </w:r>
      <w:r>
        <w:rPr>
          <w:rFonts w:ascii="HY신명조" w:eastAsia="HY신명조" w:cs="HY신명조"/>
          <w:u w:val="single" w:color="000000"/>
        </w:rPr>
        <w:t>경기자</w:t>
      </w:r>
      <w:r>
        <w:rPr>
          <w:rFonts w:ascii="HY신명조" w:eastAsia="HY신명조" w:cs="HY신명조"/>
          <w:u w:val="single" w:color="000000"/>
        </w:rPr>
        <w:t xml:space="preserve"> 3</w:t>
      </w:r>
      <w:r>
        <w:rPr>
          <w:rFonts w:ascii="HY신명조" w:eastAsia="HY신명조" w:cs="HY신명조"/>
          <w:u w:val="single" w:color="000000"/>
        </w:rPr>
        <w:t>이</w:t>
      </w:r>
      <w:r>
        <w:rPr>
          <w:rFonts w:ascii="HY신명조" w:eastAsia="HY신명조" w:cs="HY신명조"/>
          <w:u w:val="single" w:color="000000"/>
        </w:rPr>
        <w:t xml:space="preserve"> </w:t>
      </w:r>
      <m:oMath>
        <m:r>
          <m:rPr>
            <m:sty m:val="p"/>
          </m:rPr>
          <w:rPr>
            <w:rFonts w:ascii="Cambria Math"/>
          </w:rPr>
          <m:t>H</m:t>
        </m:r>
      </m:oMath>
      <w:r>
        <w:rPr>
          <w:rFonts w:ascii="HY신명조" w:eastAsia="HY신명조" w:cs="HY신명조"/>
          <w:u w:val="single" w:color="000000"/>
        </w:rPr>
        <w:t>를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선택할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때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게임의</w:t>
      </w:r>
      <w:r>
        <w:rPr>
          <w:rFonts w:ascii="HY신명조" w:eastAsia="HY신명조" w:cs="HY신명조"/>
          <w:u w:val="single" w:color="000000"/>
        </w:rPr>
        <w:t xml:space="preserve"> </w:t>
      </w:r>
      <w:r>
        <w:rPr>
          <w:rFonts w:ascii="HY신명조" w:eastAsia="HY신명조" w:cs="HY신명조"/>
          <w:u w:val="single" w:color="000000"/>
        </w:rPr>
        <w:t>보수행렬</w:t>
      </w:r>
    </w:p>
    <w:p w14:paraId="0F067F36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1"/>
        <w:gridCol w:w="1532"/>
        <w:gridCol w:w="1531"/>
        <w:gridCol w:w="1532"/>
      </w:tblGrid>
      <w:tr w:rsidR="00634E7B" w14:paraId="107D3B77" w14:textId="77777777">
        <w:trPr>
          <w:trHeight w:val="369"/>
        </w:trPr>
        <w:tc>
          <w:tcPr>
            <w:tcW w:w="3063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4B0433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3063" w:type="dxa"/>
            <w:gridSpan w:val="2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3ECDA3D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2</w:t>
            </w:r>
          </w:p>
        </w:tc>
      </w:tr>
      <w:tr w:rsidR="00634E7B" w14:paraId="75A241A2" w14:textId="77777777">
        <w:trPr>
          <w:trHeight w:val="369"/>
        </w:trPr>
        <w:tc>
          <w:tcPr>
            <w:tcW w:w="1531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2F5F0DE3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A48625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B1A9F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9363A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oMath>
            </m:oMathPara>
          </w:p>
        </w:tc>
      </w:tr>
      <w:tr w:rsidR="00634E7B" w14:paraId="1DEAC14D" w14:textId="77777777">
        <w:trPr>
          <w:trHeight w:val="369"/>
        </w:trPr>
        <w:tc>
          <w:tcPr>
            <w:tcW w:w="1531" w:type="dxa"/>
            <w:vMerge w:val="restart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CBCD9B6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경기자</w:t>
            </w:r>
            <w:r>
              <w:rPr>
                <w:rFonts w:ascii="HY신명조" w:eastAsia="HY신명조" w:cs="HY신명조"/>
              </w:rPr>
              <w:t xml:space="preserve"> 1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F910AF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01BCE7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B8ADA7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  <w:tr w:rsidR="00634E7B" w14:paraId="71CC58A0" w14:textId="77777777">
        <w:trPr>
          <w:trHeight w:val="369"/>
        </w:trPr>
        <w:tc>
          <w:tcPr>
            <w:tcW w:w="1531" w:type="dxa"/>
            <w:vMerge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</w:tcPr>
          <w:p w14:paraId="52067473" w14:textId="77777777" w:rsidR="00634E7B" w:rsidRDefault="00634E7B"/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AE329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H</m:t>
                </m:r>
              </m:oMath>
            </m:oMathPara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003B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5,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2,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5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  <w:tc>
          <w:tcPr>
            <w:tcW w:w="15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308E3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0,</m:t>
              </m:r>
              <m:r>
                <m:rPr>
                  <m:sty m:val="p"/>
                </m:rPr>
                <w:rPr>
                  <w:rFonts w:ascii="Cambria Math"/>
                </w:rPr>
                <m:t>  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oMath>
            <w:r>
              <w:rPr>
                <w:rFonts w:ascii="HY신명조" w:eastAsia="HY신명조" w:cs="HY신명조"/>
              </w:rPr>
              <w:t>)</w:t>
            </w:r>
          </w:p>
        </w:tc>
      </w:tr>
    </w:tbl>
    <w:p w14:paraId="4770D601" w14:textId="77777777" w:rsidR="00634E7B" w:rsidRDefault="00634E7B">
      <w:pPr>
        <w:rPr>
          <w:sz w:val="2"/>
        </w:rPr>
      </w:pPr>
    </w:p>
    <w:p w14:paraId="4ECEC326" w14:textId="77777777" w:rsidR="00634E7B" w:rsidRDefault="00FD078A">
      <w:pPr>
        <w:pStyle w:val="a8"/>
      </w:pPr>
      <w: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48D013BF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215A0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87947D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584012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9EE961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6BE503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3D7576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</w:tr>
      <w:tr w:rsidR="00634E7B" w14:paraId="0AE2034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192651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3D3A57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FF3CF6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67A9C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E94D12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73EAF91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1BA38339" w14:textId="77777777" w:rsidR="00634E7B" w:rsidRDefault="00634E7B">
      <w:pPr>
        <w:rPr>
          <w:sz w:val="2"/>
        </w:rPr>
      </w:pPr>
    </w:p>
    <w:p w14:paraId="6AEDD46E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40FB7F0A" w14:textId="77777777" w:rsidR="00634E7B" w:rsidRDefault="00634E7B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0B457EE0" w14:textId="77777777" w:rsidR="00634E7B" w:rsidRDefault="00634E7B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0420FB7F" w14:textId="77777777" w:rsidR="00634E7B" w:rsidRDefault="00634E7B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005CD962" w14:textId="77777777" w:rsidR="00634E7B" w:rsidRDefault="00634E7B">
      <w:pPr>
        <w:pStyle w:val="a8"/>
        <w:ind w:left="409" w:hanging="409"/>
        <w:rPr>
          <w:rFonts w:ascii="HY신명조" w:eastAsia="HY신명조" w:cs="HY신명조"/>
          <w:b/>
          <w:bCs/>
        </w:rPr>
      </w:pPr>
    </w:p>
    <w:p w14:paraId="050C3875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생산함수가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=[min{3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5</m:t>
        </m:r>
        <m:r>
          <m:rPr>
            <m:sty m:val="p"/>
          </m:rPr>
          <w:rPr>
            <w:rFonts w:ascii="Cambria Math"/>
          </w:rPr>
          <m:t>K</m:t>
        </m:r>
        <m:r>
          <m:rPr>
            <m:sty m:val="p"/>
          </m:rPr>
          <w:rPr>
            <w:rFonts w:ascii="Cambria Math"/>
          </w:rPr>
          <m:t>}]^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라고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생산활동과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관련된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옳은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것은</w:t>
      </w:r>
      <w:r>
        <w:rPr>
          <w:rFonts w:ascii="HY신명조" w:eastAsia="HY신명조" w:cs="HY신명조"/>
          <w:spacing w:val="4"/>
        </w:rPr>
        <w:t>?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생산량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4"/>
        </w:rPr>
        <w:t>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자본투입량이다</w:t>
      </w:r>
      <w:r>
        <w:rPr>
          <w:rFonts w:ascii="HY신명조" w:eastAsia="HY신명조" w:cs="HY신명조"/>
        </w:rPr>
        <w:t>.)</w:t>
      </w:r>
    </w:p>
    <w:p w14:paraId="40DE884B" w14:textId="77777777" w:rsidR="00634E7B" w:rsidRDefault="00FD078A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936"/>
      </w:tblGrid>
      <w:tr w:rsidR="00634E7B" w14:paraId="57A5D0F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41F786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65AE23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노동의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체감한다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092B36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F4E844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235448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자본의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지속적으로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체증한다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DB3CDF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6F85CE3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11069B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등량곡선은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볼록하다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BA737C1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5F18A0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E49B7DE" w14:textId="77777777" w:rsidR="00634E7B" w:rsidRDefault="00634E7B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D1F7A6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4"/>
              </w:rPr>
              <w:t>생산량이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기존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생산량의</w:t>
            </w:r>
            <w:r>
              <w:rPr>
                <w:rFonts w:ascii="HY신명조" w:eastAsia="HY신명조" w:cs="HY신명조"/>
                <w:spacing w:val="-4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</w:rPr>
              <w:t>배가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되면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원점으로부터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최적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생산요소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투입조합까지의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거리의</w:t>
            </w:r>
            <w:r>
              <w:rPr>
                <w:rFonts w:ascii="HY신명조" w:eastAsia="HY신명조" w:cs="HY신명조"/>
              </w:rPr>
              <w:t xml:space="preserve"> 3</w:t>
            </w:r>
            <w:r>
              <w:rPr>
                <w:rFonts w:ascii="HY신명조" w:eastAsia="HY신명조" w:cs="HY신명조"/>
              </w:rPr>
              <w:t>배가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544C6B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912B064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9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D05DEE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규모에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수익불변이다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A87436C" w14:textId="77777777" w:rsidR="00634E7B" w:rsidRDefault="00634E7B">
      <w:pPr>
        <w:rPr>
          <w:sz w:val="2"/>
        </w:rPr>
      </w:pPr>
    </w:p>
    <w:p w14:paraId="32327F3F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64854D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FEBF52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A29B23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CA6ACE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1446B0C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58CB5D56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CC88C01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4AFBB1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4A901B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2B40207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EBEAEFF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44C280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8A97C80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어느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복점시장에서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차별화된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재화를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>(A, B)</w:t>
      </w:r>
      <w:r>
        <w:rPr>
          <w:rFonts w:ascii="HY신명조" w:eastAsia="HY신명조" w:cs="HY신명조"/>
          <w:spacing w:val="1"/>
        </w:rPr>
        <w:t>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  <w:spacing w:val="-1"/>
        </w:rPr>
        <w:t>시에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가격을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결정한다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수요함수와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비용함수는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591A050D" w14:textId="77777777" w:rsidR="00634E7B" w:rsidRDefault="00FD078A">
      <w:pPr>
        <w:pStyle w:val="a8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3A155CA2" w14:textId="77777777">
        <w:trPr>
          <w:trHeight w:val="1471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40B9A9" w14:textId="77777777" w:rsidR="00634E7B" w:rsidRDefault="00FD078A">
            <w:pPr>
              <w:pStyle w:val="a8"/>
            </w:pPr>
            <w: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0C1F5E7E" w14:textId="77777777" w:rsidR="00634E7B" w:rsidRDefault="00FD078A">
            <w:pPr>
              <w:pStyle w:val="a8"/>
            </w:pPr>
            <w: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2A78AFF0" w14:textId="77777777" w:rsidR="00634E7B" w:rsidRDefault="00FD078A">
            <w:pPr>
              <w:pStyle w:val="a8"/>
            </w:pPr>
            <w: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  <w:p w14:paraId="73024B72" w14:textId="77777777" w:rsidR="00634E7B" w:rsidRDefault="00FD078A">
            <w:pPr>
              <w:pStyle w:val="a8"/>
            </w:pPr>
            <w:r>
              <w:t xml:space="preserve">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TC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</w:p>
        </w:tc>
      </w:tr>
    </w:tbl>
    <w:p w14:paraId="608F9561" w14:textId="77777777" w:rsidR="00634E7B" w:rsidRDefault="00634E7B">
      <w:pPr>
        <w:rPr>
          <w:sz w:val="2"/>
        </w:rPr>
      </w:pPr>
    </w:p>
    <w:p w14:paraId="7F62A4F8" w14:textId="77777777" w:rsidR="00634E7B" w:rsidRDefault="00FD078A">
      <w:pPr>
        <w:pStyle w:val="a8"/>
        <w:ind w:left="360" w:right="116" w:hanging="360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3"/>
        </w:rPr>
        <w:t xml:space="preserve">   </w:t>
      </w:r>
      <w:r>
        <w:rPr>
          <w:rFonts w:ascii="HY신명조" w:eastAsia="HY신명조" w:cs="HY신명조"/>
          <w:spacing w:val="3"/>
        </w:rPr>
        <w:t> 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설명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않은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것을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b/>
          <w:bCs/>
          <w:spacing w:val="4"/>
          <w:u w:val="single" w:color="000000"/>
        </w:rPr>
        <w:t>모두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고르면</w:t>
      </w:r>
      <w:r>
        <w:rPr>
          <w:rFonts w:ascii="HY신명조" w:eastAsia="HY신명조" w:cs="HY신명조"/>
          <w:spacing w:val="4"/>
        </w:rPr>
        <w:t>? (</w:t>
      </w:r>
      <w:r>
        <w:rPr>
          <w:rFonts w:ascii="HY신명조" w:eastAsia="HY신명조" w:cs="HY신명조"/>
          <w:spacing w:val="4"/>
        </w:rPr>
        <w:t>단</w:t>
      </w:r>
      <w:r>
        <w:rPr>
          <w:rFonts w:ascii="HY신명조" w:eastAsia="HY신명조" w:cs="HY신명조"/>
          <w:spacing w:val="4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TC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1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기업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수량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가격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비용을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0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</m:oMath>
      <w:r>
        <w:t xml:space="preserve"> </w:t>
      </w:r>
      <m:oMath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A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0</w:t>
      </w:r>
      <w:r>
        <w:rPr>
          <w:rFonts w:ascii="HY신명조" w:eastAsia="HY신명조" w:cs="HY신명조"/>
        </w:rPr>
        <w:t>보다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상수이다</w:t>
      </w:r>
      <w:r>
        <w:rPr>
          <w:rFonts w:ascii="HY신명조" w:eastAsia="HY신명조" w:cs="HY신명조"/>
        </w:rPr>
        <w:t>.)</w:t>
      </w:r>
    </w:p>
    <w:p w14:paraId="065FAC2B" w14:textId="77777777" w:rsidR="00634E7B" w:rsidRDefault="00FD078A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7B7DEBE7" w14:textId="77777777">
        <w:trPr>
          <w:trHeight w:val="481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F5C9AA8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EA5D8E0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(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"/>
              </w:rPr>
              <w:t xml:space="preserve">) </w:t>
            </w:r>
            <w:r>
              <w:rPr>
                <w:rFonts w:ascii="HY신명조" w:eastAsia="HY신명조" w:cs="HY신명조"/>
                <w:spacing w:val="-1"/>
              </w:rPr>
              <w:t>평면에서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기업의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반응곡선은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모두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우하향한다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7214BAE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8CFF7A7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D5C8986" w14:textId="77777777" w:rsidR="00634E7B" w:rsidRDefault="00FD078A">
            <w:pPr>
              <w:pStyle w:val="a8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3"/>
              </w:rPr>
              <w:t>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모두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양</w:t>
            </w:r>
            <w:r>
              <w:rPr>
                <w:rFonts w:ascii="HY신명조" w:eastAsia="HY신명조" w:cs="HY신명조"/>
                <w:spacing w:val="3"/>
              </w:rPr>
              <w:t>(+)</w:t>
            </w:r>
            <w:r>
              <w:rPr>
                <w:rFonts w:ascii="HY신명조" w:eastAsia="HY신명조" w:cs="HY신명조"/>
                <w:spacing w:val="3"/>
              </w:rPr>
              <w:t>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이윤을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얻는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것은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어느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경우에도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</w:t>
            </w:r>
            <w:r>
              <w:rPr>
                <w:rFonts w:ascii="HY신명조" w:eastAsia="HY신명조" w:cs="HY신명조"/>
                <w:spacing w:val="2"/>
              </w:rPr>
              <w:t>가능하다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34E7B" w14:paraId="35F98925" w14:textId="77777777">
        <w:trPr>
          <w:trHeight w:val="481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0545A30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F14A48C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A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균형에서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이윤은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항상</w:t>
            </w:r>
            <w:r>
              <w:rPr>
                <w:rFonts w:ascii="HY신명조" w:eastAsia="HY신명조" w:cs="HY신명조"/>
              </w:rPr>
              <w:t xml:space="preserve"> 0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10F14B4" w14:textId="77777777" w:rsidR="00634E7B" w:rsidRDefault="00634E7B">
      <w:pPr>
        <w:rPr>
          <w:sz w:val="2"/>
        </w:rPr>
      </w:pPr>
    </w:p>
    <w:p w14:paraId="7A9A0312" w14:textId="77777777" w:rsidR="00634E7B" w:rsidRDefault="00FD078A">
      <w:pPr>
        <w:pStyle w:val="a8"/>
        <w:ind w:left="268" w:hanging="268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B15181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74C6E6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FF14AE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C9611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9E2A09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DBF791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94DDFD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46683BC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49000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29384EE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05F7D9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630A7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953892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A7FB81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7C96EA6" w14:textId="77777777" w:rsidR="00634E7B" w:rsidRDefault="00634E7B">
      <w:pPr>
        <w:rPr>
          <w:sz w:val="2"/>
        </w:rPr>
      </w:pPr>
    </w:p>
    <w:p w14:paraId="75A6A2BB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4BDC444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4F1F2092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78315FE5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1938D2BF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3F9BB49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E92A774" w14:textId="77777777" w:rsidR="00634E7B" w:rsidRDefault="00FD078A">
      <w:pPr>
        <w:pStyle w:val="a8"/>
        <w:ind w:left="382" w:right="116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</w:t>
      </w:r>
      <w:r>
        <w:rPr>
          <w:rFonts w:ascii="HY신명조" w:eastAsia="HY신명조" w:cs="HY신명조"/>
        </w:rPr>
        <w:t>(+)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소비자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</w:t>
      </w:r>
      <w:r>
        <w:rPr>
          <w:rFonts w:ascii="HY신명조" w:eastAsia="HY신명조" w:cs="HY신명조"/>
        </w:rPr>
        <w:t>(1</w:t>
      </w:r>
      <w:r>
        <w:rPr>
          <w:rFonts w:ascii="HY신명조" w:eastAsia="HY신명조" w:cs="HY신명조"/>
        </w:rPr>
        <w:t>기와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>.</w:t>
      </w:r>
    </w:p>
    <w:p w14:paraId="2B2ECF01" w14:textId="77777777" w:rsidR="00634E7B" w:rsidRDefault="00FD078A">
      <w:pPr>
        <w:pStyle w:val="a8"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70"/>
      </w:tblGrid>
      <w:tr w:rsidR="00634E7B" w14:paraId="5808959E" w14:textId="77777777">
        <w:trPr>
          <w:trHeight w:val="56"/>
        </w:trPr>
        <w:tc>
          <w:tcPr>
            <w:tcW w:w="6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C8263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Ⅰ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  <w:p w14:paraId="426FD9F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Ⅱ</w:t>
            </w:r>
            <w:r>
              <w:rPr>
                <w:rFonts w:ascii="HY신명조" w:eastAsia="HY신명조" w:cs="HY신명조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b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&gt;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   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s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II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&lt;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¯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</m:oMath>
          </w:p>
        </w:tc>
      </w:tr>
    </w:tbl>
    <w:p w14:paraId="5C60A889" w14:textId="77777777" w:rsidR="00634E7B" w:rsidRDefault="00634E7B">
      <w:pPr>
        <w:rPr>
          <w:sz w:val="2"/>
        </w:rPr>
      </w:pPr>
    </w:p>
    <w:p w14:paraId="032E7D52" w14:textId="77777777" w:rsidR="00634E7B" w:rsidRDefault="00FD078A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-1"/>
        </w:rPr>
        <w:t>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선택과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않은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(</w:t>
      </w:r>
      <w:r>
        <w:rPr>
          <w:rFonts w:ascii="HY신명조" w:eastAsia="HY신명조" w:cs="HY신명조"/>
          <w:spacing w:val="-4"/>
        </w:rPr>
        <w:t>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b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10"/>
        </w:rPr>
        <w:t>Ⅰ</w:t>
      </w:r>
      <w:r>
        <w:rPr>
          <w:rFonts w:ascii="HY신명조" w:eastAsia="HY신명조" w:cs="HY신명조"/>
          <w:spacing w:val="-4"/>
        </w:rPr>
        <w:t>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Ⅱ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차입이자율</w:t>
      </w:r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Ⅰ</w:t>
      </w:r>
      <w:r>
        <w:rPr>
          <w:rFonts w:ascii="HY신명조" w:eastAsia="HY신명조" w:cs="HY신명조"/>
          <w:spacing w:val="2"/>
        </w:rPr>
        <w:t>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Ⅱ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저축이자율</w:t>
      </w:r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¯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〗〗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</w:t>
      </w:r>
      <w:r>
        <w:rPr>
          <w:rFonts w:ascii="HY신명조" w:eastAsia="HY신명조" w:cs="HY신명조"/>
          <w:spacing w:val="2"/>
        </w:rPr>
        <w:t>(+)</w:t>
      </w:r>
      <w:r>
        <w:rPr>
          <w:rFonts w:ascii="HY신명조" w:eastAsia="HY신명조" w:cs="HY신명조"/>
          <w:spacing w:val="2"/>
        </w:rPr>
        <w:t>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상수이다</w:t>
      </w:r>
      <w:r>
        <w:rPr>
          <w:rFonts w:ascii="HY신명조" w:eastAsia="HY신명조" w:cs="HY신명조"/>
          <w:spacing w:val="2"/>
        </w:rPr>
        <w:t>. A</w:t>
      </w:r>
      <w:r>
        <w:rPr>
          <w:rFonts w:ascii="HY신명조" w:eastAsia="HY신명조" w:cs="HY신명조"/>
          <w:spacing w:val="2"/>
        </w:rPr>
        <w:t>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6"/>
        </w:rPr>
        <w:t>1</w:t>
      </w:r>
      <w:r>
        <w:rPr>
          <w:rFonts w:ascii="HY신명조" w:eastAsia="HY신명조" w:cs="HY신명조"/>
          <w:spacing w:val="6"/>
        </w:rPr>
        <w:t>기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9"/>
        </w:rPr>
        <w:t>소비는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정상재이며</w:t>
      </w:r>
      <w:r>
        <w:rPr>
          <w:rFonts w:ascii="HY신명조" w:eastAsia="HY신명조" w:cs="HY신명조"/>
          <w:spacing w:val="9"/>
        </w:rPr>
        <w:t>, A</w:t>
      </w:r>
      <w:r>
        <w:rPr>
          <w:rFonts w:ascii="HY신명조" w:eastAsia="HY신명조" w:cs="HY신명조"/>
          <w:spacing w:val="9"/>
        </w:rPr>
        <w:t>의</w:t>
      </w:r>
      <w:r>
        <w:rPr>
          <w:rFonts w:ascii="HY신명조" w:eastAsia="HY신명조" w:cs="HY신명조"/>
          <w:spacing w:val="9"/>
        </w:rPr>
        <w:t xml:space="preserve"> 1</w:t>
      </w:r>
      <w:r>
        <w:rPr>
          <w:rFonts w:ascii="HY신명조" w:eastAsia="HY신명조" w:cs="HY신명조"/>
          <w:spacing w:val="9"/>
        </w:rPr>
        <w:t>기와</w:t>
      </w:r>
      <w:r>
        <w:rPr>
          <w:rFonts w:ascii="HY신명조" w:eastAsia="HY신명조" w:cs="HY신명조"/>
          <w:spacing w:val="9"/>
        </w:rPr>
        <w:t xml:space="preserve"> 2</w:t>
      </w:r>
      <w:r>
        <w:rPr>
          <w:rFonts w:ascii="HY신명조" w:eastAsia="HY신명조" w:cs="HY신명조"/>
          <w:spacing w:val="9"/>
        </w:rPr>
        <w:t>기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소비에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대한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무차</w:t>
      </w:r>
      <w:r>
        <w:rPr>
          <w:rFonts w:ascii="HY신명조" w:eastAsia="HY신명조" w:cs="HY신명조"/>
          <w:spacing w:val="5"/>
        </w:rPr>
        <w:t>별곡선은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원점에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강볼록하다</w:t>
      </w:r>
      <w:r>
        <w:rPr>
          <w:rFonts w:ascii="HY신명조" w:eastAsia="HY신명조" w:cs="HY신명조"/>
        </w:rPr>
        <w:t>.)</w:t>
      </w:r>
    </w:p>
    <w:p w14:paraId="298A5555" w14:textId="77777777" w:rsidR="00634E7B" w:rsidRDefault="00FD078A">
      <w:pPr>
        <w:pStyle w:val="a8"/>
        <w:ind w:left="409" w:hanging="4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59E605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AF86D9B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791A7F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Ⅱ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예산집합은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Ⅰ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예산집합보다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CA520A5" w14:textId="77777777">
        <w:trPr>
          <w:trHeight w:val="7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86A0340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  <w:p w14:paraId="460BAF5A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952E843" w14:textId="77777777" w:rsidR="00634E7B" w:rsidRDefault="00FD078A">
            <w:pPr>
              <w:pStyle w:val="a8"/>
              <w:spacing w:line="265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Ⅰ</w:t>
            </w:r>
            <w:r>
              <w:rPr>
                <w:rFonts w:ascii="HY신명조" w:eastAsia="HY신명조" w:cs="HY신명조"/>
                <w:spacing w:val="-6"/>
              </w:rPr>
              <w:t>에서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소득과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소비가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일치한다면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Ⅱ</w:t>
            </w:r>
            <w:r>
              <w:rPr>
                <w:rFonts w:ascii="HY신명조" w:eastAsia="HY신명조" w:cs="HY신명조"/>
                <w:spacing w:val="-6"/>
              </w:rPr>
              <w:t>에서도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매기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일치한다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6776401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5E2064D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  <w:p w14:paraId="3B187FD4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  <w:p w14:paraId="35ECC946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7F2536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Ⅰ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차입하고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Ⅰ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Ⅱ</w:t>
            </w:r>
            <w:r>
              <w:rPr>
                <w:rFonts w:ascii="HY신명조" w:eastAsia="HY신명조" w:cs="HY신명조"/>
              </w:rPr>
              <w:t>로의</w:t>
            </w: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</w:rPr>
              <w:t>이자율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변화가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미치는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소득효과와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대체효과의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방</w:t>
            </w:r>
            <w:r>
              <w:rPr>
                <w:rFonts w:ascii="HY신명조" w:eastAsia="HY신명조" w:cs="HY신명조"/>
              </w:rPr>
              <w:t>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5DBE88C2" w14:textId="77777777">
        <w:trPr>
          <w:trHeight w:val="10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D4420F4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  <w:p w14:paraId="29B0F906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  <w:p w14:paraId="054E207E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14135E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Ⅰ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저축하고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있다면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0"/>
              </w:rPr>
              <w:t>Ⅰ</w:t>
            </w:r>
            <w:r>
              <w:rPr>
                <w:rFonts w:ascii="HY신명조" w:eastAsia="HY신명조" w:cs="HY신명조"/>
                <w:spacing w:val="-5"/>
              </w:rPr>
              <w:t>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Ⅱ</w:t>
            </w:r>
            <w:r>
              <w:rPr>
                <w:rFonts w:ascii="HY신명조" w:eastAsia="HY신명조" w:cs="HY신명조"/>
              </w:rPr>
              <w:t>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이자율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변화가</w:t>
            </w:r>
            <w:r>
              <w:rPr>
                <w:rFonts w:ascii="HY신명조" w:eastAsia="HY신명조" w:cs="HY신명조"/>
                <w:spacing w:val="4"/>
              </w:rPr>
              <w:t xml:space="preserve"> 1</w:t>
            </w:r>
            <w:r>
              <w:rPr>
                <w:rFonts w:ascii="HY신명조" w:eastAsia="HY신명조" w:cs="HY신명조"/>
                <w:spacing w:val="4"/>
              </w:rPr>
              <w:t>기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소비에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미치는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소득효과와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대체효과의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방</w:t>
            </w:r>
            <w:r>
              <w:rPr>
                <w:rFonts w:ascii="HY신명조" w:eastAsia="HY신명조" w:cs="HY신명조"/>
              </w:rPr>
              <w:t>향은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6F07B5D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1915523" w14:textId="77777777" w:rsidR="00634E7B" w:rsidRDefault="00FD078A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  <w:p w14:paraId="6F7C17AC" w14:textId="77777777" w:rsidR="00634E7B" w:rsidRDefault="00634E7B">
            <w:pPr>
              <w:pStyle w:val="a8"/>
              <w:tabs>
                <w:tab w:val="left" w:pos="810"/>
              </w:tabs>
              <w:wordWrap/>
              <w:ind w:lef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6A51A59" w14:textId="77777777" w:rsidR="00634E7B" w:rsidRDefault="00FD078A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4"/>
              </w:rPr>
              <w:t>경우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Ⅰ</w:t>
            </w:r>
            <w:r>
              <w:rPr>
                <w:rFonts w:ascii="HY신명조" w:eastAsia="HY신명조" w:cs="HY신명조"/>
                <w:spacing w:val="-9"/>
              </w:rPr>
              <w:t>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1</w:t>
            </w:r>
            <w:r>
              <w:rPr>
                <w:rFonts w:ascii="HY신명조" w:eastAsia="HY신명조" w:cs="HY신명조"/>
                <w:spacing w:val="-6"/>
              </w:rPr>
              <w:t>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저축하고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있다면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</w:rPr>
              <w:t>경우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Ⅱ</w:t>
            </w:r>
            <w:r>
              <w:rPr>
                <w:rFonts w:ascii="HY신명조" w:eastAsia="HY신명조" w:cs="HY신명조"/>
                <w:spacing w:val="-9"/>
              </w:rPr>
              <w:t>에서</w:t>
            </w:r>
            <w:r>
              <w:rPr>
                <w:rFonts w:ascii="HY신명조" w:eastAsia="HY신명조" w:cs="HY신명조"/>
                <w:spacing w:val="-6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</w:rPr>
              <w:t>기에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차입하는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선택을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않는다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</w:tbl>
    <w:p w14:paraId="52B946A5" w14:textId="77777777" w:rsidR="00634E7B" w:rsidRDefault="00634E7B">
      <w:pPr>
        <w:rPr>
          <w:sz w:val="2"/>
        </w:rPr>
      </w:pPr>
    </w:p>
    <w:p w14:paraId="28D81A0F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056C7D6E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2E149F7B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완전경쟁시장에서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이윤을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극대화하는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기업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하나의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공장</w:t>
      </w:r>
      <w:r>
        <w:rPr>
          <w:rFonts w:ascii="HY신명조" w:eastAsia="HY신명조" w:cs="HY신명조"/>
          <w:spacing w:val="-8"/>
        </w:rPr>
        <w:t>(</w:t>
      </w:r>
      <w:r>
        <w:rPr>
          <w:rFonts w:ascii="HY신명조" w:eastAsia="HY신명조" w:cs="HY신명조"/>
          <w:spacing w:val="-8"/>
        </w:rPr>
        <w:t>공장</w:t>
      </w:r>
      <w:r>
        <w:rPr>
          <w:rFonts w:ascii="HY신명조" w:eastAsia="HY신명조" w:cs="HY신명조"/>
          <w:spacing w:val="-8"/>
        </w:rPr>
        <w:t xml:space="preserve"> 1)</w:t>
      </w:r>
      <w:r>
        <w:rPr>
          <w:rFonts w:ascii="HY신명조" w:eastAsia="HY신명조" w:cs="HY신명조"/>
          <w:spacing w:val="-6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17</w:t>
      </w:r>
      <w:r>
        <w:rPr>
          <w:rFonts w:ascii="HY신명조" w:eastAsia="HY신명조" w:cs="HY신명조"/>
          <w:spacing w:val="1"/>
        </w:rPr>
        <w:t>단위를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생산하고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1"/>
        </w:rPr>
        <w:t>이제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기업</w:t>
      </w:r>
      <w:r>
        <w:rPr>
          <w:rFonts w:ascii="HY신명조" w:eastAsia="HY신명조" w:cs="HY신명조"/>
          <w:spacing w:val="1"/>
        </w:rPr>
        <w:t xml:space="preserve"> A</w:t>
      </w:r>
      <w:r>
        <w:rPr>
          <w:rFonts w:ascii="HY신명조" w:eastAsia="HY신명조" w:cs="HY신명조"/>
          <w:spacing w:val="1"/>
        </w:rPr>
        <w:t>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새로운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공장</w:t>
      </w:r>
      <w:r>
        <w:rPr>
          <w:rFonts w:ascii="HY신명조" w:eastAsia="HY신명조" w:cs="HY신명조"/>
          <w:spacing w:val="1"/>
        </w:rPr>
        <w:t>(</w:t>
      </w:r>
      <w:r>
        <w:rPr>
          <w:rFonts w:ascii="HY신명조" w:eastAsia="HY신명조" w:cs="HY신명조"/>
          <w:spacing w:val="1"/>
        </w:rPr>
        <w:t>공장</w:t>
      </w:r>
      <w:r>
        <w:rPr>
          <w:rFonts w:ascii="HY신명조" w:eastAsia="HY신명조" w:cs="HY신명조"/>
          <w:spacing w:val="1"/>
        </w:rPr>
        <w:t xml:space="preserve"> 2)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6"/>
        </w:rPr>
        <w:t>건설</w:t>
      </w:r>
      <w:r>
        <w:rPr>
          <w:rFonts w:ascii="HY신명조" w:eastAsia="HY신명조" w:cs="HY신명조"/>
          <w:spacing w:val="6"/>
        </w:rPr>
        <w:t>·</w:t>
      </w:r>
      <w:r>
        <w:rPr>
          <w:rFonts w:ascii="HY신명조" w:eastAsia="HY신명조" w:cs="HY신명조"/>
          <w:spacing w:val="6"/>
        </w:rPr>
        <w:t>운</w:t>
      </w:r>
      <w:r>
        <w:rPr>
          <w:rFonts w:ascii="HY신명조" w:eastAsia="HY신명조" w:cs="HY신명조"/>
          <w:spacing w:val="5"/>
        </w:rPr>
        <w:t>영</w:t>
      </w:r>
      <w:r>
        <w:rPr>
          <w:rFonts w:ascii="HY신명조" w:eastAsia="HY신명조" w:cs="HY신명조"/>
          <w:spacing w:val="15"/>
        </w:rPr>
        <w:t xml:space="preserve"> </w:t>
      </w:r>
      <w:r>
        <w:rPr>
          <w:rFonts w:ascii="HY신명조" w:eastAsia="HY신명조" w:cs="HY신명조"/>
          <w:spacing w:val="4"/>
        </w:rPr>
        <w:t>여부를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검토하고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있으며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공장에서의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생산비용은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-1"/>
        </w:rPr>
        <w:t>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같다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68370633" w14:textId="77777777" w:rsidR="00634E7B" w:rsidRDefault="00FD078A">
      <w:pPr>
        <w:pStyle w:val="a8"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52"/>
      </w:tblGrid>
      <w:tr w:rsidR="00634E7B" w14:paraId="3D88E6D2" w14:textId="77777777">
        <w:trPr>
          <w:trHeight w:val="835"/>
        </w:trPr>
        <w:tc>
          <w:tcPr>
            <w:tcW w:w="6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F5CE8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=30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+5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 xml:space="preserve"> </w:t>
            </w:r>
          </w:p>
          <w:p w14:paraId="6E0128D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=20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+6</m:t>
              </m:r>
              <m:r>
                <m:rPr>
                  <m:sty m:val="p"/>
                </m:rPr>
                <w:rPr>
                  <w:rFonts w:ascii="Cambria Math"/>
                </w:rPr>
                <m:t>q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</w:rPr>
                <m:t>f</m:t>
              </m:r>
            </m:oMath>
          </w:p>
        </w:tc>
      </w:tr>
    </w:tbl>
    <w:p w14:paraId="480BE5F9" w14:textId="77777777" w:rsidR="00634E7B" w:rsidRDefault="00634E7B">
      <w:pPr>
        <w:rPr>
          <w:sz w:val="2"/>
        </w:rPr>
      </w:pPr>
    </w:p>
    <w:p w14:paraId="0B825994" w14:textId="77777777" w:rsidR="00634E7B" w:rsidRDefault="00FD078A">
      <w:pPr>
        <w:pStyle w:val="a8"/>
        <w:ind w:left="399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w:r>
        <w:rPr>
          <w:rFonts w:ascii="HY신명조" w:eastAsia="HY신명조" w:cs="HY신명조"/>
          <w:spacing w:val="-7"/>
        </w:rPr>
        <w:t>기업</w:t>
      </w:r>
      <w:r>
        <w:rPr>
          <w:rFonts w:ascii="HY신명조" w:eastAsia="HY신명조" w:cs="HY신명조"/>
          <w:spacing w:val="-7"/>
        </w:rPr>
        <w:t xml:space="preserve"> A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공장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건설</w:t>
      </w:r>
      <w:r>
        <w:rPr>
          <w:rFonts w:ascii="HY신명조" w:eastAsia="HY신명조" w:cs="HY신명조"/>
          <w:spacing w:val="-7"/>
        </w:rPr>
        <w:t>·</w:t>
      </w:r>
      <w:r>
        <w:rPr>
          <w:rFonts w:ascii="HY신명조" w:eastAsia="HY신명조" w:cs="HY신명조"/>
          <w:spacing w:val="-7"/>
        </w:rPr>
        <w:t>운영할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공장</w:t>
      </w:r>
      <w:r>
        <w:rPr>
          <w:rFonts w:ascii="HY신명조" w:eastAsia="HY신명조" w:cs="HY신명조"/>
          <w:spacing w:val="-7"/>
        </w:rPr>
        <w:t xml:space="preserve"> 2</w:t>
      </w:r>
      <w:r>
        <w:rPr>
          <w:rFonts w:ascii="HY신명조" w:eastAsia="HY신명조" w:cs="HY신명조"/>
          <w:spacing w:val="-7"/>
        </w:rPr>
        <w:t>로부터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손실이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발생하지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않는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최댓값은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공장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>에서의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생산비용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q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공장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2"/>
        </w:rPr>
        <w:t>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생산량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f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공장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운영하는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고정비용이다</w:t>
      </w:r>
      <w:r>
        <w:rPr>
          <w:rFonts w:ascii="HY신명조" w:eastAsia="HY신명조" w:cs="HY신명조"/>
        </w:rPr>
        <w:t>.)</w:t>
      </w:r>
    </w:p>
    <w:p w14:paraId="22B32742" w14:textId="77777777" w:rsidR="00634E7B" w:rsidRDefault="00FD078A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921A9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DF5D40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AD52F6B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F89124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8E4785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5A6F1E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659569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1,200</w:t>
            </w:r>
          </w:p>
        </w:tc>
      </w:tr>
      <w:tr w:rsidR="00634E7B" w14:paraId="6B779E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B7EA9DA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46E1DE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1,350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B53DB0A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06DCD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1,420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3AFAC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874BE7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6704CC2D" w14:textId="77777777" w:rsidR="00634E7B" w:rsidRDefault="00634E7B">
      <w:pPr>
        <w:rPr>
          <w:sz w:val="2"/>
        </w:rPr>
      </w:pPr>
    </w:p>
    <w:p w14:paraId="3E19D6CE" w14:textId="77777777" w:rsidR="00634E7B" w:rsidRDefault="00634E7B">
      <w:pPr>
        <w:pStyle w:val="a8"/>
        <w:ind w:left="408" w:hanging="408"/>
        <w:rPr>
          <w:rFonts w:ascii="HY신명조" w:eastAsia="HY신명조" w:cs="HY신명조"/>
        </w:rPr>
      </w:pPr>
    </w:p>
    <w:p w14:paraId="00526B5D" w14:textId="77777777" w:rsidR="00634E7B" w:rsidRDefault="00634E7B">
      <w:pPr>
        <w:pStyle w:val="a8"/>
        <w:ind w:left="408" w:hanging="408"/>
        <w:rPr>
          <w:rFonts w:ascii="HY신명조" w:eastAsia="HY신명조" w:cs="HY신명조"/>
        </w:rPr>
      </w:pPr>
    </w:p>
    <w:p w14:paraId="74ED900B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58BBFE37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3F1474BF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0ECFAB64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4FEED34D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화폐시장은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이루며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결정된다고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182CFEC0" w14:textId="77777777" w:rsidR="00634E7B" w:rsidRDefault="00FD078A">
      <w:pPr>
        <w:pStyle w:val="a8"/>
        <w:wordWrap/>
        <w:spacing w:afterLines="40" w:after="96"/>
        <w:ind w:left="246" w:right="116" w:hanging="246"/>
        <w:jc w:val="center"/>
        <w:rPr>
          <w:rFonts w:ascii="HY신명조" w:eastAsia="HY신명조" w:cs="HY신명조"/>
          <w:spacing w:val="-4"/>
        </w:rPr>
      </w:pP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=</m:t>
        </m:r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4"/>
        </w:rPr>
        <w:t xml:space="preserve"> </w:t>
      </w:r>
    </w:p>
    <w:p w14:paraId="1135D40F" w14:textId="77777777" w:rsidR="00634E7B" w:rsidRDefault="00FD078A">
      <w:pPr>
        <w:pStyle w:val="a8"/>
        <w:spacing w:afterLines="40" w:after="96"/>
        <w:ind w:left="336" w:right="116" w:hanging="33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  </w:t>
      </w:r>
      <w:r>
        <w:rPr>
          <w:rFonts w:ascii="HY신명조" w:eastAsia="HY신명조" w:cs="HY신명조"/>
          <w:spacing w:val="-4"/>
        </w:rPr>
        <w:t> 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s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화폐공급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물가수준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실질화폐수요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이자율이다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실질화폐수요는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증가함수이고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이자율의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감</w:t>
      </w:r>
      <w:r>
        <w:rPr>
          <w:rFonts w:ascii="HY신명조" w:eastAsia="HY신명조" w:cs="HY신명조"/>
        </w:rPr>
        <w:t>소함수이다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장기적으로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외환시장에서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구매력평가설</w:t>
      </w:r>
      <w:r>
        <w:rPr>
          <w:rFonts w:ascii="HY신명조" w:eastAsia="HY신명조" w:cs="HY신명조"/>
        </w:rPr>
        <w:t>(purchasing power parity)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영향을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591501CA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740FA3A1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5F28105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34C601B" w14:textId="77777777" w:rsidR="00634E7B" w:rsidRDefault="00FD078A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6"/>
              </w:rPr>
              <w:t>자국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화폐공급의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영구적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증가는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장기적으로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환율을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상승시킨다</w:t>
            </w:r>
            <w:r>
              <w:rPr>
                <w:rFonts w:ascii="HY신명조" w:eastAsia="HY신명조" w:cs="HY신명조"/>
                <w:spacing w:val="-6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</w:tr>
      <w:tr w:rsidR="00634E7B" w14:paraId="43618BC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7053DB1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F1C7FD9" w14:textId="77777777" w:rsidR="00634E7B" w:rsidRDefault="00FD078A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1"/>
              </w:rPr>
              <w:t>자국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소득의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영구적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증가는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장기적으로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자국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물가수준을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</w:t>
            </w:r>
            <w:r>
              <w:rPr>
                <w:rFonts w:ascii="HY신명조" w:eastAsia="HY신명조" w:cs="HY신명조"/>
              </w:rPr>
              <w:t>승시켜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상승시킨다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02656F56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03C83B3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C953028" w14:textId="77777777" w:rsidR="00634E7B" w:rsidRDefault="00FD078A">
            <w:pPr>
              <w:pStyle w:val="a8"/>
              <w:tabs>
                <w:tab w:val="left" w:pos="810"/>
              </w:tabs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1"/>
              </w:rPr>
              <w:t>외국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이자율의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영구적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상승은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장기적으로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외국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물가수준을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상승시켜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하락시킨다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6CF303" w14:textId="77777777" w:rsidR="00634E7B" w:rsidRDefault="00634E7B">
      <w:pPr>
        <w:rPr>
          <w:sz w:val="2"/>
        </w:rPr>
      </w:pPr>
    </w:p>
    <w:p w14:paraId="56B3797B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 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4BA66EC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847C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5F6819E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D792E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C1969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7D7BB6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3CDAE6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2ECE5DD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AF50EE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A883E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4598CC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7BDCA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CDE63C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0682A2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DF2C48B" w14:textId="77777777" w:rsidR="00634E7B" w:rsidRDefault="00634E7B">
      <w:pPr>
        <w:rPr>
          <w:sz w:val="2"/>
        </w:rPr>
      </w:pPr>
    </w:p>
    <w:p w14:paraId="256ACE42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0D777194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3A4CE5B3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3314E0F1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43063A05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60EC9BB2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701DD93F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44244112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3DE11AB1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</w:p>
    <w:p w14:paraId="7FC9D941" w14:textId="77777777" w:rsidR="00634E7B" w:rsidRDefault="00FD078A">
      <w:pPr>
        <w:pStyle w:val="a8"/>
        <w:snapToGrid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2</w:t>
      </w:r>
      <w:r>
        <w:rPr>
          <w:rFonts w:ascii="HY신명조" w:eastAsia="HY신명조" w:cs="HY신명조"/>
          <w:spacing w:val="-6"/>
        </w:rPr>
        <w:t>국가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6"/>
        </w:rPr>
        <w:t>국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-6"/>
        </w:rPr>
        <w:t>국</w:t>
      </w:r>
      <w:r>
        <w:rPr>
          <w:rFonts w:ascii="HY신명조" w:eastAsia="HY신명조" w:cs="HY신명조"/>
          <w:spacing w:val="-6"/>
        </w:rPr>
        <w:t>) 2</w:t>
      </w:r>
      <w:r>
        <w:rPr>
          <w:rFonts w:ascii="HY신명조" w:eastAsia="HY신명조" w:cs="HY신명조"/>
          <w:spacing w:val="-6"/>
        </w:rPr>
        <w:t>재화</w:t>
      </w:r>
      <w:r>
        <w:rPr>
          <w:rFonts w:ascii="HY신명조" w:eastAsia="HY신명조" w:cs="HY신명조"/>
          <w:spacing w:val="-6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6"/>
        </w:rPr>
        <w:t>재</w:t>
      </w:r>
      <w:r>
        <w:rPr>
          <w:rFonts w:ascii="HY신명조" w:eastAsia="HY신명조" w:cs="HY신명조"/>
          <w:spacing w:val="-6"/>
        </w:rPr>
        <w:t xml:space="preserve">) </w:t>
      </w:r>
      <w:r>
        <w:rPr>
          <w:rFonts w:ascii="HY신명조" w:eastAsia="HY신명조" w:cs="HY신명조"/>
          <w:spacing w:val="-6"/>
        </w:rPr>
        <w:t>리카도</w:t>
      </w:r>
      <w:r>
        <w:rPr>
          <w:rFonts w:ascii="HY신명조" w:eastAsia="HY신명조" w:cs="HY신명조"/>
          <w:spacing w:val="-6"/>
        </w:rPr>
        <w:t xml:space="preserve">(Ricardo) </w:t>
      </w:r>
      <w:r>
        <w:rPr>
          <w:rFonts w:ascii="HY신명조" w:eastAsia="HY신명조" w:cs="HY신명조"/>
          <w:spacing w:val="-6"/>
        </w:rPr>
        <w:t>모형을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가정하자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</w:rPr>
        <w:t>국과</w:t>
      </w:r>
      <w:r>
        <w:rPr>
          <w:rFonts w:ascii="HY신명조" w:eastAsia="HY신명조" w:cs="HY신명조"/>
          <w:i/>
          <w:iCs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</w:rPr>
        <w:t>국이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재화를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노동투입량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총노동부존량</w:t>
      </w:r>
      <w:r>
        <w:rPr>
          <w:rFonts w:ascii="HY신명조" w:eastAsia="HY신명조" w:cs="HY신명조"/>
        </w:rPr>
        <w:t>(</w:t>
      </w:r>
      <w:r>
        <w:rPr>
          <w:rFonts w:ascii="HY신명조" w:eastAsia="HY신명조" w:cs="HY신명조"/>
        </w:rPr>
        <w:t>시간</w:t>
      </w:r>
      <w:r>
        <w:rPr>
          <w:rFonts w:ascii="HY신명조" w:eastAsia="HY신명조" w:cs="HY신명조"/>
        </w:rPr>
        <w:t>)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</w:p>
    <w:p w14:paraId="7DA09476" w14:textId="77777777" w:rsidR="00634E7B" w:rsidRDefault="00FD078A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31"/>
        <w:gridCol w:w="2031"/>
        <w:gridCol w:w="2031"/>
      </w:tblGrid>
      <w:tr w:rsidR="00634E7B" w14:paraId="29837E8A" w14:textId="77777777">
        <w:trPr>
          <w:trHeight w:val="369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6C6AD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구분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4B1984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국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1E8FE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</w:rPr>
              <w:t>국</w:t>
            </w:r>
          </w:p>
        </w:tc>
      </w:tr>
      <w:tr w:rsidR="00634E7B" w14:paraId="23B09E7F" w14:textId="77777777">
        <w:trPr>
          <w:trHeight w:val="619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9A4402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2FCC5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BE96EB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1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634E7B" w14:paraId="27039310" w14:textId="77777777">
        <w:trPr>
          <w:trHeight w:val="619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BD41E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963DF7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D4210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634E7B" w14:paraId="16B78425" w14:textId="77777777">
        <w:trPr>
          <w:trHeight w:val="369"/>
        </w:trPr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2D82E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총노동부존량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04040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30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1B6326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60</m:t>
              </m:r>
            </m:oMath>
            <w:r>
              <w:rPr>
                <w:rFonts w:ascii="HY신명조" w:eastAsia="HY신명조" w:cs="HY신명조"/>
              </w:rPr>
              <w:t>시간</w:t>
            </w:r>
          </w:p>
        </w:tc>
      </w:tr>
    </w:tbl>
    <w:p w14:paraId="19554308" w14:textId="77777777" w:rsidR="00634E7B" w:rsidRDefault="00634E7B">
      <w:pPr>
        <w:rPr>
          <w:sz w:val="2"/>
        </w:rPr>
      </w:pPr>
    </w:p>
    <w:p w14:paraId="76F9373C" w14:textId="77777777" w:rsidR="00634E7B" w:rsidRDefault="00FD078A">
      <w:pPr>
        <w:pStyle w:val="a8"/>
        <w:snapToGrid/>
        <w:ind w:left="329" w:right="116" w:hanging="329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  <w:spacing w:val="-6"/>
        </w:rPr>
        <w:t xml:space="preserve">   </w:t>
      </w:r>
      <w:r>
        <w:rPr>
          <w:rFonts w:ascii="HY신명조" w:eastAsia="HY신명조" w:cs="HY신명조"/>
          <w:spacing w:val="-2"/>
        </w:rPr>
        <w:t> </w:t>
      </w:r>
      <w:r>
        <w:rPr>
          <w:rFonts w:ascii="HY신명조" w:eastAsia="HY신명조" w:cs="HY신명조"/>
          <w:spacing w:val="4"/>
        </w:rPr>
        <w:t>각국이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비교우위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재화에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완전특화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교역을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다음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7"/>
        </w:rPr>
        <w:t>것을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모두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고르면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단</w:t>
      </w:r>
      <w:r>
        <w:rPr>
          <w:rFonts w:ascii="HY신명조" w:eastAsia="HY신명조" w:cs="HY신명조"/>
          <w:spacing w:val="-7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7"/>
        </w:rPr>
        <w:t>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상대가격은</w:t>
      </w:r>
      <w:r>
        <w:rPr>
          <w:rFonts w:ascii="HY신명조" w:eastAsia="HY신명조" w:cs="HY신명조"/>
          <w:spacing w:val="-7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X</m:t>
        </m:r>
        <m:r>
          <m:rPr>
            <m:sty m:val="p"/>
          </m:rPr>
          <w:rPr>
            <w:rFonts w:ascii="Cambria Math"/>
          </w:rPr>
          <m:t>재가격〗〗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재가격〗〗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7"/>
        </w:rPr>
        <w:t>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의미한다</w:t>
      </w:r>
      <w:r>
        <w:rPr>
          <w:rFonts w:ascii="HY신명조" w:eastAsia="HY신명조" w:cs="HY신명조"/>
          <w:spacing w:val="-7"/>
        </w:rPr>
        <w:t>.)</w:t>
      </w:r>
      <w:r>
        <w:rPr>
          <w:rFonts w:ascii="HY신명조" w:eastAsia="HY신명조" w:cs="HY신명조"/>
          <w:spacing w:val="-5"/>
        </w:rPr>
        <w:t xml:space="preserve"> </w:t>
      </w:r>
    </w:p>
    <w:p w14:paraId="51C8F4E1" w14:textId="77777777" w:rsidR="00634E7B" w:rsidRDefault="00FD078A">
      <w:pPr>
        <w:pStyle w:val="a8"/>
        <w:snapToGrid/>
        <w:ind w:left="327" w:hanging="3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773CDD72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5672DC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544DE4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6"/>
              </w:rPr>
              <w:t>교역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이전</w:t>
            </w:r>
            <w:r>
              <w:rPr>
                <w:rFonts w:ascii="HY신명조" w:eastAsia="HY신명조" w:cs="HY신명조"/>
                <w:spacing w:val="-6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6"/>
              </w:rPr>
              <w:t>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단위로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표시한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6"/>
              </w:rPr>
              <w:t>재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생산의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기회비용은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pacing w:val="-6"/>
              </w:rPr>
              <w:t>국이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1"/>
              </w:rPr>
              <w:t>국보다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작다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61C368FE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5085267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B4E313A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교역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이전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1"/>
              </w:rPr>
              <w:t>국의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생산가능곡선식은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X</m:t>
              </m:r>
              <m:r>
                <m:rPr>
                  <m:sty m:val="p"/>
                </m:rPr>
                <w:rPr>
                  <w:rFonts w:ascii="Cambria Math"/>
                </w:rPr>
                <m:t>+120</m:t>
              </m:r>
            </m:oMath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3A0DA30D" w14:textId="77777777">
        <w:trPr>
          <w:trHeight w:val="101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09FB9D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br/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2AA8E6E3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2CAE6962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교역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5"/>
              </w:rPr>
              <w:t>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상대가격이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  <w:spacing w:val="-5"/>
              </w:rPr>
              <w:t>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커질수록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  <w:spacing w:val="-5"/>
              </w:rPr>
              <w:t>국의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교역이익은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작아진다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5CF4FDE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8350A62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  <w:p w14:paraId="65DC1137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68D4CFD" w14:textId="77777777" w:rsidR="00634E7B" w:rsidRDefault="00FD078A">
            <w:pPr>
              <w:pStyle w:val="a8"/>
              <w:snapToGrid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교역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시</w:t>
            </w:r>
            <w:r>
              <w:rPr>
                <w:rFonts w:ascii="HY신명조" w:eastAsia="HY신명조" w:cs="HY신명조"/>
                <w:spacing w:val="-5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5"/>
              </w:rPr>
              <w:t>재와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  <w:spacing w:val="-3"/>
              </w:rPr>
              <w:t>재를</w:t>
            </w:r>
            <w:r>
              <w:rPr>
                <w:rFonts w:ascii="HY신명조" w:eastAsia="HY신명조" w:cs="HY신명조"/>
                <w:spacing w:val="-3"/>
              </w:rPr>
              <w:t xml:space="preserve"> 1:1 </w:t>
            </w:r>
            <w:r>
              <w:rPr>
                <w:rFonts w:ascii="HY신명조" w:eastAsia="HY신명조" w:cs="HY신명조"/>
                <w:spacing w:val="-3"/>
              </w:rPr>
              <w:t>비율로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교환한다면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6"/>
              </w:rPr>
              <w:t>국</w:t>
            </w:r>
            <w:r>
              <w:rPr>
                <w:rFonts w:ascii="HY신명조" w:eastAsia="HY신명조" w:cs="HY신명조"/>
                <w:spacing w:val="-3"/>
              </w:rPr>
              <w:t>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  <w:spacing w:val="-3"/>
              </w:rPr>
              <w:t>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</w:t>
            </w:r>
            <w:r>
              <w:rPr>
                <w:rFonts w:ascii="HY신명조" w:eastAsia="HY신명조" w:cs="HY신명조"/>
              </w:rPr>
              <w:t xml:space="preserve"> 120</w:t>
            </w:r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D37B5D6" w14:textId="77777777" w:rsidR="00634E7B" w:rsidRDefault="00634E7B">
      <w:pPr>
        <w:rPr>
          <w:sz w:val="2"/>
        </w:rPr>
      </w:pPr>
    </w:p>
    <w:p w14:paraId="0D47C9CF" w14:textId="77777777" w:rsidR="00634E7B" w:rsidRDefault="00FD078A">
      <w:pPr>
        <w:pStyle w:val="a8"/>
        <w:snapToGrid/>
        <w:ind w:left="349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0B8980C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15AF7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F84017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BF9B7B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FBC9174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4EBD4" w14:textId="77777777" w:rsidR="00634E7B" w:rsidRDefault="00FD078A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77F1F0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5F22794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1EC83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F378A2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F67E7D2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353EA1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B06A13" w14:textId="77777777" w:rsidR="00634E7B" w:rsidRDefault="00634E7B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BE22E98" w14:textId="77777777" w:rsidR="00634E7B" w:rsidRDefault="00634E7B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48945105" w14:textId="77777777" w:rsidR="00634E7B" w:rsidRDefault="00634E7B">
      <w:pPr>
        <w:rPr>
          <w:sz w:val="2"/>
        </w:rPr>
      </w:pPr>
    </w:p>
    <w:p w14:paraId="7CF502AE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5E74D38E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42E4E2A6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61D7E201" w14:textId="77777777" w:rsidR="00634E7B" w:rsidRDefault="00634E7B">
      <w:pPr>
        <w:pStyle w:val="a8"/>
        <w:snapToGrid/>
        <w:ind w:left="379" w:hanging="379"/>
        <w:rPr>
          <w:rFonts w:ascii="HY신명조" w:eastAsia="HY신명조" w:cs="HY신명조"/>
          <w:b/>
          <w:bCs/>
        </w:rPr>
      </w:pPr>
    </w:p>
    <w:p w14:paraId="32062930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개방경제하에서의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국민소득계정은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 xml:space="preserve">. </w:t>
      </w:r>
    </w:p>
    <w:p w14:paraId="3166F4B3" w14:textId="77777777" w:rsidR="00634E7B" w:rsidRDefault="00FD078A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C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I</m:t>
          </m:r>
          <m:r>
            <m:rPr>
              <m:sty m:val="p"/>
            </m:rPr>
            <w:rPr>
              <w:rFonts w:ascii="Cambria Math"/>
            </w:rPr>
            <m:t>+</m:t>
          </m:r>
          <m:r>
            <m:rPr>
              <m:sty m:val="p"/>
            </m:rPr>
            <w:rPr>
              <w:rFonts w:ascii="Cambria Math"/>
            </w:rPr>
            <m:t>G</m:t>
          </m:r>
          <m:r>
            <m:rPr>
              <m:sty m:val="p"/>
            </m:rPr>
            <w:rPr>
              <w:rFonts w:ascii="Cambria Math"/>
            </w:rPr>
            <m:t>+(</m:t>
          </m:r>
          <m:r>
            <m:rPr>
              <m:sty m:val="p"/>
            </m:rPr>
            <w:rPr>
              <w:rFonts w:ascii="Cambria Math"/>
            </w:rPr>
            <m:t>X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IM</m:t>
          </m:r>
          <m:r>
            <m:rPr>
              <m:sty m:val="p"/>
            </m:rPr>
            <w:rPr>
              <w:rFonts w:ascii="Cambria Math"/>
            </w:rPr>
            <m:t>)</m:t>
          </m:r>
        </m:oMath>
      </m:oMathPara>
    </w:p>
    <w:p w14:paraId="55C63DD5" w14:textId="77777777" w:rsidR="00634E7B" w:rsidRDefault="00FD078A">
      <w:pPr>
        <w:pStyle w:val="a8"/>
        <w:ind w:left="388" w:right="11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IM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수입을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의미한다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 xml:space="preserve">? </w:t>
      </w:r>
    </w:p>
    <w:p w14:paraId="313F072C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38EFF637" w14:textId="77777777">
        <w:trPr>
          <w:trHeight w:val="44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A02E0F3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B7CAC6F" w14:textId="77777777" w:rsidR="00634E7B" w:rsidRDefault="00FD078A">
            <w:pPr>
              <w:pStyle w:val="a8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3"/>
              </w:rPr>
              <w:t>국민소득이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국내총지출을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초과할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경상수지는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흑자이다</w:t>
            </w:r>
            <w:r>
              <w:rPr>
                <w:rFonts w:ascii="HY신명조" w:eastAsia="HY신명조" w:cs="HY신명조"/>
                <w:spacing w:val="-3"/>
              </w:rPr>
              <w:t>.</w:t>
            </w:r>
          </w:p>
        </w:tc>
      </w:tr>
      <w:tr w:rsidR="00634E7B" w14:paraId="199BBF27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8C5784A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A4A6B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7"/>
              </w:rPr>
              <w:t>투자가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민간저축을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초과하고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재정적자가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발생할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경우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경</w:t>
            </w:r>
            <w:r>
              <w:rPr>
                <w:rFonts w:ascii="HY신명조" w:eastAsia="HY신명조" w:cs="HY신명조"/>
                <w:spacing w:val="1"/>
              </w:rPr>
              <w:t>상</w:t>
            </w:r>
            <w:r>
              <w:rPr>
                <w:rFonts w:ascii="HY신명조" w:eastAsia="HY신명조" w:cs="HY신명조"/>
              </w:rPr>
              <w:t>수지는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흑자이다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727B41C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700EF8C" w14:textId="77777777" w:rsidR="00634E7B" w:rsidRDefault="00FD078A">
            <w:pPr>
              <w:pStyle w:val="a8"/>
              <w:tabs>
                <w:tab w:val="left" w:pos="810"/>
              </w:tabs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9F28010" w14:textId="77777777" w:rsidR="00634E7B" w:rsidRDefault="00FD078A">
            <w:pPr>
              <w:pStyle w:val="a8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4"/>
              </w:rPr>
              <w:t>총생산에서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재정적자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민간저축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</w:rPr>
              <w:t>국내투자가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차지하는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비중이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각각</w:t>
            </w:r>
            <w:r>
              <w:rPr>
                <w:rFonts w:ascii="HY신명조" w:eastAsia="HY신명조" w:cs="HY신명조"/>
                <w:spacing w:val="1"/>
              </w:rPr>
              <w:t xml:space="preserve"> 2%, 20%, 19%</w:t>
            </w:r>
            <w:r>
              <w:rPr>
                <w:rFonts w:ascii="HY신명조" w:eastAsia="HY신명조" w:cs="HY신명조"/>
                <w:spacing w:val="1"/>
              </w:rPr>
              <w:t>라면</w:t>
            </w:r>
            <w:r>
              <w:rPr>
                <w:rFonts w:ascii="HY신명조" w:eastAsia="HY신명조" w:cs="HY신명조"/>
                <w:spacing w:val="1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</w:rPr>
              <w:t>경상수지는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총생산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대비</w:t>
            </w:r>
            <w:r>
              <w:rPr>
                <w:rFonts w:ascii="HY신명조" w:eastAsia="HY신명조" w:cs="HY신명조"/>
                <w:spacing w:val="1"/>
              </w:rPr>
              <w:t xml:space="preserve"> 3%</w:t>
            </w:r>
            <w:r>
              <w:rPr>
                <w:rFonts w:ascii="HY신명조" w:eastAsia="HY신명조" w:cs="HY신명조"/>
                <w:spacing w:val="1"/>
              </w:rPr>
              <w:t>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49358F41" w14:textId="77777777" w:rsidR="00634E7B" w:rsidRDefault="00634E7B">
      <w:pPr>
        <w:rPr>
          <w:sz w:val="2"/>
        </w:rPr>
      </w:pPr>
    </w:p>
    <w:p w14:paraId="26C59ED6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7ACC79E5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6B32A4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982683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AE4C704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5B3D7C5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F696905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EED776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4E938B2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16D309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DE800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5EA04FE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CE589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899C7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0A03EBB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4E8E39" w14:textId="77777777" w:rsidR="00634E7B" w:rsidRDefault="00634E7B">
      <w:pPr>
        <w:rPr>
          <w:sz w:val="2"/>
        </w:rPr>
      </w:pPr>
    </w:p>
    <w:p w14:paraId="19B2CA85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</w:rPr>
      </w:pPr>
    </w:p>
    <w:p w14:paraId="7B10116D" w14:textId="77777777" w:rsidR="00634E7B" w:rsidRDefault="00634E7B">
      <w:pPr>
        <w:pStyle w:val="a8"/>
        <w:ind w:left="388"/>
        <w:rPr>
          <w:rFonts w:ascii="HY신명조" w:eastAsia="HY신명조" w:cs="HY신명조"/>
        </w:rPr>
      </w:pPr>
    </w:p>
    <w:p w14:paraId="32797CE2" w14:textId="77777777" w:rsidR="00634E7B" w:rsidRDefault="00FD078A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 </w:t>
      </w:r>
    </w:p>
    <w:p w14:paraId="79B8AE5C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D05EB78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72731BD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5ABDCA7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4D3CC6F6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2FA9B278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=(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물가지수는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(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정의하자</w:t>
      </w:r>
      <w:r>
        <w:rPr>
          <w:rFonts w:ascii="HY신명조" w:eastAsia="HY신명조" w:cs="HY신명조"/>
          <w:spacing w:val="1"/>
        </w:rPr>
        <w:t xml:space="preserve">.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N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각각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자국과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외국의</w:t>
      </w:r>
      <w:r>
        <w:rPr>
          <w:rFonts w:ascii="HY신명조" w:eastAsia="HY신명조" w:cs="HY신명조"/>
          <w:spacing w:val="9"/>
        </w:rPr>
        <w:t>비</w:t>
      </w:r>
      <w:r>
        <w:rPr>
          <w:rFonts w:ascii="HY신명조" w:eastAsia="HY신명조" w:cs="HY신명조"/>
          <w:spacing w:val="8"/>
        </w:rPr>
        <w:t>교역재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물가지수</w:t>
      </w:r>
      <w:r>
        <w:rPr>
          <w:rFonts w:ascii="HY신명조" w:eastAsia="HY신명조" w:cs="HY신명조"/>
          <w:spacing w:val="8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와</w:t>
      </w:r>
      <w:r>
        <w:rPr>
          <w:rFonts w:ascii="HY신명조" w:eastAsia="HY신명조" w:cs="HY신명조"/>
          <w:spacing w:val="8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8"/>
        </w:rPr>
        <w:t>는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각각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자국과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외국의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교역재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</w:rPr>
        <w:t>물가지수로서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T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α</m:t>
        </m:r>
      </m:oMath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β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상수이고</w:t>
      </w:r>
      <w:r>
        <w:rPr>
          <w:rFonts w:ascii="HY신명조" w:eastAsia="HY신명조" w:cs="HY신명조"/>
        </w:rPr>
        <w:t>,</w:t>
      </w:r>
      <w:r>
        <w:rPr>
          <w:rFonts w:ascii="HY신명조" w:eastAsia="HY신명조" w:cs="HY신명조"/>
          <w:spacing w:val="4"/>
        </w:rPr>
        <w:t xml:space="preserve"> </w:t>
      </w:r>
      <m:oMath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α</m:t>
        </m:r>
        <m:r>
          <m:rPr>
            <m:sty m:val="p"/>
          </m:rPr>
          <w:rPr>
            <w:rFonts w:ascii="Cambria Math"/>
          </w:rPr>
          <m:t>&lt;1,</m:t>
        </m:r>
        <m:r>
          <m:rPr>
            <m:sty m:val="p"/>
          </m:rPr>
          <w:rPr>
            <w:rFonts w:ascii="Cambria Math"/>
          </w:rPr>
          <m:t>0&lt;</m:t>
        </m:r>
        <m:r>
          <m:rPr>
            <m:sty m:val="p"/>
          </m:rPr>
          <w:rPr>
            <w:rFonts w:ascii="Cambria Math"/>
          </w:rPr>
          <m:t>β</m:t>
        </m:r>
        <m:r>
          <m:rPr>
            <m:sty m:val="p"/>
          </m:rPr>
          <w:rPr>
            <w:rFonts w:ascii="Cambria Math"/>
          </w:rPr>
          <m:t>&lt;1</m:t>
        </m:r>
      </m:oMath>
      <w:r>
        <w:rPr>
          <w:rFonts w:ascii="HY신명조" w:eastAsia="HY신명조" w:cs="HY신명조"/>
          <w:spacing w:val="5"/>
        </w:rPr>
        <w:t>이다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19"/>
        </w:rPr>
        <w:t>구</w:t>
      </w:r>
      <w:r>
        <w:rPr>
          <w:rFonts w:ascii="HY신명조" w:eastAsia="HY신명조" w:cs="HY신명조"/>
          <w:spacing w:val="15"/>
        </w:rPr>
        <w:t>매력</w:t>
      </w:r>
      <w:r>
        <w:rPr>
          <w:rFonts w:ascii="HY신명조" w:eastAsia="HY신명조" w:cs="HY신명조"/>
          <w:spacing w:val="18"/>
        </w:rPr>
        <w:t>평가설</w:t>
      </w:r>
      <w:r>
        <w:rPr>
          <w:rFonts w:ascii="HY신명조" w:eastAsia="HY신명조" w:cs="HY신명조"/>
          <w:spacing w:val="18"/>
        </w:rPr>
        <w:t xml:space="preserve">(purchasing power </w:t>
      </w:r>
      <w:r>
        <w:rPr>
          <w:rFonts w:ascii="HY신명조" w:eastAsia="HY신명조" w:cs="HY신명조"/>
          <w:spacing w:val="15"/>
        </w:rPr>
        <w:t>parity)</w:t>
      </w:r>
      <w:r>
        <w:rPr>
          <w:rFonts w:ascii="HY신명조" w:eastAsia="HY신명조" w:cs="HY신명조"/>
          <w:spacing w:val="15"/>
        </w:rPr>
        <w:t>이</w:t>
      </w:r>
      <w:r>
        <w:rPr>
          <w:rFonts w:ascii="HY신명조" w:eastAsia="HY신명조" w:cs="HY신명조"/>
          <w:spacing w:val="15"/>
        </w:rPr>
        <w:t xml:space="preserve"> </w:t>
      </w:r>
      <w:r>
        <w:rPr>
          <w:rFonts w:ascii="HY신명조" w:eastAsia="HY신명조" w:cs="HY신명조"/>
          <w:spacing w:val="13"/>
        </w:rPr>
        <w:t>성</w:t>
      </w:r>
      <w:r>
        <w:rPr>
          <w:rFonts w:ascii="HY신명조" w:eastAsia="HY신명조" w:cs="HY신명조"/>
          <w:spacing w:val="12"/>
        </w:rPr>
        <w:t>립할</w:t>
      </w:r>
      <w:r>
        <w:rPr>
          <w:rFonts w:ascii="HY신명조" w:eastAsia="HY신명조" w:cs="HY신명조"/>
          <w:spacing w:val="12"/>
        </w:rPr>
        <w:t xml:space="preserve"> </w:t>
      </w:r>
      <w:r>
        <w:rPr>
          <w:rFonts w:ascii="HY신명조" w:eastAsia="HY신명조" w:cs="HY신명조"/>
          <w:spacing w:val="12"/>
        </w:rPr>
        <w:t>경우</w:t>
      </w:r>
      <w:r>
        <w:rPr>
          <w:rFonts w:ascii="HY신명조" w:eastAsia="HY신명조" w:cs="HY신명조"/>
          <w:spacing w:val="12"/>
        </w:rPr>
        <w:t xml:space="preserve">, </w:t>
      </w:r>
      <w:r>
        <w:rPr>
          <w:rFonts w:ascii="HY신명조" w:eastAsia="HY신명조" w:cs="HY신명조"/>
          <w:spacing w:val="17"/>
        </w:rPr>
        <w:t>다음</w:t>
      </w:r>
      <w:r>
        <w:rPr>
          <w:rFonts w:ascii="HY신명조" w:eastAsia="HY신명조" w:cs="HY신명조"/>
          <w:spacing w:val="17"/>
        </w:rPr>
        <w:t xml:space="preserve"> </w:t>
      </w:r>
      <w:r>
        <w:rPr>
          <w:rFonts w:ascii="HY신명조" w:eastAsia="HY신명조" w:cs="HY신명조"/>
          <w:spacing w:val="7"/>
        </w:rPr>
        <w:t>설</w:t>
      </w:r>
      <w:r>
        <w:rPr>
          <w:rFonts w:ascii="HY신명조" w:eastAsia="HY신명조" w:cs="HY신명조"/>
          <w:spacing w:val="3"/>
        </w:rPr>
        <w:t>명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중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spacing w:val="3"/>
        </w:rPr>
        <w:t xml:space="preserve">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환율은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외국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화폐</w:t>
      </w:r>
      <w:r>
        <w:rPr>
          <w:rFonts w:ascii="HY신명조" w:eastAsia="HY신명조" w:cs="HY신명조"/>
          <w:spacing w:val="5"/>
        </w:rPr>
        <w:t xml:space="preserve"> 1</w:t>
      </w:r>
      <w:r>
        <w:rPr>
          <w:rFonts w:ascii="HY신명조" w:eastAsia="HY신명조" w:cs="HY신명조"/>
          <w:spacing w:val="5"/>
        </w:rPr>
        <w:t>단</w:t>
      </w:r>
      <w:r>
        <w:rPr>
          <w:rFonts w:ascii="HY신명조" w:eastAsia="HY신명조" w:cs="HY신명조"/>
        </w:rPr>
        <w:t>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 xml:space="preserve">.)  </w:t>
      </w:r>
    </w:p>
    <w:p w14:paraId="1C307D0A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634E7B" w14:paraId="19A16A48" w14:textId="77777777">
        <w:trPr>
          <w:trHeight w:val="500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B399B23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C015187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자국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물가지수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대비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물가지수가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높아질수록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환율은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</w:t>
            </w:r>
            <w:r>
              <w:rPr>
                <w:rFonts w:ascii="HY신명조" w:eastAsia="HY신명조" w:cs="HY신명조"/>
              </w:rPr>
              <w:t>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DC844F9" w14:textId="77777777">
        <w:trPr>
          <w:trHeight w:val="516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0771582" w14:textId="77777777" w:rsidR="00634E7B" w:rsidRDefault="00634E7B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538115C2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A2CA525" w14:textId="77777777" w:rsidR="00634E7B" w:rsidRDefault="00FD078A">
            <w:pPr>
              <w:pStyle w:val="a8"/>
              <w:ind w:left="349" w:hanging="34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</m:oMath>
            <w:r>
              <w:rPr>
                <w:rFonts w:ascii="HY신명조" w:eastAsia="HY신명조" w:cs="HY신명조"/>
              </w:rPr>
              <w:t>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</w:rPr>
              <w:t>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높아질수록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7DA5646" w14:textId="77777777">
        <w:trPr>
          <w:trHeight w:val="77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70AD7B4" w14:textId="77777777" w:rsidR="00634E7B" w:rsidRDefault="00634E7B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0601E6AA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11FACC2C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D77613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α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β</m:t>
              </m:r>
            </m:oMath>
            <w:r>
              <w:rPr>
                <w:rFonts w:ascii="HY신명조" w:eastAsia="HY신명조" w:cs="HY신명조"/>
                <w:spacing w:val="-12"/>
              </w:rPr>
              <w:t>인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경우</w:t>
            </w:r>
            <w:r>
              <w:rPr>
                <w:rFonts w:ascii="HY신명조" w:eastAsia="HY신명조" w:cs="HY신명조"/>
                <w:spacing w:val="-1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2"/>
              </w:rPr>
              <w:t>과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_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N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*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</m:oMath>
            <w:r>
              <w:rPr>
                <w:rFonts w:ascii="HY신명조" w:eastAsia="HY신명조" w:cs="HY신명조"/>
                <w:spacing w:val="-12"/>
              </w:rPr>
              <w:t>의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상승률이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모두</w:t>
            </w:r>
            <w:r>
              <w:rPr>
                <w:rFonts w:ascii="HY신명조" w:eastAsia="HY신명조" w:cs="HY신명조"/>
                <w:spacing w:val="-12"/>
              </w:rPr>
              <w:t xml:space="preserve"> 5%</w:t>
            </w:r>
            <w:r>
              <w:rPr>
                <w:rFonts w:ascii="HY신명조" w:eastAsia="HY신명조" w:cs="HY신명조"/>
                <w:spacing w:val="-12"/>
              </w:rPr>
              <w:t>이면</w:t>
            </w:r>
            <w:r>
              <w:rPr>
                <w:rFonts w:ascii="HY신명조" w:eastAsia="HY신명조" w:cs="HY신명조"/>
                <w:spacing w:val="-12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</w:rPr>
              <w:t>환율상승률은</w:t>
            </w:r>
            <w:r>
              <w:rPr>
                <w:rFonts w:ascii="HY신명조" w:eastAsia="HY신명조" w:cs="HY신명조"/>
              </w:rPr>
              <w:t xml:space="preserve"> 1%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1E2C919A" w14:textId="77777777" w:rsidR="00634E7B" w:rsidRDefault="00634E7B">
      <w:pPr>
        <w:rPr>
          <w:sz w:val="2"/>
        </w:rPr>
      </w:pPr>
    </w:p>
    <w:p w14:paraId="2EDA7014" w14:textId="77777777" w:rsidR="00634E7B" w:rsidRDefault="00FD078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C75252"/>
        </w:rPr>
        <w:t> </w:t>
      </w:r>
      <w:r>
        <w:rPr>
          <w:rFonts w:ascii="HY신명조" w:eastAsia="HY신명조" w:cs="HY신명조"/>
          <w:color w:val="C75252"/>
        </w:rPr>
        <w:t xml:space="preserve"> 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1C3BE0B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0A6C6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EDB403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1FB5F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940378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55E46A" w14:textId="77777777" w:rsidR="00634E7B" w:rsidRDefault="00FD078A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289DD5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5E0C347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290C13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1C0F9D7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33D64C6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4FFE90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E5A3BE" w14:textId="77777777" w:rsidR="00634E7B" w:rsidRDefault="00634E7B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CC78A2A" w14:textId="77777777" w:rsidR="00634E7B" w:rsidRDefault="00634E7B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15449BF5" w14:textId="77777777" w:rsidR="00634E7B" w:rsidRDefault="00634E7B">
      <w:pPr>
        <w:rPr>
          <w:sz w:val="2"/>
        </w:rPr>
      </w:pPr>
    </w:p>
    <w:p w14:paraId="041FD5BB" w14:textId="77777777" w:rsidR="00634E7B" w:rsidRDefault="00634E7B">
      <w:pPr>
        <w:pStyle w:val="a8"/>
        <w:snapToGrid/>
        <w:rPr>
          <w:rFonts w:ascii="HY신명조" w:eastAsia="HY신명조" w:cs="HY신명조"/>
        </w:rPr>
      </w:pPr>
    </w:p>
    <w:p w14:paraId="54572499" w14:textId="77777777" w:rsidR="00634E7B" w:rsidRDefault="00634E7B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2E23EE3B" w14:textId="77777777" w:rsidR="00634E7B" w:rsidRDefault="00634E7B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33770F72" w14:textId="77777777" w:rsidR="00634E7B" w:rsidRDefault="00634E7B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79986339" w14:textId="77777777" w:rsidR="00634E7B" w:rsidRDefault="00634E7B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6623879A" w14:textId="77777777" w:rsidR="00634E7B" w:rsidRDefault="00634E7B">
      <w:pPr>
        <w:pStyle w:val="a8"/>
        <w:snapToGrid/>
        <w:ind w:left="382" w:hanging="382"/>
        <w:rPr>
          <w:rFonts w:ascii="HY신명조" w:eastAsia="HY신명조" w:cs="HY신명조"/>
          <w:b/>
          <w:bCs/>
        </w:rPr>
      </w:pPr>
    </w:p>
    <w:p w14:paraId="7C160F8F" w14:textId="77777777" w:rsidR="00634E7B" w:rsidRDefault="00FD078A">
      <w:pPr>
        <w:pStyle w:val="a8"/>
        <w:snapToGrid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상대적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구매력평가설</w:t>
      </w:r>
      <w:r>
        <w:rPr>
          <w:rFonts w:ascii="HY신명조" w:eastAsia="HY신명조" w:cs="HY신명조"/>
          <w:spacing w:val="1"/>
        </w:rPr>
        <w:t>(relative purchasing power parity)</w:t>
      </w:r>
      <w:r>
        <w:rPr>
          <w:rFonts w:ascii="HY신명조" w:eastAsia="HY신명조" w:cs="HY신명조"/>
          <w:spacing w:val="1"/>
        </w:rPr>
        <w:t>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유위험이</w:t>
      </w:r>
      <w:r>
        <w:rPr>
          <w:rFonts w:ascii="HY신명조" w:eastAsia="HY신명조" w:cs="HY신명조"/>
          <w:spacing w:val="5"/>
        </w:rPr>
        <w:t>자율평가설</w:t>
      </w:r>
      <w:r>
        <w:rPr>
          <w:rFonts w:ascii="HY신명조" w:eastAsia="HY신명조" w:cs="HY신명조"/>
          <w:spacing w:val="5"/>
        </w:rPr>
        <w:t>(uncovered interest rate parity)</w:t>
      </w:r>
      <w:r>
        <w:rPr>
          <w:rFonts w:ascii="HY신명조" w:eastAsia="HY신명조" w:cs="HY신명조"/>
          <w:spacing w:val="5"/>
        </w:rPr>
        <w:t>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항상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성립할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때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15"/>
        </w:rPr>
        <w:t>A</w:t>
      </w:r>
      <w:r>
        <w:rPr>
          <w:rFonts w:ascii="HY신명조" w:eastAsia="HY신명조" w:cs="HY신명조"/>
          <w:spacing w:val="15"/>
        </w:rPr>
        <w:t>와</w:t>
      </w:r>
      <w:r>
        <w:rPr>
          <w:rFonts w:ascii="HY신명조" w:eastAsia="HY신명조" w:cs="HY신명조"/>
          <w:spacing w:val="15"/>
        </w:rPr>
        <w:t xml:space="preserve"> </w:t>
      </w:r>
      <w:r>
        <w:rPr>
          <w:rFonts w:ascii="HY신명조" w:eastAsia="HY신명조" w:cs="HY신명조"/>
          <w:spacing w:val="9"/>
        </w:rPr>
        <w:t>B</w:t>
      </w:r>
      <w:r>
        <w:rPr>
          <w:rFonts w:ascii="HY신명조" w:eastAsia="HY신명조" w:cs="HY신명조"/>
          <w:spacing w:val="9"/>
        </w:rPr>
        <w:t>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들어갈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수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있는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숫자로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옳은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것은</w:t>
      </w:r>
      <w:r>
        <w:rPr>
          <w:rFonts w:ascii="HY신명조" w:eastAsia="HY신명조" w:cs="HY신명조"/>
          <w:spacing w:val="9"/>
        </w:rPr>
        <w:t>? (</w:t>
      </w:r>
      <w:r>
        <w:rPr>
          <w:rFonts w:ascii="HY신명조" w:eastAsia="HY신명조" w:cs="HY신명조"/>
          <w:spacing w:val="9"/>
        </w:rPr>
        <w:t>단</w:t>
      </w:r>
      <w:r>
        <w:rPr>
          <w:rFonts w:ascii="HY신명조" w:eastAsia="HY신명조" w:cs="HY신명조"/>
          <w:spacing w:val="9"/>
        </w:rPr>
        <w:t xml:space="preserve">, </w:t>
      </w:r>
      <w:r>
        <w:rPr>
          <w:rFonts w:ascii="HY신명조" w:eastAsia="HY신명조" w:cs="HY신명조"/>
          <w:spacing w:val="9"/>
        </w:rPr>
        <w:t>각국에서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피셔방</w:t>
      </w:r>
      <w:r>
        <w:rPr>
          <w:rFonts w:ascii="HY신명조" w:eastAsia="HY신명조" w:cs="HY신명조"/>
          <w:spacing w:val="-1"/>
        </w:rPr>
        <w:t>정식이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.) </w:t>
      </w:r>
    </w:p>
    <w:p w14:paraId="755FE160" w14:textId="77777777" w:rsidR="00634E7B" w:rsidRDefault="00FD078A">
      <w:pPr>
        <w:pStyle w:val="a8"/>
        <w:snapToGrid/>
        <w:ind w:left="385" w:hanging="38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6212"/>
      </w:tblGrid>
      <w:tr w:rsidR="00634E7B" w14:paraId="568CBDB2" w14:textId="77777777">
        <w:trPr>
          <w:trHeight w:val="773"/>
        </w:trPr>
        <w:tc>
          <w:tcPr>
            <w:tcW w:w="6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7A560699" w14:textId="77777777" w:rsidR="00634E7B" w:rsidRDefault="00FD078A">
            <w:pPr>
              <w:pStyle w:val="a8"/>
              <w:snapToGrid/>
              <w:ind w:left="385" w:hanging="385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명목이자율은</w:t>
            </w:r>
            <w:r>
              <w:rPr>
                <w:rFonts w:ascii="HY신명조" w:eastAsia="HY신명조" w:cs="HY신명조"/>
              </w:rPr>
              <w:t xml:space="preserve"> 4%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예상물가상승률은</w:t>
            </w:r>
            <w:r>
              <w:rPr>
                <w:rFonts w:ascii="HY신명조" w:eastAsia="HY신명조" w:cs="HY신명조"/>
              </w:rPr>
              <w:t xml:space="preserve"> ( A )%</w:t>
            </w:r>
            <w:r>
              <w:rPr>
                <w:rFonts w:ascii="HY신명조" w:eastAsia="HY신명조" w:cs="HY신명조"/>
              </w:rPr>
              <w:t>이며</w:t>
            </w:r>
            <w:r>
              <w:rPr>
                <w:rFonts w:ascii="HY신명조" w:eastAsia="HY신명조" w:cs="HY신명조"/>
              </w:rPr>
              <w:t>,</w:t>
            </w:r>
          </w:p>
          <w:p w14:paraId="51481CFC" w14:textId="77777777" w:rsidR="00634E7B" w:rsidRDefault="00FD078A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명목이자율은</w:t>
            </w:r>
            <w:r>
              <w:rPr>
                <w:rFonts w:ascii="HY신명조" w:eastAsia="HY신명조" w:cs="HY신명조"/>
              </w:rPr>
              <w:t xml:space="preserve"> ( B )%</w:t>
            </w:r>
            <w:r>
              <w:rPr>
                <w:rFonts w:ascii="HY신명조" w:eastAsia="HY신명조" w:cs="HY신명조"/>
              </w:rPr>
              <w:t>이고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예상물가상승률은</w:t>
            </w:r>
            <w:r>
              <w:rPr>
                <w:rFonts w:ascii="HY신명조" w:eastAsia="HY신명조" w:cs="HY신명조"/>
              </w:rPr>
              <w:t xml:space="preserve"> 4%</w:t>
            </w:r>
            <w:r>
              <w:rPr>
                <w:rFonts w:ascii="HY신명조" w:eastAsia="HY신명조" w:cs="HY신명조"/>
              </w:rPr>
              <w:t>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05640CF" w14:textId="77777777" w:rsidR="00634E7B" w:rsidRDefault="00634E7B">
      <w:pPr>
        <w:rPr>
          <w:sz w:val="2"/>
        </w:rPr>
      </w:pPr>
    </w:p>
    <w:p w14:paraId="38013BA9" w14:textId="77777777" w:rsidR="00634E7B" w:rsidRDefault="00FD078A">
      <w:pPr>
        <w:pStyle w:val="a8"/>
        <w:ind w:left="285" w:hanging="285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 </w:t>
      </w:r>
      <w:r>
        <w:rPr>
          <w:rFonts w:ascii="HY신명조" w:eastAsia="HY신명조" w:cs="HY신명조"/>
          <w:b/>
          <w:bCs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34E7B" w14:paraId="16B62E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5AA2FB" w14:textId="77777777" w:rsidR="00634E7B" w:rsidRDefault="00634E7B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2B2FD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A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D6BE25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495B06" w14:textId="77777777" w:rsidR="00634E7B" w:rsidRDefault="00FD078A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35B6E4" w14:textId="77777777" w:rsidR="00634E7B" w:rsidRDefault="00634E7B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34E7B" w14:paraId="36053294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149801" w14:textId="77777777" w:rsidR="00634E7B" w:rsidRDefault="00634E7B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184D68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25E6FF7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BFA20C3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C79DFF" w14:textId="77777777" w:rsidR="00634E7B" w:rsidRDefault="00634E7B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34E7B" w14:paraId="03A4622E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7223A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CF3109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98FEE9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781160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93F7CD3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3CE091CF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45722A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DDA27E2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38C532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DF1DC92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A77282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23E3239E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E468EF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E74843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CC0477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FD3FFB5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8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057841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6406522B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DA1B3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54183A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A3248D5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620CC19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42C82D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4960B4E9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18B242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1F68831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6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D39717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583EA6" w14:textId="77777777" w:rsidR="00634E7B" w:rsidRDefault="00FD078A">
            <w:pPr>
              <w:pStyle w:val="a8"/>
              <w:wordWrap/>
              <w:spacing w:afterLines="40" w:after="96"/>
              <w:ind w:left="246" w:hanging="2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68325B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1E091F0C" w14:textId="77777777" w:rsidR="00634E7B" w:rsidRDefault="00634E7B">
      <w:pPr>
        <w:rPr>
          <w:sz w:val="2"/>
        </w:rPr>
      </w:pPr>
    </w:p>
    <w:p w14:paraId="5EF8BF03" w14:textId="77777777" w:rsidR="00634E7B" w:rsidRDefault="00634E7B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07C4C403" w14:textId="77777777" w:rsidR="00634E7B" w:rsidRDefault="00634E7B">
      <w:pPr>
        <w:pStyle w:val="a8"/>
        <w:ind w:left="285" w:hanging="285"/>
        <w:rPr>
          <w:rFonts w:ascii="HY신명조" w:eastAsia="HY신명조" w:cs="HY신명조"/>
          <w:b/>
          <w:bCs/>
        </w:rPr>
      </w:pPr>
    </w:p>
    <w:p w14:paraId="22A06C7A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7F6E3F6F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3849197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FD228E5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77A744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2558BFE2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8C61552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22CCAEC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B719B4C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05F8B19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4C682BC7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3644822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"/>
        </w:rPr>
        <w:t>2</w:t>
      </w:r>
      <w:r>
        <w:rPr>
          <w:rFonts w:ascii="HY신명조" w:eastAsia="HY신명조" w:cs="HY신명조"/>
          <w:spacing w:val="1"/>
        </w:rPr>
        <w:t>국가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1"/>
        </w:rPr>
        <w:t>국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1"/>
        </w:rPr>
        <w:t>국</w:t>
      </w:r>
      <w:r>
        <w:rPr>
          <w:rFonts w:ascii="HY신명조" w:eastAsia="HY신명조" w:cs="HY신명조"/>
          <w:spacing w:val="1"/>
        </w:rPr>
        <w:t>) 2</w:t>
      </w:r>
      <w:r>
        <w:rPr>
          <w:rFonts w:ascii="HY신명조" w:eastAsia="HY신명조" w:cs="HY신명조"/>
          <w:spacing w:val="1"/>
        </w:rPr>
        <w:t>재화</w:t>
      </w:r>
      <w:r>
        <w:rPr>
          <w:rFonts w:ascii="HY신명조" w:eastAsia="HY신명조" w:cs="HY신명조"/>
          <w:spacing w:val="1"/>
        </w:rPr>
        <w:t>(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1"/>
        </w:rPr>
        <w:t>재</w:t>
      </w:r>
      <w:r>
        <w:rPr>
          <w:rFonts w:ascii="HY신명조" w:eastAsia="HY신명조" w:cs="HY신명조"/>
          <w:spacing w:val="1"/>
        </w:rPr>
        <w:t xml:space="preserve">) </w:t>
      </w:r>
      <w:r>
        <w:rPr>
          <w:rFonts w:ascii="HY신명조" w:eastAsia="HY신명조" w:cs="HY신명조"/>
          <w:spacing w:val="1"/>
        </w:rPr>
        <w:t>헥셔</w:t>
      </w:r>
      <w:r>
        <w:rPr>
          <w:rFonts w:ascii="HY신명조" w:eastAsia="HY신명조" w:cs="HY신명조"/>
          <w:spacing w:val="1"/>
        </w:rPr>
        <w:t>-</w:t>
      </w:r>
      <w:r>
        <w:rPr>
          <w:rFonts w:ascii="HY신명조" w:eastAsia="HY신명조" w:cs="HY신명조"/>
          <w:spacing w:val="1"/>
        </w:rPr>
        <w:t>올린</w:t>
      </w:r>
      <w:r>
        <w:rPr>
          <w:rFonts w:ascii="HY신명조" w:eastAsia="HY신명조" w:cs="HY신명조"/>
          <w:spacing w:val="1"/>
        </w:rPr>
        <w:t xml:space="preserve">(Heckscher-Ohlin) </w:t>
      </w:r>
      <w:r>
        <w:rPr>
          <w:rFonts w:ascii="HY신명조" w:eastAsia="HY신명조" w:cs="HY신명조"/>
          <w:spacing w:val="1"/>
        </w:rPr>
        <w:t>모형을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가정하자</w:t>
      </w:r>
      <w:r>
        <w:rPr>
          <w:rFonts w:ascii="HY신명조" w:eastAsia="HY신명조" w:cs="HY신명조"/>
          <w:spacing w:val="1"/>
        </w:rPr>
        <w:t xml:space="preserve">. </w:t>
      </w:r>
      <m:oMath>
        <m:r>
          <m:rPr>
            <m:sty m:val="p"/>
          </m:rPr>
          <w:rPr>
            <w:rFonts w:ascii="Cambria Math"/>
          </w:rPr>
          <m:t>X</m:t>
        </m:r>
      </m:oMath>
      <w:r>
        <w:rPr>
          <w:rFonts w:ascii="HY신명조" w:eastAsia="HY신명조" w:cs="HY신명조"/>
          <w:spacing w:val="-2"/>
        </w:rPr>
        <w:t>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노동집약재이고</w:t>
      </w:r>
      <w:r>
        <w:rPr>
          <w:rFonts w:ascii="HY신명조" w:eastAsia="HY신명조" w:cs="HY신명조"/>
          <w:spacing w:val="-3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3"/>
        </w:rPr>
        <w:t>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자본집약재이다</w:t>
      </w:r>
      <w:r>
        <w:rPr>
          <w:rFonts w:ascii="HY신명조" w:eastAsia="HY신명조" w:cs="HY신명조"/>
          <w:spacing w:val="-3"/>
        </w:rPr>
        <w:t xml:space="preserve">. </w:t>
      </w:r>
      <m:oMath>
        <m:r>
          <m:rPr>
            <m:sty m:val="p"/>
          </m:rPr>
          <w:rPr>
            <w:rFonts w:ascii="Cambria Math"/>
          </w:rPr>
          <m:t>A</m:t>
        </m:r>
      </m:oMath>
      <w:r>
        <w:rPr>
          <w:rFonts w:ascii="HY신명조" w:eastAsia="HY신명조" w:cs="HY신명조"/>
          <w:spacing w:val="-4"/>
        </w:rPr>
        <w:t>국의</w:t>
      </w:r>
      <w:r>
        <w:rPr>
          <w:rFonts w:ascii="HY신명조" w:eastAsia="HY신명조" w:cs="HY신명조"/>
          <w:spacing w:val="-4"/>
        </w:rPr>
        <w:t xml:space="preserve">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〖〖노동부존량〗〗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〖〖자본부존량〗〗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1"/>
        </w:rPr>
        <w:t>비율이</w:t>
      </w:r>
      <w:r>
        <w:rPr>
          <w:rFonts w:ascii="HY신명조" w:eastAsia="HY신명조" w:cs="HY신명조"/>
          <w:spacing w:val="1"/>
        </w:rPr>
        <w:t xml:space="preserve"> </w:t>
      </w:r>
      <m:oMath>
        <m:r>
          <m:rPr>
            <m:sty m:val="p"/>
          </m:rPr>
          <w:rPr>
            <w:rFonts w:ascii="Cambria Math"/>
          </w:rPr>
          <m:t>B</m:t>
        </m:r>
      </m:oMath>
      <w:r>
        <w:rPr>
          <w:rFonts w:ascii="HY신명조" w:eastAsia="HY신명조" w:cs="HY신명조"/>
          <w:spacing w:val="1"/>
        </w:rPr>
        <w:t>국보다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높을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때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옳은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5"/>
        </w:rPr>
        <w:t>것을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고르면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노</w:t>
      </w:r>
      <w:r>
        <w:rPr>
          <w:rFonts w:ascii="HY신명조" w:eastAsia="HY신명조" w:cs="HY신명조"/>
          <w:spacing w:val="-5"/>
        </w:rPr>
        <w:t>동임금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자본임대료이다</w:t>
      </w:r>
      <w:r>
        <w:rPr>
          <w:rFonts w:ascii="HY신명조" w:eastAsia="HY신명조" w:cs="HY신명조"/>
        </w:rPr>
        <w:t>.)</w:t>
      </w:r>
    </w:p>
    <w:p w14:paraId="49302E32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766"/>
      </w:tblGrid>
      <w:tr w:rsidR="00634E7B" w14:paraId="2B8EACB3" w14:textId="77777777">
        <w:trPr>
          <w:trHeight w:val="454"/>
        </w:trPr>
        <w:tc>
          <w:tcPr>
            <w:tcW w:w="359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86918F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52EEBB27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A</m:t>
              </m:r>
            </m:oMath>
            <w:r>
              <w:rPr>
                <w:rFonts w:ascii="HY신명조" w:eastAsia="HY신명조" w:cs="HY신명조"/>
              </w:rPr>
              <w:t>국에서는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표시한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>X</m:t>
              </m:r>
            </m:oMath>
            <w:r>
              <w:rPr>
                <w:rFonts w:ascii="HY신명조" w:eastAsia="HY신명조" w:cs="HY신명조"/>
              </w:rPr>
              <w:t>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한계생산비용이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일정하다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7E514155" w14:textId="77777777">
        <w:trPr>
          <w:trHeight w:val="563"/>
        </w:trPr>
        <w:tc>
          <w:tcPr>
            <w:tcW w:w="359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  <w:vAlign w:val="center"/>
          </w:tcPr>
          <w:p w14:paraId="1B84073A" w14:textId="77777777" w:rsidR="00634E7B" w:rsidRDefault="00634E7B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  <w:p w14:paraId="3315F864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  <w:p w14:paraId="6CE6D045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  <w:sz w:val="2"/>
                <w:szCs w:val="2"/>
              </w:rPr>
            </w:pPr>
          </w:p>
        </w:tc>
        <w:tc>
          <w:tcPr>
            <w:tcW w:w="5766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</w:tcPr>
          <w:p w14:paraId="6DD0CCE4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무역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양국의</w:t>
            </w:r>
            <w:r>
              <w:rPr>
                <w:rFonts w:ascii="HY신명조" w:eastAsia="HY신명조" w:cs="HY신명조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w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</m:oMath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C7B591C" w14:textId="77777777">
        <w:trPr>
          <w:trHeight w:val="398"/>
        </w:trPr>
        <w:tc>
          <w:tcPr>
            <w:tcW w:w="3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0E44597C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66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102" w:type="dxa"/>
              <w:bottom w:w="28" w:type="dxa"/>
            </w:tcMar>
          </w:tcPr>
          <w:p w14:paraId="6F29AA68" w14:textId="77777777" w:rsidR="00634E7B" w:rsidRDefault="00FD078A">
            <w:pPr>
              <w:pStyle w:val="a8"/>
              <w:spacing w:line="240" w:lineRule="auto"/>
              <w:ind w:left="196" w:hanging="196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4"/>
              </w:rPr>
              <w:t>무역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이후</w:t>
            </w:r>
            <w:r>
              <w:rPr>
                <w:rFonts w:ascii="HY신명조" w:eastAsia="HY신명조" w:cs="HY신명조"/>
                <w:spacing w:val="-4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B</m:t>
              </m:r>
            </m:oMath>
            <w:r>
              <w:rPr>
                <w:rFonts w:ascii="HY신명조" w:eastAsia="HY신명조" w:cs="HY신명조"/>
                <w:spacing w:val="-4"/>
              </w:rPr>
              <w:t>국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노동자와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자본가의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실질소득은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모두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감소한다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</w:p>
        </w:tc>
      </w:tr>
    </w:tbl>
    <w:p w14:paraId="13164E6F" w14:textId="77777777" w:rsidR="00634E7B" w:rsidRDefault="00634E7B">
      <w:pPr>
        <w:rPr>
          <w:sz w:val="2"/>
        </w:rPr>
      </w:pPr>
    </w:p>
    <w:p w14:paraId="59CBA1D5" w14:textId="77777777" w:rsidR="00634E7B" w:rsidRDefault="00FD078A">
      <w:pPr>
        <w:pStyle w:val="a8"/>
        <w:snapToGrid/>
        <w:ind w:left="381" w:hanging="381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4E04B17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0C5A58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F2C660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B113A3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4B27FD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49CB3C" w14:textId="77777777" w:rsidR="00634E7B" w:rsidRDefault="00FD078A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068ABA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13414F1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18653E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3F0B48C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44B1B1A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5B8FC9" w14:textId="77777777" w:rsidR="00634E7B" w:rsidRDefault="00FD078A">
            <w:pPr>
              <w:pStyle w:val="a8"/>
              <w:snapToGrid/>
              <w:spacing w:line="280" w:lineRule="auto"/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A7D59C" w14:textId="77777777" w:rsidR="00634E7B" w:rsidRDefault="00634E7B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BA6F01" w14:textId="77777777" w:rsidR="00634E7B" w:rsidRDefault="00634E7B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4B83AAAD" w14:textId="77777777" w:rsidR="00634E7B" w:rsidRDefault="00634E7B">
      <w:pPr>
        <w:rPr>
          <w:sz w:val="2"/>
        </w:rPr>
      </w:pPr>
    </w:p>
    <w:p w14:paraId="153784B8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0DEB4078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1514E2DC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5D4FCC4A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595D1FD4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49AE5E6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25729940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386DE6EB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B40A7D3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2A733D6B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2207FDC7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자국과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예상실질이자율은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명목이자율과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예상인플레이션의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표현된다</w:t>
      </w:r>
      <w:r>
        <w:rPr>
          <w:rFonts w:ascii="HY신명조" w:eastAsia="HY신명조" w:cs="HY신명조"/>
        </w:rPr>
        <w:t>.</w:t>
      </w:r>
    </w:p>
    <w:p w14:paraId="279F6ED8" w14:textId="77777777" w:rsidR="00634E7B" w:rsidRDefault="00FD078A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2A6C2D1C" w14:textId="77777777" w:rsidR="00634E7B" w:rsidRDefault="00FD078A">
      <w:pPr>
        <w:pStyle w:val="a8"/>
        <w:wordWrap/>
        <w:ind w:left="285" w:hanging="285"/>
        <w:jc w:val="center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: </w:t>
      </w: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=</m:t>
        </m:r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</w:p>
    <w:p w14:paraId="130B6071" w14:textId="77777777" w:rsidR="00634E7B" w:rsidRDefault="00FD078A">
      <w:pPr>
        <w:pStyle w:val="a8"/>
        <w:ind w:left="388" w:right="116"/>
        <w:rPr>
          <w:rFonts w:ascii="HY신명조" w:eastAsia="HY신명조" w:cs="HY신명조"/>
        </w:rPr>
      </w:pPr>
      <m:oMath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예상실질이자율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명목이자율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e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예상인플레이션이며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외국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</w:t>
      </w:r>
      <w:r>
        <w:rPr>
          <w:rFonts w:ascii="HY신명조" w:eastAsia="HY신명조" w:cs="HY신명조"/>
        </w:rPr>
        <w:t xml:space="preserve">(*) </w:t>
      </w:r>
      <w:r>
        <w:rPr>
          <w:rFonts w:ascii="HY신명조" w:eastAsia="HY신명조" w:cs="HY신명조"/>
        </w:rPr>
        <w:t>표시로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구분한다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실질환율을</w:t>
      </w:r>
      <w:r>
        <w:rPr>
          <w:rFonts w:ascii="HY신명조" w:eastAsia="HY신명조" w:cs="HY신명조"/>
        </w:rPr>
        <w:t xml:space="preserve"> </w:t>
      </w:r>
      <m:oMath>
        <m:r>
          <m:rPr>
            <m:sty m:val="p"/>
          </m:rPr>
          <w:rPr>
            <w:rFonts w:ascii="Cambria Math"/>
          </w:rPr>
          <m:t>명목환율</m:t>
        </m:r>
        <m:r>
          <m:rPr>
            <m:sty m:val="p"/>
          </m:rPr>
          <w:rPr>
            <w:rFonts w:ascii="Cambria Math"/>
          </w:rPr>
          <m:t>×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〖〖외국물가〗〗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〖〖자국물가〗〗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정의하고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유위험이자율평가설</w:t>
      </w:r>
      <w:r>
        <w:rPr>
          <w:rFonts w:ascii="HY신명조" w:eastAsia="HY신명조" w:cs="HY신명조"/>
        </w:rPr>
        <w:t>(uncovered interest rate parity)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고르면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각국에서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피셔방정식이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명목환율은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</w:t>
      </w:r>
      <w:r>
        <w:rPr>
          <w:rFonts w:ascii="HY신명조" w:eastAsia="HY신명조" w:cs="HY신명조"/>
          <w:spacing w:val="-3"/>
        </w:rPr>
        <w:t>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단위에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교환비율이다</w:t>
      </w:r>
      <w:r>
        <w:rPr>
          <w:rFonts w:ascii="HY신명조" w:eastAsia="HY신명조" w:cs="HY신명조"/>
        </w:rPr>
        <w:t>.)</w:t>
      </w:r>
    </w:p>
    <w:p w14:paraId="367F9DA7" w14:textId="77777777" w:rsidR="00634E7B" w:rsidRDefault="00FD078A">
      <w:pPr>
        <w:pStyle w:val="a8"/>
        <w:snapToGrid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634E7B" w14:paraId="17D2A9A4" w14:textId="77777777">
        <w:trPr>
          <w:trHeight w:val="500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8CFD7E6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389A704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예상실질환율변화율은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자국과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외국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예상실질이자율의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차</w:t>
            </w:r>
            <w:r>
              <w:rPr>
                <w:rFonts w:ascii="HY신명조" w:eastAsia="HY신명조" w:cs="HY신명조"/>
              </w:rPr>
              <w:t>이로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설명된다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7CF2F59" w14:textId="77777777">
        <w:trPr>
          <w:trHeight w:val="516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7C2BB7E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49F8C1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>양국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명목환율이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구매력평가설에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의해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결정된다면</w:t>
            </w:r>
            <w:r>
              <w:rPr>
                <w:rFonts w:ascii="HY신명조" w:eastAsia="HY신명조" w:cs="HY신명조"/>
                <w:spacing w:val="9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</w:rPr>
              <w:t>예</w:t>
            </w:r>
            <w:r>
              <w:rPr>
                <w:rFonts w:ascii="HY신명조" w:eastAsia="HY신명조" w:cs="HY신명조"/>
                <w:spacing w:val="5"/>
              </w:rPr>
              <w:t>상</w:t>
            </w:r>
            <w:r>
              <w:rPr>
                <w:rFonts w:ascii="HY신명조" w:eastAsia="HY신명조" w:cs="HY신명조"/>
                <w:spacing w:val="-3"/>
              </w:rPr>
              <w:t>실</w:t>
            </w:r>
            <w:r>
              <w:rPr>
                <w:rFonts w:ascii="HY신명조" w:eastAsia="HY신명조" w:cs="HY신명조"/>
                <w:spacing w:val="-4"/>
              </w:rPr>
              <w:t>질</w:t>
            </w:r>
            <w:r>
              <w:rPr>
                <w:rFonts w:ascii="HY신명조" w:eastAsia="HY신명조" w:cs="HY신명조"/>
                <w:spacing w:val="-1"/>
              </w:rPr>
              <w:t>환율변화율은</w:t>
            </w:r>
            <w:r>
              <w:rPr>
                <w:rFonts w:ascii="HY신명조" w:eastAsia="HY신명조" w:cs="HY신명조"/>
                <w:spacing w:val="-1"/>
              </w:rPr>
              <w:t xml:space="preserve"> 0</w:t>
            </w:r>
            <w:r>
              <w:rPr>
                <w:rFonts w:ascii="HY신명조" w:eastAsia="HY신명조" w:cs="HY신명조"/>
                <w:spacing w:val="-1"/>
              </w:rPr>
              <w:t>이다</w:t>
            </w:r>
            <w:r>
              <w:rPr>
                <w:rFonts w:ascii="HY신명조" w:eastAsia="HY신명조" w:cs="HY신명조"/>
                <w:spacing w:val="-1"/>
              </w:rPr>
              <w:t xml:space="preserve">.  </w:t>
            </w:r>
          </w:p>
        </w:tc>
      </w:tr>
      <w:tr w:rsidR="00634E7B" w14:paraId="2F99D56F" w14:textId="77777777">
        <w:trPr>
          <w:trHeight w:val="779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25811A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77A9B623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4BD5CB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9"/>
              </w:rPr>
              <w:t>양국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간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명목환율이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구매력평가설에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의해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</w:rPr>
              <w:t>결정된다면</w:t>
            </w:r>
            <w:r>
              <w:rPr>
                <w:rFonts w:ascii="HY신명조" w:eastAsia="HY신명조" w:cs="HY신명조"/>
                <w:spacing w:val="9"/>
              </w:rPr>
              <w:t xml:space="preserve">, </w:t>
            </w:r>
            <w:r>
              <w:rPr>
                <w:rFonts w:ascii="HY신명조" w:eastAsia="HY신명조" w:cs="HY신명조"/>
                <w:spacing w:val="9"/>
              </w:rPr>
              <w:t>자</w:t>
            </w:r>
            <w:r>
              <w:rPr>
                <w:rFonts w:ascii="HY신명조" w:eastAsia="HY신명조" w:cs="HY신명조"/>
                <w:spacing w:val="5"/>
              </w:rPr>
              <w:t>국과</w:t>
            </w:r>
            <w:r>
              <w:rPr>
                <w:rFonts w:ascii="HY신명조" w:eastAsia="HY신명조" w:cs="HY신명조"/>
                <w:spacing w:val="9"/>
              </w:rPr>
              <w:t xml:space="preserve"> </w:t>
            </w:r>
            <w:r>
              <w:rPr>
                <w:rFonts w:ascii="HY신명조" w:eastAsia="HY신명조" w:cs="HY신명조"/>
              </w:rPr>
              <w:t>외국의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예상실질이자율은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같다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B9DC2B7" w14:textId="77777777" w:rsidR="00634E7B" w:rsidRDefault="00634E7B">
      <w:pPr>
        <w:rPr>
          <w:sz w:val="2"/>
        </w:rPr>
      </w:pPr>
    </w:p>
    <w:p w14:paraId="2E43B395" w14:textId="77777777" w:rsidR="00634E7B" w:rsidRDefault="00FD078A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color w:val="C75252"/>
        </w:rPr>
        <w:t xml:space="preserve"> </w:t>
      </w:r>
      <w:r>
        <w:rPr>
          <w:rFonts w:ascii="HY신명조" w:eastAsia="HY신명조" w:cs="HY신명조"/>
          <w:color w:val="C75252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0710449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4D317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A6EC5D9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6A8CACE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792AC9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6B34B7" w14:textId="77777777" w:rsidR="00634E7B" w:rsidRDefault="00FD078A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D22633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3479331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6239146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88E40C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A1945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CC4FB10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BE081C2" w14:textId="77777777" w:rsidR="00634E7B" w:rsidRDefault="00634E7B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DECD5D" w14:textId="77777777" w:rsidR="00634E7B" w:rsidRDefault="00634E7B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28AAC092" w14:textId="77777777" w:rsidR="00634E7B" w:rsidRDefault="00634E7B">
      <w:pPr>
        <w:rPr>
          <w:sz w:val="2"/>
        </w:rPr>
      </w:pPr>
    </w:p>
    <w:p w14:paraId="39AA5D22" w14:textId="77777777" w:rsidR="00634E7B" w:rsidRDefault="00634E7B">
      <w:pPr>
        <w:pStyle w:val="a8"/>
        <w:ind w:left="388"/>
        <w:rPr>
          <w:rFonts w:ascii="HY신명조" w:eastAsia="HY신명조" w:cs="HY신명조"/>
        </w:rPr>
      </w:pPr>
    </w:p>
    <w:p w14:paraId="57C3AEC0" w14:textId="77777777" w:rsidR="00634E7B" w:rsidRDefault="00634E7B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0913EDF2" w14:textId="77777777" w:rsidR="00634E7B" w:rsidRDefault="00634E7B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5C9C097F" w14:textId="77777777" w:rsidR="00634E7B" w:rsidRDefault="00634E7B">
      <w:pPr>
        <w:pStyle w:val="a8"/>
        <w:snapToGrid/>
        <w:ind w:left="389" w:hanging="389"/>
        <w:rPr>
          <w:rFonts w:ascii="HY신명조" w:eastAsia="HY신명조" w:cs="HY신명조"/>
          <w:b/>
          <w:bCs/>
        </w:rPr>
      </w:pPr>
    </w:p>
    <w:p w14:paraId="692529E5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51C53173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1506DAE7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43088664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전염병과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국제분쟁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등으로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갑국의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불확실성이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3"/>
        </w:rPr>
        <w:t>커지게</w:t>
      </w:r>
      <w:r>
        <w:rPr>
          <w:rFonts w:ascii="HY신명조" w:eastAsia="HY신명조" w:cs="HY신명조"/>
          <w:spacing w:val="11"/>
        </w:rPr>
        <w:t xml:space="preserve"> </w:t>
      </w:r>
      <w:r>
        <w:rPr>
          <w:rFonts w:ascii="HY신명조" w:eastAsia="HY신명조" w:cs="HY신명조"/>
          <w:spacing w:val="-4"/>
        </w:rPr>
        <w:t>되었다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갑국의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은행들은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대응하여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가산금리를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올려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9"/>
        </w:rPr>
        <w:t>대</w:t>
      </w:r>
      <w:r>
        <w:rPr>
          <w:rFonts w:ascii="HY신명조" w:eastAsia="HY신명조" w:cs="HY신명조"/>
          <w:spacing w:val="8"/>
        </w:rPr>
        <w:t>출금리를</w:t>
      </w:r>
      <w:r>
        <w:rPr>
          <w:rFonts w:ascii="HY신명조" w:eastAsia="HY신명조" w:cs="HY신명조"/>
          <w:spacing w:val="13"/>
        </w:rPr>
        <w:t xml:space="preserve"> </w:t>
      </w:r>
      <w:r>
        <w:rPr>
          <w:rFonts w:ascii="HY신명조" w:eastAsia="HY신명조" w:cs="HY신명조"/>
          <w:spacing w:val="8"/>
        </w:rPr>
        <w:t>인상하였다</w:t>
      </w:r>
      <w:r>
        <w:rPr>
          <w:rFonts w:ascii="HY신명조" w:eastAsia="HY신명조" w:cs="HY신명조"/>
          <w:spacing w:val="8"/>
        </w:rPr>
        <w:t xml:space="preserve">. </w:t>
      </w:r>
      <w:r>
        <w:rPr>
          <w:rFonts w:ascii="HY신명조" w:eastAsia="HY신명조" w:cs="HY신명조"/>
          <w:spacing w:val="8"/>
        </w:rPr>
        <w:t>투자가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대출금리에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의존할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때</w:t>
      </w:r>
      <w:r>
        <w:rPr>
          <w:rFonts w:ascii="HY신명조" w:eastAsia="HY신명조" w:cs="HY신명조"/>
          <w:spacing w:val="8"/>
        </w:rPr>
        <w:t xml:space="preserve">,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 </m:t>
        </m:r>
        <m:r>
          <m:rPr>
            <m:sty m:val="p"/>
          </m:rPr>
          <w:rPr>
            <w:rFonts w:ascii="Cambria Math"/>
          </w:rPr>
          <m:t>r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19"/>
        </w:rPr>
        <w:t>평면에서</w:t>
      </w:r>
      <w:r>
        <w:rPr>
          <w:rFonts w:ascii="HY신명조" w:eastAsia="HY신명조" w:cs="HY신명조"/>
          <w:spacing w:val="6"/>
        </w:rPr>
        <w:t>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2"/>
        </w:rPr>
        <w:t>IS</w:t>
      </w:r>
      <w:r>
        <w:rPr>
          <w:rFonts w:ascii="HY신명조" w:eastAsia="HY신명조" w:cs="HY신명조"/>
          <w:spacing w:val="2"/>
        </w:rPr>
        <w:t>곡선과</w:t>
      </w:r>
      <w:r>
        <w:rPr>
          <w:rFonts w:ascii="HY신명조" w:eastAsia="HY신명조" w:cs="HY신명조"/>
          <w:spacing w:val="7"/>
        </w:rPr>
        <w:t xml:space="preserve"> </w:t>
      </w:r>
      <m:oMath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,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  <w:spacing w:val="7"/>
        </w:rPr>
        <w:t>평면에서의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총수요곡선의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변화에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대한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설명으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것은</w:t>
      </w:r>
      <w:r>
        <w:rPr>
          <w:rFonts w:ascii="HY신명조" w:eastAsia="HY신명조" w:cs="HY신명조"/>
          <w:spacing w:val="-2"/>
        </w:rPr>
        <w:t>? (</w:t>
      </w:r>
      <w:r>
        <w:rPr>
          <w:rFonts w:ascii="HY신명조" w:eastAsia="HY신명조" w:cs="HY신명조"/>
          <w:spacing w:val="-2"/>
        </w:rPr>
        <w:t>단</w:t>
      </w:r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2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  <w:sz w:val="18"/>
            <w:szCs w:val="18"/>
          </w:rPr>
          <m:t>r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spread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13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  <w:spacing w:val="-16"/>
        </w:rPr>
        <w:t>는</w:t>
      </w:r>
      <w:r>
        <w:rPr>
          <w:rFonts w:ascii="HY신명조" w:eastAsia="HY신명조" w:cs="HY신명조"/>
          <w:spacing w:val="-16"/>
        </w:rPr>
        <w:t xml:space="preserve"> </w:t>
      </w:r>
      <w:r>
        <w:rPr>
          <w:rFonts w:ascii="HY신명조" w:eastAsia="HY신명조" w:cs="HY신명조"/>
          <w:spacing w:val="-8"/>
        </w:rPr>
        <w:t>각각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총생산</w:t>
      </w:r>
      <w:r>
        <w:rPr>
          <w:rFonts w:ascii="HY신명조" w:eastAsia="HY신명조" w:cs="HY신명조"/>
          <w:spacing w:val="-8"/>
        </w:rPr>
        <w:t>,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투자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정부지출</w:t>
      </w:r>
      <w:r>
        <w:rPr>
          <w:rFonts w:ascii="HY신명조" w:eastAsia="HY신명조" w:cs="HY신명조"/>
          <w:spacing w:val="-6"/>
        </w:rPr>
        <w:t>,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조세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대출금리</w:t>
      </w:r>
      <w:r>
        <w:rPr>
          <w:rFonts w:ascii="HY신명조" w:eastAsia="HY신명조" w:cs="HY신명조"/>
          <w:spacing w:val="5"/>
        </w:rPr>
        <w:t xml:space="preserve">, </w:t>
      </w:r>
      <w:r>
        <w:rPr>
          <w:rFonts w:ascii="HY신명조" w:eastAsia="HY신명조" w:cs="HY신명조"/>
          <w:spacing w:val="5"/>
        </w:rPr>
        <w:t>실질이자율</w:t>
      </w:r>
      <w:r>
        <w:rPr>
          <w:rFonts w:ascii="HY신명조" w:eastAsia="HY신명조" w:cs="HY신명조"/>
          <w:spacing w:val="5"/>
        </w:rPr>
        <w:t>,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가산금</w:t>
      </w:r>
      <w:r>
        <w:rPr>
          <w:rFonts w:ascii="HY신명조" w:eastAsia="HY신명조" w:cs="HY신명조"/>
        </w:rPr>
        <w:t>리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화폐수요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물가이다</w:t>
      </w:r>
      <w:r>
        <w:rPr>
          <w:rFonts w:ascii="HY신명조" w:eastAsia="HY신명조" w:cs="HY신명조"/>
        </w:rPr>
        <w:t>.)</w:t>
      </w:r>
    </w:p>
    <w:p w14:paraId="39188631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208"/>
      </w:tblGrid>
      <w:tr w:rsidR="00634E7B" w14:paraId="7CE666B9" w14:textId="77777777">
        <w:trPr>
          <w:trHeight w:val="2257"/>
        </w:trPr>
        <w:tc>
          <w:tcPr>
            <w:tcW w:w="6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0D3CC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G</m:t>
              </m:r>
            </m:oMath>
          </w:p>
          <w:p w14:paraId="582A3CAF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C</m:t>
              </m:r>
              <m:r>
                <m:rPr>
                  <m:sty m:val="p"/>
                </m:rPr>
                <w:rPr>
                  <w:rFonts w:ascii="Cambria Math"/>
                </w:rPr>
                <m:t>=1,000+0.6(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</m:oMath>
          </w:p>
          <w:p w14:paraId="6766DDE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I</m:t>
              </m:r>
              <m:r>
                <m:rPr>
                  <m:sty m:val="p"/>
                </m:rPr>
                <w:rPr>
                  <w:rFonts w:ascii="Cambria Math"/>
                </w:rPr>
                <m:t>=2,500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200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  <w:p w14:paraId="705C39C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  <m:r>
                <m:rPr>
                  <m:sty m:val="p"/>
                </m:rPr>
                <w:rPr>
                  <w:rFonts w:ascii="Cambria Math"/>
                </w:rPr>
                <m:t>+</m:t>
              </m:r>
              <m:r>
                <m:rPr>
                  <m:sty m:val="p"/>
                </m:rPr>
                <w:rPr>
                  <w:rFonts w:ascii="Cambria Math"/>
                </w:rPr>
                <m:t>spread</m:t>
              </m:r>
            </m:oMath>
          </w:p>
          <w:p w14:paraId="1D20F34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>G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T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  <w:p w14:paraId="142224B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     </w:t>
            </w:r>
            <m:oMath>
              <m:r>
                <m:rPr>
                  <m:sty m:val="p"/>
                </m:rPr>
                <w:rPr>
                  <w:rFonts w:ascii="Cambria Math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M</m:t>
              </m:r>
              <m:r>
                <m:rPr>
                  <m:sty m:val="p"/>
                </m:rPr>
                <w:rPr>
                  <w:rFonts w:ascii="Cambria Math"/>
                </w:rPr>
                <m:t>^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d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/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P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 xml:space="preserve">  =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900</m:t>
              </m:r>
              <m:r>
                <m:rPr>
                  <m:sty m:val="p"/>
                </m:rPr>
                <w:rPr>
                  <w:rFonts w:ascii="Cambria Math"/>
                </w:rPr>
                <m:t>r</m:t>
              </m:r>
            </m:oMath>
          </w:p>
        </w:tc>
      </w:tr>
    </w:tbl>
    <w:p w14:paraId="2DFFD1E7" w14:textId="77777777" w:rsidR="00634E7B" w:rsidRDefault="00634E7B">
      <w:pPr>
        <w:rPr>
          <w:sz w:val="2"/>
        </w:rPr>
      </w:pPr>
    </w:p>
    <w:p w14:paraId="4A2446C9" w14:textId="77777777" w:rsidR="00634E7B" w:rsidRDefault="00FD078A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90"/>
        <w:gridCol w:w="5652"/>
      </w:tblGrid>
      <w:tr w:rsidR="00634E7B" w14:paraId="3443725C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CBC6BE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3836EEF" w14:textId="77777777" w:rsidR="00634E7B" w:rsidRDefault="00FD078A">
            <w:pPr>
              <w:pStyle w:val="a8"/>
              <w:tabs>
                <w:tab w:val="left" w:pos="810"/>
              </w:tabs>
              <w:spacing w:after="4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IS</w:t>
            </w:r>
            <w:r>
              <w:rPr>
                <w:rFonts w:ascii="HY신명조" w:eastAsia="HY신명조" w:cs="HY신명조"/>
                <w:spacing w:val="2"/>
              </w:rPr>
              <w:t>곡선은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가팔라지고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총수요곡선은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완만해진다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34E7B" w14:paraId="1EE8919D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A86FB5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76593EC" w14:textId="77777777" w:rsidR="00634E7B" w:rsidRDefault="00FD078A">
            <w:pPr>
              <w:pStyle w:val="a8"/>
              <w:tabs>
                <w:tab w:val="left" w:pos="810"/>
              </w:tabs>
              <w:spacing w:after="4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IS</w:t>
            </w:r>
            <w:r>
              <w:rPr>
                <w:rFonts w:ascii="HY신명조" w:eastAsia="HY신명조" w:cs="HY신명조"/>
                <w:spacing w:val="2"/>
              </w:rPr>
              <w:t>곡선은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완만해지고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총수요곡선은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가팔라진다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34E7B" w14:paraId="0931F965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B26F57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0A30636" w14:textId="77777777" w:rsidR="00634E7B" w:rsidRDefault="00FD078A">
            <w:pPr>
              <w:pStyle w:val="a8"/>
              <w:tabs>
                <w:tab w:val="left" w:pos="810"/>
              </w:tabs>
              <w:spacing w:after="4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IS</w:t>
            </w:r>
            <w:r>
              <w:rPr>
                <w:rFonts w:ascii="HY신명조" w:eastAsia="HY신명조" w:cs="HY신명조"/>
                <w:spacing w:val="2"/>
              </w:rPr>
              <w:t>곡선과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총수요곡선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완만해진다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34E7B" w14:paraId="0C745612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D395ED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7CF98BC7" w14:textId="77777777" w:rsidR="00634E7B" w:rsidRDefault="00FD078A">
            <w:pPr>
              <w:pStyle w:val="a8"/>
              <w:tabs>
                <w:tab w:val="left" w:pos="810"/>
              </w:tabs>
              <w:spacing w:after="4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IS</w:t>
            </w:r>
            <w:r>
              <w:rPr>
                <w:rFonts w:ascii="HY신명조" w:eastAsia="HY신명조" w:cs="HY신명조"/>
                <w:spacing w:val="2"/>
              </w:rPr>
              <w:t>곡선과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총수요곡선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가팔라진다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  <w:tr w:rsidR="00634E7B" w14:paraId="5CFA2773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6169EE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CDB87EC" w14:textId="77777777" w:rsidR="00634E7B" w:rsidRDefault="00FD078A">
            <w:pPr>
              <w:pStyle w:val="a8"/>
              <w:tabs>
                <w:tab w:val="left" w:pos="810"/>
              </w:tabs>
              <w:spacing w:after="40"/>
              <w:rPr>
                <w:rFonts w:ascii="HY신명조" w:eastAsia="HY신명조" w:cs="HY신명조"/>
                <w:spacing w:val="2"/>
              </w:rPr>
            </w:pPr>
            <w:r>
              <w:rPr>
                <w:rFonts w:ascii="HY신명조" w:eastAsia="HY신명조" w:cs="HY신명조"/>
                <w:spacing w:val="2"/>
              </w:rPr>
              <w:t>IS</w:t>
            </w:r>
            <w:r>
              <w:rPr>
                <w:rFonts w:ascii="HY신명조" w:eastAsia="HY신명조" w:cs="HY신명조"/>
                <w:spacing w:val="2"/>
              </w:rPr>
              <w:t>곡선과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총수요곡선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모두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좌측으로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이동한다</w:t>
            </w:r>
            <w:r>
              <w:rPr>
                <w:rFonts w:ascii="HY신명조" w:eastAsia="HY신명조" w:cs="HY신명조"/>
                <w:spacing w:val="2"/>
              </w:rPr>
              <w:t>.</w:t>
            </w:r>
          </w:p>
        </w:tc>
      </w:tr>
    </w:tbl>
    <w:p w14:paraId="03C841E5" w14:textId="77777777" w:rsidR="00634E7B" w:rsidRDefault="00634E7B">
      <w:pPr>
        <w:rPr>
          <w:sz w:val="2"/>
        </w:rPr>
      </w:pPr>
    </w:p>
    <w:p w14:paraId="34949CDF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4452F712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3DDD4222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갑국의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중앙정부는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겨울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날씨에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대응하여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난방비를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지원하기로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갑국의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중앙은행이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재정지출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물가상승을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우려하여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공개시장운영을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국공채시장의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C3EEEF6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90"/>
        <w:gridCol w:w="5878"/>
      </w:tblGrid>
      <w:tr w:rsidR="00634E7B" w14:paraId="0E5B97EF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456240B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5587A60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공개시장매각으로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6FF5861D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AE0643E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D72961C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공개시장매각으로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2C9BADC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3926ED7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25719E11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공개시장매입으로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3F89993F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01244B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7E3F70E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공개시장매입으로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BCF5145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CC8D27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F3EEB2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공개시장매입으로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국공채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수익률이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B6D7658" w14:textId="77777777" w:rsidR="00634E7B" w:rsidRDefault="00634E7B">
      <w:pPr>
        <w:rPr>
          <w:sz w:val="2"/>
        </w:rPr>
      </w:pPr>
    </w:p>
    <w:p w14:paraId="2161E33D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</w:p>
    <w:p w14:paraId="435769C3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</w:p>
    <w:p w14:paraId="0B812613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국가에서</w:t>
      </w:r>
      <w:r>
        <w:rPr>
          <w:rFonts w:ascii="HY신명조" w:eastAsia="HY신명조" w:cs="HY신명조"/>
        </w:rPr>
        <w:t xml:space="preserve"> 2022</w:t>
      </w:r>
      <w:r>
        <w:rPr>
          <w:rFonts w:ascii="HY신명조" w:eastAsia="HY신명조" w:cs="HY신명조"/>
        </w:rPr>
        <w:t>년에</w:t>
      </w:r>
      <w:r>
        <w:rPr>
          <w:rFonts w:ascii="HY신명조" w:eastAsia="HY신명조" w:cs="HY신명조"/>
        </w:rPr>
        <w:t xml:space="preserve"> 1,000</w:t>
      </w:r>
      <w:r>
        <w:rPr>
          <w:rFonts w:ascii="HY신명조" w:eastAsia="HY신명조" w:cs="HY신명조"/>
        </w:rPr>
        <w:t>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자동차가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생산되었고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소비자가</w:t>
      </w:r>
      <w:r>
        <w:rPr>
          <w:rFonts w:ascii="HY신명조" w:eastAsia="HY신명조" w:cs="HY신명조"/>
        </w:rPr>
        <w:t xml:space="preserve"> 500</w:t>
      </w:r>
      <w:r>
        <w:rPr>
          <w:rFonts w:ascii="HY신명조" w:eastAsia="HY신명조" w:cs="HY신명조"/>
        </w:rPr>
        <w:t>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기업이</w:t>
      </w:r>
      <w:r>
        <w:rPr>
          <w:rFonts w:ascii="HY신명조" w:eastAsia="HY신명조" w:cs="HY신명조"/>
        </w:rPr>
        <w:t xml:space="preserve"> 300</w:t>
      </w:r>
      <w:r>
        <w:rPr>
          <w:rFonts w:ascii="HY신명조" w:eastAsia="HY신명조" w:cs="HY신명조"/>
        </w:rPr>
        <w:t>대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구매하였다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팔리지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않았던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100</w:t>
      </w:r>
      <w:r>
        <w:rPr>
          <w:rFonts w:ascii="HY신명조" w:eastAsia="HY신명조" w:cs="HY신명조"/>
          <w:spacing w:val="-1"/>
        </w:rPr>
        <w:t>대는</w:t>
      </w:r>
      <w:r>
        <w:rPr>
          <w:rFonts w:ascii="HY신명조" w:eastAsia="HY신명조" w:cs="HY신명조"/>
          <w:spacing w:val="-1"/>
        </w:rPr>
        <w:t xml:space="preserve"> 2023</w:t>
      </w:r>
      <w:r>
        <w:rPr>
          <w:rFonts w:ascii="HY신명조" w:eastAsia="HY신명조" w:cs="HY신명조"/>
          <w:spacing w:val="-1"/>
        </w:rPr>
        <w:t>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모두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판매되었다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자동차와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수출과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0</w:t>
      </w:r>
      <w:r>
        <w:rPr>
          <w:rFonts w:ascii="HY신명조" w:eastAsia="HY신명조" w:cs="HY신명조"/>
          <w:spacing w:val="-4"/>
        </w:rPr>
        <w:t>이라고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가정하자</w:t>
      </w:r>
      <w:r>
        <w:rPr>
          <w:rFonts w:ascii="HY신명조" w:eastAsia="HY신명조" w:cs="HY신명조"/>
          <w:spacing w:val="-4"/>
        </w:rPr>
        <w:t xml:space="preserve">. </w:t>
      </w:r>
      <w:r>
        <w:rPr>
          <w:rFonts w:ascii="HY신명조" w:eastAsia="HY신명조" w:cs="HY신명조"/>
          <w:spacing w:val="-4"/>
        </w:rPr>
        <w:t>자동차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가격이</w:t>
      </w:r>
      <w:r>
        <w:rPr>
          <w:rFonts w:ascii="HY신명조" w:eastAsia="HY신명조" w:cs="HY신명조"/>
          <w:spacing w:val="-4"/>
        </w:rPr>
        <w:t xml:space="preserve"> 3</w:t>
      </w:r>
      <w:r>
        <w:rPr>
          <w:rFonts w:ascii="HY신명조" w:eastAsia="HY신명조" w:cs="HY신명조"/>
          <w:spacing w:val="-4"/>
        </w:rPr>
        <w:t>천만원일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옳지</w:t>
      </w:r>
      <w:r>
        <w:rPr>
          <w:rFonts w:ascii="HY신명조" w:eastAsia="HY신명조" w:cs="HY신명조"/>
          <w:b/>
          <w:bCs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49E5E45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90"/>
        <w:gridCol w:w="5652"/>
      </w:tblGrid>
      <w:tr w:rsidR="00634E7B" w14:paraId="0959D1DC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A93862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088FA28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국민소득을</w:t>
            </w:r>
            <w:r>
              <w:rPr>
                <w:rFonts w:ascii="HY신명조" w:eastAsia="HY신명조" w:cs="HY신명조"/>
              </w:rPr>
              <w:t xml:space="preserve"> 300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9E2B2B2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5D491B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6E77E3C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소비를</w:t>
            </w:r>
            <w:r>
              <w:rPr>
                <w:rFonts w:ascii="HY신명조" w:eastAsia="HY신명조" w:cs="HY신명조"/>
              </w:rPr>
              <w:t xml:space="preserve"> 150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2DEB0C3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EE038B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3E0AE42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투자를</w:t>
            </w:r>
            <w:r>
              <w:rPr>
                <w:rFonts w:ascii="HY신명조" w:eastAsia="HY신명조" w:cs="HY신명조"/>
              </w:rPr>
              <w:t xml:space="preserve"> 90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67EC8A5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2FFC75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6FF5099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정부지출을</w:t>
            </w:r>
            <w:r>
              <w:rPr>
                <w:rFonts w:ascii="HY신명조" w:eastAsia="HY신명조" w:cs="HY신명조"/>
              </w:rPr>
              <w:t xml:space="preserve"> 30</w:t>
            </w:r>
            <w:r>
              <w:rPr>
                <w:rFonts w:ascii="HY신명조" w:eastAsia="HY신명조" w:cs="HY신명조"/>
              </w:rPr>
              <w:t>억원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증가시켰다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87540F4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68E4181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17DF6E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생산은</w:t>
            </w:r>
            <w:r>
              <w:rPr>
                <w:rFonts w:ascii="HY신명조" w:eastAsia="HY신명조" w:cs="HY신명조"/>
              </w:rPr>
              <w:t xml:space="preserve"> 2022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순수출을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변화시키지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않았다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54985FE" w14:textId="77777777" w:rsidR="00634E7B" w:rsidRDefault="00634E7B">
      <w:pPr>
        <w:rPr>
          <w:sz w:val="2"/>
        </w:rPr>
      </w:pPr>
    </w:p>
    <w:p w14:paraId="60A62156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b/>
          <w:bCs/>
        </w:rPr>
      </w:pPr>
    </w:p>
    <w:p w14:paraId="6059C5B2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국민소득과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자료이다</w:t>
      </w:r>
      <w:r>
        <w:rPr>
          <w:rFonts w:ascii="HY신명조" w:eastAsia="HY신명조" w:cs="HY신명조"/>
        </w:rPr>
        <w:t>.</w:t>
      </w:r>
    </w:p>
    <w:p w14:paraId="6F021541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095"/>
      </w:tblGrid>
      <w:tr w:rsidR="00634E7B" w14:paraId="48A17067" w14:textId="77777777">
        <w:trPr>
          <w:trHeight w:val="1079"/>
        </w:trPr>
        <w:tc>
          <w:tcPr>
            <w:tcW w:w="60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9" w:space="0" w:color="000000"/>
                <w:right w:val="single" w:sz="9" w:space="0" w:color="000000"/>
              </w:tblBorders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  <w:tblLook w:val="04A0" w:firstRow="1" w:lastRow="0" w:firstColumn="1" w:lastColumn="0" w:noHBand="0" w:noVBand="1"/>
            </w:tblPr>
            <w:tblGrid>
              <w:gridCol w:w="2922"/>
              <w:gridCol w:w="2922"/>
            </w:tblGrid>
            <w:tr w:rsidR="00634E7B" w14:paraId="2BF6130A" w14:textId="77777777">
              <w:trPr>
                <w:trHeight w:val="48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85" w:type="dxa"/>
                    <w:right w:w="102" w:type="dxa"/>
                  </w:tcMar>
                  <w:vAlign w:val="center"/>
                </w:tcPr>
                <w:p w14:paraId="3DF6456A" w14:textId="77777777" w:rsidR="00634E7B" w:rsidRDefault="00FD078A">
                  <w:pPr>
                    <w:pStyle w:val="a8"/>
                    <w:ind w:left="76" w:hanging="7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=300+0.75(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)</m:t>
                    </m:r>
                  </m:oMath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85" w:type="dxa"/>
                    <w:right w:w="102" w:type="dxa"/>
                  </w:tcMar>
                  <w:vAlign w:val="center"/>
                </w:tcPr>
                <w:p w14:paraId="2BD1D571" w14:textId="77777777" w:rsidR="00634E7B" w:rsidRDefault="00FD078A">
                  <w:pPr>
                    <w:pStyle w:val="a8"/>
                    <w:ind w:left="76" w:hanging="76"/>
                    <w:rPr>
                      <w:rFonts w:ascii="HY신명조" w:eastAsia="HY신명조" w:cs="HY신명조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=200</m:t>
                      </m:r>
                    </m:oMath>
                  </m:oMathPara>
                </w:p>
              </w:tc>
            </w:tr>
            <w:tr w:rsidR="00634E7B" w14:paraId="4BB69F36" w14:textId="77777777">
              <w:trPr>
                <w:trHeight w:val="483"/>
              </w:trPr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85" w:type="dxa"/>
                    <w:right w:w="102" w:type="dxa"/>
                  </w:tcMar>
                  <w:vAlign w:val="center"/>
                </w:tcPr>
                <w:p w14:paraId="1A4528F2" w14:textId="77777777" w:rsidR="00634E7B" w:rsidRDefault="00FD078A">
                  <w:pPr>
                    <w:pStyle w:val="a8"/>
                    <w:ind w:left="76" w:hanging="76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 xml:space="preserve">    </w:t>
                  </w:r>
                  <m:oMath>
                    <m:r>
                      <m:rPr>
                        <m:sty m:val="p"/>
                      </m:rPr>
                      <w:rPr>
                        <w:rFonts w:ascii="Cambria Math"/>
                      </w:rPr>
                      <m:t>G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 </m:t>
                    </m:r>
                    <m:r>
                      <m:rPr>
                        <m:sty m:val="p"/>
                      </m:rPr>
                      <w:rPr>
                        <w:rFonts w:ascii="Cambria Math"/>
                      </w:rPr>
                      <m:t>=100</m:t>
                    </m:r>
                  </m:oMath>
                </w:p>
              </w:tc>
              <w:tc>
                <w:tcPr>
                  <w:tcW w:w="2922" w:type="dxa"/>
                  <w:tcBorders>
                    <w:top w:val="nil"/>
                    <w:left w:val="nil"/>
                    <w:bottom w:val="nil"/>
                    <w:right w:val="nil"/>
                    <w:tl2br w:val="nil"/>
                    <w:tr2bl w:val="nil"/>
                  </w:tcBorders>
                  <w:tcMar>
                    <w:top w:w="85" w:type="dxa"/>
                    <w:left w:w="102" w:type="dxa"/>
                    <w:bottom w:w="85" w:type="dxa"/>
                    <w:right w:w="102" w:type="dxa"/>
                  </w:tcMar>
                  <w:vAlign w:val="center"/>
                </w:tcPr>
                <w:p w14:paraId="6A409C3C" w14:textId="77777777" w:rsidR="00634E7B" w:rsidRDefault="00FD078A">
                  <w:pPr>
                    <w:pStyle w:val="a8"/>
                    <w:ind w:left="76" w:hanging="76"/>
                    <w:rPr>
                      <w:rFonts w:ascii="HY신명조" w:eastAsia="HY신명조" w:cs="HY신명조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T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 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=80</m:t>
                      </m:r>
                    </m:oMath>
                  </m:oMathPara>
                </w:p>
              </w:tc>
            </w:tr>
          </w:tbl>
          <w:p w14:paraId="3806A64C" w14:textId="77777777" w:rsidR="00634E7B" w:rsidRDefault="00634E7B">
            <w:pPr>
              <w:rPr>
                <w:sz w:val="2"/>
              </w:rPr>
            </w:pPr>
          </w:p>
          <w:p w14:paraId="7226769E" w14:textId="77777777" w:rsidR="00634E7B" w:rsidRDefault="00634E7B">
            <w:pPr>
              <w:pStyle w:val="a8"/>
              <w:rPr>
                <w:rFonts w:ascii="HY신명조" w:eastAsia="HY신명조" w:cs="HY신명조"/>
              </w:rPr>
            </w:pPr>
          </w:p>
        </w:tc>
      </w:tr>
    </w:tbl>
    <w:p w14:paraId="7461F38F" w14:textId="77777777" w:rsidR="00634E7B" w:rsidRDefault="00634E7B">
      <w:pPr>
        <w:rPr>
          <w:sz w:val="2"/>
        </w:rPr>
      </w:pPr>
    </w:p>
    <w:p w14:paraId="6CC9B47A" w14:textId="77777777" w:rsidR="00634E7B" w:rsidRDefault="00FD078A">
      <w:pPr>
        <w:pStyle w:val="a8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>이때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민간저축과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정부저축은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정부지출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조세이다</w:t>
      </w:r>
      <w:r>
        <w:rPr>
          <w:rFonts w:ascii="HY신명조" w:eastAsia="HY신명조" w:cs="HY신명조"/>
        </w:rPr>
        <w:t>.)</w:t>
      </w:r>
    </w:p>
    <w:p w14:paraId="111D8C28" w14:textId="77777777" w:rsidR="00634E7B" w:rsidRDefault="00FD078A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547"/>
        <w:gridCol w:w="385"/>
        <w:gridCol w:w="2490"/>
        <w:gridCol w:w="385"/>
      </w:tblGrid>
      <w:tr w:rsidR="00634E7B" w14:paraId="612C2B6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5969A4C" w14:textId="77777777" w:rsidR="00634E7B" w:rsidRDefault="00634E7B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5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AA1F30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민간저축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7B5C84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198F2F8" w14:textId="77777777" w:rsidR="00634E7B" w:rsidRDefault="00FD078A">
            <w:pPr>
              <w:pStyle w:val="a8"/>
              <w:wordWrap/>
              <w:ind w:left="3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정부저축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3ADE4B8" w14:textId="77777777" w:rsidR="00634E7B" w:rsidRDefault="00634E7B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34E7B" w14:paraId="24E5ADAD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689EFF9" w14:textId="77777777" w:rsidR="00634E7B" w:rsidRDefault="00634E7B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5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4C81054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273D82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49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6F79A5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9A8B7A" w14:textId="77777777" w:rsidR="00634E7B" w:rsidRDefault="00634E7B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34E7B" w14:paraId="0A076F0C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447DF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A16ECE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24BB43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30DECC" w14:textId="77777777" w:rsidR="00634E7B" w:rsidRDefault="00FD078A">
            <w:pPr>
              <w:pStyle w:val="a8"/>
              <w:wordWrap/>
              <w:spacing w:afterLines="40" w:after="96" w:line="280" w:lineRule="auto"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-20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5DFE956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042B8705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3BDAED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54A9F72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AD3C116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A35FAF" w14:textId="77777777" w:rsidR="00634E7B" w:rsidRDefault="00FD078A">
            <w:pPr>
              <w:pStyle w:val="a8"/>
              <w:wordWrap/>
              <w:spacing w:afterLines="40" w:after="96" w:line="280" w:lineRule="auto"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-20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9A6542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58AAB95C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E78FFA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28B3666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B2B2F6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F883AEB" w14:textId="77777777" w:rsidR="00634E7B" w:rsidRDefault="00FD078A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8492203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23B55B7C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95EA5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A4B14D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D6B8021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1F4DC7" w14:textId="77777777" w:rsidR="00634E7B" w:rsidRDefault="00FD078A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F79253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0D6A6598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837C02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5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239625E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180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7FA3EA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1C013EA" w14:textId="77777777" w:rsidR="00634E7B" w:rsidRDefault="00FD078A">
            <w:pPr>
              <w:pStyle w:val="a8"/>
              <w:wordWrap/>
              <w:ind w:left="466" w:right="950" w:hanging="466"/>
              <w:jc w:val="right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</w:t>
            </w:r>
          </w:p>
        </w:tc>
        <w:tc>
          <w:tcPr>
            <w:tcW w:w="38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C8AB8F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45C82720" w14:textId="77777777" w:rsidR="00634E7B" w:rsidRDefault="00634E7B">
      <w:pPr>
        <w:rPr>
          <w:sz w:val="2"/>
        </w:rPr>
      </w:pPr>
    </w:p>
    <w:p w14:paraId="2A91C53A" w14:textId="77777777" w:rsidR="00634E7B" w:rsidRDefault="00634E7B">
      <w:pPr>
        <w:pStyle w:val="a8"/>
        <w:spacing w:afterLines="40" w:after="96" w:line="240" w:lineRule="auto"/>
        <w:rPr>
          <w:rFonts w:ascii="굴림" w:eastAsia="굴림" w:cs="굴림"/>
        </w:rPr>
      </w:pPr>
    </w:p>
    <w:p w14:paraId="35480A4D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  <w:b/>
          <w:bCs/>
        </w:rPr>
      </w:pPr>
    </w:p>
    <w:p w14:paraId="27C009B6" w14:textId="77777777" w:rsidR="00634E7B" w:rsidRDefault="00634E7B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0D414783" w14:textId="77777777" w:rsidR="00634E7B" w:rsidRDefault="00634E7B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1C612F81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7682335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11B7CB3" w14:textId="77777777" w:rsidR="00634E7B" w:rsidRDefault="00FD078A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6"/>
        </w:rPr>
        <w:t>갑국의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중앙은행은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다음의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이자율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준칙에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명목이자율을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정한다</w:t>
      </w:r>
      <w:r>
        <w:rPr>
          <w:rFonts w:ascii="HY신명조" w:eastAsia="HY신명조" w:cs="HY신명조"/>
          <w:spacing w:val="-6"/>
        </w:rPr>
        <w:t>.</w:t>
      </w:r>
      <w:r>
        <w:rPr>
          <w:rFonts w:ascii="HY신명조" w:eastAsia="HY신명조" w:cs="HY신명조"/>
        </w:rPr>
        <w:t xml:space="preserve"> </w:t>
      </w:r>
    </w:p>
    <w:p w14:paraId="268BADB4" w14:textId="77777777" w:rsidR="00634E7B" w:rsidRDefault="00FD078A">
      <w:pPr>
        <w:pStyle w:val="a8"/>
        <w:spacing w:afterLines="40" w:after="96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</w:t>
      </w:r>
      <m:oMath>
        <m:r>
          <m:rPr>
            <m:sty m:val="p"/>
          </m:rPr>
          <w:rPr>
            <w:rFonts w:ascii="Cambria Math"/>
          </w:rPr>
          <m:t>i</m:t>
        </m:r>
        <m:r>
          <m:rPr>
            <m:sty m:val="p"/>
          </m:rPr>
          <w:rPr>
            <w:rFonts w:ascii="Cambria Math"/>
          </w:rPr>
          <m:t>=max{0,</m:t>
        </m:r>
        <m:r>
          <m:rPr>
            <m:sty m:val="p"/>
          </m:rPr>
          <w:rPr>
            <w:rFonts w:ascii="Cambria Math"/>
          </w:rPr>
          <m:t>  </m:t>
        </m:r>
        <m:r>
          <m:rPr>
            <m:sty m:val="p"/>
          </m:rPr>
          <w:rPr>
            <w:rFonts w:ascii="Cambria Math"/>
          </w:rPr>
          <m:t>0.02+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+0.5(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)+0.5(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)}</m:t>
        </m:r>
      </m:oMath>
      <w:r>
        <w:rPr>
          <w:rFonts w:ascii="HY신명조" w:eastAsia="HY신명조" w:cs="HY신명조"/>
        </w:rPr>
        <w:t xml:space="preserve">    </w:t>
      </w:r>
    </w:p>
    <w:p w14:paraId="5793A197" w14:textId="77777777" w:rsidR="00634E7B" w:rsidRDefault="00FD078A">
      <w:pPr>
        <w:pStyle w:val="a8"/>
        <w:spacing w:afterLines="40" w:after="96"/>
        <w:ind w:left="379" w:right="216" w:hanging="379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  <w:spacing w:val="9"/>
        </w:rPr>
        <w:t>이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경제에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대한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다음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설명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중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옳은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것을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b/>
          <w:bCs/>
          <w:spacing w:val="9"/>
          <w:u w:val="single" w:color="000000"/>
        </w:rPr>
        <w:t>모두</w:t>
      </w:r>
      <w:r>
        <w:rPr>
          <w:rFonts w:ascii="HY신명조" w:eastAsia="HY신명조" w:cs="HY신명조"/>
          <w:spacing w:val="9"/>
        </w:rPr>
        <w:t xml:space="preserve"> </w:t>
      </w:r>
      <w:r>
        <w:rPr>
          <w:rFonts w:ascii="HY신명조" w:eastAsia="HY신명조" w:cs="HY신명조"/>
          <w:spacing w:val="9"/>
        </w:rPr>
        <w:t>고르면</w:t>
      </w:r>
      <w:r>
        <w:rPr>
          <w:rFonts w:ascii="HY신명조" w:eastAsia="HY신명조" w:cs="HY신명조"/>
          <w:spacing w:val="9"/>
        </w:rPr>
        <w:t>? (</w:t>
      </w:r>
      <w:r>
        <w:rPr>
          <w:rFonts w:ascii="HY신명조" w:eastAsia="HY신명조" w:cs="HY신명조"/>
          <w:spacing w:val="9"/>
        </w:rPr>
        <w:t>단</w:t>
      </w:r>
      <w:r>
        <w:rPr>
          <w:rFonts w:ascii="HY신명조" w:eastAsia="HY신명조" w:cs="HY신명조"/>
          <w:spacing w:val="9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π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4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*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4"/>
        </w:rPr>
        <w:t>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명목이자율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물가상승률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목표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물가상승률</w:t>
      </w:r>
      <w:r>
        <w:rPr>
          <w:rFonts w:ascii="HY신명조" w:eastAsia="HY신명조" w:cs="HY신명조"/>
          <w:spacing w:val="-4"/>
        </w:rPr>
        <w:t>,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총생</w:t>
      </w:r>
      <w:r>
        <w:rPr>
          <w:rFonts w:ascii="HY신명조" w:eastAsia="HY신명조" w:cs="HY신명조"/>
          <w:spacing w:val="-3"/>
        </w:rPr>
        <w:t>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잠재총생산을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>.)</w:t>
      </w:r>
    </w:p>
    <w:p w14:paraId="55AAF778" w14:textId="77777777" w:rsidR="00634E7B" w:rsidRDefault="00FD078A">
      <w:pPr>
        <w:pStyle w:val="a8"/>
        <w:spacing w:afterLines="40" w:after="96"/>
        <w:ind w:left="400" w:hanging="400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spacing w:val="2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653"/>
      </w:tblGrid>
      <w:tr w:rsidR="00634E7B" w14:paraId="09D83179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AE499BA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EEA33F6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명목이자율이</w:t>
            </w:r>
            <w:r>
              <w:rPr>
                <w:rFonts w:ascii="HY신명조" w:eastAsia="HY신명조" w:cs="HY신명조"/>
                <w:spacing w:val="-5"/>
              </w:rPr>
              <w:t xml:space="preserve"> 0</w:t>
            </w:r>
            <w:r>
              <w:rPr>
                <w:rFonts w:ascii="HY신명조" w:eastAsia="HY신명조" w:cs="HY신명조"/>
                <w:spacing w:val="-5"/>
              </w:rPr>
              <w:t>보다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클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물가상승률이</w:t>
            </w:r>
            <w:r>
              <w:rPr>
                <w:rFonts w:ascii="HY신명조" w:eastAsia="HY신명조" w:cs="HY신명조"/>
                <w:spacing w:val="-5"/>
              </w:rPr>
              <w:t xml:space="preserve"> 1% </w:t>
            </w:r>
            <w:r>
              <w:rPr>
                <w:rFonts w:ascii="HY신명조" w:eastAsia="HY신명조" w:cs="HY신명조"/>
                <w:spacing w:val="-5"/>
              </w:rPr>
              <w:t>포인트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상승하면</w:t>
            </w:r>
            <w:r>
              <w:rPr>
                <w:rFonts w:ascii="HY신명조" w:eastAsia="HY신명조" w:cs="HY신명조"/>
                <w:spacing w:val="-5"/>
              </w:rPr>
              <w:t>,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중앙은행은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명목이자율을</w:t>
            </w:r>
            <w:r>
              <w:rPr>
                <w:rFonts w:ascii="HY신명조" w:eastAsia="HY신명조" w:cs="HY신명조"/>
              </w:rPr>
              <w:t xml:space="preserve"> 0.5%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901982B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5EE9EE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E53341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실질이자율은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음수가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298F6E4F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1D376664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715FC9B7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5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2CA64F3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극심한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불황이어도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명목이자율을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낮출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없는</w:t>
            </w:r>
            <w:r>
              <w:rPr>
                <w:rFonts w:ascii="HY신명조" w:eastAsia="HY신명조" w:cs="HY신명조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/>
                </w:rPr>
                <m:t>π</m:t>
              </m:r>
              <m:r>
                <m:rPr>
                  <m:sty m:val="p"/>
                </m:rPr>
                <w:rPr>
                  <w:rFonts w:ascii="Cambria Math"/>
                </w:rPr>
                <m:t>,</m:t>
              </m:r>
              <m:r>
                <m:rPr>
                  <m:sty m:val="p"/>
                </m:rPr>
                <w:rPr>
                  <w:rFonts w:ascii="Cambria Math"/>
                </w:rPr>
                <m:t> </m:t>
              </m:r>
              <m:r>
                <m:rPr>
                  <m:sty m:val="p"/>
                </m:rPr>
                <w:rPr>
                  <w:rFonts w:ascii="Cambria Math"/>
                </w:rPr>
                <m:t>Y</m:t>
              </m:r>
            </m:oMath>
            <w:r>
              <w:rPr>
                <w:rFonts w:ascii="HY신명조" w:eastAsia="HY신명조" w:cs="HY신명조"/>
              </w:rPr>
              <w:t>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조합이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존재한다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F90FD2A" w14:textId="77777777">
        <w:trPr>
          <w:trHeight w:val="108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E8790BC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  <w:p w14:paraId="31C86A71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  <w:p w14:paraId="70A84B7D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65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364DD7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2"/>
              </w:rPr>
              <w:t>투자가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실질이자율과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음</w:t>
            </w:r>
            <w:r>
              <w:rPr>
                <w:rFonts w:ascii="HY신명조" w:eastAsia="HY신명조" w:cs="HY신명조"/>
                <w:spacing w:val="-2"/>
              </w:rPr>
              <w:t>(-)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관계에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때</w:t>
            </w:r>
            <w:r>
              <w:rPr>
                <w:rFonts w:ascii="HY신명조" w:eastAsia="HY신명조" w:cs="HY신명조"/>
                <w:spacing w:val="-2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</w:rPr>
              <w:t>명목이자율이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0</w:t>
            </w:r>
            <w:r>
              <w:rPr>
                <w:rFonts w:ascii="HY신명조" w:eastAsia="HY신명조" w:cs="HY신명조"/>
                <w:spacing w:val="3"/>
              </w:rPr>
              <w:t>이어도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기대물가상승률을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높일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있다면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불황을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벗어나</w:t>
            </w:r>
            <w:r>
              <w:rPr>
                <w:rFonts w:ascii="HY신명조" w:eastAsia="HY신명조" w:cs="HY신명조"/>
              </w:rPr>
              <w:t>는데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도움이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4D136C" w14:textId="77777777" w:rsidR="00634E7B" w:rsidRDefault="00634E7B">
      <w:pPr>
        <w:rPr>
          <w:sz w:val="2"/>
        </w:rPr>
      </w:pPr>
    </w:p>
    <w:p w14:paraId="0FEEBD93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59DA75DE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4EB71B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777487C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249B4E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566EC8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88C03A6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750200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3E7F75CD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E8A482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FBE76A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E9C5B2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051FEA1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A22C7A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90EA75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3AD71782" w14:textId="77777777" w:rsidR="00634E7B" w:rsidRDefault="00634E7B">
      <w:pPr>
        <w:rPr>
          <w:sz w:val="2"/>
        </w:rPr>
      </w:pPr>
    </w:p>
    <w:p w14:paraId="68ADAE7D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A0BF090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6718A784" w14:textId="77777777" w:rsidR="00634E7B" w:rsidRDefault="00634E7B">
      <w:pPr>
        <w:pStyle w:val="a8"/>
        <w:rPr>
          <w:rFonts w:ascii="HY신명조" w:eastAsia="HY신명조" w:cs="HY신명조"/>
        </w:rPr>
      </w:pPr>
    </w:p>
    <w:p w14:paraId="37DF5FAD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0F6638D5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5F9EF3B5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FF846A9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22BBAE6B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151EFD70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60ED7EDD" w14:textId="77777777" w:rsidR="00634E7B" w:rsidRDefault="00634E7B">
      <w:pPr>
        <w:pStyle w:val="a8"/>
        <w:ind w:left="329" w:hanging="329"/>
        <w:rPr>
          <w:rFonts w:ascii="HY신명조" w:eastAsia="HY신명조" w:cs="HY신명조"/>
          <w:b/>
          <w:bCs/>
        </w:rPr>
      </w:pPr>
    </w:p>
    <w:p w14:paraId="1228C193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야구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선수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2003</w:t>
      </w:r>
      <w:r>
        <w:rPr>
          <w:rFonts w:ascii="HY신명조" w:eastAsia="HY신명조" w:cs="HY신명조"/>
          <w:spacing w:val="-2"/>
        </w:rPr>
        <w:t>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연봉</w:t>
      </w:r>
      <w:r>
        <w:rPr>
          <w:rFonts w:ascii="HY신명조" w:eastAsia="HY신명조" w:cs="HY신명조"/>
          <w:spacing w:val="-2"/>
        </w:rPr>
        <w:t xml:space="preserve"> 8</w:t>
      </w:r>
      <w:r>
        <w:rPr>
          <w:rFonts w:ascii="HY신명조" w:eastAsia="HY신명조" w:cs="HY신명조"/>
          <w:spacing w:val="-2"/>
        </w:rPr>
        <w:t>억원을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받았고</w:t>
      </w:r>
      <w:r>
        <w:rPr>
          <w:rFonts w:ascii="HY신명조" w:eastAsia="HY신명조" w:cs="HY신명조"/>
          <w:spacing w:val="-2"/>
        </w:rPr>
        <w:t>, 20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아들인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 xml:space="preserve">B </w:t>
      </w:r>
      <w:r>
        <w:rPr>
          <w:rFonts w:ascii="HY신명조" w:eastAsia="HY신명조" w:cs="HY신명조"/>
          <w:spacing w:val="1"/>
        </w:rPr>
        <w:t>역시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야구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선수가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되어</w:t>
      </w:r>
      <w:r>
        <w:rPr>
          <w:rFonts w:ascii="HY신명조" w:eastAsia="HY신명조" w:cs="HY신명조"/>
          <w:spacing w:val="1"/>
        </w:rPr>
        <w:t xml:space="preserve"> 2023</w:t>
      </w:r>
      <w:r>
        <w:rPr>
          <w:rFonts w:ascii="HY신명조" w:eastAsia="HY신명조" w:cs="HY신명조"/>
          <w:spacing w:val="1"/>
        </w:rPr>
        <w:t>년에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연봉</w:t>
      </w:r>
      <w:r>
        <w:rPr>
          <w:rFonts w:ascii="HY신명조" w:eastAsia="HY신명조" w:cs="HY신명조"/>
          <w:spacing w:val="1"/>
        </w:rPr>
        <w:t xml:space="preserve"> 12</w:t>
      </w:r>
      <w:r>
        <w:rPr>
          <w:rFonts w:ascii="HY신명조" w:eastAsia="HY신명조" w:cs="HY신명조"/>
          <w:spacing w:val="1"/>
        </w:rPr>
        <w:t>억원을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받게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되었다</w:t>
      </w:r>
      <w:r>
        <w:rPr>
          <w:rFonts w:ascii="HY신명조" w:eastAsia="HY신명조" w:cs="HY신명조"/>
          <w:spacing w:val="1"/>
        </w:rPr>
        <w:t xml:space="preserve">. </w:t>
      </w:r>
      <w:r>
        <w:rPr>
          <w:rFonts w:ascii="HY신명조" w:eastAsia="HY신명조" w:cs="HY신명조"/>
          <w:spacing w:val="-5"/>
        </w:rPr>
        <w:t>소</w:t>
      </w:r>
      <w:r>
        <w:rPr>
          <w:rFonts w:ascii="HY신명조" w:eastAsia="HY신명조" w:cs="HY신명조"/>
          <w:spacing w:val="-6"/>
        </w:rPr>
        <w:t>비자물가지수가</w:t>
      </w:r>
      <w:r>
        <w:rPr>
          <w:rFonts w:ascii="HY신명조" w:eastAsia="HY신명조" w:cs="HY신명조"/>
          <w:spacing w:val="-6"/>
        </w:rPr>
        <w:t xml:space="preserve"> 2003</w:t>
      </w:r>
      <w:r>
        <w:rPr>
          <w:rFonts w:ascii="HY신명조" w:eastAsia="HY신명조" w:cs="HY신명조"/>
          <w:spacing w:val="-6"/>
        </w:rPr>
        <w:t>년에는</w:t>
      </w:r>
      <w:r>
        <w:rPr>
          <w:rFonts w:ascii="HY신명조" w:eastAsia="HY신명조" w:cs="HY신명조"/>
          <w:spacing w:val="-6"/>
        </w:rPr>
        <w:t xml:space="preserve"> 80, 2012</w:t>
      </w:r>
      <w:r>
        <w:rPr>
          <w:rFonts w:ascii="HY신명조" w:eastAsia="HY신명조" w:cs="HY신명조"/>
          <w:spacing w:val="-6"/>
        </w:rPr>
        <w:t>년에는</w:t>
      </w:r>
      <w:r>
        <w:rPr>
          <w:rFonts w:ascii="HY신명조" w:eastAsia="HY신명조" w:cs="HY신명조"/>
          <w:spacing w:val="-6"/>
        </w:rPr>
        <w:t xml:space="preserve"> 100, 2023</w:t>
      </w:r>
      <w:r>
        <w:rPr>
          <w:rFonts w:ascii="HY신명조" w:eastAsia="HY신명조" w:cs="HY신명조"/>
          <w:spacing w:val="-6"/>
        </w:rPr>
        <w:t>년에는</w:t>
      </w:r>
      <w:r>
        <w:rPr>
          <w:rFonts w:ascii="HY신명조" w:eastAsia="HY신명조" w:cs="HY신명조"/>
          <w:spacing w:val="-6"/>
        </w:rPr>
        <w:t xml:space="preserve"> 150</w:t>
      </w:r>
      <w:r>
        <w:rPr>
          <w:rFonts w:ascii="HY신명조" w:eastAsia="HY신명조" w:cs="HY신명조"/>
          <w:spacing w:val="-6"/>
        </w:rPr>
        <w:t>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096DD59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85" w:type="dxa"/>
          <w:right w:w="102" w:type="dxa"/>
        </w:tblCellMar>
        <w:tblLook w:val="04A0" w:firstRow="1" w:lastRow="0" w:firstColumn="1" w:lastColumn="0" w:noHBand="0" w:noVBand="1"/>
      </w:tblPr>
      <w:tblGrid>
        <w:gridCol w:w="390"/>
        <w:gridCol w:w="5652"/>
      </w:tblGrid>
      <w:tr w:rsidR="00634E7B" w14:paraId="5CFD19F2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6B67AF7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51985B8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연봉을</w:t>
            </w:r>
            <w:r>
              <w:rPr>
                <w:rFonts w:ascii="HY신명조" w:eastAsia="HY신명조" w:cs="HY신명조"/>
              </w:rPr>
              <w:t xml:space="preserve"> 2012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9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D5D58FA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74D93E10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D2EF442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연봉을</w:t>
            </w:r>
            <w:r>
              <w:rPr>
                <w:rFonts w:ascii="HY신명조" w:eastAsia="HY신명조" w:cs="HY신명조"/>
              </w:rPr>
              <w:t xml:space="preserve"> 2012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억</w:t>
            </w:r>
            <w:r>
              <w:rPr>
                <w:rFonts w:ascii="HY신명조" w:eastAsia="HY신명조" w:cs="HY신명조"/>
              </w:rPr>
              <w:t xml:space="preserve"> 5</w:t>
            </w:r>
            <w:r>
              <w:rPr>
                <w:rFonts w:ascii="HY신명조" w:eastAsia="HY신명조" w:cs="HY신명조"/>
              </w:rPr>
              <w:t>천만원이다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38174C1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212B2FDC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10D7D7E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연봉을</w:t>
            </w:r>
            <w:r>
              <w:rPr>
                <w:rFonts w:ascii="HY신명조" w:eastAsia="HY신명조" w:cs="HY신명조"/>
              </w:rPr>
              <w:t xml:space="preserve"> 2023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14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B6FD36F" w14:textId="77777777">
        <w:trPr>
          <w:trHeight w:val="31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868FBC9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E902888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연봉을</w:t>
            </w:r>
            <w:r>
              <w:rPr>
                <w:rFonts w:ascii="HY신명조" w:eastAsia="HY신명조" w:cs="HY신명조"/>
              </w:rPr>
              <w:t xml:space="preserve"> 2003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환산하면</w:t>
            </w:r>
            <w:r>
              <w:rPr>
                <w:rFonts w:ascii="HY신명조" w:eastAsia="HY신명조" w:cs="HY신명조"/>
              </w:rPr>
              <w:t xml:space="preserve"> 8</w:t>
            </w:r>
            <w:r>
              <w:rPr>
                <w:rFonts w:ascii="HY신명조" w:eastAsia="HY신명조" w:cs="HY신명조"/>
              </w:rPr>
              <w:t>억원이다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0935EFA2" w14:textId="77777777">
        <w:trPr>
          <w:trHeight w:val="633"/>
        </w:trPr>
        <w:tc>
          <w:tcPr>
            <w:tcW w:w="39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C0EFD9F" w14:textId="77777777" w:rsidR="00634E7B" w:rsidRDefault="00FD078A">
            <w:pPr>
              <w:pStyle w:val="a8"/>
              <w:tabs>
                <w:tab w:val="left" w:pos="810"/>
              </w:tabs>
              <w:wordWrap/>
              <w:snapToGrid/>
              <w:spacing w:after="4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6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right w:w="102" w:type="dxa"/>
            </w:tcMar>
          </w:tcPr>
          <w:p w14:paraId="4624B4B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각각</w:t>
            </w:r>
            <w:r>
              <w:rPr>
                <w:rFonts w:ascii="HY신명조" w:eastAsia="HY신명조" w:cs="HY신명조"/>
              </w:rPr>
              <w:t xml:space="preserve"> 2015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가치로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</w:t>
            </w:r>
            <w:r>
              <w:rPr>
                <w:rFonts w:ascii="HY신명조" w:eastAsia="HY신명조" w:cs="HY신명조"/>
              </w:rPr>
              <w:t>, 2015</w:t>
            </w:r>
            <w:r>
              <w:rPr>
                <w:rFonts w:ascii="HY신명조" w:eastAsia="HY신명조" w:cs="HY신명조"/>
              </w:rPr>
              <w:t>년도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소비자물가지수에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관계없이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연봉보다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많다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7536C5D5" w14:textId="77777777" w:rsidR="00634E7B" w:rsidRDefault="00634E7B">
      <w:pPr>
        <w:rPr>
          <w:sz w:val="2"/>
        </w:rPr>
      </w:pPr>
    </w:p>
    <w:p w14:paraId="51506E1F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> </w:t>
      </w:r>
      <w:r>
        <w:rPr>
          <w:rFonts w:ascii="HY신명조" w:eastAsia="HY신명조" w:cs="HY신명조"/>
          <w:spacing w:val="-4"/>
        </w:rPr>
        <w:t xml:space="preserve">  </w:t>
      </w:r>
    </w:p>
    <w:p w14:paraId="159D6AEA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</w:p>
    <w:p w14:paraId="531B49B4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</w:p>
    <w:p w14:paraId="58E76F28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</w:p>
    <w:p w14:paraId="41A03988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</w:p>
    <w:p w14:paraId="3ACBF4BE" w14:textId="77777777" w:rsidR="00634E7B" w:rsidRDefault="00634E7B">
      <w:pPr>
        <w:pStyle w:val="a8"/>
        <w:spacing w:afterLines="40" w:after="96"/>
        <w:ind w:left="379" w:hanging="379"/>
        <w:rPr>
          <w:rFonts w:ascii="HY신명조" w:eastAsia="HY신명조" w:cs="HY신명조"/>
          <w:spacing w:val="-4"/>
        </w:rPr>
      </w:pPr>
    </w:p>
    <w:p w14:paraId="3D78EACD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2"/>
        </w:rPr>
        <w:t>단기적으로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총공급곡선은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우상향하는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알려져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근거로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62D482C7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823"/>
      </w:tblGrid>
      <w:tr w:rsidR="00634E7B" w14:paraId="526151B7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0DA9F100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B8F454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2"/>
              </w:rPr>
              <w:t>생산성증가율은</w:t>
            </w:r>
            <w:r>
              <w:rPr>
                <w:rFonts w:ascii="HY신명조" w:eastAsia="HY신명조" w:cs="HY신명조"/>
                <w:spacing w:val="2"/>
              </w:rPr>
              <w:t xml:space="preserve"> 0%</w:t>
            </w:r>
            <w:r>
              <w:rPr>
                <w:rFonts w:ascii="HY신명조" w:eastAsia="HY신명조" w:cs="HY신명조"/>
                <w:spacing w:val="2"/>
              </w:rPr>
              <w:t>이고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물가상승률이</w:t>
            </w:r>
            <w:r>
              <w:rPr>
                <w:rFonts w:ascii="HY신명조" w:eastAsia="HY신명조" w:cs="HY신명조"/>
                <w:spacing w:val="2"/>
              </w:rPr>
              <w:t xml:space="preserve"> 6%</w:t>
            </w:r>
            <w:r>
              <w:rPr>
                <w:rFonts w:ascii="HY신명조" w:eastAsia="HY신명조" w:cs="HY신명조"/>
                <w:spacing w:val="2"/>
              </w:rPr>
              <w:t>이었을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때</w:t>
            </w:r>
            <w:r>
              <w:rPr>
                <w:rFonts w:ascii="HY신명조" w:eastAsia="HY신명조" w:cs="HY신명조"/>
                <w:spacing w:val="2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</w:rPr>
              <w:t>명목임금</w:t>
            </w:r>
            <w:r>
              <w:rPr>
                <w:rFonts w:ascii="HY신명조" w:eastAsia="HY신명조" w:cs="HY신명조"/>
                <w:spacing w:val="4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</w:rPr>
              <w:t>상승률은</w:t>
            </w:r>
            <w:r>
              <w:rPr>
                <w:rFonts w:ascii="HY신명조" w:eastAsia="HY신명조" w:cs="HY신명조"/>
                <w:spacing w:val="4"/>
              </w:rPr>
              <w:t xml:space="preserve"> 3%</w:t>
            </w:r>
            <w:r>
              <w:rPr>
                <w:rFonts w:ascii="HY신명조" w:eastAsia="HY신명조" w:cs="HY신명조"/>
                <w:spacing w:val="4"/>
              </w:rPr>
              <w:t>였다</w:t>
            </w:r>
            <w:r>
              <w:rPr>
                <w:rFonts w:ascii="HY신명조" w:eastAsia="HY신명조" w:cs="HY신명조"/>
                <w:spacing w:val="4"/>
              </w:rPr>
              <w:t>.</w:t>
            </w:r>
          </w:p>
        </w:tc>
      </w:tr>
      <w:tr w:rsidR="00634E7B" w14:paraId="57AEDFEA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7A88B7A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9FADAF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발생하더라도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기업의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가격조정은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천천히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이루어지는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92F9429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6AD0F7F6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6DC57E0B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823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4C815891" w14:textId="77777777" w:rsidR="00634E7B" w:rsidRDefault="00FD078A">
            <w:pPr>
              <w:pStyle w:val="a8"/>
              <w:rPr>
                <w:rFonts w:ascii="HY신명조" w:eastAsia="HY신명조" w:cs="HY신명조"/>
                <w:spacing w:val="-4"/>
              </w:rPr>
            </w:pPr>
            <w:r>
              <w:rPr>
                <w:rFonts w:ascii="HY신명조" w:eastAsia="HY신명조" w:cs="HY신명조"/>
                <w:spacing w:val="3"/>
              </w:rPr>
              <w:t>개별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기업은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정보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부족으로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인하여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전반적인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물가수준의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상승을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자사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제품의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상대가격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상승으로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착각하는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경향이</w:t>
            </w:r>
            <w:r>
              <w:rPr>
                <w:rFonts w:ascii="HY신명조" w:eastAsia="HY신명조" w:cs="HY신명조"/>
                <w:spacing w:val="-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</w:rPr>
              <w:t>있다</w:t>
            </w:r>
            <w:r>
              <w:rPr>
                <w:rFonts w:ascii="HY신명조" w:eastAsia="HY신명조" w:cs="HY신명조"/>
                <w:spacing w:val="-4"/>
              </w:rPr>
              <w:t>.</w:t>
            </w:r>
          </w:p>
        </w:tc>
      </w:tr>
      <w:tr w:rsidR="00634E7B" w14:paraId="4B160EDC" w14:textId="77777777">
        <w:trPr>
          <w:trHeight w:val="44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5153A86F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82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1171855E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정부가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완화하여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해외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노동자들의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유입이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증가하였다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844F21A" w14:textId="77777777" w:rsidR="00634E7B" w:rsidRDefault="00634E7B">
      <w:pPr>
        <w:rPr>
          <w:sz w:val="2"/>
        </w:rPr>
      </w:pPr>
    </w:p>
    <w:p w14:paraId="7808A3A9" w14:textId="77777777" w:rsidR="00634E7B" w:rsidRDefault="00FD078A">
      <w:pPr>
        <w:pStyle w:val="a8"/>
        <w:ind w:left="329" w:hanging="3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25FDC37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E7B90E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5725677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6BF2C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4D136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ED69D9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8027C1B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</w:tr>
      <w:tr w:rsidR="00634E7B" w14:paraId="032473E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29023F8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C0897B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B6709D9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F1C5B0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39D484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D9AB528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87F63D9" w14:textId="77777777" w:rsidR="00634E7B" w:rsidRDefault="00634E7B">
      <w:pPr>
        <w:rPr>
          <w:sz w:val="2"/>
        </w:rPr>
      </w:pPr>
    </w:p>
    <w:p w14:paraId="3A264A23" w14:textId="77777777" w:rsidR="00634E7B" w:rsidRDefault="00634E7B">
      <w:pPr>
        <w:pStyle w:val="a8"/>
        <w:ind w:left="380" w:hanging="380"/>
        <w:rPr>
          <w:rFonts w:ascii="HY신명조" w:eastAsia="HY신명조" w:cs="HY신명조"/>
        </w:rPr>
      </w:pPr>
    </w:p>
    <w:p w14:paraId="69F6E413" w14:textId="77777777" w:rsidR="00634E7B" w:rsidRDefault="00FD078A">
      <w:pPr>
        <w:pStyle w:val="a8"/>
        <w:spacing w:afterLines="40" w:after="96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p w14:paraId="3F98920E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  <w:b/>
          <w:bCs/>
        </w:rPr>
      </w:pPr>
    </w:p>
    <w:p w14:paraId="5B28052A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  <w:b/>
          <w:bCs/>
        </w:rPr>
      </w:pPr>
    </w:p>
    <w:p w14:paraId="295B138C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  <w:b/>
          <w:bCs/>
        </w:rPr>
      </w:pPr>
    </w:p>
    <w:p w14:paraId="26099BEE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  <w:b/>
          <w:bCs/>
        </w:rPr>
      </w:pPr>
    </w:p>
    <w:p w14:paraId="59AFCA88" w14:textId="77777777" w:rsidR="00634E7B" w:rsidRDefault="00FD078A">
      <w:pPr>
        <w:pStyle w:val="a8"/>
        <w:spacing w:afterLines="40" w:after="96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은행의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지급준비율이</w:t>
      </w:r>
      <w:r>
        <w:rPr>
          <w:rFonts w:ascii="HY신명조" w:eastAsia="HY신명조" w:cs="HY신명조"/>
          <w:spacing w:val="4"/>
        </w:rPr>
        <w:t xml:space="preserve"> 20%</w:t>
      </w:r>
      <w:r>
        <w:rPr>
          <w:rFonts w:ascii="HY신명조" w:eastAsia="HY신명조" w:cs="HY신명조"/>
          <w:spacing w:val="4"/>
        </w:rPr>
        <w:t>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경제에서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중앙은행이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발행한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본원통</w:t>
      </w:r>
      <w:r>
        <w:rPr>
          <w:rFonts w:ascii="HY신명조" w:eastAsia="HY신명조" w:cs="HY신명조"/>
        </w:rPr>
        <w:t>화가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억원일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최대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통화량은</w:t>
      </w:r>
      <w:r>
        <w:rPr>
          <w:rFonts w:ascii="HY신명조" w:eastAsia="HY신명조" w:cs="HY신명조"/>
        </w:rPr>
        <w:t>?</w:t>
      </w:r>
    </w:p>
    <w:p w14:paraId="47F9B1C7" w14:textId="77777777" w:rsidR="00634E7B" w:rsidRDefault="00FD078A">
      <w:pPr>
        <w:pStyle w:val="a8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5637998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25E81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646DC62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500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7815D6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8E88B3D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300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C3268B2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4E73DB9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  <w:r>
              <w:rPr>
                <w:rFonts w:ascii="HY신명조" w:eastAsia="HY신명조" w:cs="HY신명조"/>
              </w:rPr>
              <w:t>억원</w:t>
            </w:r>
          </w:p>
        </w:tc>
      </w:tr>
      <w:tr w:rsidR="00634E7B" w14:paraId="664FE8D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08C5A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1935EB4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DA4DA5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59D364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</w:t>
            </w:r>
            <w:r>
              <w:rPr>
                <w:rFonts w:ascii="HY신명조" w:eastAsia="HY신명조" w:cs="HY신명조"/>
              </w:rPr>
              <w:t>억원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F603F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DEC1E36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22A45740" w14:textId="77777777" w:rsidR="00634E7B" w:rsidRDefault="00634E7B">
      <w:pPr>
        <w:rPr>
          <w:sz w:val="2"/>
        </w:rPr>
      </w:pPr>
    </w:p>
    <w:p w14:paraId="15B3EF3F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32EDF1D2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6D62C606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153D1FD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7AB897E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5AC64B30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43F606C" w14:textId="77777777" w:rsidR="00634E7B" w:rsidRDefault="00634E7B">
      <w:pPr>
        <w:pStyle w:val="a8"/>
        <w:ind w:left="379" w:hanging="379"/>
        <w:rPr>
          <w:rFonts w:ascii="HY신명조" w:eastAsia="HY신명조" w:cs="HY신명조"/>
          <w:b/>
          <w:bCs/>
        </w:rPr>
      </w:pPr>
    </w:p>
    <w:p w14:paraId="0E62C14A" w14:textId="77777777" w:rsidR="00634E7B" w:rsidRDefault="00FD078A">
      <w:pPr>
        <w:pStyle w:val="a8"/>
        <w:ind w:left="379" w:right="2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4"/>
        </w:rPr>
        <w:t>갑국의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노동시장은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숙련노동자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시장과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비숙련노동자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시장으로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9"/>
        </w:rPr>
        <w:t>나누</w:t>
      </w:r>
      <w:r>
        <w:rPr>
          <w:rFonts w:ascii="HY신명조" w:eastAsia="HY신명조" w:cs="HY신명조"/>
          <w:spacing w:val="5"/>
        </w:rPr>
        <w:t>어져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있다</w:t>
      </w:r>
      <w:r>
        <w:rPr>
          <w:rFonts w:ascii="HY신명조" w:eastAsia="HY신명조" w:cs="HY신명조"/>
          <w:spacing w:val="5"/>
        </w:rPr>
        <w:t xml:space="preserve">. </w:t>
      </w:r>
      <w:r>
        <w:rPr>
          <w:rFonts w:ascii="HY신명조" w:eastAsia="HY신명조" w:cs="HY신명조"/>
          <w:spacing w:val="5"/>
        </w:rPr>
        <w:t>숙련노동자들의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균형임금이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비숙련노동자들의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균</w:t>
      </w:r>
      <w:r>
        <w:rPr>
          <w:rFonts w:ascii="HY신명조" w:eastAsia="HY신명조" w:cs="HY신명조"/>
          <w:spacing w:val="-1"/>
        </w:rPr>
        <w:t>형</w:t>
      </w:r>
      <w:r>
        <w:rPr>
          <w:rFonts w:ascii="HY신명조" w:eastAsia="HY신명조" w:cs="HY신명조"/>
          <w:spacing w:val="-5"/>
        </w:rPr>
        <w:t>임금보다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높을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다음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시장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임금격차를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줄이는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노동자들의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7D9DF43E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416"/>
        <w:gridCol w:w="5709"/>
      </w:tblGrid>
      <w:tr w:rsidR="00634E7B" w14:paraId="5F224303" w14:textId="77777777">
        <w:trPr>
          <w:trHeight w:val="763"/>
        </w:trPr>
        <w:tc>
          <w:tcPr>
            <w:tcW w:w="416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2FAFEFDA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0B914575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인공지능</w:t>
            </w:r>
            <w:r>
              <w:rPr>
                <w:rFonts w:ascii="HY신명조" w:eastAsia="HY신명조" w:cs="HY신명조"/>
              </w:rPr>
              <w:t>(artificial intelligence)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발전으로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숙련노동자들에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  <w:tr w:rsidR="00634E7B" w14:paraId="7E382988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071BC0E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648497D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3"/>
              </w:rPr>
              <w:t>기계공학의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발전으로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위험하고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단순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반복적인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일을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하는</w:t>
            </w:r>
            <w:r>
              <w:rPr>
                <w:rFonts w:ascii="HY신명조" w:eastAsia="HY신명조" w:cs="HY신명조"/>
                <w:spacing w:val="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</w:rPr>
              <w:t>비</w:t>
            </w:r>
            <w:r>
              <w:rPr>
                <w:rFonts w:ascii="HY신명조" w:eastAsia="HY신명조" w:cs="HY신명조"/>
              </w:rPr>
              <w:t>숙련노동자에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수요가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4B69F001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nil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4B9E408A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  <w:p w14:paraId="111ECAF9" w14:textId="77777777" w:rsidR="00634E7B" w:rsidRDefault="00634E7B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5709" w:type="dxa"/>
            <w:tcBorders>
              <w:top w:val="nil"/>
              <w:left w:val="nil"/>
              <w:bottom w:val="nil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655D67F4" w14:textId="77777777" w:rsidR="00634E7B" w:rsidRDefault="00FD078A">
            <w:pPr>
              <w:pStyle w:val="a8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1"/>
              </w:rPr>
              <w:t>법학전문대학원과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의학전문대학원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정원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확대로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법률과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의료</w:t>
            </w:r>
            <w:r>
              <w:rPr>
                <w:rFonts w:ascii="HY신명조" w:eastAsia="HY신명조" w:cs="HY신명조"/>
              </w:rPr>
              <w:t>서</w:t>
            </w:r>
            <w:r>
              <w:rPr>
                <w:rFonts w:ascii="HY신명조" w:eastAsia="HY신명조" w:cs="HY신명조"/>
                <w:spacing w:val="-2"/>
              </w:rPr>
              <w:t>비스를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제공할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있는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숙련노동자들이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증가하였다</w:t>
            </w:r>
            <w:r>
              <w:rPr>
                <w:rFonts w:ascii="HY신명조" w:eastAsia="HY신명조" w:cs="HY신명조"/>
                <w:spacing w:val="-2"/>
              </w:rPr>
              <w:t>.</w:t>
            </w:r>
          </w:p>
        </w:tc>
      </w:tr>
      <w:tr w:rsidR="00634E7B" w14:paraId="45EE66C8" w14:textId="77777777">
        <w:trPr>
          <w:trHeight w:val="763"/>
        </w:trPr>
        <w:tc>
          <w:tcPr>
            <w:tcW w:w="41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</w:tcMar>
          </w:tcPr>
          <w:p w14:paraId="3A293393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라</w:t>
            </w:r>
            <w:r>
              <w:rPr>
                <w:rFonts w:ascii="HY신명조" w:eastAsia="HY신명조" w:cs="HY신명조"/>
              </w:rPr>
              <w:t>.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02" w:type="dxa"/>
              <w:left w:w="102" w:type="dxa"/>
              <w:bottom w:w="28" w:type="dxa"/>
              <w:right w:w="102" w:type="dxa"/>
            </w:tcMar>
          </w:tcPr>
          <w:p w14:paraId="59AC66BE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pacing w:val="-5"/>
              </w:rPr>
              <w:t>정부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정책의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변화로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노인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돌봄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서비스를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제공할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해외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비숙련노동자들의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국내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증가하였다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5E9E5BD" w14:textId="77777777" w:rsidR="00634E7B" w:rsidRDefault="00634E7B">
      <w:pPr>
        <w:rPr>
          <w:sz w:val="2"/>
        </w:rPr>
      </w:pPr>
    </w:p>
    <w:p w14:paraId="591F70C1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63ACAC3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63587F0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EACC446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2933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065A1B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3BB8F68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795B33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</w:p>
        </w:tc>
      </w:tr>
      <w:tr w:rsidR="00634E7B" w14:paraId="59488354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586B9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5253C81" w14:textId="77777777" w:rsidR="00634E7B" w:rsidRDefault="00FD078A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나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8EEC04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601366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다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라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79135A2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8C3595F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4DE303FB" w14:textId="77777777" w:rsidR="00634E7B" w:rsidRDefault="00634E7B">
      <w:pPr>
        <w:rPr>
          <w:sz w:val="2"/>
        </w:rPr>
      </w:pPr>
    </w:p>
    <w:p w14:paraId="191CA58E" w14:textId="77777777" w:rsidR="00634E7B" w:rsidRDefault="00634E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7B07E53D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78F25F40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053D1177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12D3B569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고전학파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 xml:space="preserve">. </w:t>
      </w:r>
    </w:p>
    <w:p w14:paraId="5EE332F1" w14:textId="77777777" w:rsidR="00634E7B" w:rsidRDefault="00FD078A">
      <w:pPr>
        <w:pStyle w:val="a8"/>
        <w:ind w:left="258" w:hanging="25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634E7B" w14:paraId="1BE41CFE" w14:textId="77777777">
        <w:trPr>
          <w:trHeight w:val="369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26316D" w14:textId="77777777" w:rsidR="00634E7B" w:rsidRDefault="00FD078A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42EF53" w14:textId="77777777" w:rsidR="00634E7B" w:rsidRDefault="00FD078A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634E7B" w14:paraId="3598F03E" w14:textId="77777777">
        <w:trPr>
          <w:trHeight w:val="1618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390DF3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Y</m:t>
              </m:r>
              <m:r>
                <m:rPr>
                  <m:sty m:val="p"/>
                </m:rPr>
                <w:rPr>
                  <w:rFonts w:asci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</w:rPr>
                <m:t>(</m:t>
              </m:r>
              <m:r>
                <m:rPr>
                  <m:sty m:val="p"/>
                </m:rPr>
                <w:rPr>
                  <w:rFonts w:ascii="Cambria Math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</w:rPr>
                <m:t>LK</m:t>
              </m:r>
              <m:r>
                <m:rPr>
                  <m:sty m:val="p"/>
                </m:rPr>
                <w:rPr>
                  <w:rFonts w:ascii="Cambria Math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</w:rPr>
                <m:t>)</m:t>
              </m:r>
              <m:r>
                <m:rPr>
                  <m:sty m:val="p"/>
                </m:rPr>
                <w:rPr>
                  <w:rFonts w:ascii="Cambria Math"/>
                </w:rPr>
                <m:t>〗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L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  <w:r>
              <w:rPr>
                <w:rFonts w:ascii="HY신명조" w:eastAsia="HY신명조" w:cs="HY신명조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</w:rPr>
                <m:t>K</m:t>
              </m:r>
              <m:r>
                <m:rPr>
                  <m:sty m:val="p"/>
                </m:rPr>
                <w:rPr>
                  <w:rFonts w:ascii="Cambria Math"/>
                </w:rPr>
                <m:t>=100</m:t>
              </m:r>
            </m:oMath>
          </w:p>
          <w:p w14:paraId="3CD8D64E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>=10+0.8(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65A23C8F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=12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1BFA2C11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=10</m:t>
                </m:r>
              </m:oMath>
            </m:oMathPara>
          </w:p>
          <w:p w14:paraId="67795427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=10</m:t>
                </m:r>
              </m:oMath>
            </m:oMathPara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49E3D0D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=</m:t>
                </m:r>
                <m:r>
                  <m:rPr>
                    <m:sty m:val="p"/>
                  </m:rPr>
                  <w:rPr>
                    <w:rFonts w:asci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</w:tc>
      </w:tr>
    </w:tbl>
    <w:p w14:paraId="4745502B" w14:textId="77777777" w:rsidR="00634E7B" w:rsidRDefault="00634E7B">
      <w:pPr>
        <w:rPr>
          <w:sz w:val="2"/>
        </w:rPr>
      </w:pPr>
    </w:p>
    <w:p w14:paraId="49214CB3" w14:textId="77777777" w:rsidR="00634E7B" w:rsidRDefault="00FD078A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  <w:spacing w:val="4"/>
        </w:rPr>
        <w:t>중앙은행이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통화공급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증가율을</w:t>
      </w:r>
      <w:r>
        <w:rPr>
          <w:rFonts w:ascii="HY신명조" w:eastAsia="HY신명조" w:cs="HY신명조"/>
          <w:spacing w:val="4"/>
        </w:rPr>
        <w:t xml:space="preserve"> 2%</w:t>
      </w:r>
      <w:r>
        <w:rPr>
          <w:rFonts w:ascii="HY신명조" w:eastAsia="HY신명조" w:cs="HY신명조"/>
          <w:spacing w:val="4"/>
        </w:rPr>
        <w:t>에서</w:t>
      </w:r>
      <w:r>
        <w:rPr>
          <w:rFonts w:ascii="HY신명조" w:eastAsia="HY신명조" w:cs="HY신명조"/>
          <w:spacing w:val="4"/>
        </w:rPr>
        <w:t xml:space="preserve"> 5%</w:t>
      </w:r>
      <w:r>
        <w:rPr>
          <w:rFonts w:ascii="HY신명조" w:eastAsia="HY신명조" w:cs="HY신명조"/>
          <w:spacing w:val="4"/>
        </w:rPr>
        <w:t>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상승시켰을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때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5"/>
        </w:rPr>
        <w:t>피셔</w:t>
      </w:r>
      <w:r>
        <w:rPr>
          <w:rFonts w:ascii="HY신명조" w:eastAsia="HY신명조" w:cs="HY신명조"/>
          <w:spacing w:val="1"/>
        </w:rPr>
        <w:t>방정식이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성립한다면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새로운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균형에서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총생산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물가상승률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  <w:spacing w:val="-1"/>
        </w:rPr>
        <w:t>목이자율은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  <w:spacing w:val="-1"/>
        </w:rPr>
        <w:t xml:space="preserve">, </w:t>
      </w:r>
      <m:oMath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M</m:t>
        </m:r>
        <m:r>
          <m:rPr>
            <m:sty m:val="p"/>
          </m:rPr>
          <w:rPr>
            <w:rFonts w:ascii="Cambria Math"/>
          </w:rPr>
          <m:t>^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d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P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</m:t>
        </m:r>
      </m:oMath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총생산</w:t>
      </w:r>
      <w:r>
        <w:rPr>
          <w:rFonts w:ascii="HY신명조" w:eastAsia="HY신명조" w:cs="HY신명조"/>
          <w:spacing w:val="-1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노동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자본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소비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조세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투자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실질이자율</w:t>
      </w:r>
      <w:r>
        <w:rPr>
          <w:rFonts w:ascii="HY신명조" w:eastAsia="HY신명조" w:cs="HY신명조"/>
          <w:spacing w:val="-7"/>
        </w:rPr>
        <w:t xml:space="preserve">(%), </w:t>
      </w:r>
      <w:r>
        <w:rPr>
          <w:rFonts w:ascii="HY신명조" w:eastAsia="HY신명조" w:cs="HY신명조"/>
          <w:spacing w:val="-7"/>
        </w:rPr>
        <w:t>정부지출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실질화폐수요를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나타낸다</w:t>
      </w:r>
      <w:r>
        <w:rPr>
          <w:rFonts w:ascii="HY신명조" w:eastAsia="HY신명조" w:cs="HY신명조"/>
        </w:rPr>
        <w:t xml:space="preserve">. </w:t>
      </w:r>
      <m:oMath>
        <m:r>
          <m:rPr>
            <m:sty m:val="p"/>
          </m:rPr>
          <w:rPr>
            <w:rFonts w:ascii="Cambria Math"/>
          </w:rPr>
          <m:t>f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∙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증가함수이다</w:t>
      </w:r>
      <w:r>
        <w:rPr>
          <w:rFonts w:ascii="HY신명조" w:eastAsia="HY신명조" w:cs="HY신명조"/>
        </w:rPr>
        <w:t>.)</w:t>
      </w:r>
    </w:p>
    <w:p w14:paraId="1D884905" w14:textId="77777777" w:rsidR="00634E7B" w:rsidRDefault="00FD078A">
      <w:pPr>
        <w:pStyle w:val="a8"/>
        <w:spacing w:afterLines="40" w:after="96"/>
        <w:ind w:left="300" w:right="116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528"/>
        <w:gridCol w:w="373"/>
        <w:gridCol w:w="1528"/>
        <w:gridCol w:w="373"/>
        <w:gridCol w:w="1528"/>
      </w:tblGrid>
      <w:tr w:rsidR="00634E7B" w14:paraId="67BA0376" w14:textId="77777777">
        <w:trPr>
          <w:trHeight w:val="31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65FE11" w14:textId="77777777" w:rsidR="00634E7B" w:rsidRDefault="00634E7B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15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3D07CF6" w14:textId="77777777" w:rsidR="00634E7B" w:rsidRDefault="00FD078A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총생산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6B857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9EACCAD" w14:textId="77777777" w:rsidR="00634E7B" w:rsidRDefault="00FD078A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물가상승률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FBAF857" w14:textId="77777777" w:rsidR="00634E7B" w:rsidRDefault="00634E7B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6063D" w14:textId="77777777" w:rsidR="00634E7B" w:rsidRDefault="00FD078A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명목이자율</w:t>
            </w:r>
          </w:p>
        </w:tc>
      </w:tr>
      <w:tr w:rsidR="00634E7B" w14:paraId="40BF72AA" w14:textId="77777777">
        <w:trPr>
          <w:trHeight w:val="153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23B3A3" w14:textId="77777777" w:rsidR="00634E7B" w:rsidRDefault="00634E7B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15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2AF6908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5D1234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15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3901481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6F91DF" w14:textId="77777777" w:rsidR="00634E7B" w:rsidRDefault="00634E7B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  <w:tc>
          <w:tcPr>
            <w:tcW w:w="152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83BFF56" w14:textId="77777777" w:rsidR="00634E7B" w:rsidRDefault="00634E7B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34E7B" w14:paraId="454258D2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9EB73B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2E8133F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C37364B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AD65A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3%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6E2552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F9A808C" w14:textId="77777777" w:rsidR="00634E7B" w:rsidRDefault="00FD07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634E7B" w14:paraId="01F23784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564197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1EF468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92F63F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FFDBF20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9A32B9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98C609" w14:textId="77777777" w:rsidR="00634E7B" w:rsidRDefault="00FD07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4%</w:t>
            </w:r>
          </w:p>
        </w:tc>
      </w:tr>
      <w:tr w:rsidR="00634E7B" w14:paraId="517C30E2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4487A2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83E52C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100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FB84C6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219E2F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5BE4D75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0AE8048" w14:textId="77777777" w:rsidR="00634E7B" w:rsidRDefault="00FD07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7%</w:t>
            </w:r>
          </w:p>
        </w:tc>
      </w:tr>
      <w:tr w:rsidR="00634E7B" w14:paraId="1D48C0D7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46C2911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70384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105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2C0A75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99FE59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2BF7FFC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79DD6DE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4%</w:t>
            </w:r>
          </w:p>
        </w:tc>
      </w:tr>
      <w:tr w:rsidR="00634E7B" w14:paraId="4EDC9609" w14:textId="77777777">
        <w:trPr>
          <w:trHeight w:val="33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1AC8CF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96525E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105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AE29739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D02C97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7%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A4B7040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1E2774" w14:textId="77777777" w:rsidR="00634E7B" w:rsidRDefault="00FD078A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3%</w:t>
            </w:r>
          </w:p>
        </w:tc>
      </w:tr>
    </w:tbl>
    <w:p w14:paraId="7F74ABB6" w14:textId="77777777" w:rsidR="00634E7B" w:rsidRDefault="00634E7B">
      <w:pPr>
        <w:rPr>
          <w:sz w:val="2"/>
        </w:rPr>
      </w:pPr>
    </w:p>
    <w:p w14:paraId="39EC5A28" w14:textId="77777777" w:rsidR="00634E7B" w:rsidRDefault="00FD078A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p w14:paraId="3B4B7FE2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5A75C24A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72AB6BC5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35524B12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3116B799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4F8E3C0D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1EA2A5E7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>/</w:t>
      </w:r>
      <w:r>
        <w:rPr>
          <w:rFonts w:ascii="HY신명조" w:eastAsia="HY신명조" w:cs="HY신명조"/>
        </w:rPr>
        <w:t>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환율은</w:t>
      </w:r>
      <w:r>
        <w:rPr>
          <w:rFonts w:ascii="HY신명조" w:eastAsia="HY신명조" w:cs="HY신명조"/>
        </w:rPr>
        <w:t xml:space="preserve"> 1,207.50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원화예금의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4%, </w:t>
      </w:r>
      <w:r>
        <w:rPr>
          <w:rFonts w:ascii="HY신명조" w:eastAsia="HY신명조" w:cs="HY신명조"/>
        </w:rPr>
        <w:t>달러예금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이자율은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5%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국내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국내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원화예금에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투자한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달러예금에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투자한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수익률이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동일하다고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선물시장에서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선물가격은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단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셋째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자리에서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반올림하였다</w:t>
      </w:r>
      <w:r>
        <w:rPr>
          <w:rFonts w:ascii="HY신명조" w:eastAsia="HY신명조" w:cs="HY신명조"/>
        </w:rPr>
        <w:t xml:space="preserve">.) </w:t>
      </w:r>
    </w:p>
    <w:p w14:paraId="60C346F6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709"/>
        <w:gridCol w:w="359"/>
        <w:gridCol w:w="1653"/>
        <w:gridCol w:w="359"/>
        <w:gridCol w:w="1595"/>
      </w:tblGrid>
      <w:tr w:rsidR="00634E7B" w14:paraId="4DADFF00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E86467A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04A7A81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1,185.77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44A8BF2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AE777AA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1,196.00</w:t>
            </w:r>
            <w:r>
              <w:rPr>
                <w:rFonts w:ascii="HY신명조" w:eastAsia="HY신명조" w:cs="HY신명조"/>
              </w:rPr>
              <w:t>원</w:t>
            </w:r>
            <w:r>
              <w:rPr>
                <w:rFonts w:ascii="HY신명조" w:eastAsia="HY신명조" w:cs="HY신명조"/>
              </w:rPr>
              <w:t xml:space="preserve">  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689CD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15D89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1,207.50</w:t>
            </w:r>
            <w:r>
              <w:rPr>
                <w:rFonts w:ascii="HY신명조" w:eastAsia="HY신명조" w:cs="HY신명조"/>
              </w:rPr>
              <w:t>원</w:t>
            </w:r>
          </w:p>
        </w:tc>
      </w:tr>
      <w:tr w:rsidR="00634E7B" w14:paraId="1CBCAEF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1C7F9D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B5870FF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1,219.11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AF39AA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4E803B4D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1,318.59</w:t>
            </w:r>
            <w:r>
              <w:rPr>
                <w:rFonts w:ascii="HY신명조" w:eastAsia="HY신명조" w:cs="HY신명조"/>
              </w:rPr>
              <w:t>원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86FDBE1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59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6531795" w14:textId="77777777" w:rsidR="00634E7B" w:rsidRDefault="00634E7B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</w:p>
        </w:tc>
      </w:tr>
    </w:tbl>
    <w:p w14:paraId="0D90C233" w14:textId="77777777" w:rsidR="00634E7B" w:rsidRDefault="00634E7B">
      <w:pPr>
        <w:rPr>
          <w:sz w:val="2"/>
        </w:rPr>
      </w:pPr>
    </w:p>
    <w:p w14:paraId="0576E62A" w14:textId="77777777" w:rsidR="00634E7B" w:rsidRDefault="00634E7B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</w:p>
    <w:p w14:paraId="3D687F3F" w14:textId="77777777" w:rsidR="00634E7B" w:rsidRDefault="00634E7B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</w:p>
    <w:p w14:paraId="6CE6713F" w14:textId="77777777" w:rsidR="00634E7B" w:rsidRDefault="00634E7B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</w:p>
    <w:p w14:paraId="5F93642A" w14:textId="77777777" w:rsidR="00634E7B" w:rsidRDefault="00634E7B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</w:p>
    <w:p w14:paraId="347676DA" w14:textId="77777777" w:rsidR="00634E7B" w:rsidRDefault="00634E7B">
      <w:pPr>
        <w:pStyle w:val="a8"/>
        <w:spacing w:afterLines="40" w:after="96"/>
        <w:ind w:left="388" w:hanging="200"/>
        <w:rPr>
          <w:rFonts w:ascii="HY신명조" w:eastAsia="HY신명조" w:cs="HY신명조"/>
        </w:rPr>
      </w:pPr>
    </w:p>
    <w:p w14:paraId="3FBA49A2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68A7ADC8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생존하는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</w:t>
      </w:r>
      <w:r>
        <w:rPr>
          <w:rFonts w:ascii="HY신명조" w:eastAsia="HY신명조" w:cs="HY신명조"/>
          <w:spacing w:val="-8"/>
        </w:rPr>
        <w:t xml:space="preserve"> A</w:t>
      </w:r>
      <w:r>
        <w:rPr>
          <w:rFonts w:ascii="HY신명조" w:eastAsia="HY신명조" w:cs="HY신명조"/>
          <w:spacing w:val="-8"/>
        </w:rPr>
        <w:t>와</w:t>
      </w:r>
      <w:r>
        <w:rPr>
          <w:rFonts w:ascii="HY신명조" w:eastAsia="HY신명조" w:cs="HY신명조"/>
          <w:spacing w:val="-8"/>
        </w:rPr>
        <w:t xml:space="preserve"> B</w:t>
      </w:r>
      <w:r>
        <w:rPr>
          <w:rFonts w:ascii="HY신명조" w:eastAsia="HY신명조" w:cs="HY신명조"/>
          <w:spacing w:val="-8"/>
        </w:rPr>
        <w:t>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구성된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가상의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경제에서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소비자의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효용함수는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,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  <w:r>
        <w:rPr>
          <w:rFonts w:ascii="HY신명조" w:eastAsia="HY신명조" w:cs="HY신명조"/>
          <w:spacing w:val="-2"/>
        </w:rPr>
        <w:t>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동일하다</w:t>
      </w:r>
      <w:r>
        <w:rPr>
          <w:rFonts w:ascii="HY신명조" w:eastAsia="HY신명조" w:cs="HY신명조"/>
          <w:spacing w:val="-2"/>
        </w:rPr>
        <w:t xml:space="preserve">.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과</w:t>
      </w:r>
      <w:r>
        <w:rPr>
          <w:rFonts w:ascii="HY신명조" w:eastAsia="HY신명조" w:cs="HY신명조"/>
          <w:spacing w:val="-2"/>
        </w:rPr>
        <w:t xml:space="preserve"> </w:t>
      </w:r>
      <m:oMath>
        <m:r>
          <m:rPr>
            <m:sty m:val="p"/>
          </m:rPr>
          <w:rPr>
            <w:rFonts w:ascii="Cambria Math"/>
          </w:rPr>
          <m:t>C</m:t>
        </m:r>
        <m:r>
          <m:rPr>
            <m:sty m:val="p"/>
          </m:rPr>
          <w:rPr>
            <w:rFonts w:ascii="Cambria Math"/>
          </w:rPr>
          <m:t>_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2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 xml:space="preserve"> </m:t>
        </m:r>
      </m:oMath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각각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2</w:t>
      </w:r>
      <w:r>
        <w:rPr>
          <w:rFonts w:ascii="HY신명조" w:eastAsia="HY신명조" w:cs="HY신명조"/>
          <w:spacing w:val="-3"/>
        </w:rPr>
        <w:t>기의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나타낸다</w:t>
      </w:r>
      <w:r>
        <w:rPr>
          <w:rFonts w:ascii="HY신명조" w:eastAsia="HY신명조" w:cs="HY신명조"/>
          <w:spacing w:val="-3"/>
        </w:rPr>
        <w:t>.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기에</w:t>
      </w:r>
      <w:r>
        <w:rPr>
          <w:rFonts w:ascii="HY신명조" w:eastAsia="HY신명조" w:cs="HY신명조"/>
          <w:spacing w:val="-3"/>
        </w:rPr>
        <w:t xml:space="preserve"> 200</w:t>
      </w:r>
      <w:r>
        <w:rPr>
          <w:rFonts w:ascii="HY신명조" w:eastAsia="HY신명조" w:cs="HY신명조"/>
          <w:spacing w:val="-3"/>
        </w:rPr>
        <w:t>단위의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얻지만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소득이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없다</w:t>
      </w:r>
      <w:r>
        <w:rPr>
          <w:rFonts w:ascii="HY신명조" w:eastAsia="HY신명조" w:cs="HY신명조"/>
          <w:spacing w:val="1"/>
        </w:rPr>
        <w:t>. B</w:t>
      </w:r>
      <w:r>
        <w:rPr>
          <w:rFonts w:ascii="HY신명조" w:eastAsia="HY신명조" w:cs="HY신명조"/>
          <w:spacing w:val="1"/>
        </w:rPr>
        <w:t>는</w:t>
      </w:r>
      <w:r>
        <w:rPr>
          <w:rFonts w:ascii="HY신명조" w:eastAsia="HY신명조" w:cs="HY신명조"/>
          <w:spacing w:val="1"/>
        </w:rPr>
        <w:t xml:space="preserve"> 1</w:t>
      </w:r>
      <w:r>
        <w:rPr>
          <w:rFonts w:ascii="HY신명조" w:eastAsia="HY신명조" w:cs="HY신명조"/>
          <w:spacing w:val="1"/>
        </w:rPr>
        <w:t>기에</w:t>
      </w:r>
      <w:r>
        <w:rPr>
          <w:rFonts w:ascii="HY신명조" w:eastAsia="HY신명조" w:cs="HY신명조"/>
          <w:spacing w:val="1"/>
        </w:rPr>
        <w:t xml:space="preserve"> 40</w:t>
      </w:r>
      <w:r>
        <w:rPr>
          <w:rFonts w:ascii="HY신명조" w:eastAsia="HY신명조" w:cs="HY신명조"/>
          <w:spacing w:val="1"/>
        </w:rPr>
        <w:t>단위의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소득을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얻고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기에</w:t>
      </w:r>
      <w:r>
        <w:rPr>
          <w:rFonts w:ascii="HY신명조" w:eastAsia="HY신명조" w:cs="HY신명조"/>
          <w:spacing w:val="1"/>
        </w:rPr>
        <w:t xml:space="preserve"> 300</w:t>
      </w:r>
      <w:r>
        <w:rPr>
          <w:rFonts w:ascii="HY신명조" w:eastAsia="HY신명조" w:cs="HY신명조"/>
          <w:spacing w:val="1"/>
        </w:rPr>
        <w:t>단위의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</w:t>
      </w:r>
      <w:r>
        <w:rPr>
          <w:rFonts w:ascii="HY신명조" w:eastAsia="HY신명조" w:cs="HY신명조"/>
        </w:rPr>
        <w:t>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얻는다</w:t>
      </w:r>
      <w:r>
        <w:rPr>
          <w:rFonts w:ascii="HY신명조" w:eastAsia="HY신명조" w:cs="HY신명조"/>
        </w:rPr>
        <w:t>.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걸친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극대화하고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균형이자율에서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자유롭게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가능하다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균형이자율과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기에서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B</w:t>
      </w:r>
      <w:r>
        <w:rPr>
          <w:rFonts w:ascii="HY신명조" w:eastAsia="HY신명조" w:cs="HY신명조"/>
          <w:spacing w:val="1"/>
        </w:rPr>
        <w:t>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대차관계를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올바르게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짝지은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>? (</w:t>
      </w:r>
      <w:r>
        <w:rPr>
          <w:rFonts w:ascii="HY신명조" w:eastAsia="HY신명조" w:cs="HY신명조"/>
          <w:spacing w:val="1"/>
        </w:rPr>
        <w:t>단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채무불이행에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불</w:t>
      </w:r>
      <w:r>
        <w:rPr>
          <w:rFonts w:ascii="HY신명조" w:eastAsia="HY신명조" w:cs="HY신명조"/>
        </w:rPr>
        <w:t>확실성은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03C2BB02" w14:textId="77777777" w:rsidR="00634E7B" w:rsidRDefault="00FD078A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2660"/>
        <w:gridCol w:w="271"/>
        <w:gridCol w:w="2603"/>
        <w:gridCol w:w="271"/>
      </w:tblGrid>
      <w:tr w:rsidR="00634E7B" w14:paraId="07F5177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8CFE09" w14:textId="77777777" w:rsidR="00634E7B" w:rsidRDefault="00634E7B">
            <w:pPr>
              <w:pStyle w:val="a8"/>
              <w:wordWrap/>
              <w:ind w:left="320" w:hanging="320"/>
              <w:jc w:val="center"/>
            </w:pPr>
          </w:p>
        </w:tc>
        <w:tc>
          <w:tcPr>
            <w:tcW w:w="266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BFA95F5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2"/>
              </w:rPr>
            </w:pPr>
            <w:r>
              <w:rPr>
                <w:rFonts w:ascii="HY신명조" w:eastAsia="HY신명조" w:cs="HY신명조"/>
                <w:spacing w:val="-2"/>
              </w:rPr>
              <w:t>균형이자율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757A70D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u w:val="single" w:color="000000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B08FC3" w14:textId="77777777" w:rsidR="00634E7B" w:rsidRDefault="00FD078A">
            <w:pPr>
              <w:pStyle w:val="a8"/>
              <w:wordWrap/>
              <w:ind w:left="33" w:firstLine="3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대차관계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888175D" w14:textId="77777777" w:rsidR="00634E7B" w:rsidRDefault="00634E7B">
            <w:pPr>
              <w:pStyle w:val="a8"/>
              <w:wordWrap/>
              <w:jc w:val="center"/>
              <w:rPr>
                <w:u w:val="single" w:color="000000"/>
              </w:rPr>
            </w:pPr>
          </w:p>
        </w:tc>
      </w:tr>
      <w:tr w:rsidR="00634E7B" w14:paraId="0964608F" w14:textId="77777777">
        <w:trPr>
          <w:trHeight w:val="20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090F68E" w14:textId="77777777" w:rsidR="00634E7B" w:rsidRDefault="00634E7B">
            <w:pPr>
              <w:pStyle w:val="a8"/>
              <w:wordWrap/>
              <w:ind w:left="320" w:hanging="320"/>
              <w:jc w:val="center"/>
              <w:rPr>
                <w:sz w:val="4"/>
                <w:szCs w:val="4"/>
              </w:rPr>
            </w:pPr>
          </w:p>
        </w:tc>
        <w:tc>
          <w:tcPr>
            <w:tcW w:w="266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44FA1BE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DFCCF09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  <w:u w:val="single" w:color="000000"/>
              </w:rPr>
            </w:pPr>
          </w:p>
        </w:tc>
        <w:tc>
          <w:tcPr>
            <w:tcW w:w="2603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69F8462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0A65DAD" w14:textId="77777777" w:rsidR="00634E7B" w:rsidRDefault="00634E7B">
            <w:pPr>
              <w:pStyle w:val="a8"/>
              <w:wordWrap/>
              <w:jc w:val="center"/>
              <w:rPr>
                <w:sz w:val="4"/>
                <w:szCs w:val="4"/>
                <w:u w:val="single" w:color="000000"/>
              </w:rPr>
            </w:pPr>
          </w:p>
        </w:tc>
      </w:tr>
      <w:tr w:rsidR="00634E7B" w14:paraId="02EF3A8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D915F4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2C2C56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50%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AADB6AF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5463070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단위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0BD22DC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148AAAE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EA4F009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</w:t>
            </w: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8995C72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50%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E7C3D5A" w14:textId="77777777" w:rsidR="00634E7B" w:rsidRDefault="00634E7B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4AB1E2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120</w:t>
            </w:r>
            <w:r>
              <w:rPr>
                <w:rFonts w:ascii="HY신명조" w:eastAsia="HY신명조" w:cs="HY신명조"/>
                <w:spacing w:val="-1"/>
              </w:rPr>
              <w:t>단위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F97259B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35CDE39A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CB9360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</w:t>
            </w: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AE17E79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25%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7BDD56D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B19EF8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단위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2C9145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64EE1F82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6A15520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</w:t>
            </w: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64B7FB8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25%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96FA08A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A6EC126" w14:textId="77777777" w:rsidR="00634E7B" w:rsidRDefault="00FD078A">
            <w:pPr>
              <w:pStyle w:val="a8"/>
              <w:wordWrap/>
              <w:spacing w:afterLines="40" w:after="96" w:line="280" w:lineRule="auto"/>
              <w:ind w:left="356" w:hanging="356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A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120</w:t>
            </w:r>
            <w:r>
              <w:rPr>
                <w:rFonts w:ascii="HY신명조" w:eastAsia="HY신명조" w:cs="HY신명조"/>
                <w:spacing w:val="-1"/>
              </w:rPr>
              <w:t>단위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대여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5F4A1C1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  <w:tr w:rsidR="00634E7B" w14:paraId="5B3412C7" w14:textId="77777777">
        <w:trPr>
          <w:trHeight w:val="396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E3BB97C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2"/>
                <w:szCs w:val="2"/>
              </w:rPr>
              <w:t xml:space="preserve">      </w:t>
            </w: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266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4479C2A" w14:textId="77777777" w:rsidR="00634E7B" w:rsidRDefault="00FD078A">
            <w:pPr>
              <w:pStyle w:val="a8"/>
              <w:wordWrap/>
              <w:ind w:firstLine="57"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0%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A3EFA74" w14:textId="77777777" w:rsidR="00634E7B" w:rsidRDefault="00634E7B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</w:p>
        </w:tc>
        <w:tc>
          <w:tcPr>
            <w:tcW w:w="260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D1B3671" w14:textId="77777777" w:rsidR="00634E7B" w:rsidRDefault="00FD078A">
            <w:pPr>
              <w:pStyle w:val="a8"/>
              <w:wordWrap/>
              <w:jc w:val="center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대차관계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없음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8046217" w14:textId="77777777" w:rsidR="00634E7B" w:rsidRDefault="00634E7B">
            <w:pPr>
              <w:pStyle w:val="a8"/>
              <w:wordWrap/>
              <w:spacing w:line="240" w:lineRule="auto"/>
              <w:ind w:left="320" w:hanging="320"/>
              <w:jc w:val="center"/>
              <w:rPr>
                <w:rFonts w:ascii="HY신명조" w:eastAsia="HY신명조" w:cs="HY신명조"/>
              </w:rPr>
            </w:pPr>
          </w:p>
        </w:tc>
      </w:tr>
    </w:tbl>
    <w:p w14:paraId="77C13109" w14:textId="77777777" w:rsidR="00634E7B" w:rsidRDefault="00634E7B">
      <w:pPr>
        <w:rPr>
          <w:sz w:val="2"/>
        </w:rPr>
      </w:pPr>
    </w:p>
    <w:p w14:paraId="498310D1" w14:textId="77777777" w:rsidR="00634E7B" w:rsidRDefault="00634E7B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</w:p>
    <w:p w14:paraId="44290727" w14:textId="77777777" w:rsidR="00634E7B" w:rsidRDefault="00634E7B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75044C37" w14:textId="77777777" w:rsidR="00634E7B" w:rsidRDefault="00634E7B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40ECCD25" w14:textId="77777777" w:rsidR="00634E7B" w:rsidRDefault="00634E7B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786E553" w14:textId="77777777" w:rsidR="00634E7B" w:rsidRDefault="00634E7B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6D1875AB" w14:textId="77777777" w:rsidR="00634E7B" w:rsidRDefault="00634E7B">
      <w:pPr>
        <w:pStyle w:val="a8"/>
        <w:ind w:left="346" w:hanging="346"/>
        <w:rPr>
          <w:rFonts w:ascii="HY신명조" w:eastAsia="HY신명조" w:cs="HY신명조"/>
          <w:b/>
          <w:bCs/>
        </w:rPr>
      </w:pPr>
    </w:p>
    <w:p w14:paraId="5E671D20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2"/>
        </w:rPr>
        <w:t>어느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국가의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실업률이</w:t>
      </w:r>
      <w:r>
        <w:rPr>
          <w:rFonts w:ascii="HY신명조" w:eastAsia="HY신명조" w:cs="HY신명조"/>
          <w:spacing w:val="2"/>
        </w:rPr>
        <w:t xml:space="preserve"> 30%</w:t>
      </w:r>
      <w:r>
        <w:rPr>
          <w:rFonts w:ascii="HY신명조" w:eastAsia="HY신명조" w:cs="HY신명조"/>
          <w:spacing w:val="2"/>
        </w:rPr>
        <w:t>이다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현재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실업자가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다음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일</w:t>
      </w:r>
      <w:r>
        <w:rPr>
          <w:rFonts w:ascii="HY신명조" w:eastAsia="HY신명조" w:cs="HY신명조"/>
        </w:rPr>
        <w:t>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0.3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현재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취업자가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일자리를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확률은</w:t>
      </w:r>
      <w:r>
        <w:rPr>
          <w:rFonts w:ascii="HY신명조" w:eastAsia="HY신명조" w:cs="HY신명조"/>
        </w:rPr>
        <w:t xml:space="preserve"> 0.1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실업률과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비교하여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어떻게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변화할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것인가</w:t>
      </w:r>
      <w:r>
        <w:rPr>
          <w:rFonts w:ascii="HY신명조" w:eastAsia="HY신명조" w:cs="HY신명조"/>
          <w:spacing w:val="3"/>
        </w:rPr>
        <w:t>? (</w:t>
      </w:r>
      <w:r>
        <w:rPr>
          <w:rFonts w:ascii="HY신명조" w:eastAsia="HY신명조" w:cs="HY신명조"/>
          <w:spacing w:val="3"/>
        </w:rPr>
        <w:t>단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생산가능인구는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일정하고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경제활동인</w:t>
      </w:r>
      <w:r>
        <w:rPr>
          <w:rFonts w:ascii="HY신명조" w:eastAsia="HY신명조" w:cs="HY신명조"/>
        </w:rPr>
        <w:t>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비경제활동인구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.)</w:t>
      </w:r>
    </w:p>
    <w:p w14:paraId="34D54624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69"/>
        <w:gridCol w:w="1757"/>
        <w:gridCol w:w="369"/>
        <w:gridCol w:w="1699"/>
        <w:gridCol w:w="369"/>
        <w:gridCol w:w="1639"/>
      </w:tblGrid>
      <w:tr w:rsidR="00634E7B" w14:paraId="713E0162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4F0B408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13798C2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CEC1C12" w14:textId="77777777" w:rsidR="00634E7B" w:rsidRDefault="00FD078A">
            <w:pPr>
              <w:pStyle w:val="a8"/>
              <w:wordWrap/>
              <w:spacing w:afterLines="40" w:after="9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8FDD752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하락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D3A5D7F" w14:textId="77777777" w:rsidR="00634E7B" w:rsidRDefault="00FD078A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321C2E0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634E7B" w14:paraId="66313471" w14:textId="77777777">
        <w:trPr>
          <w:trHeight w:val="369"/>
        </w:trPr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2C8101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75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1E86E6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1%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E29C3C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3477E50" w14:textId="77777777" w:rsidR="00634E7B" w:rsidRDefault="00FD078A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2% </w:t>
            </w:r>
            <w:r>
              <w:rPr>
                <w:rFonts w:ascii="HY신명조" w:eastAsia="HY신명조" w:cs="HY신명조"/>
              </w:rPr>
              <w:t>포인트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상승</w:t>
            </w: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8C57198" w14:textId="77777777" w:rsidR="00634E7B" w:rsidRDefault="00634E7B">
            <w:pPr>
              <w:pStyle w:val="a8"/>
              <w:wordWrap/>
              <w:spacing w:afterLines="40" w:after="96"/>
              <w:ind w:left="57" w:hanging="57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3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9A3A658" w14:textId="77777777" w:rsidR="00634E7B" w:rsidRDefault="00634E7B">
            <w:pPr>
              <w:pStyle w:val="a8"/>
              <w:snapToGrid/>
              <w:spacing w:line="280" w:lineRule="auto"/>
              <w:rPr>
                <w:rFonts w:ascii="HY신명조" w:eastAsia="HY신명조" w:cs="HY신명조"/>
              </w:rPr>
            </w:pPr>
          </w:p>
        </w:tc>
      </w:tr>
    </w:tbl>
    <w:p w14:paraId="08B5AEEB" w14:textId="77777777" w:rsidR="00634E7B" w:rsidRDefault="00634E7B">
      <w:pPr>
        <w:rPr>
          <w:sz w:val="2"/>
        </w:rPr>
      </w:pPr>
    </w:p>
    <w:p w14:paraId="3D041502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60A6CAF0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79C43186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76ACE7CC" w14:textId="77777777" w:rsidR="00634E7B" w:rsidRDefault="00634E7B">
      <w:pPr>
        <w:pStyle w:val="a8"/>
        <w:ind w:left="258" w:hanging="258"/>
        <w:rPr>
          <w:rFonts w:ascii="HY신명조" w:eastAsia="HY신명조" w:cs="HY신명조"/>
          <w:b/>
          <w:bCs/>
        </w:rPr>
      </w:pPr>
    </w:p>
    <w:p w14:paraId="624582B4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폐쇄경제</w:t>
      </w:r>
      <w:r>
        <w:rPr>
          <w:rFonts w:ascii="HY신명조" w:eastAsia="HY신명조" w:cs="HY신명조"/>
        </w:rPr>
        <w:t xml:space="preserve"> IS-LM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가정하자</w:t>
      </w:r>
      <w:r>
        <w:rPr>
          <w:rFonts w:ascii="HY신명조" w:eastAsia="HY신명조" w:cs="HY신명조"/>
        </w:rPr>
        <w:t>.</w:t>
      </w:r>
    </w:p>
    <w:p w14:paraId="1FB42E80" w14:textId="77777777" w:rsidR="00634E7B" w:rsidRDefault="00FD078A">
      <w:pPr>
        <w:pStyle w:val="a8"/>
        <w:ind w:left="379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3047"/>
      </w:tblGrid>
      <w:tr w:rsidR="00634E7B" w14:paraId="0303AFC9" w14:textId="77777777">
        <w:trPr>
          <w:trHeight w:val="369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68A8AF" w14:textId="77777777" w:rsidR="00634E7B" w:rsidRDefault="00FD078A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상품시장</w:t>
            </w:r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1C26A6" w14:textId="77777777" w:rsidR="00634E7B" w:rsidRDefault="00FD078A">
            <w:pPr>
              <w:pStyle w:val="a8"/>
              <w:wordWrap/>
              <w:ind w:left="369" w:hanging="369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화폐시장</w:t>
            </w:r>
          </w:p>
        </w:tc>
      </w:tr>
      <w:tr w:rsidR="00634E7B" w14:paraId="2BB99506" w14:textId="77777777">
        <w:trPr>
          <w:trHeight w:val="1829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B60B3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=3+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4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>)</m:t>
                </m:r>
              </m:oMath>
            </m:oMathPara>
          </w:p>
          <w:p w14:paraId="7B399316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/>
                  </w:rPr>
                  <m:t>=5</m:t>
                </m:r>
                <m:r>
                  <m:rPr>
                    <m:sty m:val="p"/>
                  </m:rPr>
                  <w:rPr>
                    <w:rFonts w:asci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</w:rPr>
                  <m:t>r</m:t>
                </m:r>
              </m:oMath>
            </m:oMathPara>
          </w:p>
          <w:p w14:paraId="6ACC9E96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/>
                  </w:rPr>
                  <m:t>=12</m:t>
                </m:r>
              </m:oMath>
            </m:oMathPara>
          </w:p>
          <w:p w14:paraId="46ECDA67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=4+  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>/</m:t>
                </m:r>
                <m:r>
                  <m:rPr>
                    <m:sty m:val="p"/>
                  </m:rPr>
                  <w:rPr>
                    <w:rFonts w:ascii="Cambria Math"/>
                  </w:rPr>
                  <m:t>〖〖</m:t>
                </m:r>
                <m:r>
                  <m:rPr>
                    <m:sty m:val="p"/>
                  </m:rPr>
                  <w:rPr>
                    <w:rFonts w:ascii="Cambria Math"/>
                  </w:rPr>
                  <m:t>3</m:t>
                </m:r>
                <m:r>
                  <m:rPr>
                    <m:sty m:val="p"/>
                  </m:rPr>
                  <w:rPr>
                    <w:rFonts w:ascii="Cambria Math"/>
                  </w:rPr>
                  <m:t>〗〗</m:t>
                </m:r>
                <m:r>
                  <m:rPr>
                    <m:sty m:val="p"/>
                  </m:rPr>
                  <w:rPr>
                    <w:rFonts w:ascii="Cambria Math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7836947" w14:textId="77777777" w:rsidR="00634E7B" w:rsidRDefault="00634E7B">
            <w:pPr>
              <w:pStyle w:val="a8"/>
              <w:ind w:left="369" w:hanging="369"/>
              <w:rPr>
                <w:rFonts w:ascii="HY신명조" w:eastAsia="HY신명조" w:cs="HY신명조"/>
                <w:sz w:val="10"/>
                <w:szCs w:val="10"/>
              </w:rPr>
            </w:pPr>
          </w:p>
          <w:p w14:paraId="576A83AF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/>
                  </w:rPr>
                  <m:t>=900</m:t>
                </m:r>
              </m:oMath>
            </m:oMathPara>
          </w:p>
          <w:p w14:paraId="2C4AC7F0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/>
                  </w:rPr>
                  <m:t>=10</m:t>
                </m:r>
              </m:oMath>
            </m:oMathPara>
          </w:p>
          <w:p w14:paraId="4BE5033A" w14:textId="77777777" w:rsidR="00634E7B" w:rsidRDefault="00FD078A">
            <w:pPr>
              <w:pStyle w:val="a8"/>
              <w:ind w:left="369" w:hanging="369"/>
              <w:rPr>
                <w:rFonts w:ascii="HY신명조" w:eastAsia="HY신명조" w:cs="HY신명조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</w:rPr>
                  <m:t>L</m:t>
                </m:r>
                <m:r>
                  <m:rPr>
                    <m:sty m:val="p"/>
                  </m:rPr>
                  <w:rPr>
                    <w:rFonts w:asci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/>
                  </w:rPr>
                  <m:t>)=3</m:t>
                </m:r>
                <m:r>
                  <m:rPr>
                    <m:sty m:val="p"/>
                  </m:rPr>
                  <w:rPr>
                    <w:rFonts w:ascii="Cambria Math"/>
                  </w:rPr>
                  <m:t>Y</m:t>
                </m:r>
              </m:oMath>
            </m:oMathPara>
          </w:p>
        </w:tc>
      </w:tr>
    </w:tbl>
    <w:p w14:paraId="0996CF90" w14:textId="77777777" w:rsidR="00634E7B" w:rsidRDefault="00634E7B">
      <w:pPr>
        <w:rPr>
          <w:sz w:val="2"/>
        </w:rPr>
      </w:pPr>
    </w:p>
    <w:p w14:paraId="79A58C9E" w14:textId="77777777" w:rsidR="00634E7B" w:rsidRDefault="00FD078A">
      <w:pPr>
        <w:pStyle w:val="a8"/>
        <w:spacing w:afterLines="40" w:after="96"/>
        <w:ind w:left="349" w:right="116" w:hanging="34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</w:t>
      </w:r>
      <m:oMath>
        <m:r>
          <m:rPr>
            <m:sty m:val="p"/>
          </m:rPr>
          <w:rPr>
            <w:rFonts w:ascii="Cambria Math"/>
          </w:rPr>
          <m:t>C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T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I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G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M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P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Y</m:t>
        </m:r>
        <m:r>
          <m:rPr>
            <m:sty m:val="p"/>
          </m:rPr>
          <w:rPr>
            <w:rFonts w:ascii="Cambria Math"/>
          </w:rPr>
          <m:t>)</m:t>
        </m:r>
      </m:oMath>
      <w:r>
        <w:rPr>
          <w:rFonts w:ascii="HY신명조" w:eastAsia="HY신명조" w:cs="HY신명조"/>
        </w:rPr>
        <w:t xml:space="preserve">, </w:t>
      </w:r>
      <m:oMath>
        <m:r>
          <m:rPr>
            <m:sty m:val="p"/>
          </m:rPr>
          <w:rPr>
            <w:rFonts w:ascii="Cambria Math"/>
          </w:rPr>
          <m:t>r</m:t>
        </m:r>
      </m:oMath>
      <w:r>
        <w:rPr>
          <w:rFonts w:ascii="HY신명조" w:eastAsia="HY신명조" w:cs="HY신명조"/>
        </w:rPr>
        <w:t>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총생산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조세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4"/>
        </w:rPr>
        <w:t>정부지출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화폐공급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물가수준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실질화폐수요</w:t>
      </w:r>
      <w:r>
        <w:rPr>
          <w:rFonts w:ascii="HY신명조" w:eastAsia="HY신명조" w:cs="HY신명조"/>
          <w:spacing w:val="4"/>
        </w:rPr>
        <w:t xml:space="preserve">, </w:t>
      </w:r>
      <w:r>
        <w:rPr>
          <w:rFonts w:ascii="HY신명조" w:eastAsia="HY신명조" w:cs="HY신명조"/>
          <w:spacing w:val="4"/>
        </w:rPr>
        <w:t>실질이자율</w:t>
      </w:r>
      <w:r>
        <w:rPr>
          <w:rFonts w:ascii="HY신명조" w:eastAsia="HY신명조" w:cs="HY신명조"/>
          <w:spacing w:val="4"/>
        </w:rPr>
        <w:t>(%)</w:t>
      </w:r>
      <w:r>
        <w:rPr>
          <w:rFonts w:ascii="HY신명조" w:eastAsia="HY신명조" w:cs="HY신명조"/>
          <w:spacing w:val="4"/>
        </w:rPr>
        <w:t>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3"/>
        </w:rPr>
        <w:t>나</w:t>
      </w:r>
      <w:r>
        <w:rPr>
          <w:rFonts w:ascii="HY신명조" w:eastAsia="HY신명조" w:cs="HY신명조"/>
          <w:spacing w:val="-1"/>
        </w:rPr>
        <w:t>타낸다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정부가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정부지출을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단위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증가시킬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새로운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균형에서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변화는</w:t>
      </w:r>
      <w:r>
        <w:rPr>
          <w:rFonts w:ascii="HY신명조" w:eastAsia="HY신명조" w:cs="HY신명조"/>
        </w:rPr>
        <w:t xml:space="preserve">? </w:t>
      </w:r>
    </w:p>
    <w:p w14:paraId="5F108A46" w14:textId="77777777" w:rsidR="00634E7B" w:rsidRDefault="00FD078A">
      <w:pPr>
        <w:pStyle w:val="a8"/>
        <w:spacing w:afterLines="40" w:after="96"/>
        <w:ind w:left="388" w:right="116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0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1626"/>
        <w:gridCol w:w="359"/>
        <w:gridCol w:w="1626"/>
        <w:gridCol w:w="359"/>
        <w:gridCol w:w="1682"/>
      </w:tblGrid>
      <w:tr w:rsidR="00634E7B" w14:paraId="5B4F115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8958975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C701CE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C9D0D6E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0192DC0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증가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FCCABC" w14:textId="77777777" w:rsidR="00634E7B" w:rsidRDefault="00FD078A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FA59AC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변화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없음</w:t>
            </w:r>
          </w:p>
        </w:tc>
      </w:tr>
      <w:tr w:rsidR="00634E7B" w14:paraId="4D9A4B9C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3595289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4C00506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2</m:t>
              </m:r>
            </m:oMath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58D73F3" w14:textId="77777777" w:rsidR="00634E7B" w:rsidRDefault="00FD078A">
            <w:pPr>
              <w:pStyle w:val="a8"/>
              <w:tabs>
                <w:tab w:val="left" w:pos="810"/>
              </w:tabs>
              <w:wordWrap/>
              <w:spacing w:line="280" w:lineRule="auto"/>
              <w:ind w:left="146" w:hanging="146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162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EA5F0AB" w14:textId="77777777" w:rsidR="00634E7B" w:rsidRDefault="00FD078A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  <m:oMath>
              <m:r>
                <m:rPr>
                  <m:sty m:val="p"/>
                </m:rPr>
                <w:rPr>
                  <w:rFonts w:ascii="Cambria Math"/>
                </w:rPr>
                <m:t>4</m:t>
              </m:r>
            </m:oMath>
            <w:r>
              <w:rPr>
                <w:rFonts w:ascii="HY신명조" w:eastAsia="HY신명조" w:cs="HY신명조"/>
              </w:rPr>
              <w:t>단위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감소</w:t>
            </w:r>
          </w:p>
        </w:tc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7F0E9D38" w14:textId="77777777" w:rsidR="00634E7B" w:rsidRDefault="00634E7B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EB26A06" w14:textId="77777777" w:rsidR="00634E7B" w:rsidRDefault="00634E7B">
            <w:pPr>
              <w:pStyle w:val="a8"/>
              <w:wordWrap/>
              <w:ind w:right="-75"/>
              <w:jc w:val="left"/>
              <w:rPr>
                <w:rFonts w:ascii="HY신명조" w:eastAsia="HY신명조" w:cs="HY신명조"/>
              </w:rPr>
            </w:pPr>
          </w:p>
        </w:tc>
      </w:tr>
    </w:tbl>
    <w:p w14:paraId="33537B03" w14:textId="77777777" w:rsidR="00634E7B" w:rsidRDefault="00634E7B">
      <w:pPr>
        <w:rPr>
          <w:sz w:val="2"/>
        </w:rPr>
      </w:pPr>
    </w:p>
    <w:p w14:paraId="24A2E5AD" w14:textId="77777777" w:rsidR="00634E7B" w:rsidRDefault="00634E7B">
      <w:pPr>
        <w:pStyle w:val="a8"/>
        <w:ind w:left="379" w:right="116" w:hanging="379"/>
        <w:rPr>
          <w:rFonts w:ascii="HY신명조" w:eastAsia="HY신명조" w:cs="HY신명조"/>
          <w:b/>
          <w:bCs/>
        </w:rPr>
      </w:pPr>
    </w:p>
    <w:p w14:paraId="1851F18C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  <w:spacing w:val="10"/>
        </w:rPr>
        <w:t>자본이동이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완전히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자유로운</w:t>
      </w:r>
      <w:r>
        <w:rPr>
          <w:rFonts w:ascii="HY신명조" w:eastAsia="HY신명조" w:cs="HY신명조"/>
          <w:b/>
          <w:bCs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소규모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개방경제를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가정하는</w:t>
      </w:r>
      <w:r>
        <w:rPr>
          <w:rFonts w:ascii="HY신명조" w:eastAsia="HY신명조" w:cs="HY신명조"/>
          <w:spacing w:val="10"/>
        </w:rPr>
        <w:t xml:space="preserve"> </w:t>
      </w:r>
      <w:r>
        <w:rPr>
          <w:rFonts w:ascii="HY신명조" w:eastAsia="HY신명조" w:cs="HY신명조"/>
          <w:spacing w:val="10"/>
        </w:rPr>
        <w:t>먼델</w:t>
      </w:r>
      <w:r>
        <w:rPr>
          <w:rFonts w:ascii="HY신명조" w:eastAsia="HY신명조" w:cs="HY신명조"/>
          <w:spacing w:val="10"/>
        </w:rPr>
        <w:t>-</w:t>
      </w:r>
      <w:r>
        <w:rPr>
          <w:rFonts w:ascii="HY신명조" w:eastAsia="HY신명조" w:cs="HY신명조"/>
        </w:rPr>
        <w:t>플레밍</w:t>
      </w:r>
      <w:r>
        <w:rPr>
          <w:rFonts w:ascii="HY신명조" w:eastAsia="HY신명조" w:cs="HY신명조"/>
        </w:rPr>
        <w:t xml:space="preserve">(Mundell-Fleming)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고려하자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교역상대국에서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지진으로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교역상대국의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소득이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감소하여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외생적으로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기존의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균형환율을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유지하기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적절한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 (</w:t>
      </w:r>
      <w:r>
        <w:rPr>
          <w:rFonts w:ascii="HY신명조" w:eastAsia="HY신명조" w:cs="HY신명조"/>
          <w:spacing w:val="-1"/>
        </w:rPr>
        <w:t>단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소비는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처분가능소득의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증가함수이고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실질이자율의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감소함수이며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순수출은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화폐가치의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감소함수이다</w:t>
      </w:r>
      <w:r>
        <w:rPr>
          <w:rFonts w:ascii="HY신명조" w:eastAsia="HY신명조" w:cs="HY신명조"/>
        </w:rPr>
        <w:t xml:space="preserve">.) </w:t>
      </w:r>
    </w:p>
    <w:p w14:paraId="1AAC3737" w14:textId="77777777" w:rsidR="00634E7B" w:rsidRDefault="00FD078A">
      <w:pPr>
        <w:pStyle w:val="a8"/>
        <w:ind w:left="407" w:hanging="4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59"/>
        <w:gridCol w:w="5849"/>
      </w:tblGrid>
      <w:tr w:rsidR="00634E7B" w14:paraId="246259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BCF0B07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0E6E169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소비세율을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인상한다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21136B3A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6C02149D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26DDABC5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통화량을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감소시킨다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79B7BFB9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01054E91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43A3B085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수입규제를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완화한다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</w:p>
        </w:tc>
      </w:tr>
      <w:tr w:rsidR="00634E7B" w14:paraId="1CCC0222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1943069C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3B613F73" w14:textId="77777777" w:rsidR="00634E7B" w:rsidRDefault="00FD078A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>정부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재정지출을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감소시킨다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  <w:tr w:rsidR="00634E7B" w14:paraId="357A5070" w14:textId="77777777">
        <w:trPr>
          <w:trHeight w:val="68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97AA6A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4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14:paraId="5157EF0B" w14:textId="77777777" w:rsidR="00634E7B" w:rsidRDefault="00FD078A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교역상대국의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소득감소는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환율에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영향을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미치지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때문에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새로운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정책이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306CB18E" w14:textId="77777777" w:rsidR="00634E7B" w:rsidRDefault="00634E7B">
      <w:pPr>
        <w:rPr>
          <w:sz w:val="2"/>
        </w:rPr>
      </w:pPr>
    </w:p>
    <w:p w14:paraId="54E45865" w14:textId="77777777" w:rsidR="00634E7B" w:rsidRDefault="00634E7B">
      <w:pPr>
        <w:pStyle w:val="a8"/>
        <w:ind w:left="379" w:right="58" w:hanging="379"/>
        <w:rPr>
          <w:rFonts w:ascii="HY신명조" w:eastAsia="HY신명조" w:cs="HY신명조"/>
          <w:b/>
          <w:bCs/>
        </w:rPr>
      </w:pPr>
    </w:p>
    <w:p w14:paraId="5720034A" w14:textId="77777777" w:rsidR="00634E7B" w:rsidRDefault="00FD078A">
      <w:pPr>
        <w:pStyle w:val="a8"/>
        <w:ind w:left="379" w:right="116" w:hanging="37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b/>
          <w:bCs/>
        </w:rPr>
        <w:t>  </w:t>
      </w:r>
      <w:r>
        <w:rPr>
          <w:rFonts w:ascii="HY신명조" w:eastAsia="HY신명조" w:cs="HY신명조"/>
        </w:rPr>
        <w:t>기술진보가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솔로우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총생산함수는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같다</w:t>
      </w:r>
      <w:r>
        <w:rPr>
          <w:rFonts w:ascii="HY신명조" w:eastAsia="HY신명조" w:cs="HY신명조"/>
        </w:rPr>
        <w:t>.</w:t>
      </w:r>
    </w:p>
    <w:p w14:paraId="022B1D9B" w14:textId="77777777" w:rsidR="00634E7B" w:rsidRDefault="00FD078A">
      <w:pPr>
        <w:pStyle w:val="a8"/>
        <w:wordWrap/>
        <w:ind w:left="379" w:right="58" w:hanging="379"/>
        <w:jc w:val="center"/>
        <w:rPr>
          <w:rFonts w:ascii="HY신명조" w:eastAsia="HY신명조" w:cs="HY신명조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/>
            </w:rPr>
            <m:t>Y</m:t>
          </m:r>
          <m:r>
            <m:rPr>
              <m:sty m:val="p"/>
            </m:rPr>
            <w:rPr>
              <w:rFonts w:ascii="Cambria Math"/>
            </w:rPr>
            <m:t>=</m:t>
          </m:r>
          <m:r>
            <m:rPr>
              <m:sty m:val="p"/>
            </m:rPr>
            <w:rPr>
              <w:rFonts w:ascii="Cambria Math"/>
            </w:rPr>
            <m:t>〖</m:t>
          </m:r>
          <m:r>
            <m:rPr>
              <m:sty m:val="p"/>
            </m:rPr>
            <w:rPr>
              <w:rFonts w:ascii="Cambria Math"/>
            </w:rPr>
            <m:t>√</m:t>
          </m:r>
          <m:r>
            <m:rPr>
              <m:sty m:val="p"/>
            </m:rPr>
            <w:rPr>
              <w:rFonts w:ascii="Cambria Math"/>
            </w:rPr>
            <m:t>(</m:t>
          </m:r>
          <m:r>
            <m:rPr>
              <m:sty m:val="p"/>
            </m:rPr>
            <w:rPr>
              <w:rFonts w:ascii="Cambria Math"/>
            </w:rPr>
            <m:t>〖〖</m:t>
          </m:r>
          <m:r>
            <m:rPr>
              <m:sty m:val="p"/>
            </m:rPr>
            <w:rPr>
              <w:rFonts w:ascii="Cambria Math"/>
            </w:rPr>
            <m:t>LK</m:t>
          </m:r>
          <m:r>
            <m:rPr>
              <m:sty m:val="p"/>
            </m:rPr>
            <w:rPr>
              <w:rFonts w:ascii="Cambria Math"/>
            </w:rPr>
            <m:t>〗〗</m:t>
          </m:r>
          <m:r>
            <m:rPr>
              <m:sty m:val="p"/>
            </m:rPr>
            <w:rPr>
              <w:rFonts w:ascii="Cambria Math"/>
            </w:rPr>
            <m:t>)</m:t>
          </m:r>
          <m:r>
            <m:rPr>
              <m:sty m:val="p"/>
            </m:rPr>
            <w:rPr>
              <w:rFonts w:ascii="Cambria Math"/>
            </w:rPr>
            <m:t>〗</m:t>
          </m:r>
        </m:oMath>
      </m:oMathPara>
    </w:p>
    <w:p w14:paraId="4B1B701E" w14:textId="77777777" w:rsidR="00634E7B" w:rsidRDefault="00FD078A">
      <w:pPr>
        <w:pStyle w:val="a8"/>
        <w:ind w:left="399" w:right="116" w:hanging="3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  </w:t>
      </w:r>
      <m:oMath>
        <m:r>
          <m:rPr>
            <m:sty m:val="p"/>
          </m:rPr>
          <w:rPr>
            <w:rFonts w:ascii="Cambria Math"/>
          </w:rPr>
          <m:t>Y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L</m:t>
        </m:r>
      </m:oMath>
      <w:r>
        <w:rPr>
          <w:rFonts w:ascii="HY신명조" w:eastAsia="HY신명조" w:cs="HY신명조"/>
          <w:spacing w:val="2"/>
        </w:rPr>
        <w:t xml:space="preserve">, </w:t>
      </w:r>
      <m:oMath>
        <m:r>
          <m:rPr>
            <m:sty m:val="p"/>
          </m:rPr>
          <w:rPr>
            <w:rFonts w:ascii="Cambria Math"/>
          </w:rPr>
          <m:t>K</m:t>
        </m:r>
      </m:oMath>
      <w:r>
        <w:rPr>
          <w:rFonts w:ascii="HY신명조" w:eastAsia="HY신명조" w:cs="HY신명조"/>
          <w:spacing w:val="2"/>
        </w:rPr>
        <w:t>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각각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총생산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노동</w:t>
      </w:r>
      <w:r>
        <w:rPr>
          <w:rFonts w:ascii="HY신명조" w:eastAsia="HY신명조" w:cs="HY신명조"/>
          <w:spacing w:val="2"/>
        </w:rPr>
        <w:t xml:space="preserve">, </w:t>
      </w:r>
      <w:r>
        <w:rPr>
          <w:rFonts w:ascii="HY신명조" w:eastAsia="HY신명조" w:cs="HY신명조"/>
          <w:spacing w:val="2"/>
        </w:rPr>
        <w:t>자본을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나타낸다</w:t>
      </w:r>
      <w:r>
        <w:rPr>
          <w:rFonts w:ascii="HY신명조" w:eastAsia="HY신명조" w:cs="HY신명조"/>
          <w:spacing w:val="2"/>
        </w:rPr>
        <w:t xml:space="preserve">. </w:t>
      </w:r>
      <w:r>
        <w:rPr>
          <w:rFonts w:ascii="HY신명조" w:eastAsia="HY신명조" w:cs="HY신명조"/>
          <w:spacing w:val="2"/>
        </w:rPr>
        <w:t>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경제의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인구증</w:t>
      </w:r>
      <w:r>
        <w:rPr>
          <w:rFonts w:ascii="HY신명조" w:eastAsia="HY신명조" w:cs="HY신명조"/>
        </w:rPr>
        <w:t>가율과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감가상각률은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각각</w:t>
      </w:r>
      <w:r>
        <w:rPr>
          <w:rFonts w:ascii="HY신명조" w:eastAsia="HY신명조" w:cs="HY신명조"/>
        </w:rPr>
        <w:t xml:space="preserve"> 0.02</w:t>
      </w:r>
      <w:r>
        <w:rPr>
          <w:rFonts w:ascii="HY신명조" w:eastAsia="HY신명조" w:cs="HY신명조"/>
        </w:rPr>
        <w:t>와</w:t>
      </w:r>
      <w:r>
        <w:rPr>
          <w:rFonts w:ascii="HY신명조" w:eastAsia="HY신명조" w:cs="HY신명조"/>
        </w:rPr>
        <w:t xml:space="preserve"> 0.03</w:t>
      </w:r>
      <w:r>
        <w:rPr>
          <w:rFonts w:ascii="HY신명조" w:eastAsia="HY신명조" w:cs="HY신명조"/>
        </w:rPr>
        <w:t>이고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저축률은</w:t>
      </w:r>
      <w:r>
        <w:rPr>
          <w:rFonts w:ascii="HY신명조" w:eastAsia="HY신명조" w:cs="HY신명조"/>
        </w:rPr>
        <w:t xml:space="preserve"> 0.3</w:t>
      </w:r>
      <w:r>
        <w:rPr>
          <w:rFonts w:ascii="HY신명조" w:eastAsia="HY신명조" w:cs="HY신명조"/>
        </w:rPr>
        <w:t>이다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  <w:spacing w:val="-7"/>
        </w:rPr>
        <w:t>현</w:t>
      </w:r>
      <w:r>
        <w:rPr>
          <w:rFonts w:ascii="HY신명조" w:eastAsia="HY신명조" w:cs="HY신명조"/>
          <w:spacing w:val="-11"/>
        </w:rPr>
        <w:t>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경제의</w:t>
      </w:r>
      <w:r>
        <w:rPr>
          <w:rFonts w:ascii="HY신명조" w:eastAsia="HY신명조" w:cs="HY신명조"/>
          <w:spacing w:val="-7"/>
        </w:rPr>
        <w:t xml:space="preserve"> 1</w:t>
      </w:r>
      <w:r>
        <w:rPr>
          <w:rFonts w:ascii="HY신명조" w:eastAsia="HY신명조" w:cs="HY신명조"/>
          <w:spacing w:val="-7"/>
        </w:rPr>
        <w:t>인당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자본이</w:t>
      </w:r>
      <w:r>
        <w:rPr>
          <w:rFonts w:ascii="HY신명조" w:eastAsia="HY신명조" w:cs="HY신명조"/>
          <w:spacing w:val="-7"/>
        </w:rPr>
        <w:t xml:space="preserve"> 30</w:t>
      </w:r>
      <w:r>
        <w:rPr>
          <w:rFonts w:ascii="HY신명조" w:eastAsia="HY신명조" w:cs="HY신명조"/>
          <w:spacing w:val="-7"/>
        </w:rPr>
        <w:t>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때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경제에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옳지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않은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  <w:r>
        <w:rPr>
          <w:rFonts w:ascii="HY신명조" w:eastAsia="HY신명조" w:cs="HY신명조"/>
        </w:rPr>
        <w:t xml:space="preserve"> </w:t>
      </w:r>
    </w:p>
    <w:p w14:paraId="76A8FA33" w14:textId="77777777" w:rsidR="00634E7B" w:rsidRDefault="00FD078A">
      <w:pPr>
        <w:pStyle w:val="a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> </w:t>
      </w:r>
      <w:r>
        <w:rPr>
          <w:rFonts w:ascii="HY신명조" w:eastAsia="HY신명조" w:cs="HY신명조"/>
        </w:rPr>
        <w:t xml:space="preserve"> 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0" w:type="dxa"/>
        </w:tblCellMar>
        <w:tblLook w:val="04A0" w:firstRow="1" w:lastRow="0" w:firstColumn="1" w:lastColumn="0" w:noHBand="0" w:noVBand="1"/>
      </w:tblPr>
      <w:tblGrid>
        <w:gridCol w:w="359"/>
        <w:gridCol w:w="5879"/>
      </w:tblGrid>
      <w:tr w:rsidR="00634E7B" w14:paraId="04B42443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4B937C6C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①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74192BD9" w14:textId="77777777" w:rsidR="00634E7B" w:rsidRDefault="00FD078A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기에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자본은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크다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FB5BC2B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0DDFDEB5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②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06F7A5A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1"/>
              </w:rPr>
              <w:t>황금률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균제상태에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도달하기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위해서는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저축률을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높여야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한다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  <w:tr w:rsidR="00634E7B" w14:paraId="6569A366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6A007F8E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③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302A64CC" w14:textId="77777777" w:rsidR="00634E7B" w:rsidRDefault="00FD078A">
            <w:pPr>
              <w:pStyle w:val="a8"/>
              <w:spacing w:afterLines="40" w:after="96"/>
              <w:ind w:left="9" w:hanging="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황금률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도달하면</w:t>
            </w:r>
            <w:r>
              <w:rPr>
                <w:rFonts w:ascii="HY신명조" w:eastAsia="HY신명조" w:cs="HY신명조"/>
              </w:rPr>
              <w:t xml:space="preserve"> 1</w:t>
            </w:r>
            <w:r>
              <w:rPr>
                <w:rFonts w:ascii="HY신명조" w:eastAsia="HY신명조" w:cs="HY신명조"/>
              </w:rPr>
              <w:t>인당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소비는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현재보다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높아진다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1FE97618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20AE7039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④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F141153" w14:textId="77777777" w:rsidR="00634E7B" w:rsidRDefault="00FD078A">
            <w:pPr>
              <w:pStyle w:val="a8"/>
              <w:spacing w:afterLines="40" w:after="96"/>
              <w:ind w:left="246" w:hanging="24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현재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  <w:tr w:rsidR="00634E7B" w14:paraId="2E793C21" w14:textId="77777777">
        <w:trPr>
          <w:trHeight w:val="369"/>
        </w:trPr>
        <w:tc>
          <w:tcPr>
            <w:tcW w:w="35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A64417F" w14:textId="77777777" w:rsidR="00634E7B" w:rsidRDefault="00FD078A">
            <w:pPr>
              <w:pStyle w:val="a8"/>
              <w:tabs>
                <w:tab w:val="left" w:pos="810"/>
              </w:tabs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⑤</w:t>
            </w:r>
          </w:p>
        </w:tc>
        <w:tc>
          <w:tcPr>
            <w:tcW w:w="5879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28" w:type="dxa"/>
              <w:left w:w="102" w:type="dxa"/>
              <w:bottom w:w="28" w:type="dxa"/>
            </w:tcMar>
            <w:vAlign w:val="center"/>
          </w:tcPr>
          <w:p w14:paraId="5331899D" w14:textId="77777777" w:rsidR="00634E7B" w:rsidRDefault="00FD078A">
            <w:pPr>
              <w:pStyle w:val="a8"/>
              <w:spacing w:afterLines="40" w:after="9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균제상태는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동태적으로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비효율적이다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7C048DA2" w14:textId="77777777" w:rsidR="00634E7B" w:rsidRDefault="00634E7B">
      <w:pPr>
        <w:rPr>
          <w:sz w:val="2"/>
        </w:rPr>
      </w:pPr>
    </w:p>
    <w:p w14:paraId="55BA8346" w14:textId="77777777" w:rsidR="00634E7B" w:rsidRDefault="00634E7B">
      <w:pPr>
        <w:pStyle w:val="a8"/>
        <w:rPr>
          <w:rFonts w:ascii="HY신명조" w:eastAsia="HY신명조" w:cs="HY신명조"/>
          <w:spacing w:val="-1"/>
        </w:rPr>
      </w:pPr>
    </w:p>
    <w:p w14:paraId="6F4B0558" w14:textId="77777777" w:rsidR="00634E7B" w:rsidRDefault="00634E7B">
      <w:pPr>
        <w:pStyle w:val="a8"/>
        <w:rPr>
          <w:rFonts w:ascii="HY신명조" w:eastAsia="HY신명조" w:cs="HY신명조"/>
          <w:spacing w:val="-1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634E7B" w14:paraId="54C4F886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C18F6E8" w14:textId="77777777" w:rsidR="00634E7B" w:rsidRDefault="00FD078A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  <w:r>
              <w:rPr>
                <w:b/>
                <w:bCs/>
                <w:sz w:val="30"/>
                <w:szCs w:val="30"/>
              </w:rPr>
              <w:t>.</w:t>
            </w:r>
          </w:p>
        </w:tc>
      </w:tr>
    </w:tbl>
    <w:p w14:paraId="237F0925" w14:textId="77777777" w:rsidR="00634E7B" w:rsidRDefault="00634E7B">
      <w:pPr>
        <w:rPr>
          <w:sz w:val="2"/>
        </w:rPr>
      </w:pPr>
    </w:p>
    <w:p w14:paraId="5B8E8976" w14:textId="77777777" w:rsidR="00634E7B" w:rsidRDefault="00634E7B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</w:p>
    <w:p w14:paraId="063C567A" w14:textId="77777777" w:rsidR="00634E7B" w:rsidRDefault="00FD078A">
      <w:pPr>
        <w:pStyle w:val="a8"/>
        <w:wordWrap/>
        <w:spacing w:after="20"/>
        <w:jc w:val="center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z w:val="24"/>
          <w:szCs w:val="24"/>
        </w:rPr>
        <w:t>끝</w:t>
      </w:r>
      <w:r>
        <w:rPr>
          <w:rFonts w:ascii="HY신명조" w:eastAsia="HY신명조" w:cs="HY신명조"/>
          <w:sz w:val="24"/>
          <w:szCs w:val="24"/>
        </w:rPr>
        <w:t>-</w:t>
      </w:r>
    </w:p>
    <w:sectPr w:rsidR="00634E7B">
      <w:headerReference w:type="even" r:id="rId87"/>
      <w:headerReference w:type="default" r:id="rId88"/>
      <w:footerReference w:type="even" r:id="rId89"/>
      <w:footerReference w:type="default" r:id="rId90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5E80FF" w14:textId="77777777" w:rsidR="00FD078A" w:rsidRDefault="00FD078A">
      <w:r>
        <w:separator/>
      </w:r>
    </w:p>
  </w:endnote>
  <w:endnote w:type="continuationSeparator" w:id="0">
    <w:p w14:paraId="4CEA619A" w14:textId="77777777" w:rsidR="00FD078A" w:rsidRDefault="00FD0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B939A4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79CE4" w14:textId="77777777" w:rsidR="00634E7B" w:rsidRDefault="00FD078A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6E8F4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B878" w14:textId="77777777" w:rsidR="00634E7B" w:rsidRDefault="00FD078A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D97C0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098BD5" w14:textId="77777777" w:rsidR="00634E7B" w:rsidRDefault="00FD078A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D66DD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6415B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3EEC3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0746E1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A5D7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2E8D9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CCECB1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6AFD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FFF93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A2BEDB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4297A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F0329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0AEB2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AAFDF0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9DC0A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BB6E82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63FFAF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4E459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365D1B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0BE8A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29E03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B8DA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AD9BA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532F3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04E471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FB7295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F29DE6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BF656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C4F3C" w14:textId="77777777" w:rsidR="00634E7B" w:rsidRDefault="00FD078A">
    <w:pPr>
      <w:pStyle w:val="a9"/>
      <w:wordWrap/>
      <w:spacing w:line="240" w:lineRule="auto"/>
      <w:ind w:left="0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17FB65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E48365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BDB54C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6F937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5F306" w14:textId="77777777" w:rsidR="00634E7B" w:rsidRDefault="00FD078A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C59632" w14:textId="77777777" w:rsidR="00FD078A" w:rsidRDefault="00FD078A">
      <w:r>
        <w:separator/>
      </w:r>
    </w:p>
  </w:footnote>
  <w:footnote w:type="continuationSeparator" w:id="0">
    <w:p w14:paraId="0B7600A5" w14:textId="77777777" w:rsidR="00FD078A" w:rsidRDefault="00FD0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1A6CC" w14:textId="77777777" w:rsidR="00634E7B" w:rsidRDefault="00FD078A">
    <w:pPr>
      <w:pStyle w:val="ab"/>
    </w:pPr>
    <w:r>
      <w:pict w14:anchorId="6132E58D">
        <v:shape id="_x0000_s1067" style="position:absolute;left:0;text-align:left;margin-left:496.05pt;margin-top:-38.95pt;width:84.3pt;height:29.65pt;z-index:25163980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C07B4A1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49D3FBB1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897A2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1DEC2E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A81B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50387A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93941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A4DBD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1DA3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E0C9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49ED7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AE9697" w14:textId="77777777" w:rsidR="00634E7B" w:rsidRDefault="00634E7B">
          <w:pPr>
            <w:pStyle w:val="a8"/>
          </w:pPr>
        </w:p>
      </w:tc>
    </w:tr>
    <w:tr w:rsidR="00634E7B" w14:paraId="760CD07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B9129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CC643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EAF30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39CC7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5E0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4EF7CE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5870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92428" w14:textId="77777777" w:rsidR="00634E7B" w:rsidRDefault="00634E7B"/>
      </w:tc>
    </w:tr>
    <w:tr w:rsidR="00634E7B" w14:paraId="0FD5600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77A4A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0B674A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645C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2F5FC6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79F42A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8C2CD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76209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CE27B0" w14:textId="77777777" w:rsidR="00634E7B" w:rsidRDefault="00634E7B">
          <w:pPr>
            <w:pStyle w:val="a8"/>
          </w:pPr>
        </w:p>
      </w:tc>
    </w:tr>
    <w:tr w:rsidR="00634E7B" w14:paraId="746F19F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2E01E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C8902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50EEB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2A5EA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3EE2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3460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22C8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2CA14" w14:textId="77777777" w:rsidR="00634E7B" w:rsidRDefault="00634E7B"/>
      </w:tc>
    </w:tr>
    <w:tr w:rsidR="00634E7B" w14:paraId="5A4C3B0B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4C5A5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5F277B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A59A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CEF9F9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87ACE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C1744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54ACC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32556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506A4EF5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1F6EE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EACB72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8BBD1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E1EBAE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B414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A3730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04BF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F8267" w14:textId="77777777" w:rsidR="00634E7B" w:rsidRDefault="00634E7B"/>
      </w:tc>
    </w:tr>
    <w:tr w:rsidR="00634E7B" w14:paraId="5B70D37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3E6E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9E9E0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20AE5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CDCE0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65846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58DE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126E720D" w14:textId="77777777" w:rsidR="00634E7B" w:rsidRDefault="00634E7B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E959A" w14:textId="77777777" w:rsidR="00634E7B" w:rsidRDefault="00FD078A">
    <w:pPr>
      <w:pStyle w:val="ab"/>
    </w:pPr>
    <w:r>
      <w:pict w14:anchorId="054F8CFF">
        <v:shape id="_x0000_s1060" style="position:absolute;left:0;text-align:left;margin-left:496.05pt;margin-top:-38.95pt;width:84.3pt;height:29.65pt;z-index:2516480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A10648F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18B64A9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DDD2E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7B1C4E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F9BA1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4274A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44518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F83D1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4CC37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F4A9B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EBAE0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3F978" w14:textId="77777777" w:rsidR="00634E7B" w:rsidRDefault="00634E7B">
          <w:pPr>
            <w:pStyle w:val="a8"/>
          </w:pPr>
        </w:p>
      </w:tc>
    </w:tr>
    <w:tr w:rsidR="00634E7B" w14:paraId="6E5597B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815BD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6C4C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9082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BB6B0F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6E79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EFD65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BE36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0E7B3" w14:textId="77777777" w:rsidR="00634E7B" w:rsidRDefault="00634E7B"/>
      </w:tc>
    </w:tr>
    <w:tr w:rsidR="00634E7B" w14:paraId="043438F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A3194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3CDC65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0028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CDEE5A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3DCF74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4C9066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4C6B2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87A30" w14:textId="77777777" w:rsidR="00634E7B" w:rsidRDefault="00634E7B">
          <w:pPr>
            <w:pStyle w:val="a8"/>
          </w:pPr>
        </w:p>
      </w:tc>
    </w:tr>
    <w:tr w:rsidR="00634E7B" w14:paraId="29F785A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791D30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197A6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393A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4400B4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BB21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CC94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D2218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5CFA35" w14:textId="77777777" w:rsidR="00634E7B" w:rsidRDefault="00634E7B"/>
      </w:tc>
    </w:tr>
    <w:tr w:rsidR="00634E7B" w14:paraId="0BFD8B8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EBBD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A24F0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7FD9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08E4DF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11660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45923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DC5BA5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4B12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6A25C7F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D6EEB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F4E76F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F4F2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C4163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513E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91EB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0CDFA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ED31F5" w14:textId="77777777" w:rsidR="00634E7B" w:rsidRDefault="00634E7B"/>
      </w:tc>
    </w:tr>
    <w:tr w:rsidR="00634E7B" w14:paraId="170A8715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C33B7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D416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42D3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588F5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800B6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42E9A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9ECFB30" w14:textId="77777777" w:rsidR="00634E7B" w:rsidRDefault="00634E7B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96E75" w14:textId="77777777" w:rsidR="00634E7B" w:rsidRDefault="00FD078A">
    <w:pPr>
      <w:pStyle w:val="ab"/>
    </w:pPr>
    <w:r>
      <w:pict w14:anchorId="57E0B33B">
        <v:shape id="_x0000_s1057" style="position:absolute;left:0;text-align:left;margin-left:113.8pt;margin-top:-47.5pt;width:84.3pt;height:29.65pt;z-index:2516439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544ABD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5513950F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F44EF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A47B22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4C05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2470C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063BB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E67C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0E869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0BBD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62193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D4598" w14:textId="77777777" w:rsidR="00634E7B" w:rsidRDefault="00634E7B">
          <w:pPr>
            <w:pStyle w:val="a8"/>
          </w:pPr>
        </w:p>
      </w:tc>
    </w:tr>
    <w:tr w:rsidR="00634E7B" w14:paraId="343D927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4A4D2B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F59F8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CAB2F92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4CE1E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27FE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0C05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8FAF2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E89EA" w14:textId="77777777" w:rsidR="00634E7B" w:rsidRDefault="00634E7B"/>
      </w:tc>
    </w:tr>
    <w:tr w:rsidR="00634E7B" w14:paraId="7CF331F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91C34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BC51D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5DBA7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3861B8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09B7B2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8F837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71392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76ADB7" w14:textId="77777777" w:rsidR="00634E7B" w:rsidRDefault="00634E7B">
          <w:pPr>
            <w:pStyle w:val="a8"/>
          </w:pPr>
        </w:p>
      </w:tc>
    </w:tr>
    <w:tr w:rsidR="00634E7B" w14:paraId="4F4CDF04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11E4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2AD1C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37CA90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62C36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F8FD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D751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181E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0EACF" w14:textId="77777777" w:rsidR="00634E7B" w:rsidRDefault="00634E7B"/>
      </w:tc>
    </w:tr>
    <w:tr w:rsidR="00634E7B" w14:paraId="710595B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471C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5E74AD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AEFB53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EC56E6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E94CB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EDE0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097C4D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F27F2D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6C07F76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DB2C5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02462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07DF9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D800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E5DD8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001A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FBF7F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4EDE9" w14:textId="77777777" w:rsidR="00634E7B" w:rsidRDefault="00634E7B"/>
      </w:tc>
    </w:tr>
    <w:tr w:rsidR="00634E7B" w14:paraId="311E53F9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AB42F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351D6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B5D52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C01A9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97E6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041EC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3884574" w14:textId="77777777" w:rsidR="00634E7B" w:rsidRDefault="00634E7B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2022D2" w14:textId="77777777" w:rsidR="00634E7B" w:rsidRDefault="00FD078A">
    <w:pPr>
      <w:pStyle w:val="ab"/>
    </w:pPr>
    <w:r>
      <w:pict w14:anchorId="6248B8CC">
        <v:shape id="_x0000_s1058" style="position:absolute;left:0;text-align:left;margin-left:496.05pt;margin-top:-38.95pt;width:84.3pt;height:29.65pt;z-index:2516490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485E84C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6441AED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4B20D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8F5572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CDBD2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E2044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8892C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4312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8EF3A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6D80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AC735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F91258" w14:textId="77777777" w:rsidR="00634E7B" w:rsidRDefault="00634E7B">
          <w:pPr>
            <w:pStyle w:val="a8"/>
          </w:pPr>
        </w:p>
      </w:tc>
    </w:tr>
    <w:tr w:rsidR="00634E7B" w14:paraId="60917A7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DDEF2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DBFE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28EFD8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5F7E6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428D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209F4C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BE79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3FB864" w14:textId="77777777" w:rsidR="00634E7B" w:rsidRDefault="00634E7B"/>
      </w:tc>
    </w:tr>
    <w:tr w:rsidR="00634E7B" w14:paraId="5D5B8761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141287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7A314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D80E88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B25033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B715E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F90FDE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E2A6F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2D351E" w14:textId="77777777" w:rsidR="00634E7B" w:rsidRDefault="00634E7B">
          <w:pPr>
            <w:pStyle w:val="a8"/>
          </w:pPr>
        </w:p>
      </w:tc>
    </w:tr>
    <w:tr w:rsidR="00634E7B" w14:paraId="53A4ED7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57905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E0740F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1229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9BF99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A80CE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3B5D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49EC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AFFD1" w14:textId="77777777" w:rsidR="00634E7B" w:rsidRDefault="00634E7B"/>
      </w:tc>
    </w:tr>
    <w:tr w:rsidR="00634E7B" w14:paraId="03765B4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791E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E60FCE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F9427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73634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74F7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07BB2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631FC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684D9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918AFF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955BD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B196B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AC4C3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B2ABB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3231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7384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F6B15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F381E" w14:textId="77777777" w:rsidR="00634E7B" w:rsidRDefault="00634E7B"/>
      </w:tc>
    </w:tr>
    <w:tr w:rsidR="00634E7B" w14:paraId="3C643EAE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2455A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5B75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88354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703A4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79C2E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37592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6CC5694F" w14:textId="77777777" w:rsidR="00634E7B" w:rsidRDefault="00634E7B">
    <w:pPr>
      <w:rPr>
        <w:sz w:val="2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F5061" w14:textId="77777777" w:rsidR="00634E7B" w:rsidRDefault="00FD078A">
    <w:pPr>
      <w:pStyle w:val="ab"/>
    </w:pPr>
    <w:r>
      <w:pict w14:anchorId="1AE64633">
        <v:shape id="_x0000_s1055" style="position:absolute;left:0;text-align:left;margin-left:113.8pt;margin-top:-47.5pt;width:84.3pt;height:29.65pt;z-index:2516449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EB8205C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10A9CCB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5B7B9F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24931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DED31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55D22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6D160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F343B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8B0C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225CB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CC36F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F24E11" w14:textId="77777777" w:rsidR="00634E7B" w:rsidRDefault="00634E7B">
          <w:pPr>
            <w:pStyle w:val="a8"/>
          </w:pPr>
        </w:p>
      </w:tc>
    </w:tr>
    <w:tr w:rsidR="00634E7B" w14:paraId="5044A0A5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1FBA49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A5DA2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B26E4E5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8054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5E3CD8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1071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89779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BD8FDB" w14:textId="77777777" w:rsidR="00634E7B" w:rsidRDefault="00634E7B"/>
      </w:tc>
    </w:tr>
    <w:tr w:rsidR="00634E7B" w14:paraId="1D64F30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3BCD8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00A1AF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4769C0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B0C6EA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BC28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2350B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E9C0D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7A36A" w14:textId="77777777" w:rsidR="00634E7B" w:rsidRDefault="00634E7B">
          <w:pPr>
            <w:pStyle w:val="a8"/>
          </w:pPr>
        </w:p>
      </w:tc>
    </w:tr>
    <w:tr w:rsidR="00634E7B" w14:paraId="38AD847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CEF85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DAB32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D4386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46BE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6B8EDA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53FB3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D850E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A4A07C" w14:textId="77777777" w:rsidR="00634E7B" w:rsidRDefault="00634E7B"/>
      </w:tc>
    </w:tr>
    <w:tr w:rsidR="00634E7B" w14:paraId="3E865BB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BFDE1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B8D54E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DBD200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41A79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870F2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1B75A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3BD7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07E91B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505055D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A64EF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7F07A8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581EA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5A53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09D40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1D91C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6DED2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301989" w14:textId="77777777" w:rsidR="00634E7B" w:rsidRDefault="00634E7B"/>
      </w:tc>
    </w:tr>
    <w:tr w:rsidR="00634E7B" w14:paraId="3A140AD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FAE8D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C4258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E06B3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7DAED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A8443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4EE0D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2DF0D48A" w14:textId="77777777" w:rsidR="00634E7B" w:rsidRDefault="00634E7B">
    <w:pPr>
      <w:rPr>
        <w:sz w:val="2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F6E51" w14:textId="77777777" w:rsidR="00634E7B" w:rsidRDefault="00FD078A">
    <w:pPr>
      <w:pStyle w:val="ab"/>
    </w:pPr>
    <w:r>
      <w:pict w14:anchorId="0F1FCF13">
        <v:shape id="_x0000_s1056" style="position:absolute;left:0;text-align:left;margin-left:496.05pt;margin-top:-38.95pt;width:84.3pt;height:29.65pt;z-index:25165004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FC9EB95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22447155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981789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CB8ADB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9AD43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CC27F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5C41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E050E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D01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7D1D2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31CA2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FE3BAF" w14:textId="77777777" w:rsidR="00634E7B" w:rsidRDefault="00634E7B">
          <w:pPr>
            <w:pStyle w:val="a8"/>
          </w:pPr>
        </w:p>
      </w:tc>
    </w:tr>
    <w:tr w:rsidR="00634E7B" w14:paraId="19933FE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C8BAB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46E507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D2971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BB9D1B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86F27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10C161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D793B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A6F0E" w14:textId="77777777" w:rsidR="00634E7B" w:rsidRDefault="00634E7B"/>
      </w:tc>
    </w:tr>
    <w:tr w:rsidR="00634E7B" w14:paraId="1FCB4B5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8711E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E855B3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2CB103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8F72AB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2ED4E6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A6009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3302FF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6E6A6" w14:textId="77777777" w:rsidR="00634E7B" w:rsidRDefault="00634E7B">
          <w:pPr>
            <w:pStyle w:val="a8"/>
          </w:pPr>
        </w:p>
      </w:tc>
    </w:tr>
    <w:tr w:rsidR="00634E7B" w14:paraId="27DF391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171F8D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224C38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3050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7544DA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F081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6D46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EDF5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DACC60" w14:textId="77777777" w:rsidR="00634E7B" w:rsidRDefault="00634E7B"/>
      </w:tc>
    </w:tr>
    <w:tr w:rsidR="00634E7B" w14:paraId="3EA33D7C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E2CBB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26C1B4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1B99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A5763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172FE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5A0F0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4BDFD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828D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02CE8D3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A8A2D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3A8CD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3FB31D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C735EE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6CAF8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95724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4DF12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291319" w14:textId="77777777" w:rsidR="00634E7B" w:rsidRDefault="00634E7B"/>
      </w:tc>
    </w:tr>
    <w:tr w:rsidR="00634E7B" w14:paraId="5759BF5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B1B8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2B6FD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6DA61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A12F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06F17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692FC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290DC68B" w14:textId="77777777" w:rsidR="00634E7B" w:rsidRDefault="00634E7B">
    <w:pPr>
      <w:rPr>
        <w:sz w:val="2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141B9" w14:textId="77777777" w:rsidR="00634E7B" w:rsidRDefault="00FD078A">
    <w:pPr>
      <w:pStyle w:val="ab"/>
    </w:pPr>
    <w:r>
      <w:pict w14:anchorId="5257B663">
        <v:shape id="_x0000_s1053" style="position:absolute;left:0;text-align:left;margin-left:113.8pt;margin-top:-47.5pt;width:84.3pt;height:29.65pt;z-index:2516459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A34E4AA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7AE5F5B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53172C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CB8F8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0CE9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2888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7C0DF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17B2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F4624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28FE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81718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ABCB3" w14:textId="77777777" w:rsidR="00634E7B" w:rsidRDefault="00634E7B">
          <w:pPr>
            <w:pStyle w:val="a8"/>
          </w:pPr>
        </w:p>
      </w:tc>
    </w:tr>
    <w:tr w:rsidR="00634E7B" w14:paraId="20271D1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073C0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3579C6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8D5F6B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278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23687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B2F7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7BAD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97E489" w14:textId="77777777" w:rsidR="00634E7B" w:rsidRDefault="00634E7B"/>
      </w:tc>
    </w:tr>
    <w:tr w:rsidR="00634E7B" w14:paraId="7696C65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47DA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A48E1D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ECB557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F5BD65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6FB00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C091FA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ACD57F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875363" w14:textId="77777777" w:rsidR="00634E7B" w:rsidRDefault="00634E7B">
          <w:pPr>
            <w:pStyle w:val="a8"/>
          </w:pPr>
        </w:p>
      </w:tc>
    </w:tr>
    <w:tr w:rsidR="00634E7B" w14:paraId="1DE5288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30AF6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84AD2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2B30C1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A4D7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7B3AB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7EF1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D490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7B0C3" w14:textId="77777777" w:rsidR="00634E7B" w:rsidRDefault="00634E7B"/>
      </w:tc>
    </w:tr>
    <w:tr w:rsidR="00634E7B" w14:paraId="5141D00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503D92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570046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26F8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6E19D6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E2079F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4B59A6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BAE49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0199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26D1067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67C26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5B551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E9B367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43B2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D2A1E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5A58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1C03B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C72486" w14:textId="77777777" w:rsidR="00634E7B" w:rsidRDefault="00634E7B"/>
      </w:tc>
    </w:tr>
    <w:tr w:rsidR="00634E7B" w14:paraId="25E78A72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F2D32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9AA48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A5CAF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6776E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49B00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3894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EB6FCDF" w14:textId="77777777" w:rsidR="00634E7B" w:rsidRDefault="00634E7B">
    <w:pPr>
      <w:rPr>
        <w:sz w:val="2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C93A6" w14:textId="77777777" w:rsidR="00634E7B" w:rsidRDefault="00FD078A">
    <w:pPr>
      <w:pStyle w:val="ab"/>
    </w:pPr>
    <w:r>
      <w:pict w14:anchorId="09FCCD6F">
        <v:shape id="_x0000_s1145928480" o:spid="_x0000_s1054" style="position:absolute;left:0;text-align:left;margin-left:496.05pt;margin-top:-38.95pt;width:84.3pt;height:29.65pt;z-index:2516541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3897124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53364F37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922B7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5B766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0993A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15D9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1FEBA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A04D4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2181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237FD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EBAE72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041B9" w14:textId="77777777" w:rsidR="00634E7B" w:rsidRDefault="00634E7B">
          <w:pPr>
            <w:pStyle w:val="a8"/>
          </w:pPr>
        </w:p>
      </w:tc>
    </w:tr>
    <w:tr w:rsidR="00634E7B" w14:paraId="06CB304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89D83B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3934CF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BE02F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C455FF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23F93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1BB9AC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ED26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A87DE" w14:textId="77777777" w:rsidR="00634E7B" w:rsidRDefault="00634E7B"/>
      </w:tc>
    </w:tr>
    <w:tr w:rsidR="00634E7B" w14:paraId="1D80CE2E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090650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40D12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6357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2F0753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38F23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B0F395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7D7F89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26D88" w14:textId="77777777" w:rsidR="00634E7B" w:rsidRDefault="00634E7B">
          <w:pPr>
            <w:pStyle w:val="a8"/>
          </w:pPr>
        </w:p>
      </w:tc>
    </w:tr>
    <w:tr w:rsidR="00634E7B" w14:paraId="4EE5A97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727108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73432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A3868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2CA3F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F58BE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0525E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8B67C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1A2AB7" w14:textId="77777777" w:rsidR="00634E7B" w:rsidRDefault="00634E7B"/>
      </w:tc>
    </w:tr>
    <w:tr w:rsidR="00634E7B" w14:paraId="40BA8E8D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20A4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1F2ED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16ED4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570E4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48A54E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FA904D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7EDAA1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96013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76DA4AC1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FB87B2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194A6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08E1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86792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A03A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A558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6F5F8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AF9454" w14:textId="77777777" w:rsidR="00634E7B" w:rsidRDefault="00634E7B"/>
      </w:tc>
    </w:tr>
    <w:tr w:rsidR="00634E7B" w14:paraId="1A5D492C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72D23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7447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09B9A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243F9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9653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CE08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7CCD915" w14:textId="77777777" w:rsidR="00634E7B" w:rsidRDefault="00634E7B">
    <w:pPr>
      <w:rPr>
        <w:sz w:val="2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D39587" w14:textId="77777777" w:rsidR="00634E7B" w:rsidRDefault="00FD078A">
    <w:pPr>
      <w:pStyle w:val="ab"/>
    </w:pPr>
    <w:r>
      <w:pict w14:anchorId="4261CA28">
        <v:shape id="_x0000_s1145928483" o:spid="_x0000_s1051" style="position:absolute;left:0;text-align:left;margin-left:113.8pt;margin-top:-47.5pt;width:84.3pt;height:29.65pt;z-index:2516510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D54C19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27927EB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1C5F3F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7EA976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37E8D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EC32D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66EE1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C8EAF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A837B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2F4A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09BE3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D9189F" w14:textId="77777777" w:rsidR="00634E7B" w:rsidRDefault="00634E7B">
          <w:pPr>
            <w:pStyle w:val="a8"/>
          </w:pPr>
        </w:p>
      </w:tc>
    </w:tr>
    <w:tr w:rsidR="00634E7B" w14:paraId="37F8446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138B4B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D3962A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2347B89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740C0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FEAA3B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5881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3322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7BA71" w14:textId="77777777" w:rsidR="00634E7B" w:rsidRDefault="00634E7B"/>
      </w:tc>
    </w:tr>
    <w:tr w:rsidR="00634E7B" w14:paraId="4992776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5554C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8626B1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72539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ABDC24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29222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FFA2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D592E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30277" w14:textId="77777777" w:rsidR="00634E7B" w:rsidRDefault="00634E7B">
          <w:pPr>
            <w:pStyle w:val="a8"/>
          </w:pPr>
        </w:p>
      </w:tc>
    </w:tr>
    <w:tr w:rsidR="00634E7B" w14:paraId="1D41E16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AB08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525720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E52FAF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303D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85DCC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53488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115E3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577C22" w14:textId="77777777" w:rsidR="00634E7B" w:rsidRDefault="00634E7B"/>
      </w:tc>
    </w:tr>
    <w:tr w:rsidR="00634E7B" w14:paraId="566CD41E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1A12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F7855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82CB2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D77E03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9E84C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216FB9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C3F3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B546E0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7977BC34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126D7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D937E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1023E3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D908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DDAB4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00E41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3C092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7BDC3" w14:textId="77777777" w:rsidR="00634E7B" w:rsidRDefault="00634E7B"/>
      </w:tc>
    </w:tr>
    <w:tr w:rsidR="00634E7B" w14:paraId="7FA9248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7C09F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97BC0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1503D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41A71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B3D3F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D8079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16EAE048" w14:textId="77777777" w:rsidR="00634E7B" w:rsidRDefault="00634E7B">
    <w:pPr>
      <w:rPr>
        <w:sz w:val="2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C37001" w14:textId="77777777" w:rsidR="00634E7B" w:rsidRDefault="00FD078A">
    <w:pPr>
      <w:pStyle w:val="ab"/>
    </w:pPr>
    <w:r>
      <w:pict w14:anchorId="3C95282A">
        <v:shape id="_x0000_s1052" style="position:absolute;left:0;text-align:left;margin-left:496.05pt;margin-top:-38.95pt;width:84.3pt;height:29.65pt;z-index:25165516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45F68B3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52A338E8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ACD751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D0922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E4147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F34059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88C0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21699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DDA9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8C1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CEDC17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E2E4D" w14:textId="77777777" w:rsidR="00634E7B" w:rsidRDefault="00634E7B">
          <w:pPr>
            <w:pStyle w:val="a8"/>
          </w:pPr>
        </w:p>
      </w:tc>
    </w:tr>
    <w:tr w:rsidR="00634E7B" w14:paraId="4858C86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CAFC90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809D0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AD40D0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9C33A5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610B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D0DA8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B1CE8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E066A" w14:textId="77777777" w:rsidR="00634E7B" w:rsidRDefault="00634E7B"/>
      </w:tc>
    </w:tr>
    <w:tr w:rsidR="00634E7B" w14:paraId="7E4FC6C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D0497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5E148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06B7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385635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4FE0C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6F34F7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4FDF8A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3F9BFC" w14:textId="77777777" w:rsidR="00634E7B" w:rsidRDefault="00634E7B">
          <w:pPr>
            <w:pStyle w:val="a8"/>
          </w:pPr>
        </w:p>
      </w:tc>
    </w:tr>
    <w:tr w:rsidR="00634E7B" w14:paraId="7BFD925B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9648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3987F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5DEBBF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9CD49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B54D9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6FC06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4072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2582D" w14:textId="77777777" w:rsidR="00634E7B" w:rsidRDefault="00634E7B"/>
      </w:tc>
    </w:tr>
    <w:tr w:rsidR="00634E7B" w14:paraId="2795D29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E4AF5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283177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FE824A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D9257A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F95EF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7B8C7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68AB05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75BB0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7DC4E2D8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BCD48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BF1D5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D693A9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BA59E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3D757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0329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2AFD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FA54B" w14:textId="77777777" w:rsidR="00634E7B" w:rsidRDefault="00634E7B"/>
      </w:tc>
    </w:tr>
    <w:tr w:rsidR="00634E7B" w14:paraId="18902D5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3F65F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36908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54BF2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350E2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6D051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687CF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6E2808E4" w14:textId="77777777" w:rsidR="00634E7B" w:rsidRDefault="00634E7B">
    <w:pPr>
      <w:rPr>
        <w:sz w:val="2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1A7A3" w14:textId="77777777" w:rsidR="00634E7B" w:rsidRDefault="00FD078A">
    <w:pPr>
      <w:pStyle w:val="ab"/>
    </w:pPr>
    <w:r>
      <w:pict w14:anchorId="41329F9C">
        <v:shape id="_x0000_s1049" style="position:absolute;left:0;text-align:left;margin-left:113.8pt;margin-top:-47.5pt;width:84.3pt;height:29.65pt;z-index:25165209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0647646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6EA4D961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28BBE2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BC9244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3EF4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04A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4B96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A657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142C8C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DE34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514A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F5254E" w14:textId="77777777" w:rsidR="00634E7B" w:rsidRDefault="00634E7B">
          <w:pPr>
            <w:pStyle w:val="a8"/>
          </w:pPr>
        </w:p>
      </w:tc>
    </w:tr>
    <w:tr w:rsidR="00634E7B" w14:paraId="7A55242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345958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46F98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649DFE7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F77E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7FB1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77715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4449A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CB9D10" w14:textId="77777777" w:rsidR="00634E7B" w:rsidRDefault="00634E7B"/>
      </w:tc>
    </w:tr>
    <w:tr w:rsidR="00634E7B" w14:paraId="6C40A79D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91F5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137252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56BF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C853B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FE460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191CB4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EF976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64F610" w14:textId="77777777" w:rsidR="00634E7B" w:rsidRDefault="00634E7B">
          <w:pPr>
            <w:pStyle w:val="a8"/>
          </w:pPr>
        </w:p>
      </w:tc>
    </w:tr>
    <w:tr w:rsidR="00634E7B" w14:paraId="05F45F6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B3025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2A387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E852B3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9830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39F5F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65C97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EEBEC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19F5B8" w14:textId="77777777" w:rsidR="00634E7B" w:rsidRDefault="00634E7B"/>
      </w:tc>
    </w:tr>
    <w:tr w:rsidR="00634E7B" w14:paraId="2FC57F3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B9CF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C0DD28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F1414B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2942A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DAF8C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5FAB9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079A7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77CB7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1C0FFC8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AEBC98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5FBF8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203064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D10E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DED3F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734B7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22522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62757" w14:textId="77777777" w:rsidR="00634E7B" w:rsidRDefault="00634E7B"/>
      </w:tc>
    </w:tr>
    <w:tr w:rsidR="00634E7B" w14:paraId="03141A2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57FBF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B328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7DB35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56E69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D895E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FBAC7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53B8071" w14:textId="77777777" w:rsidR="00634E7B" w:rsidRDefault="00634E7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A189F" w14:textId="77777777" w:rsidR="00634E7B" w:rsidRDefault="00FD078A">
    <w:pPr>
      <w:pStyle w:val="ab"/>
    </w:pPr>
    <w:r>
      <w:pict w14:anchorId="789D3A25">
        <v:shape id="_x0000_s2088259476" o:spid="_x0000_s1068" style="position:absolute;left:0;text-align:left;margin-left:496.05pt;margin-top:-38.95pt;width:84.3pt;height:29.65pt;z-index:25163878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F281934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50125716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2F5A70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AD49E3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8631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DD96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89DD7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012B8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EF3D4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0E638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BDA66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C65E09" w14:textId="77777777" w:rsidR="00634E7B" w:rsidRDefault="00634E7B">
          <w:pPr>
            <w:pStyle w:val="a8"/>
          </w:pPr>
        </w:p>
      </w:tc>
    </w:tr>
    <w:tr w:rsidR="00634E7B" w14:paraId="4FC0530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3BC55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7D04D0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E63AD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29B97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7F57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6037E3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CC3A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FAB35F" w14:textId="77777777" w:rsidR="00634E7B" w:rsidRDefault="00634E7B"/>
      </w:tc>
    </w:tr>
    <w:tr w:rsidR="00634E7B" w14:paraId="29945727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3E6ABF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1D923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43CC9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C6B2A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7E77A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F7F629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AB3745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742AA1" w14:textId="77777777" w:rsidR="00634E7B" w:rsidRDefault="00634E7B">
          <w:pPr>
            <w:pStyle w:val="a8"/>
          </w:pPr>
        </w:p>
      </w:tc>
    </w:tr>
    <w:tr w:rsidR="00634E7B" w14:paraId="2F4D9BE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E045E4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E603AF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831D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C8961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FF0F4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9E3B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A2DEC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48F0E0" w14:textId="77777777" w:rsidR="00634E7B" w:rsidRDefault="00634E7B"/>
      </w:tc>
    </w:tr>
    <w:tr w:rsidR="00634E7B" w14:paraId="7182F6CF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623D7D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DBF14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F80D81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2AB9EB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B6515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1A202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40F63A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2DE32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7A90944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434A73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C034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7A5E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424DF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17615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FD464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7CFFC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6C8EA5" w14:textId="77777777" w:rsidR="00634E7B" w:rsidRDefault="00634E7B"/>
      </w:tc>
    </w:tr>
    <w:tr w:rsidR="00634E7B" w14:paraId="30BACAAB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5277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577E5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97548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91C4F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ED58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91AD8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8FDC58F" w14:textId="77777777" w:rsidR="00634E7B" w:rsidRDefault="00634E7B">
    <w:pPr>
      <w:rPr>
        <w:sz w:val="2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AF6C22" w14:textId="77777777" w:rsidR="00634E7B" w:rsidRDefault="00FD078A">
    <w:pPr>
      <w:pStyle w:val="ab"/>
    </w:pPr>
    <w:r>
      <w:pict w14:anchorId="4E220108">
        <v:shape id="_x0000_s1050" style="position:absolute;left:0;text-align:left;margin-left:496.05pt;margin-top:-38.95pt;width:84.3pt;height:29.65pt;z-index:25165619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FB5866B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638D1E3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40D4D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0EF83F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56685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EDE18A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268B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7F8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2D73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378D3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3017FE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1555E6" w14:textId="77777777" w:rsidR="00634E7B" w:rsidRDefault="00634E7B">
          <w:pPr>
            <w:pStyle w:val="a8"/>
          </w:pPr>
        </w:p>
      </w:tc>
    </w:tr>
    <w:tr w:rsidR="00634E7B" w14:paraId="2D834F04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DE127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36A95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CD90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EC7F9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4A5A8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08473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66169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7D0DB2" w14:textId="77777777" w:rsidR="00634E7B" w:rsidRDefault="00634E7B"/>
      </w:tc>
    </w:tr>
    <w:tr w:rsidR="00634E7B" w14:paraId="67EE4512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B0EC4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F24588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621B1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B63366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E9510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096BD2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7A0512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215CB4" w14:textId="77777777" w:rsidR="00634E7B" w:rsidRDefault="00634E7B">
          <w:pPr>
            <w:pStyle w:val="a8"/>
          </w:pPr>
        </w:p>
      </w:tc>
    </w:tr>
    <w:tr w:rsidR="00634E7B" w14:paraId="16BF899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DCC205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0C04AC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1BFF91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2849A5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E355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70B10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45423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0B54C2" w14:textId="77777777" w:rsidR="00634E7B" w:rsidRDefault="00634E7B"/>
      </w:tc>
    </w:tr>
    <w:tr w:rsidR="00634E7B" w14:paraId="41DB707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0D598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FEEA1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2498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2B1B2E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E7F77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CC435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00623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8413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A51B5D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756A22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54DFB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D4F6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1D001B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9A012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2AD3A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6F7D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E3630" w14:textId="77777777" w:rsidR="00634E7B" w:rsidRDefault="00634E7B"/>
      </w:tc>
    </w:tr>
    <w:tr w:rsidR="00634E7B" w14:paraId="7AA9744F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BAC4B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A5E4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9EA40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0868A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A3B80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D75A2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51DFF01C" w14:textId="77777777" w:rsidR="00634E7B" w:rsidRDefault="00634E7B">
    <w:pPr>
      <w:rPr>
        <w:sz w:val="2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4B6579" w14:textId="77777777" w:rsidR="00634E7B" w:rsidRDefault="00FD078A">
    <w:pPr>
      <w:pStyle w:val="ab"/>
    </w:pPr>
    <w:r>
      <w:pict w14:anchorId="098E7630">
        <v:shape id="_x0000_s1047" style="position:absolute;left:0;text-align:left;margin-left:113.8pt;margin-top:-47.5pt;width:84.3pt;height:29.65pt;z-index:25165312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2284FFB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046DFDD7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08695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B7E1BD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BE0C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CC342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FA673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6335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BAD2E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2F6FC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F729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AFFA4" w14:textId="77777777" w:rsidR="00634E7B" w:rsidRDefault="00634E7B">
          <w:pPr>
            <w:pStyle w:val="a8"/>
          </w:pPr>
        </w:p>
      </w:tc>
    </w:tr>
    <w:tr w:rsidR="00634E7B" w14:paraId="3ACD34E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AFCA9F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CDB01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36A7367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A1F8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8EB43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666C6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9065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4A1BA" w14:textId="77777777" w:rsidR="00634E7B" w:rsidRDefault="00634E7B"/>
      </w:tc>
    </w:tr>
    <w:tr w:rsidR="00634E7B" w14:paraId="4D5BB83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3AE67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68481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460FAB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D405EA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F39FF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CF59C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76014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ADA33B" w14:textId="77777777" w:rsidR="00634E7B" w:rsidRDefault="00634E7B">
          <w:pPr>
            <w:pStyle w:val="a8"/>
          </w:pPr>
        </w:p>
      </w:tc>
    </w:tr>
    <w:tr w:rsidR="00634E7B" w14:paraId="4A75951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B80A00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475EB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CA2FF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D5D66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8EBEA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4DDF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3429A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2E5B68" w14:textId="77777777" w:rsidR="00634E7B" w:rsidRDefault="00634E7B"/>
      </w:tc>
    </w:tr>
    <w:tr w:rsidR="00634E7B" w14:paraId="0763771D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E5C4A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8B571E9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FE989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0F0A36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075A22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9C41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855404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F5023B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2A5215CA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D59AC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C5CF8E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88401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ACF94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4B7C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6ACE4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7EE6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01CE3F" w14:textId="77777777" w:rsidR="00634E7B" w:rsidRDefault="00634E7B"/>
      </w:tc>
    </w:tr>
    <w:tr w:rsidR="00634E7B" w14:paraId="02D5A3E5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1AA42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172CE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171A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1108A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86B0D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3BC3D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58FD3AEB" w14:textId="77777777" w:rsidR="00634E7B" w:rsidRDefault="00634E7B">
    <w:pPr>
      <w:rPr>
        <w:sz w:val="2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8A993C" w14:textId="77777777" w:rsidR="00634E7B" w:rsidRDefault="00FD078A">
    <w:pPr>
      <w:pStyle w:val="ab"/>
    </w:pPr>
    <w:r>
      <w:pict w14:anchorId="3958C097">
        <v:shape id="_x0000_s1145928486" o:spid="_x0000_s1048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972873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074923C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55435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C650B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5D577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F290C3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8325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0724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4DB20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B3063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023FC1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490F0" w14:textId="77777777" w:rsidR="00634E7B" w:rsidRDefault="00634E7B">
          <w:pPr>
            <w:pStyle w:val="a8"/>
          </w:pPr>
        </w:p>
      </w:tc>
    </w:tr>
    <w:tr w:rsidR="00634E7B" w14:paraId="38AA914A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EDC676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E34F73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6B9332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FAA347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6CAE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B2361C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D2D39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0C5F23" w14:textId="77777777" w:rsidR="00634E7B" w:rsidRDefault="00634E7B"/>
      </w:tc>
    </w:tr>
    <w:tr w:rsidR="00634E7B" w14:paraId="3F64683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9499FB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E3DA59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C4999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E04515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C6E995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FBC063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1065D6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1FB4B6" w14:textId="77777777" w:rsidR="00634E7B" w:rsidRDefault="00634E7B">
          <w:pPr>
            <w:pStyle w:val="a8"/>
          </w:pPr>
        </w:p>
      </w:tc>
    </w:tr>
    <w:tr w:rsidR="00634E7B" w14:paraId="2D2B732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FF8F88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1FDB1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E4C5D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245631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B57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26420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FADF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815875" w14:textId="77777777" w:rsidR="00634E7B" w:rsidRDefault="00634E7B"/>
      </w:tc>
    </w:tr>
    <w:tr w:rsidR="00634E7B" w14:paraId="2CACA532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ED28FB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A1D86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5B465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74FD4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AE5407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DA6C7C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807FA8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E02C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0501FB3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A3C0A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E3369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370CA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D1D6A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E2E9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9D605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4F5F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DDE0B3" w14:textId="77777777" w:rsidR="00634E7B" w:rsidRDefault="00634E7B"/>
      </w:tc>
    </w:tr>
    <w:tr w:rsidR="00634E7B" w14:paraId="3312CC1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0E10D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8EEF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4FC1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8A796D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53389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AF9C7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32B5042" w14:textId="77777777" w:rsidR="00634E7B" w:rsidRDefault="00634E7B">
    <w:pPr>
      <w:rPr>
        <w:sz w:val="2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C616BF" w14:textId="77777777" w:rsidR="00634E7B" w:rsidRDefault="00FD078A">
    <w:pPr>
      <w:pStyle w:val="ab"/>
    </w:pPr>
    <w:r>
      <w:pict w14:anchorId="1CE140B1">
        <v:shape id="_x0000_s1145928489" o:spid="_x0000_s1045" style="position:absolute;left:0;text-align:left;margin-left:113.8pt;margin-top:-47.5pt;width:84.3pt;height:29.65pt;z-index:25165721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DA3984D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08705AAC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6374C1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2E202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5550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B890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0537E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3D4DF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E3C78E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6B647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FABC7A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D8B29" w14:textId="77777777" w:rsidR="00634E7B" w:rsidRDefault="00634E7B">
          <w:pPr>
            <w:pStyle w:val="a8"/>
          </w:pPr>
        </w:p>
      </w:tc>
    </w:tr>
    <w:tr w:rsidR="00634E7B" w14:paraId="7E2D7E8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53237E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858B07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4F337C89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D6A5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4510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45952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876B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6F8AD3" w14:textId="77777777" w:rsidR="00634E7B" w:rsidRDefault="00634E7B"/>
      </w:tc>
    </w:tr>
    <w:tr w:rsidR="00634E7B" w14:paraId="79D653C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5C75AF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B96AA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6FB44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4BED3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F957C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A85C4E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A0A5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B2B3B" w14:textId="77777777" w:rsidR="00634E7B" w:rsidRDefault="00634E7B">
          <w:pPr>
            <w:pStyle w:val="a8"/>
          </w:pPr>
        </w:p>
      </w:tc>
    </w:tr>
    <w:tr w:rsidR="00634E7B" w14:paraId="09594E2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97906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84B2C6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CB165F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25F61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E469E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C7DDB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915F7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7411A" w14:textId="77777777" w:rsidR="00634E7B" w:rsidRDefault="00634E7B"/>
      </w:tc>
    </w:tr>
    <w:tr w:rsidR="00634E7B" w14:paraId="432BA657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16E6A2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9AB9DC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8DAB4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B048E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FA9B4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237E2E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C9BEE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6BE9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573E16B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992381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F40C25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8299B8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FFD1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AE1023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DD6F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1BDFA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5FC60F" w14:textId="77777777" w:rsidR="00634E7B" w:rsidRDefault="00634E7B"/>
      </w:tc>
    </w:tr>
    <w:tr w:rsidR="00634E7B" w14:paraId="0BE3C2A4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FA98E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C91D7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BB9D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94562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8E33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27E4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BAEB451" w14:textId="77777777" w:rsidR="00634E7B" w:rsidRDefault="00634E7B">
    <w:pPr>
      <w:rPr>
        <w:sz w:val="2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412574" w14:textId="77777777" w:rsidR="00634E7B" w:rsidRDefault="00FD078A">
    <w:pPr>
      <w:pStyle w:val="ab"/>
    </w:pPr>
    <w:r>
      <w:pict w14:anchorId="087B85FE">
        <v:shape id="_x0000_s1046" style="position:absolute;left:0;text-align:left;margin-left:496.05pt;margin-top:-38.95pt;width:84.3pt;height:29.65pt;z-index:25166131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7A28EF2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6DF083CA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46AE68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9D8866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688D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3DA85B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080A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03649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371FB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7A88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96483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B1E024" w14:textId="77777777" w:rsidR="00634E7B" w:rsidRDefault="00634E7B">
          <w:pPr>
            <w:pStyle w:val="a8"/>
          </w:pPr>
        </w:p>
      </w:tc>
    </w:tr>
    <w:tr w:rsidR="00634E7B" w14:paraId="5D81515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FCDDDC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D815F8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F84CA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60DFA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F30C6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0C548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D358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CB0B67" w14:textId="77777777" w:rsidR="00634E7B" w:rsidRDefault="00634E7B"/>
      </w:tc>
    </w:tr>
    <w:tr w:rsidR="00634E7B" w14:paraId="7BF22C8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19AE00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350F78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9F1D6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38A63A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DF1C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18975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431477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74CD3B" w14:textId="77777777" w:rsidR="00634E7B" w:rsidRDefault="00634E7B">
          <w:pPr>
            <w:pStyle w:val="a8"/>
          </w:pPr>
        </w:p>
      </w:tc>
    </w:tr>
    <w:tr w:rsidR="00634E7B" w14:paraId="7F12BCCF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A2CD3A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A7D48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92250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438EC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8571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16D9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603C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D00C1" w14:textId="77777777" w:rsidR="00634E7B" w:rsidRDefault="00634E7B"/>
      </w:tc>
    </w:tr>
    <w:tr w:rsidR="00634E7B" w14:paraId="0A1578F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E2431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34A6CA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EF80A2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2673E2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88550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5F213B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8AC619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DE9C0D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3E62309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CD5D56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29765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6A793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7A0D8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3274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B6EF4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07443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D12416" w14:textId="77777777" w:rsidR="00634E7B" w:rsidRDefault="00634E7B"/>
      </w:tc>
    </w:tr>
    <w:tr w:rsidR="00634E7B" w14:paraId="3ECF9CCD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EFE1F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C559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B3BD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A2BE3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67C5B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186B0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DBF3E76" w14:textId="77777777" w:rsidR="00634E7B" w:rsidRDefault="00634E7B">
    <w:pPr>
      <w:rPr>
        <w:sz w:val="2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D589D" w14:textId="77777777" w:rsidR="00634E7B" w:rsidRDefault="00FD078A">
    <w:pPr>
      <w:pStyle w:val="ab"/>
    </w:pPr>
    <w:r>
      <w:pict w14:anchorId="05D023E3">
        <v:shape id="_x0000_s1043" style="position:absolute;left:0;text-align:left;margin-left:113.8pt;margin-top:-47.5pt;width:84.3pt;height:29.65pt;z-index:25165824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7860280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07FEC12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ED3B22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022E63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BA7E2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86977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E001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5FA8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68B8CC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866D5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1C4BA3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8E812F" w14:textId="77777777" w:rsidR="00634E7B" w:rsidRDefault="00634E7B">
          <w:pPr>
            <w:pStyle w:val="a8"/>
          </w:pPr>
        </w:p>
      </w:tc>
    </w:tr>
    <w:tr w:rsidR="00634E7B" w14:paraId="509DF72E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540F9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DA6CB2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088B325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4D5B0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AAB593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04968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08A5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92E9C" w14:textId="77777777" w:rsidR="00634E7B" w:rsidRDefault="00634E7B"/>
      </w:tc>
    </w:tr>
    <w:tr w:rsidR="00634E7B" w14:paraId="2C55AE7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077C0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9EEB00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A2834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D53E7C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B14F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EFC2CA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0735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472D1" w14:textId="77777777" w:rsidR="00634E7B" w:rsidRDefault="00634E7B">
          <w:pPr>
            <w:pStyle w:val="a8"/>
          </w:pPr>
        </w:p>
      </w:tc>
    </w:tr>
    <w:tr w:rsidR="00634E7B" w14:paraId="56788AD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12774C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792AC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2B842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3ABC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017EB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66ACF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53C3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4F42F" w14:textId="77777777" w:rsidR="00634E7B" w:rsidRDefault="00634E7B"/>
      </w:tc>
    </w:tr>
    <w:tr w:rsidR="00634E7B" w14:paraId="4824E34B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40751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498FC2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1CDD71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81B54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ED593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840B1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AB2E9A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27A65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7C872C7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309AF9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61D6C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937F57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8914E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F3DC2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09B4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61E2F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4CCDFC" w14:textId="77777777" w:rsidR="00634E7B" w:rsidRDefault="00634E7B"/>
      </w:tc>
    </w:tr>
    <w:tr w:rsidR="00634E7B" w14:paraId="0B0DAF10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C29FA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72FD2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67230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B6A2A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B7B0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FA72A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2701C158" w14:textId="77777777" w:rsidR="00634E7B" w:rsidRDefault="00634E7B">
    <w:pPr>
      <w:rPr>
        <w:sz w:val="2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D7B041" w14:textId="77777777" w:rsidR="00634E7B" w:rsidRDefault="00FD078A">
    <w:pPr>
      <w:pStyle w:val="ab"/>
    </w:pPr>
    <w:r>
      <w:pict w14:anchorId="1CFD814D">
        <v:shape id="_x0000_s1044" style="position:absolute;left:0;text-align:left;margin-left:496.05pt;margin-top:-38.95pt;width:84.3pt;height:29.65pt;z-index:25166233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0D84C20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32BCF0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17205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023CE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FA3E3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31E6DF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72F4D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28CC3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FB65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732FC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BB429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B79D1" w14:textId="77777777" w:rsidR="00634E7B" w:rsidRDefault="00634E7B">
          <w:pPr>
            <w:pStyle w:val="a8"/>
          </w:pPr>
        </w:p>
      </w:tc>
    </w:tr>
    <w:tr w:rsidR="00634E7B" w14:paraId="6A0659DC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544C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D87BA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CABD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8EC3D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7BB32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95CF70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3F2D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C75B4D" w14:textId="77777777" w:rsidR="00634E7B" w:rsidRDefault="00634E7B"/>
      </w:tc>
    </w:tr>
    <w:tr w:rsidR="00634E7B" w14:paraId="7D76E9EC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B2324E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08499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BA62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9194A2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FFF7B8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CF4B21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81D914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718E8F" w14:textId="77777777" w:rsidR="00634E7B" w:rsidRDefault="00634E7B">
          <w:pPr>
            <w:pStyle w:val="a8"/>
          </w:pPr>
        </w:p>
      </w:tc>
    </w:tr>
    <w:tr w:rsidR="00634E7B" w14:paraId="792B5F69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90B2E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2EB4B5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76B2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6AA7C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371F8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C0642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E8F7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2D8FD" w14:textId="77777777" w:rsidR="00634E7B" w:rsidRDefault="00634E7B"/>
      </w:tc>
    </w:tr>
    <w:tr w:rsidR="00634E7B" w14:paraId="67C40D91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F848D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01ABB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DE469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79DDE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04DA0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ED642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DE615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A203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59E2CA90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49571B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9F8213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4DCF8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1EF922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4862B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F1C3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EAEDE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5BB64" w14:textId="77777777" w:rsidR="00634E7B" w:rsidRDefault="00634E7B"/>
      </w:tc>
    </w:tr>
    <w:tr w:rsidR="00634E7B" w14:paraId="4FEC18C4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81CAF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54E2C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8C3C1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EB063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5B4CF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A494C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2F7EF0D2" w14:textId="77777777" w:rsidR="00634E7B" w:rsidRDefault="00634E7B">
    <w:pPr>
      <w:rPr>
        <w:sz w:val="2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8A41DC" w14:textId="77777777" w:rsidR="00634E7B" w:rsidRDefault="00FD078A">
    <w:pPr>
      <w:pStyle w:val="ab"/>
    </w:pPr>
    <w:r>
      <w:pict w14:anchorId="4456258A">
        <v:shape id="_x0000_s1041" style="position:absolute;left:0;text-align:left;margin-left:113.8pt;margin-top:-47.5pt;width:84.3pt;height:29.65pt;z-index:25165926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6922E2F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2D5C907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0D518A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FDF2F3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5E351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275A8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C9604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7EB50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F44482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F4FD1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DB78B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9709B7" w14:textId="77777777" w:rsidR="00634E7B" w:rsidRDefault="00634E7B">
          <w:pPr>
            <w:pStyle w:val="a8"/>
          </w:pPr>
        </w:p>
      </w:tc>
    </w:tr>
    <w:tr w:rsidR="00634E7B" w14:paraId="309778B9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1FF189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204B7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5FBA232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A171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A5307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410DF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C264B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DECEF" w14:textId="77777777" w:rsidR="00634E7B" w:rsidRDefault="00634E7B"/>
      </w:tc>
    </w:tr>
    <w:tr w:rsidR="00634E7B" w14:paraId="1A20272B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FF1A4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9F59FF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C8DCA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8457E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BEB4B6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277DF7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82A0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0F1FB" w14:textId="77777777" w:rsidR="00634E7B" w:rsidRDefault="00634E7B">
          <w:pPr>
            <w:pStyle w:val="a8"/>
          </w:pPr>
        </w:p>
      </w:tc>
    </w:tr>
    <w:tr w:rsidR="00634E7B" w14:paraId="07204A5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B4F32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A224F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B2EED0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091A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60A9AD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A554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628F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F1B1F" w14:textId="77777777" w:rsidR="00634E7B" w:rsidRDefault="00634E7B"/>
      </w:tc>
    </w:tr>
    <w:tr w:rsidR="00634E7B" w14:paraId="0A08B7E9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1539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8062C2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9680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F95758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98B3A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309143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41ACC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D33CA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5E39BC80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840BF0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AA2B1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05C74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77CD8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143910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DDFB2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9911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3FEB7B" w14:textId="77777777" w:rsidR="00634E7B" w:rsidRDefault="00634E7B"/>
      </w:tc>
    </w:tr>
    <w:tr w:rsidR="00634E7B" w14:paraId="2C972806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016D3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C7B45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5E53E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C4DC9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50793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47B27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DE73417" w14:textId="77777777" w:rsidR="00634E7B" w:rsidRDefault="00634E7B">
    <w:pPr>
      <w:rPr>
        <w:sz w:val="2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8C2E1" w14:textId="77777777" w:rsidR="00634E7B" w:rsidRDefault="00FD078A">
    <w:pPr>
      <w:pStyle w:val="ab"/>
    </w:pPr>
    <w:r>
      <w:pict w14:anchorId="37EAEC4F">
        <v:shape id="_x0000_s1145928492" o:spid="_x0000_s1042" style="position:absolute;left:0;text-align:left;margin-left:496.05pt;margin-top:-38.95pt;width:84.3pt;height:29.65pt;z-index:2516664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87AE6F3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3C65D923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935C3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2055C7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7884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834B6F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193A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B301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091F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5CD4A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57B4CE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C0395F" w14:textId="77777777" w:rsidR="00634E7B" w:rsidRDefault="00634E7B">
          <w:pPr>
            <w:pStyle w:val="a8"/>
          </w:pPr>
        </w:p>
      </w:tc>
    </w:tr>
    <w:tr w:rsidR="00634E7B" w14:paraId="4545ECE5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47F5A6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A7A44B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56938F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67A546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C3D7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F635C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3ABC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26FC0" w14:textId="77777777" w:rsidR="00634E7B" w:rsidRDefault="00634E7B"/>
      </w:tc>
    </w:tr>
    <w:tr w:rsidR="00634E7B" w14:paraId="60CBBC46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DE65C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9B10BF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E2123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AA2CEF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A91E9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C5D41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6256A3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A284C1" w14:textId="77777777" w:rsidR="00634E7B" w:rsidRDefault="00634E7B">
          <w:pPr>
            <w:pStyle w:val="a8"/>
          </w:pPr>
        </w:p>
      </w:tc>
    </w:tr>
    <w:tr w:rsidR="00634E7B" w14:paraId="615DD733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02B34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58411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C833A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27659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2DE5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9922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9432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530118" w14:textId="77777777" w:rsidR="00634E7B" w:rsidRDefault="00634E7B"/>
      </w:tc>
    </w:tr>
    <w:tr w:rsidR="00634E7B" w14:paraId="23220DFE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15A56D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784800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6EF614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31B15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92C8DA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00CF7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6E3B4B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E584B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0AB00D1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7FA01D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E6661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1A7C2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1A4ADF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B7314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9D90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83E9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C5ADFA" w14:textId="77777777" w:rsidR="00634E7B" w:rsidRDefault="00634E7B"/>
      </w:tc>
    </w:tr>
    <w:tr w:rsidR="00634E7B" w14:paraId="466A6391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F3DB5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326F3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E1B6A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28C91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B70F1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CB6EE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A7A8ECF" w14:textId="77777777" w:rsidR="00634E7B" w:rsidRDefault="00634E7B">
    <w:pPr>
      <w:rPr>
        <w:sz w:val="2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8C9DAC" w14:textId="77777777" w:rsidR="00634E7B" w:rsidRDefault="00FD078A">
    <w:pPr>
      <w:pStyle w:val="ab"/>
    </w:pPr>
    <w:r>
      <w:pict w14:anchorId="4A786FFC">
        <v:shape id="_x0000_s1145928495" o:spid="_x0000_s1039" style="position:absolute;left:0;text-align:left;margin-left:113.8pt;margin-top:-47.5pt;width:84.3pt;height:29.65pt;z-index:2516633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F5DF2A1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58D0B41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8999AB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D8E1DA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5D52E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41E7D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681C5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40B6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062125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2612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C617C4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8AAB0B" w14:textId="77777777" w:rsidR="00634E7B" w:rsidRDefault="00634E7B">
          <w:pPr>
            <w:pStyle w:val="a8"/>
          </w:pPr>
        </w:p>
      </w:tc>
    </w:tr>
    <w:tr w:rsidR="00634E7B" w14:paraId="40BD83E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9AA4C2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AF99B8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7A8E942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09526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B39EB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D9D9E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89D56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CD9442" w14:textId="77777777" w:rsidR="00634E7B" w:rsidRDefault="00634E7B"/>
      </w:tc>
    </w:tr>
    <w:tr w:rsidR="00634E7B" w14:paraId="35802D0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A7CFA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195BEA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7D25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DEFA9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5FF0E0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A889FA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C23C66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93E335" w14:textId="77777777" w:rsidR="00634E7B" w:rsidRDefault="00634E7B">
          <w:pPr>
            <w:pStyle w:val="a8"/>
          </w:pPr>
        </w:p>
      </w:tc>
    </w:tr>
    <w:tr w:rsidR="00634E7B" w14:paraId="59C448AC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4CA8BC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1EE71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553D18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15859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3548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E112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A631F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85867" w14:textId="77777777" w:rsidR="00634E7B" w:rsidRDefault="00634E7B"/>
      </w:tc>
    </w:tr>
    <w:tr w:rsidR="00634E7B" w14:paraId="0D0D90D8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24E5F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8369C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3E9BE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DB0D84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2659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1FDCE0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92562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CC20A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7AE63B2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7A70B4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2991B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89A57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45ED4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C5F0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6B67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3813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04650" w14:textId="77777777" w:rsidR="00634E7B" w:rsidRDefault="00634E7B"/>
      </w:tc>
    </w:tr>
    <w:tr w:rsidR="00634E7B" w14:paraId="3B8AD70C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788B6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88E3D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2992E2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B9A5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AC696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54429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5868B270" w14:textId="77777777" w:rsidR="00634E7B" w:rsidRDefault="00634E7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D731B6" w14:textId="77777777" w:rsidR="00634E7B" w:rsidRDefault="00FD078A">
    <w:pPr>
      <w:pStyle w:val="ab"/>
    </w:pPr>
    <w:r>
      <w:pict w14:anchorId="42CC9B2C">
        <v:shape id="_x0000_s2088259474" o:spid="_x0000_s1065" style="position:absolute;left:0;text-align:left;margin-left:113.8pt;margin-top:-47.5pt;width:84.3pt;height:29.65pt;z-index:25163571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AFFFF4C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6543373E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9B0AC7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95147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AFFA9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2D5EF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A17A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01BF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D3C8D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8D00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1272F8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D14B51" w14:textId="77777777" w:rsidR="00634E7B" w:rsidRDefault="00634E7B">
          <w:pPr>
            <w:pStyle w:val="a8"/>
          </w:pPr>
        </w:p>
      </w:tc>
    </w:tr>
    <w:tr w:rsidR="00634E7B" w14:paraId="17237DE6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AB370A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6B5B96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6A58B58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F807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12D3A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40E08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2D92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0E6D0" w14:textId="77777777" w:rsidR="00634E7B" w:rsidRDefault="00634E7B"/>
      </w:tc>
    </w:tr>
    <w:tr w:rsidR="00634E7B" w14:paraId="38455088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A1AD35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7E9D20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5EAA6B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BCA3E3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E80D37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4FB0FB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4530ED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72C03A" w14:textId="77777777" w:rsidR="00634E7B" w:rsidRDefault="00634E7B">
          <w:pPr>
            <w:pStyle w:val="a8"/>
          </w:pPr>
        </w:p>
      </w:tc>
    </w:tr>
    <w:tr w:rsidR="00634E7B" w14:paraId="5DFC6B02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F349E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2689D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74395C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C94EA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DBE49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DC5E7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2132F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CA32B" w14:textId="77777777" w:rsidR="00634E7B" w:rsidRDefault="00634E7B"/>
      </w:tc>
    </w:tr>
    <w:tr w:rsidR="00634E7B" w14:paraId="6089805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A20305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AA1BE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FBE870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10F889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1B96AE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70753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E91E2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F541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1E37C01E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0CA9B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D6FEAE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5646E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1A965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0590C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8FAC4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03FE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FAE1F" w14:textId="77777777" w:rsidR="00634E7B" w:rsidRDefault="00634E7B"/>
      </w:tc>
    </w:tr>
    <w:tr w:rsidR="00634E7B" w14:paraId="4C8EDA8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D2054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3207DF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8CF6B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E0EA9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93D01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A1B44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1F62E7FB" w14:textId="77777777" w:rsidR="00634E7B" w:rsidRDefault="00634E7B">
    <w:pPr>
      <w:rPr>
        <w:sz w:val="2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BC4FA0" w14:textId="77777777" w:rsidR="00634E7B" w:rsidRDefault="00FD078A">
    <w:pPr>
      <w:pStyle w:val="ab"/>
    </w:pPr>
    <w:r>
      <w:pict w14:anchorId="096CF5DC">
        <v:shape id="_x0000_s1040" style="position:absolute;left:0;text-align:left;margin-left:496.05pt;margin-top:-38.95pt;width:84.3pt;height:29.65pt;z-index:2516674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ACD5C6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20FF677C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78CA9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BF992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D24F8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40A5D7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26CF6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EF289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3F21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9BCED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A4667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4B977C" w14:textId="77777777" w:rsidR="00634E7B" w:rsidRDefault="00634E7B">
          <w:pPr>
            <w:pStyle w:val="a8"/>
          </w:pPr>
        </w:p>
      </w:tc>
    </w:tr>
    <w:tr w:rsidR="00634E7B" w14:paraId="18FA9CD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31C80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D489EA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BC522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865063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C6D82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5F497A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92AA2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69C64" w14:textId="77777777" w:rsidR="00634E7B" w:rsidRDefault="00634E7B"/>
      </w:tc>
    </w:tr>
    <w:tr w:rsidR="00634E7B" w14:paraId="4D1B9C4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5FCF40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9EC0B6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53E69F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C3602A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4D1596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1C54E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3B0272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D9C9B2" w14:textId="77777777" w:rsidR="00634E7B" w:rsidRDefault="00634E7B">
          <w:pPr>
            <w:pStyle w:val="a8"/>
          </w:pPr>
        </w:p>
      </w:tc>
    </w:tr>
    <w:tr w:rsidR="00634E7B" w14:paraId="6803F52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478891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EF9AB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CCEA8A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4E8CAB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77627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99A7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6BCC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346B45" w14:textId="77777777" w:rsidR="00634E7B" w:rsidRDefault="00634E7B"/>
      </w:tc>
    </w:tr>
    <w:tr w:rsidR="00634E7B" w14:paraId="324161FA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0D71F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A9A711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7AF2B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F4C60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E1C156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C2DE81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EC1AB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8AFE9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069385D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86FB1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C191CD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3174E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1B6CB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EE711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4ABE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F2F01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F281C5" w14:textId="77777777" w:rsidR="00634E7B" w:rsidRDefault="00634E7B"/>
      </w:tc>
    </w:tr>
    <w:tr w:rsidR="00634E7B" w14:paraId="32E7C01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3FA7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B6C6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0BBEA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9F09A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43245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D5E61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FC108BF" w14:textId="77777777" w:rsidR="00634E7B" w:rsidRDefault="00634E7B">
    <w:pPr>
      <w:rPr>
        <w:sz w:val="2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6505AC" w14:textId="77777777" w:rsidR="00634E7B" w:rsidRDefault="00FD078A">
    <w:pPr>
      <w:pStyle w:val="ab"/>
    </w:pPr>
    <w:r>
      <w:pict w14:anchorId="3420AE32">
        <v:shape id="_x0000_s1037" style="position:absolute;left:0;text-align:left;margin-left:113.8pt;margin-top:-47.5pt;width:84.3pt;height:29.65pt;z-index:25166438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F978938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5227A88D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979356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C5430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36785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B3D00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0E41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7AA1F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A369E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2841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32DAB3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CC53E" w14:textId="77777777" w:rsidR="00634E7B" w:rsidRDefault="00634E7B">
          <w:pPr>
            <w:pStyle w:val="a8"/>
          </w:pPr>
        </w:p>
      </w:tc>
    </w:tr>
    <w:tr w:rsidR="00634E7B" w14:paraId="711E85CA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79F892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41E098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A51DBBF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67EE8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36771A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3F3E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313F2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1CC7C" w14:textId="77777777" w:rsidR="00634E7B" w:rsidRDefault="00634E7B"/>
      </w:tc>
    </w:tr>
    <w:tr w:rsidR="00634E7B" w14:paraId="60A21D4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FF80EE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020FB0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0BBFD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8A5DC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FD7AA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18094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0E9638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A59DC4" w14:textId="77777777" w:rsidR="00634E7B" w:rsidRDefault="00634E7B">
          <w:pPr>
            <w:pStyle w:val="a8"/>
          </w:pPr>
        </w:p>
      </w:tc>
    </w:tr>
    <w:tr w:rsidR="00634E7B" w14:paraId="56364ED1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92829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968A7A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4B6580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81D10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C6768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802A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9D27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BB5846" w14:textId="77777777" w:rsidR="00634E7B" w:rsidRDefault="00634E7B"/>
      </w:tc>
    </w:tr>
    <w:tr w:rsidR="00634E7B" w14:paraId="6F9ABC7C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7A9C8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D33FB6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FCECE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ED9CB0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A0DC7D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76501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A96AD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E35759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25B14D59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3DC202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487C00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C9EB75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5AD11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13C38F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420FE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67F6C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738B3D" w14:textId="77777777" w:rsidR="00634E7B" w:rsidRDefault="00634E7B"/>
      </w:tc>
    </w:tr>
    <w:tr w:rsidR="00634E7B" w14:paraId="0EC30F98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F10CE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89B66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27E3F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60497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EA3C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D214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6C39E96C" w14:textId="77777777" w:rsidR="00634E7B" w:rsidRDefault="00634E7B">
    <w:pPr>
      <w:rPr>
        <w:sz w:val="2"/>
      </w:rPr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ED03F0" w14:textId="77777777" w:rsidR="00634E7B" w:rsidRDefault="00FD078A">
    <w:pPr>
      <w:pStyle w:val="ab"/>
    </w:pPr>
    <w:r>
      <w:pict w14:anchorId="64C7939F">
        <v:shape id="_x0000_s1038" style="position:absolute;left:0;text-align:left;margin-left:496.05pt;margin-top:-38.95pt;width:84.3pt;height:29.65pt;z-index:25166848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0DAE47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63BCD291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CF464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F870DF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0F255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7ED58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F91D0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BDAD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66DAD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E5820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BA3B49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8112D9" w14:textId="77777777" w:rsidR="00634E7B" w:rsidRDefault="00634E7B">
          <w:pPr>
            <w:pStyle w:val="a8"/>
          </w:pPr>
        </w:p>
      </w:tc>
    </w:tr>
    <w:tr w:rsidR="00634E7B" w14:paraId="4E09731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E6E64E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1E322C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77BB24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534956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3172B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0A7D5E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78636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8A41C2" w14:textId="77777777" w:rsidR="00634E7B" w:rsidRDefault="00634E7B"/>
      </w:tc>
    </w:tr>
    <w:tr w:rsidR="00634E7B" w14:paraId="51CAEEC4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00082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7050F2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DE25F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63243C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71F1EF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5B1307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5A5AC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E17ED1" w14:textId="77777777" w:rsidR="00634E7B" w:rsidRDefault="00634E7B">
          <w:pPr>
            <w:pStyle w:val="a8"/>
          </w:pPr>
        </w:p>
      </w:tc>
    </w:tr>
    <w:tr w:rsidR="00634E7B" w14:paraId="5C37DEB8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6C30C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E58823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48C64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AC4D2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DAD1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62E7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6230C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F6F593" w14:textId="77777777" w:rsidR="00634E7B" w:rsidRDefault="00634E7B"/>
      </w:tc>
    </w:tr>
    <w:tr w:rsidR="00634E7B" w14:paraId="05499EA3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681C46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1184B1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C5D49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36AF8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9BA7CE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81390A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61F1B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94388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0203CADC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5795E6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1E8BB8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E2F2BA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69E16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BAE0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FF011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D9364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33B38" w14:textId="77777777" w:rsidR="00634E7B" w:rsidRDefault="00634E7B"/>
      </w:tc>
    </w:tr>
    <w:tr w:rsidR="00634E7B" w14:paraId="5450A717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A028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0067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557CD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A2397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8448E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ED8D4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5270B34" w14:textId="77777777" w:rsidR="00634E7B" w:rsidRDefault="00634E7B">
    <w:pPr>
      <w:rPr>
        <w:sz w:val="2"/>
      </w:rPr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18355F" w14:textId="77777777" w:rsidR="00634E7B" w:rsidRDefault="00FD078A">
    <w:pPr>
      <w:pStyle w:val="ab"/>
    </w:pPr>
    <w:r>
      <w:pict w14:anchorId="57772456">
        <v:shape id="_x0000_s1035" style="position:absolute;left:0;text-align:left;margin-left:113.8pt;margin-top:-47.5pt;width:84.3pt;height:29.65pt;z-index:25166540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03D039F7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78EB41AA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43CFA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6416E4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CEFB0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80F8F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CB34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6EC4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3279AA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258D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7AB3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F4447" w14:textId="77777777" w:rsidR="00634E7B" w:rsidRDefault="00634E7B">
          <w:pPr>
            <w:pStyle w:val="a8"/>
          </w:pPr>
        </w:p>
      </w:tc>
    </w:tr>
    <w:tr w:rsidR="00634E7B" w14:paraId="40B56EAC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4309D8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DDA3AC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3DCCF3B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06EAC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6A37D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D725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47A29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606F2" w14:textId="77777777" w:rsidR="00634E7B" w:rsidRDefault="00634E7B"/>
      </w:tc>
    </w:tr>
    <w:tr w:rsidR="00634E7B" w14:paraId="48034B89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38099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492555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29E6C0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6286B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98B7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7C146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BE75FE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C169C3" w14:textId="77777777" w:rsidR="00634E7B" w:rsidRDefault="00634E7B">
          <w:pPr>
            <w:pStyle w:val="a8"/>
          </w:pPr>
        </w:p>
      </w:tc>
    </w:tr>
    <w:tr w:rsidR="00634E7B" w14:paraId="44407E9F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759D9D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2C5784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2647BC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AB68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598B4C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41C12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9C714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B37948" w14:textId="77777777" w:rsidR="00634E7B" w:rsidRDefault="00634E7B"/>
      </w:tc>
    </w:tr>
    <w:tr w:rsidR="00634E7B" w14:paraId="22910A00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66DD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F05694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362949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A8DDE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8147E8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042FB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067DC4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136ED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7DB84663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396330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9F0354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4F6DA7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2E8C1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C12D4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F34F0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C26D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B221A" w14:textId="77777777" w:rsidR="00634E7B" w:rsidRDefault="00634E7B"/>
      </w:tc>
    </w:tr>
    <w:tr w:rsidR="00634E7B" w14:paraId="15AF852B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1496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A2E5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6FA5D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3A808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6176D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18C7A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9948B01" w14:textId="77777777" w:rsidR="00634E7B" w:rsidRDefault="00634E7B">
    <w:pPr>
      <w:rPr>
        <w:sz w:val="2"/>
      </w:rPr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FA2300" w14:textId="77777777" w:rsidR="00634E7B" w:rsidRDefault="00FD078A">
    <w:pPr>
      <w:pStyle w:val="ab"/>
    </w:pPr>
    <w:r>
      <w:pict w14:anchorId="10B9CE76">
        <v:shape id="_x0000_s1145928498" o:spid="_x0000_s1036" style="position:absolute;left:0;text-align:left;margin-left:493.8pt;margin-top:-38.95pt;width:84.3pt;height:29.65pt;z-index:2516725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423AE80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34E7B" w14:paraId="3B8BBE1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1D7AAA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F78010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F8910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14BC8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250A0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FD93B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19AF8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F76C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2D8F7B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E64903" w14:textId="77777777" w:rsidR="00634E7B" w:rsidRDefault="00634E7B">
          <w:pPr>
            <w:pStyle w:val="a8"/>
          </w:pPr>
        </w:p>
      </w:tc>
    </w:tr>
    <w:tr w:rsidR="00634E7B" w14:paraId="57080AE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7AB67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4779B6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153F85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32834C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E3B40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7D74F3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FC63B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98034" w14:textId="77777777" w:rsidR="00634E7B" w:rsidRDefault="00634E7B"/>
      </w:tc>
    </w:tr>
    <w:tr w:rsidR="00634E7B" w14:paraId="3EAC6724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63838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F7BE6C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50F54B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F4A11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91F8E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AC58F8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DDC610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040E7C" w14:textId="77777777" w:rsidR="00634E7B" w:rsidRDefault="00634E7B">
          <w:pPr>
            <w:pStyle w:val="a8"/>
          </w:pPr>
        </w:p>
      </w:tc>
    </w:tr>
    <w:tr w:rsidR="00634E7B" w14:paraId="4ECD29A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D9D7A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8F4382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DCB89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16239B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0CD2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BDEF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9646C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2558D1" w14:textId="77777777" w:rsidR="00634E7B" w:rsidRDefault="00634E7B"/>
      </w:tc>
    </w:tr>
    <w:tr w:rsidR="00634E7B" w14:paraId="06C544F1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4FDA9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440321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38CE72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4D3DD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0A711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61297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A3F56A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0A8CB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3871CA6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F279B6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3422BE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25B4E2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8FE1F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9B1B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02C99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D5E9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34097" w14:textId="77777777" w:rsidR="00634E7B" w:rsidRDefault="00634E7B"/>
      </w:tc>
    </w:tr>
    <w:tr w:rsidR="00634E7B" w14:paraId="7A5934E1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6FB52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8669A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0BBA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7C0EF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57325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33CD5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4B4E975F" w14:textId="77777777" w:rsidR="00634E7B" w:rsidRDefault="00634E7B">
    <w:pPr>
      <w:rPr>
        <w:sz w:val="2"/>
      </w:rPr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3CF2C" w14:textId="77777777" w:rsidR="00634E7B" w:rsidRDefault="00FD078A">
    <w:pPr>
      <w:pStyle w:val="ab"/>
    </w:pPr>
    <w:r>
      <w:pict w14:anchorId="433248D4">
        <v:shape id="_x0000_s1145928501" o:spid="_x0000_s1033" style="position:absolute;left:0;text-align:left;margin-left:114.9pt;margin-top:-49.75pt;width:84.3pt;height:29.65pt;z-index:251669504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691031B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34E7B" w14:paraId="790CD872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6FA32C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D3C72B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CA3F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A674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D841D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62C06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7C0D74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CF37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B59571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32EF22" w14:textId="77777777" w:rsidR="00634E7B" w:rsidRDefault="00634E7B">
          <w:pPr>
            <w:pStyle w:val="a8"/>
          </w:pPr>
        </w:p>
      </w:tc>
    </w:tr>
    <w:tr w:rsidR="00634E7B" w14:paraId="6B1A48BA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D8793C" w14:textId="77777777" w:rsidR="00634E7B" w:rsidRDefault="00634E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FDB53" w14:textId="77777777" w:rsidR="00634E7B" w:rsidRDefault="00634E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07DC19D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79824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8646A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81294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1A2CF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AD56C" w14:textId="77777777" w:rsidR="00634E7B" w:rsidRDefault="00634E7B"/>
      </w:tc>
    </w:tr>
    <w:tr w:rsidR="00634E7B" w14:paraId="79358C7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65061F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A8CB86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49B9D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297E6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2A1F6F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04A6BC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7D6A18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5BDCE1" w14:textId="77777777" w:rsidR="00634E7B" w:rsidRDefault="00634E7B">
          <w:pPr>
            <w:pStyle w:val="a8"/>
          </w:pPr>
        </w:p>
      </w:tc>
    </w:tr>
    <w:tr w:rsidR="00634E7B" w14:paraId="59B4FCD7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5B6EB4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B2BA65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A587B5" w14:textId="77777777" w:rsidR="00634E7B" w:rsidRDefault="00634E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5434D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7C39AF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BDA1A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F03F0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F50A1" w14:textId="77777777" w:rsidR="00634E7B" w:rsidRDefault="00634E7B"/>
      </w:tc>
    </w:tr>
    <w:tr w:rsidR="00634E7B" w14:paraId="27B67A3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54A17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3882" w14:textId="77777777" w:rsidR="00634E7B" w:rsidRDefault="00634E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BAABF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21ADB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BD299C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F22EA5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45C23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7F8FA5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4725C29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7A8E0F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88A46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CD7B72" w14:textId="77777777" w:rsidR="00634E7B" w:rsidRDefault="00634E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0579F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25B3E2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72AED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A9F10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9076AE" w14:textId="77777777" w:rsidR="00634E7B" w:rsidRDefault="00634E7B"/>
      </w:tc>
    </w:tr>
    <w:tr w:rsidR="00634E7B" w14:paraId="5347842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A6B20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07D57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93F3F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023E9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28F39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169B0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9A60071" w14:textId="77777777" w:rsidR="00634E7B" w:rsidRDefault="00634E7B">
    <w:pPr>
      <w:rPr>
        <w:sz w:val="2"/>
      </w:rPr>
    </w:pP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EA08C" w14:textId="77777777" w:rsidR="00634E7B" w:rsidRDefault="00FD078A">
    <w:pPr>
      <w:pStyle w:val="ab"/>
    </w:pPr>
    <w:r>
      <w:pict w14:anchorId="7B20BD30">
        <v:shape id="_x0000_s1034" style="position:absolute;left:0;text-align:left;margin-left:493.8pt;margin-top:-38.95pt;width:84.3pt;height:29.65pt;z-index:25167360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C8A8F1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34E7B" w14:paraId="44241D33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920E54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3C5C8C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B72AE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F56A55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FD223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172C1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03558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520D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8C6AC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EA78AB" w14:textId="77777777" w:rsidR="00634E7B" w:rsidRDefault="00634E7B">
          <w:pPr>
            <w:pStyle w:val="a8"/>
          </w:pPr>
        </w:p>
      </w:tc>
    </w:tr>
    <w:tr w:rsidR="00634E7B" w14:paraId="6540F92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8108A4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5509F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62C3D2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FF23E1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71071B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74071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FE30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D645D0" w14:textId="77777777" w:rsidR="00634E7B" w:rsidRDefault="00634E7B"/>
      </w:tc>
    </w:tr>
    <w:tr w:rsidR="00634E7B" w14:paraId="5CA7C2ED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A43188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0CDD64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5F488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2EFE2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4968EB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4B0BF0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5C6BD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75FE41" w14:textId="77777777" w:rsidR="00634E7B" w:rsidRDefault="00634E7B">
          <w:pPr>
            <w:pStyle w:val="a8"/>
          </w:pPr>
        </w:p>
      </w:tc>
    </w:tr>
    <w:tr w:rsidR="00634E7B" w14:paraId="709D9605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DEA98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4DA3A9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C4716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8FF5C6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D4A48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831E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F052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5525F3" w14:textId="77777777" w:rsidR="00634E7B" w:rsidRDefault="00634E7B"/>
      </w:tc>
    </w:tr>
    <w:tr w:rsidR="00634E7B" w14:paraId="4532C7F4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1273D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9B3EE1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C810E9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3D85F3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4883CF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F56F72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13AB0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F5365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4AFAB493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2DAA64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EE9480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3A1A1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1C80FE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D728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6E9DB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A59A6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210CF3" w14:textId="77777777" w:rsidR="00634E7B" w:rsidRDefault="00634E7B"/>
      </w:tc>
    </w:tr>
    <w:tr w:rsidR="00634E7B" w14:paraId="4B1B91A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EE38C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0602A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5A106B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8B042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B210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034F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BAFDC41" w14:textId="77777777" w:rsidR="00634E7B" w:rsidRDefault="00634E7B">
    <w:pPr>
      <w:rPr>
        <w:sz w:val="2"/>
      </w:rPr>
    </w:pP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D33A5" w14:textId="77777777" w:rsidR="00634E7B" w:rsidRDefault="00FD078A">
    <w:pPr>
      <w:pStyle w:val="ab"/>
    </w:pPr>
    <w:r>
      <w:pict w14:anchorId="3206C1EA">
        <v:shape id="_x0000_s1031" style="position:absolute;left:0;text-align:left;margin-left:114.9pt;margin-top:-49.75pt;width:84.3pt;height:29.65pt;z-index:25167052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3823DAE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34E7B" w14:paraId="21A55F47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32F2A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51927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D2BE2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D638A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48785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3DB6B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974FF1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E292A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2058FE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030A0D" w14:textId="77777777" w:rsidR="00634E7B" w:rsidRDefault="00634E7B">
          <w:pPr>
            <w:pStyle w:val="a8"/>
          </w:pPr>
        </w:p>
      </w:tc>
    </w:tr>
    <w:tr w:rsidR="00634E7B" w14:paraId="0886C75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44F65D" w14:textId="77777777" w:rsidR="00634E7B" w:rsidRDefault="00634E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C4A3E" w14:textId="77777777" w:rsidR="00634E7B" w:rsidRDefault="00634E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CA8FB0B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B3E2F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17BF7B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1994B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6C2CA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FA687A" w14:textId="77777777" w:rsidR="00634E7B" w:rsidRDefault="00634E7B"/>
      </w:tc>
    </w:tr>
    <w:tr w:rsidR="00634E7B" w14:paraId="204B99C8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954B4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5354E8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ED281D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28C697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75177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DD2E6D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AF086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FA3838" w14:textId="77777777" w:rsidR="00634E7B" w:rsidRDefault="00634E7B">
          <w:pPr>
            <w:pStyle w:val="a8"/>
          </w:pPr>
        </w:p>
      </w:tc>
    </w:tr>
    <w:tr w:rsidR="00634E7B" w14:paraId="224688D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57548B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30588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07EC41" w14:textId="77777777" w:rsidR="00634E7B" w:rsidRDefault="00634E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FF35C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BF0E06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89EA6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F22C5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9ACA0F" w14:textId="77777777" w:rsidR="00634E7B" w:rsidRDefault="00634E7B"/>
      </w:tc>
    </w:tr>
    <w:tr w:rsidR="00634E7B" w14:paraId="5BD209D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CE027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2FDA30" w14:textId="77777777" w:rsidR="00634E7B" w:rsidRDefault="00634E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D228BE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201E7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BFBE95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FF0E6E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9638E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CD3760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416E6AF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1084E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84CF0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C5A4B" w14:textId="77777777" w:rsidR="00634E7B" w:rsidRDefault="00634E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50D78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69E9B3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37820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4D05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3871B0" w14:textId="77777777" w:rsidR="00634E7B" w:rsidRDefault="00634E7B"/>
      </w:tc>
    </w:tr>
    <w:tr w:rsidR="00634E7B" w14:paraId="20E6A697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0A738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FDD34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A0676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AC7F6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9FDB0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32C4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4B91BFED" w14:textId="77777777" w:rsidR="00634E7B" w:rsidRDefault="00634E7B">
    <w:pPr>
      <w:rPr>
        <w:sz w:val="2"/>
      </w:rPr>
    </w:pP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16256D" w14:textId="77777777" w:rsidR="00634E7B" w:rsidRDefault="00FD078A">
    <w:pPr>
      <w:pStyle w:val="ab"/>
    </w:pPr>
    <w:r>
      <w:pict w14:anchorId="484A0201">
        <v:shape id="_x0000_s1032" style="position:absolute;left:0;text-align:left;margin-left:493.8pt;margin-top:-38.95pt;width:84.3pt;height:29.65pt;z-index:25167462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46817C2A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634E7B" w14:paraId="61C3EEF8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68F5A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657D9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F4E5E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242F4C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375D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15C66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6A3EB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F469F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910145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EA68D0" w14:textId="77777777" w:rsidR="00634E7B" w:rsidRDefault="00634E7B">
          <w:pPr>
            <w:pStyle w:val="a8"/>
          </w:pPr>
        </w:p>
      </w:tc>
    </w:tr>
    <w:tr w:rsidR="00634E7B" w14:paraId="3D019CF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38027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482CC3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A1174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C5619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6FD77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A90C7F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516D6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DEFFA2" w14:textId="77777777" w:rsidR="00634E7B" w:rsidRDefault="00634E7B"/>
      </w:tc>
    </w:tr>
    <w:tr w:rsidR="00634E7B" w14:paraId="024B046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EF11D7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8C0660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DD5D3A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4E6E70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EF7588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7CE11B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D4CEED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35FB3" w14:textId="77777777" w:rsidR="00634E7B" w:rsidRDefault="00634E7B">
          <w:pPr>
            <w:pStyle w:val="a8"/>
          </w:pPr>
        </w:p>
      </w:tc>
    </w:tr>
    <w:tr w:rsidR="00634E7B" w14:paraId="1AB72B4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F4F455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4E2D40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2AC5C4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F1A579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6618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1740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5CA29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D6F663" w14:textId="77777777" w:rsidR="00634E7B" w:rsidRDefault="00634E7B"/>
      </w:tc>
    </w:tr>
    <w:tr w:rsidR="00634E7B" w14:paraId="7E1DC46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316B0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A08A6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A904F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FF23B8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0A1332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8F5EB3" w14:textId="77777777" w:rsidR="00634E7B" w:rsidRDefault="00634E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30C454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B96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479521BC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40299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E49281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D5406C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1535BE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BB90F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43C0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EACA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E28F03" w14:textId="77777777" w:rsidR="00634E7B" w:rsidRDefault="00634E7B"/>
      </w:tc>
    </w:tr>
    <w:tr w:rsidR="00634E7B" w14:paraId="27AC4F4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3BFEC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A8FEF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4B17B0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D8847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5DC42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B1BF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186A6FB9" w14:textId="77777777" w:rsidR="00634E7B" w:rsidRDefault="00634E7B">
    <w:pPr>
      <w:rPr>
        <w:sz w:val="2"/>
      </w:rPr>
    </w:pP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1F6A1F" w14:textId="77777777" w:rsidR="00634E7B" w:rsidRDefault="00FD078A">
    <w:pPr>
      <w:pStyle w:val="ab"/>
    </w:pPr>
    <w:r>
      <w:pict w14:anchorId="5A3BAB97">
        <v:shape id="_x0000_s1029" style="position:absolute;left:0;text-align:left;margin-left:114.9pt;margin-top:-49.75pt;width:84.3pt;height:29.65pt;z-index:25167155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3A65F62B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634E7B" w14:paraId="79B3FD9A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36E9F3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B9DC15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3CCC1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DC27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C9B5E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544FF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8D540F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DE914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79063F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17F79" w14:textId="77777777" w:rsidR="00634E7B" w:rsidRDefault="00634E7B">
          <w:pPr>
            <w:pStyle w:val="a8"/>
          </w:pPr>
        </w:p>
      </w:tc>
    </w:tr>
    <w:tr w:rsidR="00634E7B" w14:paraId="5A9E66A3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14E314" w14:textId="77777777" w:rsidR="00634E7B" w:rsidRDefault="00634E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581990" w14:textId="77777777" w:rsidR="00634E7B" w:rsidRDefault="00634E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BD94BA2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3740A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8DC04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D593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B4BC6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3C9F" w14:textId="77777777" w:rsidR="00634E7B" w:rsidRDefault="00634E7B"/>
      </w:tc>
    </w:tr>
    <w:tr w:rsidR="00634E7B" w14:paraId="5C90282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D461D5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B9E5AC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ACC149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800A7F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1FA971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B41ED3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0F8F7E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00C4F0" w14:textId="77777777" w:rsidR="00634E7B" w:rsidRDefault="00634E7B">
          <w:pPr>
            <w:pStyle w:val="a8"/>
          </w:pPr>
        </w:p>
      </w:tc>
    </w:tr>
    <w:tr w:rsidR="00634E7B" w14:paraId="20A78C1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61D290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7A917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7EBBD6" w14:textId="77777777" w:rsidR="00634E7B" w:rsidRDefault="00634E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F8CA7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7C539C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03E5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858CE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7BD502" w14:textId="77777777" w:rsidR="00634E7B" w:rsidRDefault="00634E7B"/>
      </w:tc>
    </w:tr>
    <w:tr w:rsidR="00634E7B" w14:paraId="48E88B00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B50F96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3DC28" w14:textId="77777777" w:rsidR="00634E7B" w:rsidRDefault="00634E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C1F59A" w14:textId="77777777" w:rsidR="00634E7B" w:rsidRDefault="00634E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F7CD38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88A0A2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71EAC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B092B0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F83A7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447C22AD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2964AE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082D57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06369" w14:textId="77777777" w:rsidR="00634E7B" w:rsidRDefault="00634E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26FE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C2367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66CD2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D94DD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C6144" w14:textId="77777777" w:rsidR="00634E7B" w:rsidRDefault="00634E7B"/>
      </w:tc>
    </w:tr>
    <w:tr w:rsidR="00634E7B" w14:paraId="18959AA5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4B30C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9BD5C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66158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5BAA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E5AEB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6CA8D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E5A6650" w14:textId="77777777" w:rsidR="00634E7B" w:rsidRDefault="00634E7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4E5F3E" w14:textId="77777777" w:rsidR="00634E7B" w:rsidRDefault="00FD078A">
    <w:pPr>
      <w:pStyle w:val="ab"/>
    </w:pPr>
    <w:r>
      <w:pict w14:anchorId="3E69B908">
        <v:shape id="_x0000_s1066" style="position:absolute;left:0;text-align:left;margin-left:496.05pt;margin-top:-38.95pt;width:84.3pt;height:29.65pt;z-index:251640832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DEE83BA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733DCFD5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8C1F6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25DEB2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D34E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31421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7EEC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062B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18148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D9015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14850C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10A87" w14:textId="77777777" w:rsidR="00634E7B" w:rsidRDefault="00634E7B">
          <w:pPr>
            <w:pStyle w:val="a8"/>
          </w:pPr>
        </w:p>
      </w:tc>
    </w:tr>
    <w:tr w:rsidR="00634E7B" w14:paraId="65A64FA1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B02B6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83BBFC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CF9167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0A1AFA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B9945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7D2EFD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80882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F37398" w14:textId="77777777" w:rsidR="00634E7B" w:rsidRDefault="00634E7B"/>
      </w:tc>
    </w:tr>
    <w:tr w:rsidR="00634E7B" w14:paraId="4897CC29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49C348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57B4D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E7D9C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B09A8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E26E6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B6EB82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75A0ED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AB52E3" w14:textId="77777777" w:rsidR="00634E7B" w:rsidRDefault="00634E7B">
          <w:pPr>
            <w:pStyle w:val="a8"/>
          </w:pPr>
        </w:p>
      </w:tc>
    </w:tr>
    <w:tr w:rsidR="00634E7B" w14:paraId="0C833F2E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80133F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6EFCE8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E8F96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B563FE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C9C1A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69D8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A5FBB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673BF" w14:textId="77777777" w:rsidR="00634E7B" w:rsidRDefault="00634E7B"/>
      </w:tc>
    </w:tr>
    <w:tr w:rsidR="00634E7B" w14:paraId="1A4FF258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1B848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901F2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8C69E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DC74CE2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DD5A03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D2EBBF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AAE33E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DC87B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6146133E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10D28B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69D74C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7525F2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3D9C9E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E1BD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FA52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0C2E1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E1249B" w14:textId="77777777" w:rsidR="00634E7B" w:rsidRDefault="00634E7B"/>
      </w:tc>
    </w:tr>
    <w:tr w:rsidR="00634E7B" w14:paraId="55FFBD20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85D0F8F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2AB93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104BC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37A7C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C1D4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6C68D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4F076278" w14:textId="77777777" w:rsidR="00634E7B" w:rsidRDefault="00634E7B">
    <w:pPr>
      <w:rPr>
        <w:sz w:val="2"/>
      </w:rPr>
    </w:pP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E84D3" w14:textId="77777777" w:rsidR="00634E7B" w:rsidRDefault="00FD078A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E32A7C8">
        <v:shape id="_x0000_s1145928504" o:spid="_x0000_s1030" style="position:absolute;left:0;text-align:left;margin-left:483.25pt;margin-top:-37.85pt;width:84.3pt;height:29.65pt;z-index:25167769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6CB12B1D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34E7B" w14:paraId="0A1A95F9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1A8359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2DA800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92EA7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96372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A8D74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57372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EB98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50DA5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D42EF6" w14:textId="77777777" w:rsidR="00634E7B" w:rsidRDefault="00634E7B">
          <w:pPr>
            <w:pStyle w:val="a8"/>
          </w:pPr>
        </w:p>
      </w:tc>
    </w:tr>
    <w:tr w:rsidR="00634E7B" w14:paraId="07B329C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F815A6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350E1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229DD5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0DC2E7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FAFF8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2A595A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2B413" w14:textId="77777777" w:rsidR="00634E7B" w:rsidRDefault="00634E7B"/>
      </w:tc>
    </w:tr>
    <w:tr w:rsidR="00634E7B" w14:paraId="3F7CA579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5667D8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DABE49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C2B0E3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08E16A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BC5707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3983C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D416D5" w14:textId="77777777" w:rsidR="00634E7B" w:rsidRDefault="00634E7B"/>
      </w:tc>
    </w:tr>
    <w:tr w:rsidR="00634E7B" w14:paraId="05390D5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4E05C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FF541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F06B31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4D39ED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40E2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8F5B22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A82250" w14:textId="77777777" w:rsidR="00634E7B" w:rsidRDefault="00634E7B"/>
      </w:tc>
    </w:tr>
    <w:tr w:rsidR="00634E7B" w14:paraId="539677F5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C07D0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89032F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4BD7F3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A84FC1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088E16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F95D8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644D9F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02918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59F11B4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84D283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8CC3A1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9E1BD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95D8DD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AD81E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5C8EA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D93E1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2FAC47" w14:textId="77777777" w:rsidR="00634E7B" w:rsidRDefault="00634E7B"/>
      </w:tc>
    </w:tr>
    <w:tr w:rsidR="00634E7B" w14:paraId="013BF02C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B0337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B2DFF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4756C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DA06A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3D60F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BE0E6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3797E88" w14:textId="77777777" w:rsidR="00634E7B" w:rsidRDefault="00634E7B">
    <w:pPr>
      <w:rPr>
        <w:sz w:val="2"/>
      </w:rPr>
    </w:pP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03234D" w14:textId="77777777" w:rsidR="00634E7B" w:rsidRDefault="00FD078A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385B7B06">
        <v:shape id="_x0000_s1145928507" o:spid="_x0000_s1027" style="position:absolute;left:0;text-align:left;margin-left:114.85pt;margin-top:-50.45pt;width:84.3pt;height:29.65pt;z-index:25167564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1E9ED2C3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34E7B" w14:paraId="2C66D4F6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6DEC81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6FF29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D4789C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7CA45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B9F8A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83C32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E19AE4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FFBE6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3810EC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EDEB3F" w14:textId="77777777" w:rsidR="00634E7B" w:rsidRDefault="00634E7B">
          <w:pPr>
            <w:pStyle w:val="a8"/>
          </w:pPr>
        </w:p>
      </w:tc>
    </w:tr>
    <w:tr w:rsidR="00634E7B" w14:paraId="7C7593B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4ABA0" w14:textId="77777777" w:rsidR="00634E7B" w:rsidRDefault="00634E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38CCD3" w14:textId="77777777" w:rsidR="00634E7B" w:rsidRDefault="00634E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7416A13A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42F5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08435E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D3A2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D9FB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64574A" w14:textId="77777777" w:rsidR="00634E7B" w:rsidRDefault="00634E7B"/>
      </w:tc>
    </w:tr>
    <w:tr w:rsidR="00634E7B" w14:paraId="031A89E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B19C0A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BC1881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04E3C8" w14:textId="77777777" w:rsidR="00634E7B" w:rsidRDefault="00634E7B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A33E1B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927278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E2535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264442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5884C" w14:textId="77777777" w:rsidR="00634E7B" w:rsidRDefault="00634E7B">
          <w:pPr>
            <w:pStyle w:val="a8"/>
          </w:pPr>
        </w:p>
      </w:tc>
    </w:tr>
    <w:tr w:rsidR="00634E7B" w14:paraId="5F7AE64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282E0B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B2368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0A1B3B" w14:textId="77777777" w:rsidR="00634E7B" w:rsidRDefault="00634E7B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C3871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226356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4995E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07EF6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78C06D" w14:textId="77777777" w:rsidR="00634E7B" w:rsidRDefault="00634E7B"/>
      </w:tc>
    </w:tr>
    <w:tr w:rsidR="00634E7B" w14:paraId="02604C5E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E1BD2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21C526" w14:textId="77777777" w:rsidR="00634E7B" w:rsidRDefault="00634E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95300D" w14:textId="77777777" w:rsidR="00634E7B" w:rsidRDefault="00634E7B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61361F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65FD1B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ABD756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70F8FB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C5686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0D48462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5E707D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0E4A0D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3B88A6" w14:textId="77777777" w:rsidR="00634E7B" w:rsidRDefault="00634E7B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F61D6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D39F43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919DD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60118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88E11A8" w14:textId="77777777" w:rsidR="00634E7B" w:rsidRDefault="00634E7B"/>
      </w:tc>
    </w:tr>
    <w:tr w:rsidR="00634E7B" w14:paraId="6A4F10E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B8242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4ED74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AA5E86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D2A6C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15583A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8A76EB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6499256" w14:textId="77777777" w:rsidR="00634E7B" w:rsidRDefault="00634E7B">
    <w:pPr>
      <w:rPr>
        <w:sz w:val="2"/>
      </w:rPr>
    </w:pP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613F3" w14:textId="77777777" w:rsidR="00634E7B" w:rsidRDefault="00FD078A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288B6714">
        <v:shape id="_x0000_s1028" style="position:absolute;left:0;text-align:left;margin-left:483.25pt;margin-top:-37.85pt;width:84.3pt;height:29.65pt;z-index:25167872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95F007E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34E7B" w14:paraId="72DCCC4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C830D0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0565D0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1FDCF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6DBC7E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E4D4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B69C0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8CECD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660F2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117D9" w14:textId="77777777" w:rsidR="00634E7B" w:rsidRDefault="00634E7B">
          <w:pPr>
            <w:pStyle w:val="a8"/>
          </w:pPr>
        </w:p>
      </w:tc>
    </w:tr>
    <w:tr w:rsidR="00634E7B" w14:paraId="5878C7C4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94AD16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C0E5F5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42ADFC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98F6A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9F9A7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4BF17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538743" w14:textId="77777777" w:rsidR="00634E7B" w:rsidRDefault="00634E7B"/>
      </w:tc>
    </w:tr>
    <w:tr w:rsidR="00634E7B" w14:paraId="4605D6B2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48D69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01BB80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830CD9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09129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1DB1CE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3AF27F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5B0A1" w14:textId="77777777" w:rsidR="00634E7B" w:rsidRDefault="00634E7B"/>
      </w:tc>
    </w:tr>
    <w:tr w:rsidR="00634E7B" w14:paraId="299AD43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0A4C12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52D79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E5A1F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53FE9A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5B1B4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281FC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B15872" w14:textId="77777777" w:rsidR="00634E7B" w:rsidRDefault="00634E7B"/>
      </w:tc>
    </w:tr>
    <w:tr w:rsidR="00634E7B" w14:paraId="2BCC608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CC5B2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D10BAE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B9F45F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E09209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4F65F1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06C65C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F4A259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4EB86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08730760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A0D823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0AB87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113AB4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05CB02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49C75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72517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AC26C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58BDB8" w14:textId="77777777" w:rsidR="00634E7B" w:rsidRDefault="00634E7B"/>
      </w:tc>
    </w:tr>
    <w:tr w:rsidR="00634E7B" w14:paraId="6CDFF172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EEA4F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3AC52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AA894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61BC1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79A0E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1DF8D5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663E9C18" w14:textId="77777777" w:rsidR="00634E7B" w:rsidRDefault="00634E7B">
    <w:pPr>
      <w:rPr>
        <w:sz w:val="2"/>
      </w:rPr>
    </w:pP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FC51" w14:textId="77777777" w:rsidR="00634E7B" w:rsidRDefault="00FD078A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06FE3233">
        <v:shape id="_x0000_s1025" style="position:absolute;left:0;text-align:left;margin-left:114.85pt;margin-top:-50.45pt;width:84.3pt;height:29.65pt;z-index:25167667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DE8F05D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67"/>
      <w:gridCol w:w="2701"/>
      <w:gridCol w:w="2275"/>
      <w:gridCol w:w="1753"/>
      <w:gridCol w:w="462"/>
      <w:gridCol w:w="1999"/>
    </w:tblGrid>
    <w:tr w:rsidR="00634E7B" w14:paraId="2F52FD9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F161EE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46AB45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255EA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D8F7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660E7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6C33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497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BC5E8A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839F2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7CEBBD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6C8C67" w14:textId="77777777" w:rsidR="00634E7B" w:rsidRDefault="00634E7B">
          <w:pPr>
            <w:pStyle w:val="a8"/>
          </w:pPr>
        </w:p>
      </w:tc>
    </w:tr>
    <w:tr w:rsidR="00634E7B" w14:paraId="4F477EB0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88B10" w14:textId="77777777" w:rsidR="00634E7B" w:rsidRDefault="00634E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5BB789" w14:textId="77777777" w:rsidR="00634E7B" w:rsidRDefault="00634E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349CCAA0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63D6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3DA99A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A03A0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E0255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0671C5" w14:textId="77777777" w:rsidR="00634E7B" w:rsidRDefault="00634E7B"/>
      </w:tc>
    </w:tr>
    <w:tr w:rsidR="00634E7B" w14:paraId="1852E776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D403E7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A65FDA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80B1C" w14:textId="77777777" w:rsidR="00634E7B" w:rsidRDefault="00634E7B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8EEDA3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3F7675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B04416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30FB2D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20B881" w14:textId="77777777" w:rsidR="00634E7B" w:rsidRDefault="00634E7B">
          <w:pPr>
            <w:pStyle w:val="a8"/>
          </w:pPr>
        </w:p>
      </w:tc>
    </w:tr>
    <w:tr w:rsidR="00634E7B" w14:paraId="565A483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864EFE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137CC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65890" w14:textId="77777777" w:rsidR="00634E7B" w:rsidRDefault="00634E7B"/>
      </w:tc>
      <w:tc>
        <w:tcPr>
          <w:tcW w:w="3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5062C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EA5DA9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17EF6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8993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2B8A02" w14:textId="77777777" w:rsidR="00634E7B" w:rsidRDefault="00634E7B"/>
      </w:tc>
    </w:tr>
    <w:tr w:rsidR="00634E7B" w14:paraId="13F9DD1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054F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198245" w14:textId="77777777" w:rsidR="00634E7B" w:rsidRDefault="00634E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75D6C" w14:textId="77777777" w:rsidR="00634E7B" w:rsidRDefault="00634E7B"/>
      </w:tc>
      <w:tc>
        <w:tcPr>
          <w:tcW w:w="36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B7AF3B" w14:textId="77777777" w:rsidR="00634E7B" w:rsidRDefault="00634E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CA50B6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872DA2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EE7FAF" w14:textId="77777777" w:rsidR="00634E7B" w:rsidRDefault="00634E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A542A1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2229E961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A3F447" w14:textId="77777777" w:rsidR="00634E7B" w:rsidRDefault="00634E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DF2CB8" w14:textId="77777777" w:rsidR="00634E7B" w:rsidRDefault="00634E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C38275" w14:textId="77777777" w:rsidR="00634E7B" w:rsidRDefault="00634E7B"/>
      </w:tc>
      <w:tc>
        <w:tcPr>
          <w:tcW w:w="36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0A6D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BD1B8A" w14:textId="77777777" w:rsidR="00634E7B" w:rsidRDefault="00634E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D62EA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C8E5B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212233" w14:textId="77777777" w:rsidR="00634E7B" w:rsidRDefault="00634E7B"/>
      </w:tc>
    </w:tr>
    <w:tr w:rsidR="00634E7B" w14:paraId="5D0A44A9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EAE27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EB9D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2D037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EABE3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8F9FC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1EC7C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6DF8EBB9" w14:textId="77777777" w:rsidR="00634E7B" w:rsidRDefault="00634E7B">
    <w:pPr>
      <w:rPr>
        <w:sz w:val="2"/>
      </w:rPr>
    </w:pP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CC99D3" w14:textId="77777777" w:rsidR="00634E7B" w:rsidRDefault="00FD078A">
    <w:pPr>
      <w:pStyle w:val="a9"/>
      <w:wordWrap/>
      <w:spacing w:line="240" w:lineRule="auto"/>
      <w:ind w:left="0"/>
      <w:rPr>
        <w:rFonts w:ascii="굴림" w:eastAsia="굴림" w:cs="굴림"/>
        <w:sz w:val="18"/>
        <w:szCs w:val="18"/>
      </w:rPr>
    </w:pPr>
    <w:r>
      <w:pict w14:anchorId="60D89063">
        <v:shape id="_x0000_s1026" style="position:absolute;left:0;text-align:left;margin-left:483.25pt;margin-top:-37.85pt;width:84.3pt;height:29.65pt;z-index:25167974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CD36AB1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81"/>
      <w:gridCol w:w="2276"/>
      <w:gridCol w:w="706"/>
      <w:gridCol w:w="706"/>
      <w:gridCol w:w="706"/>
      <w:gridCol w:w="596"/>
      <w:gridCol w:w="462"/>
      <w:gridCol w:w="1547"/>
    </w:tblGrid>
    <w:tr w:rsidR="00634E7B" w14:paraId="1752CF80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361DE7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25FBA9" w14:textId="77777777" w:rsidR="00634E7B" w:rsidRDefault="00634E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46CF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57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443EC8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경제원론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9415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BC99C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63FB6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94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AF6DD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9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49989" w14:textId="77777777" w:rsidR="00634E7B" w:rsidRDefault="00634E7B">
          <w:pPr>
            <w:pStyle w:val="a8"/>
          </w:pPr>
        </w:p>
      </w:tc>
    </w:tr>
    <w:tr w:rsidR="00634E7B" w14:paraId="0F673A4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F13DA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96E6F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E62CD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D14171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C8665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00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0AECB9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285C3D" w14:textId="77777777" w:rsidR="00634E7B" w:rsidRDefault="00634E7B"/>
      </w:tc>
    </w:tr>
    <w:tr w:rsidR="00634E7B" w14:paraId="2100588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33460E" w14:textId="77777777" w:rsidR="00634E7B" w:rsidRDefault="00634E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134A85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1EBC71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2FF2BA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7F7B78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B0A9BF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6CE7AB" w14:textId="77777777" w:rsidR="00634E7B" w:rsidRDefault="00634E7B"/>
      </w:tc>
    </w:tr>
    <w:tr w:rsidR="00634E7B" w14:paraId="1BC2D0B3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50D882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8EC62D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5562BE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BA0E49" w14:textId="77777777" w:rsidR="00634E7B" w:rsidRDefault="00634E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C2B24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3E2AA1" w14:textId="77777777" w:rsidR="00634E7B" w:rsidRDefault="00634E7B"/>
      </w:tc>
      <w:tc>
        <w:tcPr>
          <w:tcW w:w="720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F63E59" w14:textId="77777777" w:rsidR="00634E7B" w:rsidRDefault="00634E7B"/>
      </w:tc>
    </w:tr>
    <w:tr w:rsidR="00634E7B" w14:paraId="2F35E833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CD19E1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667EB8" w14:textId="77777777" w:rsidR="00634E7B" w:rsidRDefault="00634E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18123D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808D3E" w14:textId="77777777" w:rsidR="00634E7B" w:rsidRDefault="00634E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B7709F" w14:textId="77777777" w:rsidR="00634E7B" w:rsidRDefault="00634E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684938" w14:textId="77777777" w:rsidR="00634E7B" w:rsidRDefault="00634E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CDD1CC" w14:textId="77777777" w:rsidR="00634E7B" w:rsidRDefault="00634E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F63AA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7EC23BED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19AED7" w14:textId="77777777" w:rsidR="00634E7B" w:rsidRDefault="00634E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553E6D" w14:textId="77777777" w:rsidR="00634E7B" w:rsidRDefault="00634E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48D102" w14:textId="77777777" w:rsidR="00634E7B" w:rsidRDefault="00634E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872BD8" w14:textId="77777777" w:rsidR="00634E7B" w:rsidRDefault="00634E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9C97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A1FB4C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32672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AB32A1" w14:textId="77777777" w:rsidR="00634E7B" w:rsidRDefault="00634E7B"/>
      </w:tc>
    </w:tr>
    <w:tr w:rsidR="00634E7B" w14:paraId="688D75A8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81F39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6B223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82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BF4D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990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CAEA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86032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32F27D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15E79C7A" w14:textId="77777777" w:rsidR="00634E7B" w:rsidRDefault="00634E7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8741E" w14:textId="77777777" w:rsidR="00634E7B" w:rsidRDefault="00FD078A">
    <w:pPr>
      <w:pStyle w:val="ab"/>
    </w:pPr>
    <w:r>
      <w:pict w14:anchorId="78EC3DC5">
        <v:shape id="_x0000_s1063" style="position:absolute;left:0;text-align:left;margin-left:113.8pt;margin-top:-47.5pt;width:84.3pt;height:29.65pt;z-index:251636736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C973035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69D1152B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4B6210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FDDE60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8C53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C1CB1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9B0A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1A314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E18FB7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53434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491F42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411BB6" w14:textId="77777777" w:rsidR="00634E7B" w:rsidRDefault="00634E7B">
          <w:pPr>
            <w:pStyle w:val="a8"/>
          </w:pPr>
        </w:p>
      </w:tc>
    </w:tr>
    <w:tr w:rsidR="00634E7B" w14:paraId="40EFFD78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25FCCC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FE058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22E7FB1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E5562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281B59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ADE9B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ECF1A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F15B1" w14:textId="77777777" w:rsidR="00634E7B" w:rsidRDefault="00634E7B"/>
      </w:tc>
    </w:tr>
    <w:tr w:rsidR="00634E7B" w14:paraId="3ADC62D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DBBA16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EC17E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D2075F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718016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4B84CA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320716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469855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4EB757" w14:textId="77777777" w:rsidR="00634E7B" w:rsidRDefault="00634E7B">
          <w:pPr>
            <w:pStyle w:val="a8"/>
          </w:pPr>
        </w:p>
      </w:tc>
    </w:tr>
    <w:tr w:rsidR="00634E7B" w14:paraId="4DDA428A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C9A575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DD45EE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09FCB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8EEA8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C88807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72A7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C5F53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5D5032" w14:textId="77777777" w:rsidR="00634E7B" w:rsidRDefault="00634E7B"/>
      </w:tc>
    </w:tr>
    <w:tr w:rsidR="00634E7B" w14:paraId="08035776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3780B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12153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8663C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F6FA04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E24CB5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5B31E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D546F0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0F3223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530238E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3F0F2E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360BDD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71E0F3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CF959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A3DA8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0C4FA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5818D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BE279C" w14:textId="77777777" w:rsidR="00634E7B" w:rsidRDefault="00634E7B"/>
      </w:tc>
    </w:tr>
    <w:tr w:rsidR="00634E7B" w14:paraId="2D87050F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4ED13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BCDAC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22268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2C531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7CA1F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5DC62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2FD9C9D8" w14:textId="77777777" w:rsidR="00634E7B" w:rsidRDefault="00634E7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030852" w14:textId="77777777" w:rsidR="00634E7B" w:rsidRDefault="00FD078A">
    <w:pPr>
      <w:pStyle w:val="ab"/>
    </w:pPr>
    <w:r>
      <w:pict w14:anchorId="1A0AB4EA">
        <v:shape id="_x0000_s1064" style="position:absolute;left:0;text-align:left;margin-left:496.05pt;margin-top:-38.95pt;width:84.3pt;height:29.65pt;z-index:25164185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7D25C580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1C565134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62F740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B41457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7D090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00697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99BFC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5EDE8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8AD0F6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7F158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69C3AB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8458FB" w14:textId="77777777" w:rsidR="00634E7B" w:rsidRDefault="00634E7B">
          <w:pPr>
            <w:pStyle w:val="a8"/>
          </w:pPr>
        </w:p>
      </w:tc>
    </w:tr>
    <w:tr w:rsidR="00634E7B" w14:paraId="785BFD77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75FE53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AA8619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E76605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187BD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0120C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54025C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B4B82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BC7187" w14:textId="77777777" w:rsidR="00634E7B" w:rsidRDefault="00634E7B"/>
      </w:tc>
    </w:tr>
    <w:tr w:rsidR="00634E7B" w14:paraId="4C7F4FDF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7AB9F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1FFA75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D8328B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17E8BF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8B0BE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B13C31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5F1578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C76521" w14:textId="77777777" w:rsidR="00634E7B" w:rsidRDefault="00634E7B">
          <w:pPr>
            <w:pStyle w:val="a8"/>
          </w:pPr>
        </w:p>
      </w:tc>
    </w:tr>
    <w:tr w:rsidR="00634E7B" w14:paraId="5F70EAF2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27F048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39E4EE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05216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29BE61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96568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341C4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2D8CE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848F0F" w14:textId="77777777" w:rsidR="00634E7B" w:rsidRDefault="00634E7B"/>
      </w:tc>
    </w:tr>
    <w:tr w:rsidR="00634E7B" w14:paraId="4B38D540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21E1C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79C3A2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52DED0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3ABDE9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946026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956BD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C16EB3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C07AEE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346CEBA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9DB74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44DDDD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003044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487765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193D9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5D039B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600FD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4DD18D" w14:textId="77777777" w:rsidR="00634E7B" w:rsidRDefault="00634E7B"/>
      </w:tc>
    </w:tr>
    <w:tr w:rsidR="00634E7B" w14:paraId="6D6C9306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199794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CE6C31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194DA6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4957A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A7175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B36B93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79514CC8" w14:textId="77777777" w:rsidR="00634E7B" w:rsidRDefault="00634E7B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12FBA" w14:textId="77777777" w:rsidR="00634E7B" w:rsidRDefault="00FD078A">
    <w:pPr>
      <w:pStyle w:val="ab"/>
    </w:pPr>
    <w:r>
      <w:pict w14:anchorId="27CB42B6">
        <v:shape id="_x0000_s1061" style="position:absolute;left:0;text-align:left;margin-left:113.8pt;margin-top:-47.5pt;width:84.3pt;height:29.65pt;z-index:25163776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50C84783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5664E8E4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0CA04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12ADF5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A853D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A43B2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7E839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8BF13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B14990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5FBB7B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A830ED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9F83C" w14:textId="77777777" w:rsidR="00634E7B" w:rsidRDefault="00634E7B">
          <w:pPr>
            <w:pStyle w:val="a8"/>
          </w:pPr>
        </w:p>
      </w:tc>
    </w:tr>
    <w:tr w:rsidR="00634E7B" w14:paraId="000C4CD7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75D86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DBD0B1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FE20F9C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7DB06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E66738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2A18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CC0EF0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5E4EE" w14:textId="77777777" w:rsidR="00634E7B" w:rsidRDefault="00634E7B"/>
      </w:tc>
    </w:tr>
    <w:tr w:rsidR="00634E7B" w14:paraId="039554DE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EC876E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14710F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423BDE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F9163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8793F5C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806F56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3BF197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AFDBEF" w14:textId="77777777" w:rsidR="00634E7B" w:rsidRDefault="00634E7B">
          <w:pPr>
            <w:pStyle w:val="a8"/>
          </w:pPr>
        </w:p>
      </w:tc>
    </w:tr>
    <w:tr w:rsidR="00634E7B" w14:paraId="77FDAD75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E5717D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3F7BAA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7E587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AD2B6E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680E6D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FE41FE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36714F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A5BAD8" w14:textId="77777777" w:rsidR="00634E7B" w:rsidRDefault="00634E7B"/>
      </w:tc>
    </w:tr>
    <w:tr w:rsidR="00634E7B" w14:paraId="0D9891B2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F45C29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807813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8B28F2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AEC706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15F571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5B5BD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C9DB49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E3CA0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659AE29D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1A0114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A82492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FD9BE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7A12CA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3B12AF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487B6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B2B7E5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459CBE" w14:textId="77777777" w:rsidR="00634E7B" w:rsidRDefault="00634E7B"/>
      </w:tc>
    </w:tr>
    <w:tr w:rsidR="00634E7B" w14:paraId="308238AA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F486B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E0E09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15C17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AC3904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14243E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BF5DE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EC4B21E" w14:textId="77777777" w:rsidR="00634E7B" w:rsidRDefault="00634E7B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4397E" w14:textId="77777777" w:rsidR="00634E7B" w:rsidRDefault="00FD078A">
    <w:pPr>
      <w:pStyle w:val="ab"/>
    </w:pPr>
    <w:r>
      <w:pict w14:anchorId="3BCB0175">
        <v:shape id="_x0000_s1588016519" o:spid="_x0000_s1062" style="position:absolute;left:0;text-align:left;margin-left:496.05pt;margin-top:-38.95pt;width:84.3pt;height:29.65pt;z-index:25164697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84100C4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56"/>
      <w:gridCol w:w="287"/>
      <w:gridCol w:w="2645"/>
      <w:gridCol w:w="1652"/>
      <w:gridCol w:w="2314"/>
      <w:gridCol w:w="718"/>
      <w:gridCol w:w="718"/>
      <w:gridCol w:w="718"/>
      <w:gridCol w:w="721"/>
      <w:gridCol w:w="354"/>
      <w:gridCol w:w="1572"/>
    </w:tblGrid>
    <w:tr w:rsidR="00634E7B" w14:paraId="2B758A0B" w14:textId="77777777">
      <w:trPr>
        <w:trHeight w:val="27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1E5F3C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3826B6" w14:textId="77777777" w:rsidR="00634E7B" w:rsidRDefault="00634E7B">
          <w:pPr>
            <w:pStyle w:val="a8"/>
          </w:pPr>
        </w:p>
      </w:tc>
      <w:tc>
        <w:tcPr>
          <w:tcW w:w="2645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D31EA8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66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E7603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2237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164B11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4A9AA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1CADF9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AFC1B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B658B2" w14:textId="77777777" w:rsidR="00634E7B" w:rsidRDefault="00634E7B">
          <w:pPr>
            <w:pStyle w:val="a8"/>
          </w:pPr>
        </w:p>
      </w:tc>
    </w:tr>
    <w:tr w:rsidR="00634E7B" w14:paraId="55EA38B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3D989E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4D052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88BB58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880BFE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40CDC4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57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229E69" w14:textId="77777777" w:rsidR="00634E7B" w:rsidRDefault="00634E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24038D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A91728" w14:textId="77777777" w:rsidR="00634E7B" w:rsidRDefault="00634E7B"/>
      </w:tc>
    </w:tr>
    <w:tr w:rsidR="00634E7B" w14:paraId="511D4305" w14:textId="77777777">
      <w:trPr>
        <w:trHeight w:val="369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8DAC01" w14:textId="77777777" w:rsidR="00634E7B" w:rsidRDefault="00634E7B">
          <w:pPr>
            <w:pStyle w:val="a8"/>
          </w:pP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0C63B3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59B2DA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2F3387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8B630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D1F161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5FAF1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18E530" w14:textId="77777777" w:rsidR="00634E7B" w:rsidRDefault="00634E7B">
          <w:pPr>
            <w:pStyle w:val="a8"/>
          </w:pPr>
        </w:p>
      </w:tc>
    </w:tr>
    <w:tr w:rsidR="00634E7B" w14:paraId="6262BC80" w14:textId="77777777">
      <w:trPr>
        <w:trHeight w:val="380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AA0F5D3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0385C8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30133C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ECCDF" w14:textId="77777777" w:rsidR="00634E7B" w:rsidRDefault="00634E7B"/>
      </w:tc>
      <w:tc>
        <w:tcPr>
          <w:tcW w:w="718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E66C6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D908F4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393D3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EDAF16" w14:textId="77777777" w:rsidR="00634E7B" w:rsidRDefault="00634E7B"/>
      </w:tc>
    </w:tr>
    <w:tr w:rsidR="00634E7B" w14:paraId="1DA94294" w14:textId="77777777">
      <w:trPr>
        <w:trHeight w:val="648"/>
      </w:trPr>
      <w:tc>
        <w:tcPr>
          <w:tcW w:w="195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E66EB8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3231C2" w14:textId="77777777" w:rsidR="00634E7B" w:rsidRDefault="00634E7B">
          <w:pPr>
            <w:pStyle w:val="a8"/>
          </w:pPr>
        </w:p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AB99B2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342C2C" w14:textId="77777777" w:rsidR="00634E7B" w:rsidRDefault="00634E7B"/>
      </w:tc>
      <w:tc>
        <w:tcPr>
          <w:tcW w:w="718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8F88BA" w14:textId="77777777" w:rsidR="00634E7B" w:rsidRDefault="00634E7B"/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7CFB0B" w14:textId="77777777" w:rsidR="00634E7B" w:rsidRDefault="00634E7B"/>
      </w:tc>
      <w:tc>
        <w:tcPr>
          <w:tcW w:w="35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B7CD08" w14:textId="77777777" w:rsidR="00634E7B" w:rsidRDefault="00634E7B">
          <w:pPr>
            <w:pStyle w:val="a8"/>
          </w:pPr>
        </w:p>
      </w:tc>
      <w:tc>
        <w:tcPr>
          <w:tcW w:w="157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418572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34E7B" w14:paraId="1A55A599" w14:textId="77777777">
      <w:trPr>
        <w:trHeight w:val="279"/>
      </w:trPr>
      <w:tc>
        <w:tcPr>
          <w:tcW w:w="195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6BEB48" w14:textId="77777777" w:rsidR="00634E7B" w:rsidRDefault="00634E7B"/>
      </w:tc>
      <w:tc>
        <w:tcPr>
          <w:tcW w:w="287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2DCF86" w14:textId="77777777" w:rsidR="00634E7B" w:rsidRDefault="00634E7B"/>
      </w:tc>
      <w:tc>
        <w:tcPr>
          <w:tcW w:w="2645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7EFB29" w14:textId="77777777" w:rsidR="00634E7B" w:rsidRDefault="00634E7B"/>
      </w:tc>
      <w:tc>
        <w:tcPr>
          <w:tcW w:w="1436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760AB3" w14:textId="77777777" w:rsidR="00634E7B" w:rsidRDefault="00634E7B"/>
      </w:tc>
      <w:tc>
        <w:tcPr>
          <w:tcW w:w="718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85836F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45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0FE1B6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2D94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69B04" w14:textId="77777777" w:rsidR="00634E7B" w:rsidRDefault="00634E7B"/>
      </w:tc>
    </w:tr>
    <w:tr w:rsidR="00634E7B" w14:paraId="55FA8D03" w14:textId="77777777">
      <w:trPr>
        <w:trHeight w:val="153"/>
      </w:trPr>
      <w:tc>
        <w:tcPr>
          <w:tcW w:w="195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BE9A7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8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380CA3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297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49A16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189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C1E49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6BCF47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157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CFB766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08008808" w14:textId="77777777" w:rsidR="00634E7B" w:rsidRDefault="00634E7B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C80D1" w14:textId="77777777" w:rsidR="00634E7B" w:rsidRDefault="00FD078A">
    <w:pPr>
      <w:pStyle w:val="ab"/>
    </w:pPr>
    <w:r>
      <w:pict w14:anchorId="7603A7F6">
        <v:shape id="_x0000_s1588016522" o:spid="_x0000_s1059" style="position:absolute;left:0;text-align:left;margin-left:113.8pt;margin-top:-47.5pt;width:84.3pt;height:29.65pt;z-index:251642880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2.83pt,2.83pt,2.83pt,2.83pt">
            <w:txbxContent>
              <w:p w14:paraId="2668EDC2" w14:textId="77777777" w:rsidR="00634E7B" w:rsidRDefault="00FD078A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503"/>
      <w:gridCol w:w="323"/>
      <w:gridCol w:w="712"/>
      <w:gridCol w:w="712"/>
      <w:gridCol w:w="714"/>
      <w:gridCol w:w="313"/>
      <w:gridCol w:w="2781"/>
      <w:gridCol w:w="2293"/>
      <w:gridCol w:w="1768"/>
      <w:gridCol w:w="466"/>
      <w:gridCol w:w="2016"/>
    </w:tblGrid>
    <w:tr w:rsidR="00634E7B" w14:paraId="738616D5" w14:textId="77777777">
      <w:trPr>
        <w:trHeight w:val="284"/>
      </w:trPr>
      <w:tc>
        <w:tcPr>
          <w:tcW w:w="150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0685C6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32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46F171" w14:textId="77777777" w:rsidR="00634E7B" w:rsidRDefault="00634E7B">
          <w:pPr>
            <w:pStyle w:val="a8"/>
            <w:rPr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A96747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EBBF93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12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212765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121FD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74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B1A7A6" w14:textId="77777777" w:rsidR="00634E7B" w:rsidRDefault="00FD078A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경영학</w:t>
          </w:r>
        </w:p>
      </w:tc>
      <w:tc>
        <w:tcPr>
          <w:tcW w:w="176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7962C0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E1241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9F0B6C" w14:textId="77777777" w:rsidR="00634E7B" w:rsidRDefault="00634E7B">
          <w:pPr>
            <w:pStyle w:val="a8"/>
          </w:pPr>
        </w:p>
      </w:tc>
    </w:tr>
    <w:tr w:rsidR="00634E7B" w14:paraId="2BB8348F" w14:textId="77777777">
      <w:trPr>
        <w:trHeight w:val="341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26D918" w14:textId="77777777" w:rsidR="00634E7B" w:rsidRDefault="00634E7B">
          <w:pPr>
            <w:pStyle w:val="a8"/>
          </w:pP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636754" w14:textId="77777777" w:rsidR="00634E7B" w:rsidRDefault="00634E7B">
          <w:pPr>
            <w:pStyle w:val="a8"/>
          </w:pPr>
        </w:p>
      </w:tc>
      <w:tc>
        <w:tcPr>
          <w:tcW w:w="2138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37FD3DC" w14:textId="77777777" w:rsidR="00634E7B" w:rsidRDefault="00634E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F90AA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8D9942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3D4819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03E01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B8B9AE" w14:textId="77777777" w:rsidR="00634E7B" w:rsidRDefault="00634E7B"/>
      </w:tc>
    </w:tr>
    <w:tr w:rsidR="00634E7B" w14:paraId="599FF673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C51E73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2E0D14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86FEF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AB2274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5594EE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3F51AA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2CD37A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B9DEAA" w14:textId="77777777" w:rsidR="00634E7B" w:rsidRDefault="00634E7B">
          <w:pPr>
            <w:pStyle w:val="a8"/>
          </w:pPr>
        </w:p>
      </w:tc>
    </w:tr>
    <w:tr w:rsidR="00634E7B" w14:paraId="7CABB160" w14:textId="77777777">
      <w:trPr>
        <w:trHeight w:val="380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BE79AF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4F1B98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E27B12" w14:textId="77777777" w:rsidR="00634E7B" w:rsidRDefault="00634E7B"/>
      </w:tc>
      <w:tc>
        <w:tcPr>
          <w:tcW w:w="31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984E42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FF2964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E3E55A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E289A3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C6E0D2" w14:textId="77777777" w:rsidR="00634E7B" w:rsidRDefault="00634E7B"/>
      </w:tc>
    </w:tr>
    <w:tr w:rsidR="00634E7B" w14:paraId="20935414" w14:textId="77777777">
      <w:trPr>
        <w:trHeight w:val="432"/>
      </w:trPr>
      <w:tc>
        <w:tcPr>
          <w:tcW w:w="150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0AEF4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3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4A2E1" w14:textId="77777777" w:rsidR="00634E7B" w:rsidRDefault="00634E7B">
          <w:pPr>
            <w:pStyle w:val="a8"/>
          </w:pPr>
        </w:p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E95C38" w14:textId="77777777" w:rsidR="00634E7B" w:rsidRDefault="00634E7B"/>
      </w:tc>
      <w:tc>
        <w:tcPr>
          <w:tcW w:w="31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8398F3" w14:textId="77777777" w:rsidR="00634E7B" w:rsidRDefault="00634E7B"/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F7C7D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7BBEC" w14:textId="77777777" w:rsidR="00634E7B" w:rsidRDefault="00634E7B"/>
      </w:tc>
      <w:tc>
        <w:tcPr>
          <w:tcW w:w="46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E137F4" w14:textId="77777777" w:rsidR="00634E7B" w:rsidRDefault="00634E7B">
          <w:pPr>
            <w:pStyle w:val="a8"/>
          </w:pPr>
        </w:p>
      </w:tc>
      <w:tc>
        <w:tcPr>
          <w:tcW w:w="201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C8912" w14:textId="77777777" w:rsidR="00634E7B" w:rsidRDefault="00FD078A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1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634E7B" w14:paraId="3A326A28" w14:textId="77777777">
      <w:trPr>
        <w:trHeight w:val="284"/>
      </w:trPr>
      <w:tc>
        <w:tcPr>
          <w:tcW w:w="150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0D4341" w14:textId="77777777" w:rsidR="00634E7B" w:rsidRDefault="00634E7B"/>
      </w:tc>
      <w:tc>
        <w:tcPr>
          <w:tcW w:w="323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D9F319" w14:textId="77777777" w:rsidR="00634E7B" w:rsidRDefault="00634E7B"/>
      </w:tc>
      <w:tc>
        <w:tcPr>
          <w:tcW w:w="2136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4FE1CC" w14:textId="77777777" w:rsidR="00634E7B" w:rsidRDefault="00634E7B"/>
      </w:tc>
      <w:tc>
        <w:tcPr>
          <w:tcW w:w="313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960F2C" w14:textId="77777777" w:rsidR="00634E7B" w:rsidRDefault="00634E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3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0F070" w14:textId="77777777" w:rsidR="00634E7B" w:rsidRDefault="00634E7B"/>
      </w:tc>
      <w:tc>
        <w:tcPr>
          <w:tcW w:w="201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A4D047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71A98" w14:textId="77777777" w:rsidR="00634E7B" w:rsidRDefault="00634E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241B27" w14:textId="77777777" w:rsidR="00634E7B" w:rsidRDefault="00634E7B"/>
      </w:tc>
    </w:tr>
    <w:tr w:rsidR="00634E7B" w14:paraId="77C42ECD" w14:textId="77777777">
      <w:trPr>
        <w:trHeight w:val="153"/>
      </w:trPr>
      <w:tc>
        <w:tcPr>
          <w:tcW w:w="150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B1F42D8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323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5428C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5232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ADC2C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061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16D7C9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46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61258B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  <w:tc>
        <w:tcPr>
          <w:tcW w:w="2016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EA1212" w14:textId="77777777" w:rsidR="00634E7B" w:rsidRDefault="00634E7B">
          <w:pPr>
            <w:pStyle w:val="a8"/>
            <w:rPr>
              <w:sz w:val="4"/>
              <w:szCs w:val="4"/>
            </w:rPr>
          </w:pPr>
        </w:p>
      </w:tc>
    </w:tr>
  </w:tbl>
  <w:p w14:paraId="3C446EC0" w14:textId="77777777" w:rsidR="00634E7B" w:rsidRDefault="00634E7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A35B5"/>
    <w:multiLevelType w:val="multilevel"/>
    <w:tmpl w:val="5FE8C8A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F24AE4"/>
    <w:multiLevelType w:val="multilevel"/>
    <w:tmpl w:val="99A2658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0C5336"/>
    <w:multiLevelType w:val="multilevel"/>
    <w:tmpl w:val="EA704D6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07228576">
    <w:abstractNumId w:val="0"/>
  </w:num>
  <w:num w:numId="2" w16cid:durableId="1078332915">
    <w:abstractNumId w:val="2"/>
  </w:num>
  <w:num w:numId="3" w16cid:durableId="1201747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4E7B"/>
    <w:rsid w:val="00634E7B"/>
    <w:rsid w:val="00744CB7"/>
    <w:rsid w:val="00FD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A890D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MS">
    <w:name w:val="MS바탕글"/>
    <w:qFormat/>
    <w:pPr>
      <w:widowControl w:val="0"/>
      <w:wordWrap w:val="0"/>
      <w:autoSpaceDE w:val="0"/>
      <w:autoSpaceDN w:val="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td">
    <w:name w:val="td"/>
    <w:qFormat/>
    <w:pPr>
      <w:widowControl w:val="0"/>
      <w:autoSpaceDE w:val="0"/>
      <w:autoSpaceDN w:val="0"/>
      <w:jc w:val="both"/>
      <w:textAlignment w:val="center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d">
    <w:name w:val="박스내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57" w:lineRule="auto"/>
      <w:ind w:left="400" w:hanging="400"/>
      <w:jc w:val="both"/>
    </w:pPr>
    <w:rPr>
      <w:rFonts w:ascii="HY신명조" w:eastAsia="HY신명조" w:hAnsi="Arial Unicode MS" w:cs="HY신명조"/>
      <w:color w:val="000000"/>
      <w:spacing w:val="-5"/>
      <w:w w:val="95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8.xml"/><Relationship Id="rId21" Type="http://schemas.openxmlformats.org/officeDocument/2006/relationships/footer" Target="footer5.xml"/><Relationship Id="rId42" Type="http://schemas.openxmlformats.org/officeDocument/2006/relationships/footer" Target="footer16.xml"/><Relationship Id="rId47" Type="http://schemas.openxmlformats.org/officeDocument/2006/relationships/header" Target="header23.xml"/><Relationship Id="rId63" Type="http://schemas.openxmlformats.org/officeDocument/2006/relationships/header" Target="header31.xml"/><Relationship Id="rId68" Type="http://schemas.openxmlformats.org/officeDocument/2006/relationships/header" Target="header34.xml"/><Relationship Id="rId84" Type="http://schemas.openxmlformats.org/officeDocument/2006/relationships/header" Target="header42.xml"/><Relationship Id="rId89" Type="http://schemas.openxmlformats.org/officeDocument/2006/relationships/footer" Target="footer39.xml"/><Relationship Id="rId16" Type="http://schemas.openxmlformats.org/officeDocument/2006/relationships/header" Target="header8.xml"/><Relationship Id="rId11" Type="http://schemas.openxmlformats.org/officeDocument/2006/relationships/header" Target="header5.xml"/><Relationship Id="rId32" Type="http://schemas.openxmlformats.org/officeDocument/2006/relationships/header" Target="header16.xml"/><Relationship Id="rId37" Type="http://schemas.openxmlformats.org/officeDocument/2006/relationships/footer" Target="footer13.xml"/><Relationship Id="rId53" Type="http://schemas.openxmlformats.org/officeDocument/2006/relationships/footer" Target="footer21.xml"/><Relationship Id="rId58" Type="http://schemas.openxmlformats.org/officeDocument/2006/relationships/footer" Target="footer24.xml"/><Relationship Id="rId74" Type="http://schemas.openxmlformats.org/officeDocument/2006/relationships/footer" Target="footer32.xml"/><Relationship Id="rId79" Type="http://schemas.openxmlformats.org/officeDocument/2006/relationships/header" Target="header39.xml"/><Relationship Id="rId5" Type="http://schemas.openxmlformats.org/officeDocument/2006/relationships/footnotes" Target="footnotes.xml"/><Relationship Id="rId90" Type="http://schemas.openxmlformats.org/officeDocument/2006/relationships/footer" Target="footer40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footer" Target="footer10.xml"/><Relationship Id="rId35" Type="http://schemas.openxmlformats.org/officeDocument/2006/relationships/header" Target="header17.xml"/><Relationship Id="rId43" Type="http://schemas.openxmlformats.org/officeDocument/2006/relationships/header" Target="header21.xml"/><Relationship Id="rId48" Type="http://schemas.openxmlformats.org/officeDocument/2006/relationships/header" Target="header24.xml"/><Relationship Id="rId56" Type="http://schemas.openxmlformats.org/officeDocument/2006/relationships/header" Target="header28.xml"/><Relationship Id="rId64" Type="http://schemas.openxmlformats.org/officeDocument/2006/relationships/header" Target="header32.xml"/><Relationship Id="rId69" Type="http://schemas.openxmlformats.org/officeDocument/2006/relationships/footer" Target="footer29.xml"/><Relationship Id="rId77" Type="http://schemas.openxmlformats.org/officeDocument/2006/relationships/footer" Target="footer33.xml"/><Relationship Id="rId8" Type="http://schemas.openxmlformats.org/officeDocument/2006/relationships/header" Target="header2.xml"/><Relationship Id="rId51" Type="http://schemas.openxmlformats.org/officeDocument/2006/relationships/header" Target="header25.xml"/><Relationship Id="rId72" Type="http://schemas.openxmlformats.org/officeDocument/2006/relationships/header" Target="header36.xml"/><Relationship Id="rId80" Type="http://schemas.openxmlformats.org/officeDocument/2006/relationships/header" Target="header40.xml"/><Relationship Id="rId85" Type="http://schemas.openxmlformats.org/officeDocument/2006/relationships/footer" Target="footer37.xml"/><Relationship Id="rId3" Type="http://schemas.openxmlformats.org/officeDocument/2006/relationships/settings" Target="settings.xml"/><Relationship Id="rId12" Type="http://schemas.openxmlformats.org/officeDocument/2006/relationships/header" Target="header6.xml"/><Relationship Id="rId17" Type="http://schemas.openxmlformats.org/officeDocument/2006/relationships/footer" Target="footer3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footer" Target="footer14.xml"/><Relationship Id="rId46" Type="http://schemas.openxmlformats.org/officeDocument/2006/relationships/footer" Target="footer18.xml"/><Relationship Id="rId59" Type="http://schemas.openxmlformats.org/officeDocument/2006/relationships/header" Target="header29.xml"/><Relationship Id="rId67" Type="http://schemas.openxmlformats.org/officeDocument/2006/relationships/header" Target="header33.xml"/><Relationship Id="rId20" Type="http://schemas.openxmlformats.org/officeDocument/2006/relationships/header" Target="header10.xml"/><Relationship Id="rId41" Type="http://schemas.openxmlformats.org/officeDocument/2006/relationships/footer" Target="footer15.xml"/><Relationship Id="rId54" Type="http://schemas.openxmlformats.org/officeDocument/2006/relationships/footer" Target="footer22.xml"/><Relationship Id="rId62" Type="http://schemas.openxmlformats.org/officeDocument/2006/relationships/footer" Target="footer26.xml"/><Relationship Id="rId70" Type="http://schemas.openxmlformats.org/officeDocument/2006/relationships/footer" Target="footer30.xml"/><Relationship Id="rId75" Type="http://schemas.openxmlformats.org/officeDocument/2006/relationships/header" Target="header37.xml"/><Relationship Id="rId83" Type="http://schemas.openxmlformats.org/officeDocument/2006/relationships/header" Target="header41.xml"/><Relationship Id="rId88" Type="http://schemas.openxmlformats.org/officeDocument/2006/relationships/header" Target="header44.xm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7.xml"/><Relationship Id="rId23" Type="http://schemas.openxmlformats.org/officeDocument/2006/relationships/header" Target="header11.xml"/><Relationship Id="rId28" Type="http://schemas.openxmlformats.org/officeDocument/2006/relationships/header" Target="header14.xml"/><Relationship Id="rId36" Type="http://schemas.openxmlformats.org/officeDocument/2006/relationships/header" Target="header18.xml"/><Relationship Id="rId49" Type="http://schemas.openxmlformats.org/officeDocument/2006/relationships/footer" Target="footer19.xml"/><Relationship Id="rId57" Type="http://schemas.openxmlformats.org/officeDocument/2006/relationships/footer" Target="footer23.xml"/><Relationship Id="rId10" Type="http://schemas.openxmlformats.org/officeDocument/2006/relationships/header" Target="header4.xml"/><Relationship Id="rId31" Type="http://schemas.openxmlformats.org/officeDocument/2006/relationships/header" Target="header15.xml"/><Relationship Id="rId44" Type="http://schemas.openxmlformats.org/officeDocument/2006/relationships/header" Target="header22.xml"/><Relationship Id="rId52" Type="http://schemas.openxmlformats.org/officeDocument/2006/relationships/header" Target="header26.xml"/><Relationship Id="rId60" Type="http://schemas.openxmlformats.org/officeDocument/2006/relationships/header" Target="header30.xml"/><Relationship Id="rId65" Type="http://schemas.openxmlformats.org/officeDocument/2006/relationships/footer" Target="footer27.xml"/><Relationship Id="rId73" Type="http://schemas.openxmlformats.org/officeDocument/2006/relationships/footer" Target="footer31.xml"/><Relationship Id="rId78" Type="http://schemas.openxmlformats.org/officeDocument/2006/relationships/footer" Target="footer34.xml"/><Relationship Id="rId81" Type="http://schemas.openxmlformats.org/officeDocument/2006/relationships/footer" Target="footer35.xml"/><Relationship Id="rId86" Type="http://schemas.openxmlformats.org/officeDocument/2006/relationships/footer" Target="footer38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header" Target="header19.xml"/><Relationship Id="rId34" Type="http://schemas.openxmlformats.org/officeDocument/2006/relationships/footer" Target="footer12.xml"/><Relationship Id="rId50" Type="http://schemas.openxmlformats.org/officeDocument/2006/relationships/footer" Target="footer20.xml"/><Relationship Id="rId55" Type="http://schemas.openxmlformats.org/officeDocument/2006/relationships/header" Target="header27.xml"/><Relationship Id="rId76" Type="http://schemas.openxmlformats.org/officeDocument/2006/relationships/header" Target="header38.xml"/><Relationship Id="rId7" Type="http://schemas.openxmlformats.org/officeDocument/2006/relationships/header" Target="header1.xml"/><Relationship Id="rId71" Type="http://schemas.openxmlformats.org/officeDocument/2006/relationships/header" Target="header35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footer" Target="footer9.xml"/><Relationship Id="rId24" Type="http://schemas.openxmlformats.org/officeDocument/2006/relationships/header" Target="header12.xml"/><Relationship Id="rId40" Type="http://schemas.openxmlformats.org/officeDocument/2006/relationships/header" Target="header20.xml"/><Relationship Id="rId45" Type="http://schemas.openxmlformats.org/officeDocument/2006/relationships/footer" Target="footer17.xml"/><Relationship Id="rId66" Type="http://schemas.openxmlformats.org/officeDocument/2006/relationships/footer" Target="footer28.xml"/><Relationship Id="rId87" Type="http://schemas.openxmlformats.org/officeDocument/2006/relationships/header" Target="header43.xml"/><Relationship Id="rId61" Type="http://schemas.openxmlformats.org/officeDocument/2006/relationships/footer" Target="footer25.xml"/><Relationship Id="rId82" Type="http://schemas.openxmlformats.org/officeDocument/2006/relationships/footer" Target="footer36.xml"/><Relationship Id="rId19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4922</Words>
  <Characters>28056</Characters>
  <Application>Microsoft Office Word</Application>
  <DocSecurity>4</DocSecurity>
  <Lines>233</Lines>
  <Paragraphs>65</Paragraphs>
  <ScaleCrop>false</ScaleCrop>
  <Company/>
  <LinksUpToDate>false</LinksUpToDate>
  <CharactersWithSpaces>32913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description>|Fasoo_Trace_ID: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</dc:description>
  <cp:lastModifiedBy>User</cp:lastModifiedBy>
  <cp:revision>2</cp:revision>
  <dcterms:created xsi:type="dcterms:W3CDTF">2025-06-18T00:43:00Z</dcterms:created>
  <dcterms:modified xsi:type="dcterms:W3CDTF">2025-06-18T00:43:00Z</dcterms:modified>
</cp:coreProperties>
</file>