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11D2" w14:textId="77777777" w:rsidR="00A86680" w:rsidRDefault="00851DC9">
      <w:pPr>
        <w:pStyle w:val="a8"/>
      </w:pPr>
      <w:r>
        <w:pict w14:anchorId="6874E13D">
          <v:group id="_x0000_s1048" style="position:absolute;left:0;text-align:left;margin-left:15.7pt;margin-top:30.8pt;width:698.4pt;height:95.95pt;z-index:7;mso-position-horizontal-relative:page;mso-position-vertical-relative:page" coordsize="69840,9596">
            <v:line id="_x0000_s2012954560" o:spid="_x0000_s1053" style="position:absolute" from="16,9592" to="69840,9592" strokeweight="1pt">
              <v:stroke joinstyle="miter"/>
            </v:line>
            <v:shape id="_x0000_s2012954561" o:spid="_x0000_s1052" style="position:absolute;left:19244;width:31480;height:8843" coordsize="31480,8843" o:spt="100" adj="0,,0" path="m,l31480,r,8843l,8843xe" filled="f" stroked="f">
              <v:stroke joinstyle="round"/>
              <v:formulas/>
              <v:path o:connecttype="segments"/>
              <v:textbox inset="0,0,0,0">
                <w:txbxContent>
                  <w:p w14:paraId="4A35CB6F" w14:textId="77777777" w:rsidR="00A86680" w:rsidRDefault="00851DC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학</w:t>
                    </w:r>
                  </w:p>
                </w:txbxContent>
              </v:textbox>
            </v:shape>
            <v:shape id="_x0000_s2012954562" o:spid="_x0000_s1051" style="position:absolute;left:59984;top:5645;width:9768;height:3201" coordsize="9768,3201" o:spt="100" adj="0,,0" path="m,l9768,r,3201l,3201xe" filled="f" stroked="f">
              <v:stroke joinstyle="round"/>
              <v:formulas/>
              <v:path o:connecttype="segments"/>
              <v:textbox inset="0,0,0,0">
                <w:txbxContent>
                  <w:p w14:paraId="47017846" w14:textId="77777777" w:rsidR="00A86680" w:rsidRDefault="00851DC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63" o:spid="_x0000_s1050" style="position:absolute;left:7196;top:5765;width:7800;height:3201" coordsize="7800,3201" o:spt="100" adj="0,,0" path="m320,c32,,,32,,320l,2881v,288,32,320,320,320l7479,3201v289,,321,-32,321,-320l7800,320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4546D23E" w14:textId="77777777" w:rsidR="00A86680" w:rsidRDefault="00851DC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64" o:spid="_x0000_s1049" style="position:absolute;top:6302;width:4976;height:2505" coordsize="4976,2505" o:spt="100" adj="0,,0" path="m250,c25,,,25,,250l,2255v,225,25,250,250,250l4725,2505v226,,251,-25,251,-250l4976,250c4976,25,4951,,4725,xe" filled="f" stroked="f">
              <v:stroke joinstyle="round"/>
              <v:formulas/>
              <v:path o:connecttype="segments"/>
              <v:textbox inset="0,0,0,0">
                <w:txbxContent>
                  <w:p w14:paraId="154B4CAB" w14:textId="77777777" w:rsidR="00A86680" w:rsidRDefault="00851DC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154EE1" w14:textId="77777777" w:rsidR="00A86680" w:rsidRDefault="00851DC9">
      <w:pPr>
        <w:pStyle w:val="a8"/>
        <w:ind w:left="164" w:hanging="164"/>
      </w:pPr>
      <w:r>
        <w:t>1. A</w:t>
      </w:r>
      <w:r>
        <w:t>기업의</w:t>
      </w:r>
      <w:r>
        <w:t xml:space="preserve"> </w:t>
      </w:r>
      <w:r>
        <w:t>영업용</w:t>
      </w:r>
      <w:r>
        <w:t xml:space="preserve"> </w:t>
      </w:r>
      <w:r>
        <w:t>투하자본</w:t>
      </w:r>
      <w:r>
        <w:t xml:space="preserve"> 2,500</w:t>
      </w:r>
      <w:r>
        <w:t>백만원</w:t>
      </w:r>
      <w:r>
        <w:t xml:space="preserve">, </w:t>
      </w:r>
      <w:r>
        <w:t>세전</w:t>
      </w:r>
      <w:r>
        <w:t xml:space="preserve"> </w:t>
      </w:r>
      <w:r>
        <w:t>영업이익</w:t>
      </w:r>
      <w:r>
        <w:t xml:space="preserve"> 600</w:t>
      </w:r>
      <w:r>
        <w:t>백만원</w:t>
      </w:r>
      <w:r>
        <w:t xml:space="preserve">, </w:t>
      </w:r>
      <w:r>
        <w:t>법인세</w:t>
      </w:r>
      <w:r>
        <w:t xml:space="preserve"> 50</w:t>
      </w:r>
      <w:r>
        <w:t>백만원</w:t>
      </w:r>
      <w:r>
        <w:t xml:space="preserve">, </w:t>
      </w:r>
      <w:r>
        <w:t>배당성향</w:t>
      </w:r>
      <w:r>
        <w:t xml:space="preserve"> 60%, </w:t>
      </w:r>
      <w:r>
        <w:t>가중평균자본비용</w:t>
      </w:r>
      <w:r>
        <w:t xml:space="preserve">(WACC) 10%, </w:t>
      </w:r>
      <w:r>
        <w:t>납입자본금</w:t>
      </w:r>
      <w:r>
        <w:t xml:space="preserve"> 1,000</w:t>
      </w:r>
      <w:r>
        <w:t>백만원</w:t>
      </w:r>
      <w:r>
        <w:t>(</w:t>
      </w:r>
      <w:r>
        <w:t>발행주식총수</w:t>
      </w:r>
      <w:r>
        <w:t xml:space="preserve"> : 20</w:t>
      </w:r>
      <w:r>
        <w:t>만주</w:t>
      </w:r>
      <w:r>
        <w:t xml:space="preserve">), </w:t>
      </w:r>
      <w:r>
        <w:t>자기자본비용</w:t>
      </w:r>
      <w:r>
        <w:t xml:space="preserve"> 20%</w:t>
      </w:r>
      <w:r>
        <w:t>이다</w:t>
      </w:r>
      <w:r>
        <w:t>. A</w:t>
      </w:r>
      <w:r>
        <w:t>기업의</w:t>
      </w:r>
      <w:r>
        <w:t xml:space="preserve"> </w:t>
      </w:r>
      <w:r>
        <w:t>경제적</w:t>
      </w:r>
      <w:r>
        <w:t xml:space="preserve"> </w:t>
      </w:r>
      <w:r>
        <w:t>부가가치</w:t>
      </w:r>
      <w:r>
        <w:t>(EVA)</w:t>
      </w:r>
      <w:r>
        <w:t>는</w:t>
      </w:r>
      <w:r>
        <w:t>?</w:t>
      </w:r>
    </w:p>
    <w:p w14:paraId="6D7FB9F2" w14:textId="77777777" w:rsidR="00A86680" w:rsidRDefault="00A86680">
      <w:pPr>
        <w:pStyle w:val="a8"/>
      </w:pPr>
    </w:p>
    <w:p w14:paraId="580D5932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</w:t>
      </w:r>
      <w:r>
        <w:t>50</w:t>
      </w:r>
      <w:r>
        <w:t>백만원</w:t>
      </w:r>
      <w:r>
        <w:tab/>
      </w:r>
      <w:r>
        <w:tab/>
      </w:r>
      <w:r>
        <w:t>②</w:t>
      </w:r>
      <w:r>
        <w:t xml:space="preserve"> </w:t>
      </w:r>
      <w:r>
        <w:t>250</w:t>
      </w:r>
      <w:r>
        <w:t>백만원</w:t>
      </w:r>
      <w:r>
        <w:tab/>
      </w:r>
      <w:r>
        <w:tab/>
      </w:r>
      <w:r>
        <w:t>③</w:t>
      </w:r>
      <w:r>
        <w:t xml:space="preserve"> </w:t>
      </w:r>
      <w:r>
        <w:t>300</w:t>
      </w:r>
      <w:r>
        <w:t>백만원</w:t>
      </w:r>
    </w:p>
    <w:p w14:paraId="1323BCBE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</w:t>
      </w:r>
      <w:r>
        <w:t>330</w:t>
      </w:r>
      <w:r>
        <w:t>백만원</w:t>
      </w:r>
      <w:r>
        <w:tab/>
      </w:r>
      <w:r>
        <w:tab/>
      </w:r>
      <w:r>
        <w:t>⑤</w:t>
      </w:r>
      <w:r>
        <w:t xml:space="preserve"> </w:t>
      </w:r>
      <w:r>
        <w:t>350</w:t>
      </w:r>
      <w:r>
        <w:t>백만원</w:t>
      </w:r>
    </w:p>
    <w:p w14:paraId="5D0C75E0" w14:textId="77777777" w:rsidR="00A86680" w:rsidRDefault="00A86680">
      <w:pPr>
        <w:pStyle w:val="a8"/>
      </w:pPr>
    </w:p>
    <w:p w14:paraId="4212FCB3" w14:textId="77777777" w:rsidR="00A86680" w:rsidRDefault="00A86680">
      <w:pPr>
        <w:pStyle w:val="a8"/>
      </w:pPr>
    </w:p>
    <w:p w14:paraId="6D752F33" w14:textId="77777777" w:rsidR="00A86680" w:rsidRDefault="00A86680">
      <w:pPr>
        <w:pStyle w:val="a8"/>
      </w:pPr>
    </w:p>
    <w:p w14:paraId="43A09F01" w14:textId="77777777" w:rsidR="00A86680" w:rsidRDefault="00851DC9">
      <w:pPr>
        <w:pStyle w:val="a8"/>
      </w:pPr>
      <w:r>
        <w:t xml:space="preserve">2. </w:t>
      </w:r>
      <w:r>
        <w:t>자본비용과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400BD5D" w14:textId="77777777" w:rsidR="00A86680" w:rsidRDefault="00A86680">
      <w:pPr>
        <w:pStyle w:val="a8"/>
      </w:pPr>
    </w:p>
    <w:p w14:paraId="2B6D3DA7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자기자본비용은</w:t>
      </w:r>
      <w:r>
        <w:t xml:space="preserve"> </w:t>
      </w:r>
      <w:r>
        <w:t>부채의존도와는</w:t>
      </w:r>
      <w:r>
        <w:t xml:space="preserve"> </w:t>
      </w:r>
      <w:r>
        <w:t>무관하다</w:t>
      </w:r>
      <w:r>
        <w:t>.</w:t>
      </w:r>
    </w:p>
    <w:p w14:paraId="18E2F13C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타인자본비용이</w:t>
      </w:r>
      <w:r>
        <w:t xml:space="preserve"> </w:t>
      </w:r>
      <w:r>
        <w:t>자기자본비용보다</w:t>
      </w:r>
      <w:r>
        <w:t xml:space="preserve"> </w:t>
      </w:r>
      <w:r>
        <w:t>더</w:t>
      </w:r>
      <w:r>
        <w:t xml:space="preserve"> </w:t>
      </w:r>
      <w:r>
        <w:t>크다</w:t>
      </w:r>
      <w:r>
        <w:t>.</w:t>
      </w:r>
    </w:p>
    <w:p w14:paraId="554D3BCD" w14:textId="77777777" w:rsidR="00A86680" w:rsidRDefault="00851DC9">
      <w:pPr>
        <w:pStyle w:val="a9"/>
        <w:ind w:left="458" w:hanging="458"/>
      </w:pPr>
      <w:r>
        <w:t xml:space="preserve"> </w:t>
      </w:r>
      <w:r>
        <w:t>③</w:t>
      </w:r>
      <w:r>
        <w:t xml:space="preserve"> </w:t>
      </w:r>
      <w:r>
        <w:t>신규투자안</w:t>
      </w:r>
      <w:r>
        <w:t xml:space="preserve"> </w:t>
      </w:r>
      <w:r>
        <w:t>평가시</w:t>
      </w:r>
      <w:r>
        <w:t xml:space="preserve"> </w:t>
      </w:r>
      <w:r>
        <w:t>기존의</w:t>
      </w:r>
      <w:r>
        <w:t xml:space="preserve"> WACC</w:t>
      </w:r>
      <w:r>
        <w:t>을</w:t>
      </w:r>
      <w:r>
        <w:t xml:space="preserve"> </w:t>
      </w:r>
      <w:r>
        <w:t>사용한다</w:t>
      </w:r>
      <w:r>
        <w:t>.</w:t>
      </w:r>
    </w:p>
    <w:p w14:paraId="0EFBF95F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WACC</w:t>
      </w:r>
      <w:r>
        <w:t>이</w:t>
      </w:r>
      <w:r>
        <w:t xml:space="preserve"> </w:t>
      </w:r>
      <w:r>
        <w:t>최소가</w:t>
      </w:r>
      <w:r>
        <w:t xml:space="preserve"> </w:t>
      </w:r>
      <w:r>
        <w:t>되는</w:t>
      </w:r>
      <w:r>
        <w:t xml:space="preserve"> </w:t>
      </w:r>
      <w:r>
        <w:t>자본구성이</w:t>
      </w:r>
      <w:r>
        <w:t xml:space="preserve"> </w:t>
      </w:r>
      <w:r>
        <w:t>최적</w:t>
      </w:r>
      <w:r>
        <w:t xml:space="preserve"> </w:t>
      </w:r>
      <w:r>
        <w:t>자본구조이다</w:t>
      </w:r>
      <w:r>
        <w:t>.</w:t>
      </w:r>
    </w:p>
    <w:p w14:paraId="739A7971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rPr>
          <w:spacing w:val="-1"/>
          <w:w w:val="98"/>
        </w:rPr>
        <w:t>사내유보이익을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투자재원으로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사용하는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경우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자본비용은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없다</w:t>
      </w:r>
      <w:r>
        <w:rPr>
          <w:spacing w:val="-1"/>
          <w:w w:val="98"/>
        </w:rPr>
        <w:t>.</w:t>
      </w:r>
    </w:p>
    <w:p w14:paraId="0831CC48" w14:textId="77777777" w:rsidR="00A86680" w:rsidRDefault="00A86680">
      <w:pPr>
        <w:pStyle w:val="a9"/>
        <w:spacing w:line="249" w:lineRule="auto"/>
        <w:ind w:left="0"/>
      </w:pPr>
    </w:p>
    <w:p w14:paraId="79768CBE" w14:textId="77777777" w:rsidR="00A86680" w:rsidRDefault="00A86680">
      <w:pPr>
        <w:pStyle w:val="a9"/>
        <w:spacing w:line="249" w:lineRule="auto"/>
        <w:ind w:left="0"/>
      </w:pPr>
    </w:p>
    <w:p w14:paraId="540243C4" w14:textId="77777777" w:rsidR="00A86680" w:rsidRDefault="00A86680">
      <w:pPr>
        <w:pStyle w:val="a9"/>
        <w:spacing w:line="249" w:lineRule="auto"/>
        <w:ind w:left="0"/>
      </w:pPr>
    </w:p>
    <w:p w14:paraId="75EEA206" w14:textId="77777777" w:rsidR="00A86680" w:rsidRDefault="00851DC9">
      <w:pPr>
        <w:pStyle w:val="a8"/>
        <w:ind w:left="164" w:hanging="164"/>
      </w:pPr>
      <w:r>
        <w:t xml:space="preserve">3. </w:t>
      </w:r>
      <w:r>
        <w:t>현금배당과</w:t>
      </w:r>
      <w:r>
        <w:t xml:space="preserve"> </w:t>
      </w:r>
      <w:r>
        <w:t>자사주</w:t>
      </w:r>
      <w:r>
        <w:t xml:space="preserve"> </w:t>
      </w:r>
      <w:r>
        <w:t>매입</w:t>
      </w:r>
      <w:r>
        <w:t>(stock repurchase)</w:t>
      </w:r>
      <w:r>
        <w:t>을</w:t>
      </w:r>
      <w:r>
        <w:t xml:space="preserve"> </w:t>
      </w:r>
      <w:r>
        <w:t>비교한</w:t>
      </w:r>
      <w:r>
        <w:t xml:space="preserve"> </w:t>
      </w:r>
      <w:r>
        <w:t>다음의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 xml:space="preserve">?    </w:t>
      </w:r>
    </w:p>
    <w:p w14:paraId="5ECAA8A1" w14:textId="77777777" w:rsidR="00A86680" w:rsidRDefault="00A86680">
      <w:pPr>
        <w:pStyle w:val="a8"/>
      </w:pPr>
    </w:p>
    <w:p w14:paraId="1FB40A6C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현금배당</w:t>
      </w:r>
      <w:r>
        <w:t xml:space="preserve"> </w:t>
      </w:r>
      <w:r>
        <w:t>직후에는</w:t>
      </w:r>
      <w:r>
        <w:t xml:space="preserve"> </w:t>
      </w:r>
      <w:r>
        <w:t>주당순이익</w:t>
      </w:r>
      <w:r>
        <w:t>(EPS)</w:t>
      </w:r>
      <w:r>
        <w:t>의</w:t>
      </w:r>
      <w:r>
        <w:t xml:space="preserve"> </w:t>
      </w:r>
      <w:r>
        <w:t>변화가</w:t>
      </w:r>
      <w:r>
        <w:t xml:space="preserve"> </w:t>
      </w:r>
      <w:r>
        <w:t>없으나</w:t>
      </w:r>
      <w:r>
        <w:t xml:space="preserve">, </w:t>
      </w:r>
      <w:r>
        <w:t>자사주</w:t>
      </w:r>
      <w:r>
        <w:t xml:space="preserve"> </w:t>
      </w:r>
      <w:r>
        <w:t>매입</w:t>
      </w:r>
      <w:r>
        <w:t xml:space="preserve"> </w:t>
      </w:r>
      <w:r>
        <w:t>직후에는</w:t>
      </w:r>
      <w:r>
        <w:t xml:space="preserve"> EPS</w:t>
      </w:r>
      <w:r>
        <w:t>가</w:t>
      </w:r>
      <w:r>
        <w:t xml:space="preserve"> </w:t>
      </w:r>
      <w:r>
        <w:t>증가한다</w:t>
      </w:r>
      <w:r>
        <w:t xml:space="preserve">. </w:t>
      </w:r>
    </w:p>
    <w:p w14:paraId="59009438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시장의</w:t>
      </w:r>
      <w:r>
        <w:t xml:space="preserve"> </w:t>
      </w:r>
      <w:r>
        <w:t>불완전성</w:t>
      </w:r>
      <w:r>
        <w:t>(imperfections)</w:t>
      </w:r>
      <w:r>
        <w:t>이</w:t>
      </w:r>
      <w:r>
        <w:t xml:space="preserve"> </w:t>
      </w:r>
      <w:r>
        <w:t>없다면</w:t>
      </w:r>
      <w:r>
        <w:t xml:space="preserve"> </w:t>
      </w:r>
      <w:r>
        <w:t>투자자나</w:t>
      </w:r>
      <w:r>
        <w:t xml:space="preserve"> </w:t>
      </w:r>
      <w:r>
        <w:t>기업</w:t>
      </w:r>
      <w:r>
        <w:t xml:space="preserve"> </w:t>
      </w:r>
      <w:r>
        <w:t>모두</w:t>
      </w:r>
      <w:r>
        <w:t xml:space="preserve"> </w:t>
      </w:r>
      <w:r>
        <w:t>두</w:t>
      </w:r>
      <w:r>
        <w:t xml:space="preserve"> </w:t>
      </w:r>
      <w:r>
        <w:t>방식에</w:t>
      </w:r>
      <w:r>
        <w:t xml:space="preserve"> </w:t>
      </w:r>
      <w:r>
        <w:t>대해</w:t>
      </w:r>
      <w:r>
        <w:t xml:space="preserve"> </w:t>
      </w:r>
      <w:r>
        <w:t>무차별하다</w:t>
      </w:r>
      <w:r>
        <w:t>.</w:t>
      </w:r>
    </w:p>
    <w:p w14:paraId="06431106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현금배당</w:t>
      </w:r>
      <w:r>
        <w:t xml:space="preserve"> </w:t>
      </w:r>
      <w:r>
        <w:t>직후와</w:t>
      </w:r>
      <w:r>
        <w:t xml:space="preserve"> </w:t>
      </w:r>
      <w:r>
        <w:t>자사주</w:t>
      </w:r>
      <w:r>
        <w:t xml:space="preserve"> </w:t>
      </w:r>
      <w:r>
        <w:t>매입</w:t>
      </w:r>
      <w:r>
        <w:t xml:space="preserve"> </w:t>
      </w:r>
      <w:r>
        <w:t>직후</w:t>
      </w:r>
      <w:r>
        <w:t xml:space="preserve"> </w:t>
      </w:r>
      <w:r>
        <w:t>모두</w:t>
      </w:r>
      <w:r>
        <w:t xml:space="preserve"> </w:t>
      </w:r>
      <w:r>
        <w:t>주가이익비율</w:t>
      </w:r>
      <w:r>
        <w:t>(PER)</w:t>
      </w:r>
      <w:r>
        <w:t>이</w:t>
      </w:r>
      <w:r>
        <w:t xml:space="preserve"> </w:t>
      </w:r>
      <w:r>
        <w:t>감소한다</w:t>
      </w:r>
      <w:r>
        <w:t>.</w:t>
      </w:r>
    </w:p>
    <w:p w14:paraId="55F0BD23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세금을</w:t>
      </w:r>
      <w:r>
        <w:t xml:space="preserve"> </w:t>
      </w:r>
      <w:r>
        <w:t>고려하는</w:t>
      </w:r>
      <w:r>
        <w:t xml:space="preserve"> </w:t>
      </w:r>
      <w:r>
        <w:t>경우</w:t>
      </w:r>
      <w:r>
        <w:t xml:space="preserve"> </w:t>
      </w:r>
      <w:r>
        <w:t>자사주</w:t>
      </w:r>
      <w:r>
        <w:t xml:space="preserve"> </w:t>
      </w:r>
      <w:r>
        <w:t>매입이</w:t>
      </w:r>
      <w:r>
        <w:t xml:space="preserve"> </w:t>
      </w:r>
      <w:r>
        <w:t>현금배당보다</w:t>
      </w:r>
      <w:r>
        <w:t xml:space="preserve"> </w:t>
      </w:r>
      <w:r>
        <w:t>투자자에게</w:t>
      </w:r>
      <w:r>
        <w:t xml:space="preserve"> </w:t>
      </w:r>
      <w:r>
        <w:t>유리하다</w:t>
      </w:r>
      <w:r>
        <w:t>.</w:t>
      </w:r>
    </w:p>
    <w:p w14:paraId="0F94DD21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t>향후</w:t>
      </w:r>
      <w:r>
        <w:t xml:space="preserve"> </w:t>
      </w:r>
      <w:r>
        <w:t>자사의</w:t>
      </w:r>
      <w:r>
        <w:t xml:space="preserve"> </w:t>
      </w:r>
      <w:r>
        <w:t>이익이</w:t>
      </w:r>
      <w:r>
        <w:t xml:space="preserve"> </w:t>
      </w:r>
      <w:r>
        <w:t>많이</w:t>
      </w:r>
      <w:r>
        <w:t xml:space="preserve"> </w:t>
      </w:r>
      <w:r>
        <w:t>증가할</w:t>
      </w:r>
      <w:r>
        <w:t xml:space="preserve"> </w:t>
      </w:r>
      <w:r>
        <w:t>것으로</w:t>
      </w:r>
      <w:r>
        <w:t xml:space="preserve"> </w:t>
      </w:r>
      <w:r>
        <w:t>예상할</w:t>
      </w:r>
      <w:r>
        <w:t xml:space="preserve"> </w:t>
      </w:r>
      <w:r>
        <w:t>때</w:t>
      </w:r>
      <w:r>
        <w:t xml:space="preserve">, </w:t>
      </w:r>
      <w:r>
        <w:t>기업은</w:t>
      </w:r>
      <w:r>
        <w:t xml:space="preserve"> </w:t>
      </w:r>
      <w:r>
        <w:t>현금배당을</w:t>
      </w:r>
      <w:r>
        <w:t xml:space="preserve"> </w:t>
      </w:r>
      <w:r>
        <w:t>선호한다</w:t>
      </w:r>
      <w:r>
        <w:t>.</w:t>
      </w:r>
    </w:p>
    <w:p w14:paraId="5CF406AA" w14:textId="77777777" w:rsidR="00A86680" w:rsidRDefault="00A86680">
      <w:pPr>
        <w:pStyle w:val="a9"/>
        <w:spacing w:line="249" w:lineRule="auto"/>
        <w:ind w:left="0"/>
      </w:pPr>
    </w:p>
    <w:p w14:paraId="18B09322" w14:textId="77777777" w:rsidR="00A86680" w:rsidRDefault="00A86680">
      <w:pPr>
        <w:pStyle w:val="a9"/>
        <w:spacing w:line="249" w:lineRule="auto"/>
        <w:ind w:left="0"/>
      </w:pPr>
    </w:p>
    <w:p w14:paraId="49093DFE" w14:textId="77777777" w:rsidR="00A86680" w:rsidRDefault="00A86680">
      <w:pPr>
        <w:pStyle w:val="a9"/>
        <w:spacing w:line="249" w:lineRule="auto"/>
        <w:ind w:left="0"/>
      </w:pPr>
    </w:p>
    <w:p w14:paraId="029C0D6C" w14:textId="77777777" w:rsidR="00A86680" w:rsidRDefault="00851DC9">
      <w:pPr>
        <w:pStyle w:val="a8"/>
        <w:ind w:left="164" w:hanging="164"/>
      </w:pPr>
      <w:r>
        <w:t xml:space="preserve">4. </w:t>
      </w:r>
      <w:r>
        <w:t>주식과</w:t>
      </w:r>
      <w:r>
        <w:t xml:space="preserve"> </w:t>
      </w:r>
      <w:r>
        <w:t>채권</w:t>
      </w:r>
      <w:r>
        <w:t xml:space="preserve"> </w:t>
      </w:r>
      <w:r>
        <w:t>반반으로</w:t>
      </w:r>
      <w:r>
        <w:t xml:space="preserve"> </w:t>
      </w:r>
      <w:r>
        <w:t>구성된</w:t>
      </w:r>
      <w:r>
        <w:t xml:space="preserve"> </w:t>
      </w:r>
      <w:r>
        <w:t>뮤추얼펀드가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 xml:space="preserve">. </w:t>
      </w:r>
      <w:r>
        <w:t>뮤추얼펀드를</w:t>
      </w:r>
      <w:r>
        <w:t xml:space="preserve"> </w:t>
      </w:r>
      <w:r>
        <w:t>구성하고</w:t>
      </w:r>
      <w:r>
        <w:t xml:space="preserve"> </w:t>
      </w:r>
      <w:r>
        <w:t>있는</w:t>
      </w:r>
      <w:r>
        <w:t xml:space="preserve"> </w:t>
      </w:r>
      <w:r>
        <w:t>주식과</w:t>
      </w:r>
      <w:r>
        <w:t xml:space="preserve"> </w:t>
      </w:r>
      <w:r>
        <w:t>채권의</w:t>
      </w:r>
      <w:r>
        <w:t xml:space="preserve"> </w:t>
      </w:r>
      <w:r>
        <w:t>분산이</w:t>
      </w:r>
      <w:r>
        <w:t xml:space="preserve"> </w:t>
      </w:r>
      <w:r>
        <w:t>각각</w:t>
      </w:r>
      <w:r>
        <w:t xml:space="preserve"> 0.16</w:t>
      </w:r>
      <w:r>
        <w:t>과</w:t>
      </w:r>
      <w:r>
        <w:t xml:space="preserve"> 0.04</w:t>
      </w:r>
      <w:r>
        <w:t>이고</w:t>
      </w:r>
      <w:r>
        <w:t xml:space="preserve">, </w:t>
      </w:r>
      <w:r>
        <w:t>주식과</w:t>
      </w:r>
      <w:r>
        <w:t xml:space="preserve"> </w:t>
      </w:r>
      <w:r>
        <w:t>채권간의</w:t>
      </w:r>
      <w:r>
        <w:t xml:space="preserve"> </w:t>
      </w:r>
      <w:r>
        <w:t>공분산은</w:t>
      </w:r>
      <w:r>
        <w:t xml:space="preserve"> </w:t>
      </w:r>
      <w:r>
        <w:t>－</w:t>
      </w:r>
      <w:r>
        <w:t>0.1</w:t>
      </w:r>
      <w:r>
        <w:t>이다</w:t>
      </w:r>
      <w:r>
        <w:t xml:space="preserve">. </w:t>
      </w:r>
      <w:r>
        <w:t>뮤추얼펀드의</w:t>
      </w:r>
      <w:r>
        <w:t xml:space="preserve"> </w:t>
      </w:r>
      <w:r>
        <w:t>분산을</w:t>
      </w:r>
      <w:r>
        <w:t xml:space="preserve">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σ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p</m:t>
        </m:r>
        <m:r>
          <m:rPr>
            <m:sty m:val="p"/>
          </m:rPr>
          <w:rPr>
            <w:rFonts w:ascii="Cambria Math"/>
            <w:sz w:val="20"/>
            <w:szCs w:val="20"/>
          </w:rPr>
          <m:t>^2 =</m:t>
        </m:r>
        <m:r>
          <m:rPr>
            <m:sty m:val="p"/>
          </m:rPr>
          <w:rPr>
            <w:rFonts w:ascii="Cambria Math"/>
            <w:sz w:val="20"/>
            <w:szCs w:val="20"/>
          </w:rPr>
          <m:t>w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+</m:t>
        </m:r>
        <m:r>
          <m:rPr>
            <m:sty m:val="p"/>
          </m:rPr>
          <w:rPr>
            <w:rFonts w:ascii="Cambria Math"/>
            <w:sz w:val="20"/>
            <w:szCs w:val="20"/>
          </w:rPr>
          <m:t>w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>
        <w:t>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>(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w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=</m:t>
        </m:r>
        <m:r>
          <m:rPr>
            <m:sty m:val="p"/>
          </m:rPr>
          <w:rPr>
            <w:rFonts w:ascii="Cambria Math"/>
            <w:sz w:val="20"/>
            <w:szCs w:val="20"/>
          </w:rPr>
          <m:t>w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=</m:t>
        </m:r>
        <m:r>
          <m:rPr>
            <m:sty m:val="p"/>
          </m:rPr>
          <w:rPr>
            <w:rFonts w:ascii="Cambria Math"/>
            <w:sz w:val="20"/>
            <w:szCs w:val="20"/>
          </w:rPr>
          <m:t>½</m:t>
        </m:r>
        <m:r>
          <m:rPr>
            <m:sty m:val="p"/>
          </m:rPr>
          <w:rPr>
            <w:rFonts w:asci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=</m:t>
        </m:r>
      </m:oMath>
      <w:r>
        <w:t>주식으로</w:t>
      </w:r>
      <w:r>
        <w:t xml:space="preserve"> </w:t>
      </w:r>
      <w:r>
        <w:t>인한</w:t>
      </w:r>
      <w:r>
        <w:t xml:space="preserve"> </w:t>
      </w:r>
      <w:r>
        <w:t>뮤추얼펀드의</w:t>
      </w:r>
      <w:r>
        <w:t xml:space="preserve"> </w:t>
      </w:r>
      <w:r>
        <w:t>분산</w:t>
      </w:r>
      <w:r>
        <w:t xml:space="preserve"> </w:t>
      </w:r>
      <w:r>
        <w:t>기여도</w:t>
      </w:r>
      <w:r>
        <w:t xml:space="preserve">,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b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=</m:t>
        </m:r>
      </m:oMath>
      <w:r>
        <w:t>채권으로</w:t>
      </w:r>
      <w:r>
        <w:t xml:space="preserve"> </w:t>
      </w:r>
      <w:r>
        <w:t>인한</w:t>
      </w:r>
      <w:r>
        <w:t xml:space="preserve"> </w:t>
      </w:r>
      <w:r>
        <w:t>뮤추얼펀드의</w:t>
      </w:r>
      <w:r>
        <w:t xml:space="preserve"> </w:t>
      </w:r>
      <w:r>
        <w:t>분산</w:t>
      </w:r>
      <w:r>
        <w:t xml:space="preserve"> </w:t>
      </w:r>
      <w:r>
        <w:t>기여도</w:t>
      </w:r>
      <w:r>
        <w:t xml:space="preserve">),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>_</m:t>
        </m:r>
        <m:r>
          <m:rPr>
            <m:sty m:val="p"/>
          </m:rPr>
          <w:rPr>
            <w:rFonts w:ascii="Cambria Math"/>
            <w:sz w:val="20"/>
            <w:szCs w:val="20"/>
          </w:rPr>
          <m:t>s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>
        <w:t>는</w:t>
      </w:r>
      <w:r>
        <w:t xml:space="preserve"> </w:t>
      </w:r>
      <w:r>
        <w:t>얼마인가</w:t>
      </w:r>
      <w:r>
        <w:t xml:space="preserve">?  </w:t>
      </w:r>
    </w:p>
    <w:p w14:paraId="37BB9B09" w14:textId="77777777" w:rsidR="00A86680" w:rsidRDefault="00851DC9">
      <w:pPr>
        <w:pStyle w:val="a9"/>
        <w:ind w:left="0" w:firstLine="0"/>
      </w:pPr>
      <w:r>
        <w:t xml:space="preserve"> </w:t>
      </w:r>
    </w:p>
    <w:p w14:paraId="333787F5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 xml:space="preserve">0.02               </w:t>
      </w:r>
      <w:r>
        <w:t>②</w:t>
      </w:r>
      <w:r>
        <w:t xml:space="preserve"> </w:t>
      </w:r>
      <w:r>
        <w:t xml:space="preserve">0.03               </w:t>
      </w:r>
      <w:r>
        <w:t>③</w:t>
      </w:r>
      <w:r>
        <w:t xml:space="preserve"> </w:t>
      </w:r>
      <w:r>
        <w:t xml:space="preserve">0.05 </w:t>
      </w:r>
    </w:p>
    <w:p w14:paraId="74678AC2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 xml:space="preserve">0.08               </w:t>
      </w:r>
      <w:r>
        <w:t>⑤</w:t>
      </w:r>
      <w:r>
        <w:t xml:space="preserve"> </w:t>
      </w:r>
      <w:r>
        <w:t xml:space="preserve">0.16 </w:t>
      </w:r>
    </w:p>
    <w:p w14:paraId="43431CA1" w14:textId="77777777" w:rsidR="00A86680" w:rsidRDefault="00A86680">
      <w:pPr>
        <w:pStyle w:val="a8"/>
      </w:pPr>
    </w:p>
    <w:p w14:paraId="00AE128D" w14:textId="77777777" w:rsidR="00A86680" w:rsidRDefault="00A86680">
      <w:pPr>
        <w:pStyle w:val="a8"/>
        <w:spacing w:line="240" w:lineRule="auto"/>
        <w:ind w:left="162" w:hanging="162"/>
        <w:rPr>
          <w:spacing w:val="-1"/>
        </w:rPr>
      </w:pPr>
    </w:p>
    <w:p w14:paraId="310A5855" w14:textId="77777777" w:rsidR="00A86680" w:rsidRDefault="00851DC9">
      <w:pPr>
        <w:pStyle w:val="a8"/>
        <w:spacing w:line="240" w:lineRule="auto"/>
        <w:ind w:left="162" w:hanging="162"/>
      </w:pPr>
      <w:r>
        <w:rPr>
          <w:spacing w:val="-1"/>
        </w:rPr>
        <w:t xml:space="preserve">5. </w:t>
      </w:r>
      <w:r>
        <w:rPr>
          <w:spacing w:val="-1"/>
        </w:rPr>
        <w:t>액면금액</w:t>
      </w:r>
      <w:r>
        <w:rPr>
          <w:spacing w:val="-1"/>
        </w:rPr>
        <w:t xml:space="preserve"> 10,000</w:t>
      </w:r>
      <w:r>
        <w:rPr>
          <w:spacing w:val="-1"/>
        </w:rPr>
        <w:t>원</w:t>
      </w:r>
      <w:r>
        <w:rPr>
          <w:spacing w:val="-1"/>
        </w:rPr>
        <w:t>, 3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만기</w:t>
      </w:r>
      <w:r>
        <w:rPr>
          <w:spacing w:val="-1"/>
        </w:rPr>
        <w:t xml:space="preserve">, </w:t>
      </w:r>
      <w:r>
        <w:rPr>
          <w:spacing w:val="-1"/>
        </w:rPr>
        <w:t>표면이자율</w:t>
      </w:r>
      <w:r>
        <w:rPr>
          <w:spacing w:val="-1"/>
        </w:rPr>
        <w:t xml:space="preserve"> </w:t>
      </w:r>
      <w:r>
        <w:rPr>
          <w:spacing w:val="-1"/>
        </w:rPr>
        <w:t>연</w:t>
      </w:r>
      <w:r>
        <w:rPr>
          <w:spacing w:val="-1"/>
        </w:rPr>
        <w:t xml:space="preserve"> 16%(</w:t>
      </w:r>
      <w:r>
        <w:rPr>
          <w:spacing w:val="-1"/>
        </w:rPr>
        <w:t>이자는</w:t>
      </w:r>
      <w:r>
        <w:rPr>
          <w:spacing w:val="-1"/>
        </w:rPr>
        <w:t xml:space="preserve"> </w:t>
      </w:r>
      <w:r>
        <w:rPr>
          <w:spacing w:val="-1"/>
        </w:rPr>
        <w:t>매분기말</w:t>
      </w:r>
      <w:r>
        <w:rPr>
          <w:spacing w:val="-1"/>
        </w:rPr>
        <w:t xml:space="preserve"> </w:t>
      </w:r>
      <w:r>
        <w:rPr>
          <w:spacing w:val="-1"/>
        </w:rPr>
        <w:t>지급</w:t>
      </w:r>
      <w:r>
        <w:rPr>
          <w:spacing w:val="-1"/>
        </w:rPr>
        <w:t>)</w:t>
      </w:r>
      <w:r>
        <w:rPr>
          <w:spacing w:val="-1"/>
        </w:rPr>
        <w:t>로</w:t>
      </w:r>
      <w:r>
        <w:rPr>
          <w:spacing w:val="-1"/>
        </w:rPr>
        <w:t xml:space="preserve"> </w:t>
      </w:r>
      <w:r>
        <w:t>발행된</w:t>
      </w:r>
      <w:r>
        <w:t xml:space="preserve"> </w:t>
      </w:r>
      <w:r>
        <w:t>회사채가</w:t>
      </w:r>
      <w:r>
        <w:t xml:space="preserve"> </w:t>
      </w:r>
      <w:r>
        <w:t>있다</w:t>
      </w:r>
      <w:r>
        <w:t xml:space="preserve">. </w:t>
      </w:r>
      <w:r>
        <w:t>만기일까지의</w:t>
      </w:r>
      <w:r>
        <w:t xml:space="preserve"> </w:t>
      </w:r>
      <w:r>
        <w:t>잔존기간이</w:t>
      </w:r>
      <w:r>
        <w:t xml:space="preserve"> 5</w:t>
      </w:r>
      <w:r>
        <w:t>개월</w:t>
      </w:r>
      <w:r>
        <w:t xml:space="preserve"> </w:t>
      </w:r>
      <w:r>
        <w:t>남은</w:t>
      </w:r>
      <w:r>
        <w:t xml:space="preserve"> </w:t>
      </w:r>
      <w:r>
        <w:t>현시점에서</w:t>
      </w:r>
      <w:r>
        <w:t xml:space="preserve"> </w:t>
      </w:r>
      <w:r>
        <w:t>이</w:t>
      </w:r>
      <w:r>
        <w:t xml:space="preserve"> </w:t>
      </w:r>
      <w:r>
        <w:t>회사채의</w:t>
      </w:r>
      <w:r>
        <w:t xml:space="preserve"> </w:t>
      </w:r>
      <w:r>
        <w:t>만기수익률이</w:t>
      </w:r>
      <w:r>
        <w:t xml:space="preserve"> </w:t>
      </w:r>
      <w:r>
        <w:t>연</w:t>
      </w:r>
      <w:r>
        <w:t xml:space="preserve"> 12%</w:t>
      </w:r>
      <w:r>
        <w:t>이면</w:t>
      </w:r>
      <w:r>
        <w:t xml:space="preserve">, </w:t>
      </w:r>
      <w:r>
        <w:t>이</w:t>
      </w:r>
      <w:r>
        <w:t xml:space="preserve"> </w:t>
      </w:r>
      <w:r>
        <w:t>채권의</w:t>
      </w:r>
      <w:r>
        <w:t xml:space="preserve"> </w:t>
      </w:r>
      <w:r>
        <w:t>이론가격은</w:t>
      </w:r>
      <w:r>
        <w:t>? (</w:t>
      </w:r>
      <w:r>
        <w:t>가장</w:t>
      </w:r>
      <w:r>
        <w:t xml:space="preserve"> </w:t>
      </w:r>
      <w:r>
        <w:t>근사치를</w:t>
      </w:r>
      <w:r>
        <w:t xml:space="preserve"> </w:t>
      </w:r>
      <w:r>
        <w:t>고를</w:t>
      </w:r>
      <w:r>
        <w:t xml:space="preserve"> </w:t>
      </w:r>
      <w:r>
        <w:t>것</w:t>
      </w:r>
      <w:r>
        <w:t>)</w:t>
      </w:r>
    </w:p>
    <w:p w14:paraId="74EB75B1" w14:textId="77777777" w:rsidR="00A86680" w:rsidRDefault="00A86680">
      <w:pPr>
        <w:pStyle w:val="a8"/>
        <w:spacing w:line="240" w:lineRule="auto"/>
        <w:ind w:left="271" w:hanging="271"/>
      </w:pPr>
    </w:p>
    <w:p w14:paraId="080EF137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9,890</w:t>
      </w:r>
      <w:r>
        <w:t>원</w:t>
      </w:r>
      <w:r>
        <w:t xml:space="preserve">          </w:t>
      </w:r>
      <w:r>
        <w:t>②</w:t>
      </w:r>
      <w:r>
        <w:t xml:space="preserve"> </w:t>
      </w:r>
      <w:r>
        <w:t>10,000</w:t>
      </w:r>
      <w:r>
        <w:t>원</w:t>
      </w:r>
      <w:r>
        <w:t xml:space="preserve">         </w:t>
      </w:r>
      <w:r>
        <w:t>③</w:t>
      </w:r>
      <w:r>
        <w:t xml:space="preserve"> </w:t>
      </w:r>
      <w:r>
        <w:t>10,110</w:t>
      </w:r>
      <w:r>
        <w:t>원</w:t>
      </w:r>
      <w:r>
        <w:t xml:space="preserve"> </w:t>
      </w:r>
    </w:p>
    <w:p w14:paraId="4048880C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10,290</w:t>
      </w:r>
      <w:r>
        <w:t>원</w:t>
      </w:r>
      <w:r>
        <w:t xml:space="preserve">         </w:t>
      </w:r>
      <w:r>
        <w:t>⑤</w:t>
      </w:r>
      <w:r>
        <w:t xml:space="preserve"> </w:t>
      </w:r>
      <w:r>
        <w:t>10,390</w:t>
      </w:r>
      <w:r>
        <w:t>원</w:t>
      </w:r>
    </w:p>
    <w:p w14:paraId="39980F9F" w14:textId="77777777" w:rsidR="00A86680" w:rsidRDefault="00A86680">
      <w:pPr>
        <w:pStyle w:val="a9"/>
        <w:spacing w:line="249" w:lineRule="auto"/>
        <w:ind w:left="0"/>
      </w:pPr>
    </w:p>
    <w:p w14:paraId="199C29BF" w14:textId="77777777" w:rsidR="00A86680" w:rsidRDefault="00A86680">
      <w:pPr>
        <w:pStyle w:val="a9"/>
        <w:spacing w:line="249" w:lineRule="auto"/>
        <w:ind w:left="0"/>
      </w:pPr>
    </w:p>
    <w:p w14:paraId="16FA35D8" w14:textId="77777777" w:rsidR="00A86680" w:rsidRDefault="00A86680">
      <w:pPr>
        <w:pStyle w:val="a9"/>
        <w:spacing w:line="249" w:lineRule="auto"/>
        <w:ind w:left="0"/>
      </w:pPr>
    </w:p>
    <w:p w14:paraId="17F04E74" w14:textId="77777777" w:rsidR="00A86680" w:rsidRDefault="00A86680">
      <w:pPr>
        <w:pStyle w:val="a9"/>
        <w:spacing w:line="249" w:lineRule="auto"/>
        <w:ind w:left="0"/>
      </w:pPr>
    </w:p>
    <w:p w14:paraId="78FE6758" w14:textId="77777777" w:rsidR="00A86680" w:rsidRDefault="00A86680">
      <w:pPr>
        <w:pStyle w:val="a9"/>
        <w:spacing w:line="249" w:lineRule="auto"/>
        <w:ind w:left="0"/>
      </w:pPr>
    </w:p>
    <w:p w14:paraId="52CF8571" w14:textId="77777777" w:rsidR="00A86680" w:rsidRDefault="00A86680">
      <w:pPr>
        <w:pStyle w:val="a9"/>
        <w:spacing w:line="249" w:lineRule="auto"/>
        <w:ind w:left="0"/>
      </w:pPr>
    </w:p>
    <w:p w14:paraId="7E3F1E3B" w14:textId="77777777" w:rsidR="00A86680" w:rsidRDefault="00A86680">
      <w:pPr>
        <w:pStyle w:val="a9"/>
        <w:spacing w:line="249" w:lineRule="auto"/>
        <w:ind w:left="0"/>
      </w:pPr>
    </w:p>
    <w:p w14:paraId="5677C9FF" w14:textId="77777777" w:rsidR="00A86680" w:rsidRDefault="00A86680">
      <w:pPr>
        <w:pStyle w:val="a8"/>
        <w:ind w:left="148" w:hanging="148"/>
      </w:pPr>
    </w:p>
    <w:p w14:paraId="4C8D328C" w14:textId="77777777" w:rsidR="00A86680" w:rsidRDefault="00851DC9">
      <w:pPr>
        <w:pStyle w:val="a8"/>
        <w:ind w:left="164" w:hanging="164"/>
      </w:pPr>
      <w:r>
        <w:t xml:space="preserve">6. </w:t>
      </w:r>
      <w:r>
        <w:t>자산의</w:t>
      </w:r>
      <w:r>
        <w:t xml:space="preserve"> </w:t>
      </w:r>
      <w:r>
        <w:t>시장가치가</w:t>
      </w:r>
      <w:r>
        <w:t xml:space="preserve"> 1,000</w:t>
      </w:r>
      <w:r>
        <w:t>억원이고</w:t>
      </w:r>
      <w:r>
        <w:t xml:space="preserve"> </w:t>
      </w:r>
      <w:r>
        <w:t>듀레이션이</w:t>
      </w:r>
      <w:r>
        <w:t xml:space="preserve"> 4</w:t>
      </w:r>
      <w:r>
        <w:t>년이며</w:t>
      </w:r>
      <w:r>
        <w:t xml:space="preserve">, </w:t>
      </w:r>
      <w:r>
        <w:t>부채의</w:t>
      </w:r>
      <w:r>
        <w:t xml:space="preserve"> </w:t>
      </w:r>
      <w:r>
        <w:t>시장가치가</w:t>
      </w:r>
      <w:r>
        <w:t xml:space="preserve"> 700</w:t>
      </w:r>
      <w:r>
        <w:t>억원이고</w:t>
      </w:r>
      <w:r>
        <w:t xml:space="preserve"> </w:t>
      </w:r>
      <w:r>
        <w:t>듀레이션이</w:t>
      </w:r>
      <w:r>
        <w:t xml:space="preserve"> 5</w:t>
      </w:r>
      <w:r>
        <w:t>년인</w:t>
      </w:r>
      <w:r>
        <w:t xml:space="preserve"> </w:t>
      </w:r>
      <w:r>
        <w:t>가상은행이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 xml:space="preserve">. </w:t>
      </w:r>
      <w:r>
        <w:t>이</w:t>
      </w:r>
      <w:r>
        <w:t xml:space="preserve"> </w:t>
      </w:r>
      <w:r>
        <w:t>은행은</w:t>
      </w:r>
      <w:r>
        <w:t xml:space="preserve"> </w:t>
      </w:r>
      <w:r>
        <w:t>어떤</w:t>
      </w:r>
      <w:r>
        <w:t xml:space="preserve"> </w:t>
      </w:r>
      <w:r>
        <w:t>금리위험에</w:t>
      </w:r>
      <w:r>
        <w:t xml:space="preserve"> </w:t>
      </w:r>
      <w:r>
        <w:t>노출되어</w:t>
      </w:r>
      <w:r>
        <w:t xml:space="preserve"> </w:t>
      </w:r>
      <w:r>
        <w:t>있으며</w:t>
      </w:r>
      <w:r>
        <w:t xml:space="preserve">, </w:t>
      </w:r>
      <w:r>
        <w:t>이를</w:t>
      </w:r>
      <w:r>
        <w:t xml:space="preserve"> </w:t>
      </w:r>
      <w:r>
        <w:t>줄이기</w:t>
      </w:r>
      <w:r>
        <w:t xml:space="preserve"> </w:t>
      </w:r>
      <w:r>
        <w:t>위해</w:t>
      </w:r>
      <w:r>
        <w:t xml:space="preserve"> </w:t>
      </w:r>
      <w:r>
        <w:t>어떤</w:t>
      </w:r>
      <w:r>
        <w:t xml:space="preserve"> </w:t>
      </w:r>
      <w:r>
        <w:t>조치를</w:t>
      </w:r>
      <w:r>
        <w:t xml:space="preserve"> </w:t>
      </w:r>
      <w:r>
        <w:t>취할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? </w:t>
      </w:r>
      <w:r>
        <w:rPr>
          <w:spacing w:val="-3"/>
          <w:w w:val="97"/>
        </w:rPr>
        <w:t>(</w:t>
      </w:r>
      <w:r>
        <w:rPr>
          <w:spacing w:val="-3"/>
          <w:w w:val="97"/>
        </w:rPr>
        <w:t>단</w:t>
      </w:r>
      <w:r>
        <w:rPr>
          <w:spacing w:val="-3"/>
          <w:w w:val="97"/>
        </w:rPr>
        <w:t xml:space="preserve">, </w:t>
      </w:r>
      <w:r>
        <w:rPr>
          <w:spacing w:val="-3"/>
          <w:w w:val="97"/>
        </w:rPr>
        <w:t>아래</w:t>
      </w:r>
      <w:r>
        <w:rPr>
          <w:spacing w:val="-3"/>
          <w:w w:val="97"/>
        </w:rPr>
        <w:t xml:space="preserve"> </w:t>
      </w:r>
      <w:r>
        <w:rPr>
          <w:spacing w:val="-3"/>
          <w:w w:val="97"/>
        </w:rPr>
        <w:t>각</w:t>
      </w:r>
      <w:r>
        <w:rPr>
          <w:spacing w:val="-3"/>
          <w:w w:val="97"/>
        </w:rPr>
        <w:t xml:space="preserve"> </w:t>
      </w:r>
      <w:r>
        <w:rPr>
          <w:spacing w:val="-3"/>
          <w:w w:val="97"/>
        </w:rPr>
        <w:t>항의</w:t>
      </w:r>
      <w:r>
        <w:rPr>
          <w:spacing w:val="-3"/>
          <w:w w:val="97"/>
        </w:rPr>
        <w:t xml:space="preserve"> </w:t>
      </w:r>
      <w:r>
        <w:rPr>
          <w:spacing w:val="-3"/>
          <w:w w:val="97"/>
        </w:rPr>
        <w:t>조치</w:t>
      </w:r>
      <w:r>
        <w:t>는</w:t>
      </w:r>
      <w:r>
        <w:t xml:space="preserve"> </w:t>
      </w:r>
      <w:r>
        <w:t>나머지</w:t>
      </w:r>
      <w:r>
        <w:t xml:space="preserve"> </w:t>
      </w:r>
      <w:r>
        <w:t>변수들에는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않는다고</w:t>
      </w:r>
      <w:r>
        <w:t xml:space="preserve"> </w:t>
      </w:r>
      <w:r>
        <w:t>가정</w:t>
      </w:r>
      <w:r>
        <w:t xml:space="preserve">)  </w:t>
      </w:r>
    </w:p>
    <w:p w14:paraId="5FD908D0" w14:textId="77777777" w:rsidR="00A86680" w:rsidRDefault="00A86680">
      <w:pPr>
        <w:pStyle w:val="a8"/>
        <w:ind w:left="148" w:hanging="148"/>
      </w:pPr>
    </w:p>
    <w:p w14:paraId="2433F93E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금리상승위험을</w:t>
      </w:r>
      <w:r>
        <w:t xml:space="preserve"> </w:t>
      </w:r>
      <w:r>
        <w:t>줄이기</w:t>
      </w:r>
      <w:r>
        <w:t xml:space="preserve"> </w:t>
      </w:r>
      <w:r>
        <w:t>위해</w:t>
      </w:r>
      <w:r>
        <w:t xml:space="preserve"> </w:t>
      </w:r>
      <w:r>
        <w:t>부채의</w:t>
      </w:r>
      <w:r>
        <w:t xml:space="preserve"> </w:t>
      </w:r>
      <w:r>
        <w:t>시장가치를</w:t>
      </w:r>
      <w:r>
        <w:t xml:space="preserve"> </w:t>
      </w:r>
      <w:r>
        <w:t>줄인다</w:t>
      </w:r>
      <w:r>
        <w:t xml:space="preserve">. </w:t>
      </w:r>
    </w:p>
    <w:p w14:paraId="78ED85A7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금리하락위험을</w:t>
      </w:r>
      <w:r>
        <w:t xml:space="preserve"> </w:t>
      </w:r>
      <w:r>
        <w:t>줄이기</w:t>
      </w:r>
      <w:r>
        <w:t xml:space="preserve"> </w:t>
      </w:r>
      <w:r>
        <w:t>위해</w:t>
      </w:r>
      <w:r>
        <w:t xml:space="preserve"> </w:t>
      </w:r>
      <w:r>
        <w:t>부채의</w:t>
      </w:r>
      <w:r>
        <w:t xml:space="preserve"> </w:t>
      </w:r>
      <w:r>
        <w:t>듀레이션을</w:t>
      </w:r>
      <w:r>
        <w:t xml:space="preserve"> </w:t>
      </w:r>
      <w:r>
        <w:t>늘린다</w:t>
      </w:r>
      <w:r>
        <w:t xml:space="preserve">. </w:t>
      </w:r>
    </w:p>
    <w:p w14:paraId="4B2D5878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</w:t>
      </w:r>
      <w:r>
        <w:t>금리상승위험을</w:t>
      </w:r>
      <w:r>
        <w:t xml:space="preserve"> </w:t>
      </w:r>
      <w:r>
        <w:t>줄이기</w:t>
      </w:r>
      <w:r>
        <w:t xml:space="preserve"> </w:t>
      </w:r>
      <w:r>
        <w:t>위해</w:t>
      </w:r>
      <w:r>
        <w:t xml:space="preserve"> </w:t>
      </w:r>
      <w:r>
        <w:t>자산의</w:t>
      </w:r>
      <w:r>
        <w:t xml:space="preserve"> </w:t>
      </w:r>
      <w:r>
        <w:t>시장가치를</w:t>
      </w:r>
      <w:r>
        <w:t xml:space="preserve"> </w:t>
      </w:r>
      <w:r>
        <w:t>줄인다</w:t>
      </w:r>
      <w:r>
        <w:t>.</w:t>
      </w:r>
    </w:p>
    <w:p w14:paraId="25A7D6BA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금리하락위험을</w:t>
      </w:r>
      <w:r>
        <w:t xml:space="preserve"> </w:t>
      </w:r>
      <w:r>
        <w:t>줄이기</w:t>
      </w:r>
      <w:r>
        <w:t xml:space="preserve"> </w:t>
      </w:r>
      <w:r>
        <w:t>위해</w:t>
      </w:r>
      <w:r>
        <w:t xml:space="preserve"> </w:t>
      </w:r>
      <w:r>
        <w:t>자산의</w:t>
      </w:r>
      <w:r>
        <w:t xml:space="preserve"> </w:t>
      </w:r>
      <w:r>
        <w:t>듀레이션을</w:t>
      </w:r>
      <w:r>
        <w:t xml:space="preserve"> </w:t>
      </w:r>
      <w:r>
        <w:t>늘린다</w:t>
      </w:r>
      <w:r>
        <w:t>.</w:t>
      </w:r>
    </w:p>
    <w:p w14:paraId="32E55CF6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t>금리하락위험을</w:t>
      </w:r>
      <w:r>
        <w:t xml:space="preserve"> </w:t>
      </w:r>
      <w:r>
        <w:t>줄이기</w:t>
      </w:r>
      <w:r>
        <w:t xml:space="preserve"> </w:t>
      </w:r>
      <w:r>
        <w:t>위해</w:t>
      </w:r>
      <w:r>
        <w:t xml:space="preserve"> </w:t>
      </w:r>
      <w:r>
        <w:t>자산과</w:t>
      </w:r>
      <w:r>
        <w:t xml:space="preserve"> </w:t>
      </w:r>
      <w:r>
        <w:t>부채의</w:t>
      </w:r>
      <w:r>
        <w:t xml:space="preserve"> </w:t>
      </w:r>
      <w:r>
        <w:t>듀레이션을</w:t>
      </w:r>
      <w:r>
        <w:t xml:space="preserve"> </w:t>
      </w:r>
      <w:r>
        <w:t>일치시킨다</w:t>
      </w:r>
      <w:r>
        <w:t>.</w:t>
      </w:r>
    </w:p>
    <w:p w14:paraId="242C1678" w14:textId="77777777" w:rsidR="00A86680" w:rsidRDefault="00A86680">
      <w:pPr>
        <w:pStyle w:val="a8"/>
      </w:pPr>
    </w:p>
    <w:p w14:paraId="4A66CFE9" w14:textId="77777777" w:rsidR="00A86680" w:rsidRDefault="00A86680">
      <w:pPr>
        <w:pStyle w:val="a8"/>
      </w:pPr>
    </w:p>
    <w:p w14:paraId="65430113" w14:textId="77777777" w:rsidR="00A86680" w:rsidRDefault="00A86680">
      <w:pPr>
        <w:pStyle w:val="a8"/>
      </w:pPr>
    </w:p>
    <w:p w14:paraId="568D112A" w14:textId="77777777" w:rsidR="00A86680" w:rsidRDefault="00A86680">
      <w:pPr>
        <w:pStyle w:val="a8"/>
      </w:pPr>
    </w:p>
    <w:p w14:paraId="7CD85B3C" w14:textId="77777777" w:rsidR="00A86680" w:rsidRDefault="00A86680">
      <w:pPr>
        <w:pStyle w:val="a8"/>
      </w:pPr>
    </w:p>
    <w:p w14:paraId="13310AFB" w14:textId="77777777" w:rsidR="00A86680" w:rsidRDefault="00A86680">
      <w:pPr>
        <w:pStyle w:val="a8"/>
      </w:pPr>
    </w:p>
    <w:p w14:paraId="5B7EEE2A" w14:textId="77777777" w:rsidR="00A86680" w:rsidRDefault="00A86680">
      <w:pPr>
        <w:pStyle w:val="a8"/>
      </w:pPr>
    </w:p>
    <w:p w14:paraId="2F8396D4" w14:textId="77777777" w:rsidR="00A86680" w:rsidRDefault="00A86680">
      <w:pPr>
        <w:pStyle w:val="a8"/>
      </w:pPr>
    </w:p>
    <w:p w14:paraId="663E0720" w14:textId="77777777" w:rsidR="00A86680" w:rsidRDefault="00851DC9">
      <w:pPr>
        <w:pStyle w:val="a8"/>
        <w:ind w:left="164" w:hanging="164"/>
      </w:pPr>
      <w:r>
        <w:t xml:space="preserve">7. </w:t>
      </w:r>
      <w:r>
        <w:t>펀드매니저</w:t>
      </w:r>
      <w:r>
        <w:t xml:space="preserve"> K</w:t>
      </w:r>
      <w:r>
        <w:t>는</w:t>
      </w:r>
      <w:r>
        <w:t xml:space="preserve"> 1,000</w:t>
      </w:r>
      <w:r>
        <w:t>억원</w:t>
      </w:r>
      <w:r>
        <w:t xml:space="preserve"> </w:t>
      </w:r>
      <w:r>
        <w:t>규모의</w:t>
      </w:r>
      <w:r>
        <w:t xml:space="preserve"> </w:t>
      </w:r>
      <w:r>
        <w:t>주식포트폴리오에</w:t>
      </w:r>
      <w:r>
        <w:t xml:space="preserve"> </w:t>
      </w:r>
      <w:r>
        <w:t>대해</w:t>
      </w:r>
      <w:r>
        <w:t xml:space="preserve"> 1</w:t>
      </w:r>
      <w:r>
        <w:t>년간</w:t>
      </w:r>
      <w:r>
        <w:t xml:space="preserve"> </w:t>
      </w:r>
      <w:r>
        <w:t>관리하는</w:t>
      </w:r>
      <w:r>
        <w:t xml:space="preserve"> </w:t>
      </w:r>
      <w:r>
        <w:t>임무를</w:t>
      </w:r>
      <w:r>
        <w:t xml:space="preserve"> </w:t>
      </w:r>
      <w:r>
        <w:t>부여받았다</w:t>
      </w:r>
      <w:r>
        <w:t xml:space="preserve">. </w:t>
      </w:r>
      <w:r>
        <w:t>현재</w:t>
      </w:r>
      <w:r>
        <w:t xml:space="preserve"> </w:t>
      </w:r>
      <w:r>
        <w:t>이</w:t>
      </w:r>
      <w:r>
        <w:t xml:space="preserve"> </w:t>
      </w:r>
      <w:r>
        <w:t>주식포트폴리오의</w:t>
      </w:r>
      <w:r>
        <w:t xml:space="preserve"> </w:t>
      </w:r>
      <w:r>
        <w:t>베타는</w:t>
      </w:r>
      <w:r>
        <w:t xml:space="preserve"> 1.5</w:t>
      </w:r>
      <w:r>
        <w:t>이다</w:t>
      </w:r>
      <w:r>
        <w:t>. K</w:t>
      </w:r>
      <w:r>
        <w:t>는</w:t>
      </w:r>
      <w:r>
        <w:t xml:space="preserve"> </w:t>
      </w:r>
      <w:r>
        <w:t>향후</w:t>
      </w:r>
      <w:r>
        <w:t xml:space="preserve"> </w:t>
      </w:r>
      <w:r>
        <w:t>약세장을</w:t>
      </w:r>
      <w:r>
        <w:t xml:space="preserve"> </w:t>
      </w:r>
      <w:r>
        <w:t>예상하고</w:t>
      </w:r>
      <w:r>
        <w:t xml:space="preserve"> </w:t>
      </w:r>
      <w:r>
        <w:t>주가지수선물을</w:t>
      </w:r>
      <w:r>
        <w:t xml:space="preserve"> </w:t>
      </w:r>
      <w:r>
        <w:t>이용하여</w:t>
      </w:r>
      <w:r>
        <w:t xml:space="preserve"> </w:t>
      </w:r>
      <w:r>
        <w:t>이</w:t>
      </w:r>
      <w:r>
        <w:t xml:space="preserve"> </w:t>
      </w:r>
      <w:r>
        <w:t>주식포트폴리오의</w:t>
      </w:r>
      <w:r>
        <w:t xml:space="preserve"> </w:t>
      </w:r>
      <w:r>
        <w:t>베타를</w:t>
      </w:r>
      <w:r>
        <w:t xml:space="preserve"> 1.0</w:t>
      </w:r>
      <w:r>
        <w:t>으로</w:t>
      </w:r>
      <w:r>
        <w:t xml:space="preserve"> </w:t>
      </w:r>
      <w:r>
        <w:t>줄이려고</w:t>
      </w:r>
      <w:r>
        <w:t xml:space="preserve"> </w:t>
      </w:r>
      <w:r>
        <w:t>한다</w:t>
      </w:r>
      <w:r>
        <w:t>. 1</w:t>
      </w:r>
      <w:r>
        <w:t>년</w:t>
      </w:r>
      <w:r>
        <w:t xml:space="preserve"> </w:t>
      </w:r>
      <w:r>
        <w:t>만기를</w:t>
      </w:r>
      <w:r>
        <w:t xml:space="preserve"> </w:t>
      </w:r>
      <w:r>
        <w:t>갖는</w:t>
      </w:r>
      <w:r>
        <w:t xml:space="preserve"> </w:t>
      </w:r>
      <w:r>
        <w:t>주가지수선물의</w:t>
      </w:r>
      <w:r>
        <w:t xml:space="preserve"> </w:t>
      </w:r>
      <w:r>
        <w:t>현재</w:t>
      </w:r>
      <w:r>
        <w:t xml:space="preserve"> </w:t>
      </w:r>
      <w:r>
        <w:t>지수가</w:t>
      </w:r>
      <w:r>
        <w:t xml:space="preserve"> 80.0 </w:t>
      </w:r>
      <w:r>
        <w:t>포인트</w:t>
      </w:r>
      <w:r>
        <w:t>(1</w:t>
      </w:r>
      <w:r>
        <w:t>포인트당</w:t>
      </w:r>
      <w:r>
        <w:t xml:space="preserve"> 50</w:t>
      </w:r>
      <w:r>
        <w:t>만원</w:t>
      </w:r>
      <w:r>
        <w:t>)</w:t>
      </w:r>
      <w:r>
        <w:t>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,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하는가</w:t>
      </w:r>
      <w:r>
        <w:t xml:space="preserve">?  </w:t>
      </w:r>
    </w:p>
    <w:p w14:paraId="74A434BB" w14:textId="77777777" w:rsidR="00A86680" w:rsidRDefault="00A86680">
      <w:pPr>
        <w:pStyle w:val="a9"/>
      </w:pPr>
    </w:p>
    <w:p w14:paraId="5A87EF88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1,250</w:t>
      </w:r>
      <w:r>
        <w:t>계약</w:t>
      </w:r>
      <w:r>
        <w:t xml:space="preserve"> </w:t>
      </w:r>
      <w:r>
        <w:t>매입</w:t>
      </w:r>
      <w:r>
        <w:t xml:space="preserve">    </w:t>
      </w:r>
      <w:r>
        <w:t>②</w:t>
      </w:r>
      <w:r>
        <w:t xml:space="preserve"> </w:t>
      </w:r>
      <w:r>
        <w:t>1,250</w:t>
      </w:r>
      <w:r>
        <w:t>계약</w:t>
      </w:r>
      <w:r>
        <w:t xml:space="preserve"> </w:t>
      </w:r>
      <w:r>
        <w:t>매도</w:t>
      </w:r>
      <w:r>
        <w:t xml:space="preserve">    </w:t>
      </w:r>
      <w:r>
        <w:t>③</w:t>
      </w:r>
      <w:r>
        <w:t xml:space="preserve"> </w:t>
      </w:r>
      <w:r>
        <w:t>2,500</w:t>
      </w:r>
      <w:r>
        <w:t>계약</w:t>
      </w:r>
      <w:r>
        <w:t xml:space="preserve"> </w:t>
      </w:r>
      <w:r>
        <w:t>매입</w:t>
      </w:r>
    </w:p>
    <w:p w14:paraId="2BFD092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2,500</w:t>
      </w:r>
      <w:r>
        <w:t>계약</w:t>
      </w:r>
      <w:r>
        <w:t xml:space="preserve"> </w:t>
      </w:r>
      <w:r>
        <w:t>매도</w:t>
      </w:r>
      <w:r>
        <w:t xml:space="preserve">    </w:t>
      </w:r>
      <w:r>
        <w:t>⑤</w:t>
      </w:r>
      <w:r>
        <w:t xml:space="preserve"> </w:t>
      </w:r>
      <w:r>
        <w:t>3,750</w:t>
      </w:r>
      <w:r>
        <w:t>계약</w:t>
      </w:r>
      <w:r>
        <w:t xml:space="preserve"> </w:t>
      </w:r>
      <w:r>
        <w:t>매입</w:t>
      </w:r>
    </w:p>
    <w:p w14:paraId="2554E15B" w14:textId="77777777" w:rsidR="00A86680" w:rsidRDefault="00A86680">
      <w:pPr>
        <w:pStyle w:val="a8"/>
      </w:pPr>
    </w:p>
    <w:p w14:paraId="44561EC6" w14:textId="77777777" w:rsidR="00A86680" w:rsidRDefault="00A86680">
      <w:pPr>
        <w:pStyle w:val="a8"/>
      </w:pPr>
    </w:p>
    <w:p w14:paraId="36E76D0B" w14:textId="77777777" w:rsidR="00A86680" w:rsidRDefault="00A86680">
      <w:pPr>
        <w:pStyle w:val="a8"/>
      </w:pPr>
    </w:p>
    <w:p w14:paraId="674F140A" w14:textId="77777777" w:rsidR="00A86680" w:rsidRDefault="00A86680">
      <w:pPr>
        <w:pStyle w:val="a8"/>
        <w:ind w:left="273" w:hanging="273"/>
      </w:pPr>
    </w:p>
    <w:p w14:paraId="5FC0A3B0" w14:textId="77777777" w:rsidR="00A86680" w:rsidRDefault="00851DC9">
      <w:pPr>
        <w:pStyle w:val="a8"/>
        <w:ind w:left="164" w:hanging="164"/>
      </w:pPr>
      <w:r>
        <w:t xml:space="preserve">8. </w:t>
      </w:r>
      <w:r>
        <w:t>미국</w:t>
      </w:r>
      <w:r>
        <w:t xml:space="preserve"> </w:t>
      </w:r>
      <w:r>
        <w:t>달러와</w:t>
      </w:r>
      <w:r>
        <w:t xml:space="preserve"> </w:t>
      </w:r>
      <w:r>
        <w:t>원화</w:t>
      </w:r>
      <w:r>
        <w:t xml:space="preserve"> </w:t>
      </w:r>
      <w:r>
        <w:t>환율에</w:t>
      </w:r>
      <w:r>
        <w:t xml:space="preserve"> </w:t>
      </w:r>
      <w:r>
        <w:t>대한</w:t>
      </w:r>
      <w:r>
        <w:t xml:space="preserve"> 90</w:t>
      </w:r>
      <w:r>
        <w:t>일</w:t>
      </w:r>
      <w:r>
        <w:t xml:space="preserve"> </w:t>
      </w:r>
      <w:r>
        <w:t>만기</w:t>
      </w:r>
      <w:r>
        <w:t xml:space="preserve"> </w:t>
      </w:r>
      <w:r>
        <w:t>선도환율이</w:t>
      </w:r>
      <w:r>
        <w:t xml:space="preserve"> </w:t>
      </w:r>
      <w:r>
        <w:t>현재</w:t>
      </w:r>
      <w:r>
        <w:t xml:space="preserve"> </w:t>
      </w:r>
      <w:r>
        <w:t>국내외환시장과</w:t>
      </w:r>
      <w:r>
        <w:t xml:space="preserve"> </w:t>
      </w:r>
      <w:r>
        <w:t>뉴욕외환시장에서</w:t>
      </w:r>
      <w:r>
        <w:t xml:space="preserve"> </w:t>
      </w:r>
      <w:r>
        <w:t>각각</w:t>
      </w:r>
      <w:r>
        <w:t xml:space="preserve"> 1,250</w:t>
      </w:r>
      <w:r>
        <w:t>원</w:t>
      </w:r>
      <w:r>
        <w:t>/$</w:t>
      </w:r>
      <w:r>
        <w:t>과</w:t>
      </w:r>
      <w:r>
        <w:t xml:space="preserve"> 0.00077$/</w:t>
      </w:r>
      <w:r>
        <w:t>원에</w:t>
      </w:r>
      <w:r>
        <w:t xml:space="preserve"> </w:t>
      </w:r>
      <w:r>
        <w:t>형성되었다고</w:t>
      </w:r>
      <w:r>
        <w:t xml:space="preserve"> </w:t>
      </w:r>
      <w:r>
        <w:t>하자</w:t>
      </w:r>
      <w:r>
        <w:t xml:space="preserve">. </w:t>
      </w:r>
      <w:r>
        <w:t>두</w:t>
      </w:r>
      <w:r>
        <w:t xml:space="preserve"> </w:t>
      </w:r>
      <w:r>
        <w:t>시장에서</w:t>
      </w:r>
      <w:r>
        <w:t xml:space="preserve"> </w:t>
      </w:r>
      <w:r>
        <w:t>동시에</w:t>
      </w:r>
      <w:r>
        <w:t xml:space="preserve"> </w:t>
      </w:r>
      <w:r>
        <w:t>거래할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국내은행의</w:t>
      </w:r>
      <w:r>
        <w:t xml:space="preserve"> </w:t>
      </w:r>
      <w:r>
        <w:t>외환딜러라면</w:t>
      </w:r>
      <w:r>
        <w:t xml:space="preserve"> </w:t>
      </w:r>
      <w:r>
        <w:t>어떤</w:t>
      </w:r>
      <w:r>
        <w:t xml:space="preserve"> </w:t>
      </w:r>
      <w:r>
        <w:t>차익거래</w:t>
      </w:r>
      <w:r>
        <w:t>(arbitrage transaction)</w:t>
      </w:r>
      <w:r>
        <w:t>를</w:t>
      </w:r>
      <w:r>
        <w:t xml:space="preserve"> </w:t>
      </w:r>
      <w:r>
        <w:t>해야</w:t>
      </w:r>
      <w:r>
        <w:t xml:space="preserve"> </w:t>
      </w:r>
      <w:r>
        <w:t>하는가</w:t>
      </w:r>
      <w:r>
        <w:t>?</w:t>
      </w:r>
    </w:p>
    <w:p w14:paraId="7C5491E4" w14:textId="77777777" w:rsidR="00A86680" w:rsidRDefault="00A86680">
      <w:pPr>
        <w:pStyle w:val="a9"/>
      </w:pPr>
    </w:p>
    <w:p w14:paraId="536DDACD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한국시장에서</w:t>
      </w:r>
      <w:r>
        <w:t xml:space="preserve"> </w:t>
      </w:r>
      <w:r>
        <w:t>달러매도</w:t>
      </w:r>
      <w:r>
        <w:t xml:space="preserve">, </w:t>
      </w:r>
      <w:r>
        <w:t>뉴욕시장에서</w:t>
      </w:r>
      <w:r>
        <w:t xml:space="preserve"> </w:t>
      </w:r>
      <w:r>
        <w:t>원화매도</w:t>
      </w:r>
      <w:r>
        <w:t xml:space="preserve"> </w:t>
      </w:r>
      <w:r>
        <w:t>선물환</w:t>
      </w:r>
      <w:r>
        <w:t xml:space="preserve"> </w:t>
      </w:r>
      <w:r>
        <w:t>체결</w:t>
      </w:r>
    </w:p>
    <w:p w14:paraId="386FD7CB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한국시장에서</w:t>
      </w:r>
      <w:r>
        <w:t xml:space="preserve"> </w:t>
      </w:r>
      <w:r>
        <w:t>달러매입</w:t>
      </w:r>
      <w:r>
        <w:t xml:space="preserve">, </w:t>
      </w:r>
      <w:r>
        <w:t>뉴욕시장에서</w:t>
      </w:r>
      <w:r>
        <w:t xml:space="preserve"> </w:t>
      </w:r>
      <w:r>
        <w:t>원화매도</w:t>
      </w:r>
      <w:r>
        <w:t xml:space="preserve"> </w:t>
      </w:r>
      <w:r>
        <w:t>선물환</w:t>
      </w:r>
      <w:r>
        <w:t xml:space="preserve"> </w:t>
      </w:r>
      <w:r>
        <w:t>체결</w:t>
      </w:r>
    </w:p>
    <w:p w14:paraId="35B6611C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</w:t>
      </w:r>
      <w:r>
        <w:t>한국시장에서</w:t>
      </w:r>
      <w:r>
        <w:t xml:space="preserve"> </w:t>
      </w:r>
      <w:r>
        <w:t>달러매도</w:t>
      </w:r>
      <w:r>
        <w:t xml:space="preserve">, </w:t>
      </w:r>
      <w:r>
        <w:t>뉴욕시장에서</w:t>
      </w:r>
      <w:r>
        <w:t xml:space="preserve"> </w:t>
      </w:r>
      <w:r>
        <w:t>원화매입</w:t>
      </w:r>
      <w:r>
        <w:t xml:space="preserve"> </w:t>
      </w:r>
      <w:r>
        <w:t>선물환</w:t>
      </w:r>
      <w:r>
        <w:t xml:space="preserve"> </w:t>
      </w:r>
      <w:r>
        <w:t>체결</w:t>
      </w:r>
    </w:p>
    <w:p w14:paraId="30B84B43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한국시장에서</w:t>
      </w:r>
      <w:r>
        <w:t xml:space="preserve"> </w:t>
      </w:r>
      <w:r>
        <w:t>달러매입</w:t>
      </w:r>
      <w:r>
        <w:t xml:space="preserve">, </w:t>
      </w:r>
      <w:r>
        <w:t>뉴욕시장에서</w:t>
      </w:r>
      <w:r>
        <w:t xml:space="preserve"> </w:t>
      </w:r>
      <w:r>
        <w:t>원화매입</w:t>
      </w:r>
      <w:r>
        <w:t xml:space="preserve"> </w:t>
      </w:r>
      <w:r>
        <w:t>선물환</w:t>
      </w:r>
      <w:r>
        <w:t xml:space="preserve"> </w:t>
      </w:r>
      <w:r>
        <w:t>체결</w:t>
      </w:r>
    </w:p>
    <w:p w14:paraId="292C05E2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차익거래의</w:t>
      </w:r>
      <w:r>
        <w:t xml:space="preserve"> </w:t>
      </w:r>
      <w:r>
        <w:t>기회가</w:t>
      </w:r>
      <w:r>
        <w:t xml:space="preserve"> </w:t>
      </w:r>
      <w:r>
        <w:t>없다</w:t>
      </w:r>
      <w:r>
        <w:t>.</w:t>
      </w:r>
    </w:p>
    <w:p w14:paraId="18EA7FF4" w14:textId="77777777" w:rsidR="00A86680" w:rsidRDefault="00A86680">
      <w:pPr>
        <w:pStyle w:val="a9"/>
        <w:spacing w:line="249" w:lineRule="auto"/>
        <w:ind w:left="0"/>
      </w:pPr>
    </w:p>
    <w:p w14:paraId="773B66BD" w14:textId="77777777" w:rsidR="00A86680" w:rsidRDefault="00A86680">
      <w:pPr>
        <w:pStyle w:val="a9"/>
        <w:spacing w:line="249" w:lineRule="auto"/>
        <w:ind w:left="0"/>
      </w:pPr>
    </w:p>
    <w:p w14:paraId="3CE15C38" w14:textId="77777777" w:rsidR="00A86680" w:rsidRDefault="00A86680">
      <w:pPr>
        <w:pStyle w:val="a9"/>
        <w:spacing w:line="249" w:lineRule="auto"/>
        <w:ind w:left="0"/>
      </w:pPr>
    </w:p>
    <w:p w14:paraId="2C9B980D" w14:textId="77777777" w:rsidR="00A86680" w:rsidRDefault="00851DC9">
      <w:pPr>
        <w:pStyle w:val="a9"/>
        <w:spacing w:line="249" w:lineRule="auto"/>
        <w:ind w:left="0"/>
      </w:pPr>
      <w:r>
        <w:pict w14:anchorId="66F1CFE7">
          <v:group id="_x0000_s1040" style="position:absolute;left:0;text-align:left;margin-left:15pt;margin-top:59.1pt;width:698.25pt;height:67.75pt;z-index:10;mso-position-horizontal-relative:page;mso-position-vertical-relative:page" coordsize="69824,6775">
            <v:line id="_x0000_s2012954565" o:spid="_x0000_s1047" style="position:absolute" from="0,6772" to="69824,6772" strokeweight="1pt">
              <v:stroke joinstyle="miter"/>
            </v:line>
            <v:group id="_x0000_s1041" style="position:absolute;width:69372;height:5975" coordsize="69372,5975">
              <v:shape id="_x0000_s2012954567" o:spid="_x0000_s1046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2F17AA2A" w14:textId="77777777" w:rsidR="00A86680" w:rsidRDefault="00851DC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68" o:spid="_x0000_s1045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ECD9073" w14:textId="77777777" w:rsidR="00A86680" w:rsidRDefault="00851DC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2" style="position:absolute;width:14280;height:3173" coordsize="14280,3173">
                <v:shape id="_x0000_s2012954570" o:spid="_x0000_s1044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2926A5" w14:textId="77777777" w:rsidR="00A86680" w:rsidRDefault="00851DC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71" o:spid="_x0000_s1043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2D7721E" w14:textId="77777777" w:rsidR="00A86680" w:rsidRDefault="00851DC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824FE0A" w14:textId="77777777" w:rsidR="00A86680" w:rsidRDefault="00851DC9">
      <w:pPr>
        <w:pStyle w:val="a8"/>
        <w:ind w:left="164" w:hanging="164"/>
      </w:pPr>
      <w:r>
        <w:t xml:space="preserve">9. </w:t>
      </w:r>
      <w:r>
        <w:t>기업</w:t>
      </w:r>
      <w:r>
        <w:t xml:space="preserve"> </w:t>
      </w:r>
      <w:r>
        <w:t>매수</w:t>
      </w:r>
      <w:r>
        <w:t xml:space="preserve"> </w:t>
      </w:r>
      <w:r>
        <w:t>및</w:t>
      </w:r>
      <w:r>
        <w:t xml:space="preserve"> </w:t>
      </w:r>
      <w:r>
        <w:t>합병</w:t>
      </w:r>
      <w:r>
        <w:t>(M&amp;A)</w:t>
      </w:r>
      <w:r>
        <w:t>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타당하지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E32C53C" w14:textId="77777777" w:rsidR="00A86680" w:rsidRDefault="00A86680">
      <w:pPr>
        <w:pStyle w:val="a8"/>
        <w:ind w:left="164" w:hanging="164"/>
      </w:pPr>
    </w:p>
    <w:p w14:paraId="2CC57573" w14:textId="77777777" w:rsidR="00A86680" w:rsidRDefault="00851DC9">
      <w:pPr>
        <w:pStyle w:val="a9"/>
      </w:pPr>
      <w:r>
        <w:t>①</w:t>
      </w:r>
      <w:r>
        <w:t xml:space="preserve"> </w:t>
      </w:r>
      <w:r>
        <w:t>적대적</w:t>
      </w:r>
      <w:r>
        <w:t xml:space="preserve"> M&amp;A</w:t>
      </w:r>
      <w:r>
        <w:t>의</w:t>
      </w:r>
      <w:r>
        <w:t xml:space="preserve"> </w:t>
      </w:r>
      <w:r>
        <w:t>경우</w:t>
      </w:r>
      <w:r>
        <w:t xml:space="preserve"> </w:t>
      </w:r>
      <w:r>
        <w:t>피인수기업</w:t>
      </w:r>
      <w:r>
        <w:t xml:space="preserve"> </w:t>
      </w:r>
      <w:r>
        <w:t>주주는</w:t>
      </w:r>
      <w:r>
        <w:t xml:space="preserve"> </w:t>
      </w:r>
      <w:r>
        <w:t>손실을</w:t>
      </w:r>
      <w:r>
        <w:t xml:space="preserve"> </w:t>
      </w:r>
      <w:r>
        <w:t>본다</w:t>
      </w:r>
      <w:r>
        <w:t>.</w:t>
      </w:r>
    </w:p>
    <w:p w14:paraId="2E3790EC" w14:textId="77777777" w:rsidR="00A86680" w:rsidRDefault="00851DC9">
      <w:pPr>
        <w:pStyle w:val="a9"/>
      </w:pPr>
      <w:r>
        <w:t>②</w:t>
      </w:r>
      <w:r>
        <w:t xml:space="preserve"> </w:t>
      </w:r>
      <w:r>
        <w:t>보유지분이</w:t>
      </w:r>
      <w:r>
        <w:t xml:space="preserve"> </w:t>
      </w:r>
      <w:r>
        <w:t>불충분하더라도</w:t>
      </w:r>
      <w:r>
        <w:t xml:space="preserve"> </w:t>
      </w:r>
      <w:r>
        <w:t>백지위임장투쟁</w:t>
      </w:r>
      <w:r>
        <w:t>(proxy fight)</w:t>
      </w:r>
      <w:r>
        <w:t>을통해</w:t>
      </w:r>
      <w:r>
        <w:t xml:space="preserve"> </w:t>
      </w:r>
      <w:r>
        <w:t>경영권을</w:t>
      </w:r>
      <w:r>
        <w:t xml:space="preserve"> </w:t>
      </w:r>
      <w:r>
        <w:t>획득할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4BF86E7" w14:textId="77777777" w:rsidR="00A86680" w:rsidRDefault="00851DC9">
      <w:pPr>
        <w:pStyle w:val="a9"/>
      </w:pPr>
      <w:r>
        <w:t>③</w:t>
      </w:r>
      <w:r>
        <w:t xml:space="preserve"> </w:t>
      </w:r>
      <w:r>
        <w:t>공개매수제의</w:t>
      </w:r>
      <w:r>
        <w:t>(tender offer)</w:t>
      </w:r>
      <w:r>
        <w:t>시</w:t>
      </w:r>
      <w:r>
        <w:t xml:space="preserve"> </w:t>
      </w:r>
      <w:r>
        <w:t>피인수기업</w:t>
      </w:r>
      <w:r>
        <w:t xml:space="preserve"> </w:t>
      </w:r>
      <w:r>
        <w:t>주주들의</w:t>
      </w:r>
      <w:r>
        <w:t xml:space="preserve"> </w:t>
      </w:r>
      <w:r>
        <w:t>무임승차현상</w:t>
      </w:r>
      <w:r>
        <w:t>(free riding)</w:t>
      </w:r>
      <w:r>
        <w:t>은</w:t>
      </w:r>
      <w:r>
        <w:t xml:space="preserve"> </w:t>
      </w:r>
      <w:r>
        <w:t>기업매수를</w:t>
      </w:r>
      <w:r>
        <w:t xml:space="preserve"> </w:t>
      </w:r>
      <w:r>
        <w:t>어렵게</w:t>
      </w:r>
      <w:r>
        <w:t xml:space="preserve"> </w:t>
      </w:r>
      <w:r>
        <w:t>한다</w:t>
      </w:r>
      <w:r>
        <w:t>.</w:t>
      </w:r>
    </w:p>
    <w:p w14:paraId="62A7053C" w14:textId="77777777" w:rsidR="00A86680" w:rsidRDefault="00851DC9">
      <w:pPr>
        <w:pStyle w:val="a9"/>
      </w:pPr>
      <w:r>
        <w:t>④</w:t>
      </w:r>
      <w:r>
        <w:t xml:space="preserve"> </w:t>
      </w:r>
      <w:r>
        <w:t xml:space="preserve">M&amp;A </w:t>
      </w:r>
      <w:r>
        <w:t>시장의</w:t>
      </w:r>
      <w:r>
        <w:t xml:space="preserve"> </w:t>
      </w:r>
      <w:r>
        <w:t>활성화는</w:t>
      </w:r>
      <w:r>
        <w:t xml:space="preserve"> </w:t>
      </w:r>
      <w:r>
        <w:t>주주와</w:t>
      </w:r>
      <w:r>
        <w:t xml:space="preserve"> </w:t>
      </w:r>
      <w:r>
        <w:t>경영자간</w:t>
      </w:r>
      <w:r>
        <w:t xml:space="preserve"> </w:t>
      </w:r>
      <w:r>
        <w:t>대리문제를</w:t>
      </w:r>
      <w:r>
        <w:t xml:space="preserve"> </w:t>
      </w:r>
      <w:r>
        <w:t>완화시키는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14:paraId="3C80CD47" w14:textId="77777777" w:rsidR="00A86680" w:rsidRDefault="00851DC9">
      <w:pPr>
        <w:pStyle w:val="a9"/>
      </w:pPr>
      <w:r>
        <w:t>⑤</w:t>
      </w:r>
      <w:r>
        <w:t xml:space="preserve"> </w:t>
      </w:r>
      <w:r>
        <w:t>우리사주조합의</w:t>
      </w:r>
      <w:r>
        <w:t xml:space="preserve"> </w:t>
      </w:r>
      <w:r>
        <w:t>지분율을</w:t>
      </w:r>
      <w:r>
        <w:t xml:space="preserve"> </w:t>
      </w:r>
      <w:r>
        <w:t>높이는</w:t>
      </w:r>
      <w:r>
        <w:t xml:space="preserve"> </w:t>
      </w:r>
      <w:r>
        <w:t>것은</w:t>
      </w:r>
      <w:r>
        <w:t xml:space="preserve"> M&amp;A </w:t>
      </w:r>
      <w:r>
        <w:t>방어를</w:t>
      </w:r>
      <w:r>
        <w:t xml:space="preserve"> </w:t>
      </w:r>
      <w:r>
        <w:t>위한</w:t>
      </w:r>
      <w:r>
        <w:t xml:space="preserve"> </w:t>
      </w:r>
      <w:r>
        <w:t>수단이</w:t>
      </w:r>
      <w:r>
        <w:t xml:space="preserve"> </w:t>
      </w:r>
      <w:r>
        <w:t>된다</w:t>
      </w:r>
      <w:r>
        <w:t>.</w:t>
      </w:r>
    </w:p>
    <w:p w14:paraId="344FE7A6" w14:textId="77777777" w:rsidR="00A86680" w:rsidRDefault="00A86680">
      <w:pPr>
        <w:pStyle w:val="a9"/>
        <w:spacing w:line="249" w:lineRule="auto"/>
        <w:ind w:left="0"/>
      </w:pPr>
    </w:p>
    <w:p w14:paraId="78769063" w14:textId="77777777" w:rsidR="00A86680" w:rsidRDefault="00A86680">
      <w:pPr>
        <w:pStyle w:val="a9"/>
        <w:spacing w:line="249" w:lineRule="auto"/>
        <w:ind w:left="0"/>
      </w:pPr>
    </w:p>
    <w:p w14:paraId="778E11EF" w14:textId="77777777" w:rsidR="00A86680" w:rsidRDefault="00A86680">
      <w:pPr>
        <w:pStyle w:val="a9"/>
        <w:spacing w:line="249" w:lineRule="auto"/>
        <w:ind w:left="0"/>
      </w:pPr>
    </w:p>
    <w:p w14:paraId="2052F44A" w14:textId="77777777" w:rsidR="00A86680" w:rsidRDefault="00A86680">
      <w:pPr>
        <w:pStyle w:val="a9"/>
        <w:spacing w:line="249" w:lineRule="auto"/>
        <w:ind w:left="0"/>
      </w:pPr>
    </w:p>
    <w:p w14:paraId="2972751B" w14:textId="77777777" w:rsidR="00A86680" w:rsidRDefault="00851DC9">
      <w:pPr>
        <w:pStyle w:val="a9"/>
        <w:spacing w:line="249" w:lineRule="auto"/>
        <w:ind w:left="274" w:hanging="274"/>
      </w:pPr>
      <w:r>
        <w:t xml:space="preserve">10. </w:t>
      </w:r>
      <w:r>
        <w:t>강점</w:t>
      </w:r>
      <w:r>
        <w:t>-</w:t>
      </w:r>
      <w:r>
        <w:t>약점</w:t>
      </w:r>
      <w:r>
        <w:t>-</w:t>
      </w:r>
      <w:r>
        <w:t>기회</w:t>
      </w:r>
      <w:r>
        <w:t>-</w:t>
      </w:r>
      <w:r>
        <w:t>위협</w:t>
      </w:r>
      <w:r>
        <w:t xml:space="preserve">(SWOT) </w:t>
      </w:r>
      <w:r>
        <w:t>분석의</w:t>
      </w:r>
      <w:r>
        <w:t xml:space="preserve"> </w:t>
      </w:r>
      <w:r>
        <w:t>결과</w:t>
      </w:r>
      <w:r>
        <w:t xml:space="preserve"> W-T</w:t>
      </w:r>
      <w:r>
        <w:t>상황이라고</w:t>
      </w:r>
      <w:r>
        <w:t xml:space="preserve"> </w:t>
      </w:r>
      <w:r>
        <w:t>판단되는</w:t>
      </w:r>
      <w:r>
        <w:t xml:space="preserve"> </w:t>
      </w:r>
      <w:r>
        <w:t>경우에</w:t>
      </w:r>
      <w:r>
        <w:t xml:space="preserve"> </w:t>
      </w:r>
      <w:r>
        <w:t>가장</w:t>
      </w:r>
      <w:r>
        <w:t xml:space="preserve"> </w:t>
      </w:r>
      <w:r>
        <w:t>적당하지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전략은</w:t>
      </w:r>
      <w:r>
        <w:t>?</w:t>
      </w:r>
    </w:p>
    <w:p w14:paraId="27034575" w14:textId="77777777" w:rsidR="00A86680" w:rsidRDefault="00A86680">
      <w:pPr>
        <w:pStyle w:val="a9"/>
        <w:spacing w:line="249" w:lineRule="auto"/>
        <w:ind w:left="274" w:hanging="274"/>
      </w:pPr>
    </w:p>
    <w:p w14:paraId="438C5945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철수</w:t>
      </w:r>
      <w:r>
        <w:t xml:space="preserve">            </w:t>
      </w:r>
      <w:r>
        <w:t>②</w:t>
      </w:r>
      <w:r>
        <w:t xml:space="preserve"> </w:t>
      </w:r>
      <w:r>
        <w:t>핵심역량개발</w:t>
      </w:r>
      <w:r>
        <w:t xml:space="preserve">         </w:t>
      </w:r>
      <w:r>
        <w:t>③</w:t>
      </w:r>
      <w:r>
        <w:t xml:space="preserve"> </w:t>
      </w:r>
      <w:r>
        <w:t>전략적</w:t>
      </w:r>
      <w:r>
        <w:t xml:space="preserve"> </w:t>
      </w:r>
      <w:r>
        <w:t>제휴</w:t>
      </w:r>
      <w:r>
        <w:t xml:space="preserve"> </w:t>
      </w:r>
    </w:p>
    <w:p w14:paraId="7A4975A5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벤치마킹</w:t>
      </w:r>
      <w:r>
        <w:t xml:space="preserve">        </w:t>
      </w:r>
      <w:r>
        <w:t>⑤</w:t>
      </w:r>
      <w:r>
        <w:t xml:space="preserve"> </w:t>
      </w:r>
      <w:r>
        <w:t>집중적</w:t>
      </w:r>
      <w:r>
        <w:t xml:space="preserve"> </w:t>
      </w:r>
      <w:r>
        <w:t>다각화</w:t>
      </w:r>
    </w:p>
    <w:p w14:paraId="6F332304" w14:textId="77777777" w:rsidR="00A86680" w:rsidRDefault="00A86680">
      <w:pPr>
        <w:pStyle w:val="a9"/>
        <w:spacing w:line="249" w:lineRule="auto"/>
        <w:ind w:left="0"/>
      </w:pPr>
    </w:p>
    <w:p w14:paraId="17D335D5" w14:textId="77777777" w:rsidR="00A86680" w:rsidRDefault="00A86680">
      <w:pPr>
        <w:pStyle w:val="a9"/>
        <w:spacing w:line="249" w:lineRule="auto"/>
        <w:ind w:left="0"/>
      </w:pPr>
    </w:p>
    <w:p w14:paraId="1CC4FD14" w14:textId="77777777" w:rsidR="00A86680" w:rsidRDefault="00A86680">
      <w:pPr>
        <w:pStyle w:val="a9"/>
        <w:spacing w:line="249" w:lineRule="auto"/>
        <w:ind w:left="0"/>
      </w:pPr>
    </w:p>
    <w:p w14:paraId="4C2DB3CB" w14:textId="77777777" w:rsidR="00A86680" w:rsidRDefault="00A86680">
      <w:pPr>
        <w:pStyle w:val="a9"/>
        <w:spacing w:line="249" w:lineRule="auto"/>
        <w:ind w:left="0"/>
      </w:pPr>
    </w:p>
    <w:p w14:paraId="1057502F" w14:textId="77777777" w:rsidR="00A86680" w:rsidRDefault="00851DC9">
      <w:pPr>
        <w:pStyle w:val="a8"/>
      </w:pPr>
      <w:r>
        <w:t>11.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변화주도자</w:t>
      </w:r>
      <w:r>
        <w:rPr>
          <w:spacing w:val="-1"/>
          <w:w w:val="99"/>
        </w:rPr>
        <w:t>(change agent)</w:t>
      </w:r>
      <w:r>
        <w:rPr>
          <w:spacing w:val="-1"/>
          <w:w w:val="99"/>
        </w:rPr>
        <w:t>가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변화에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필요한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정보를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갖고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있지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못하거나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다른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사람들이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저항할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수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있는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상당한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힘을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갖고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있을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때</w:t>
      </w:r>
      <w:r>
        <w:rPr>
          <w:spacing w:val="-1"/>
          <w:w w:val="99"/>
        </w:rPr>
        <w:t xml:space="preserve">, </w:t>
      </w:r>
      <w:r>
        <w:rPr>
          <w:spacing w:val="-1"/>
          <w:w w:val="99"/>
        </w:rPr>
        <w:t>조직변화에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대한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저항을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관리하는데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가장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적합한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방법은</w:t>
      </w:r>
      <w:r>
        <w:rPr>
          <w:spacing w:val="-1"/>
          <w:w w:val="99"/>
        </w:rPr>
        <w:t xml:space="preserve">? </w:t>
      </w:r>
    </w:p>
    <w:p w14:paraId="00ABE1F6" w14:textId="77777777" w:rsidR="00A86680" w:rsidRDefault="00A86680">
      <w:pPr>
        <w:pStyle w:val="a8"/>
      </w:pPr>
    </w:p>
    <w:p w14:paraId="5D084766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</w:t>
      </w:r>
      <w:r>
        <w:t>참여</w:t>
      </w:r>
      <w:r>
        <w:t xml:space="preserve">    </w:t>
      </w:r>
      <w:r>
        <w:t>②</w:t>
      </w:r>
      <w:r>
        <w:t xml:space="preserve"> </w:t>
      </w:r>
      <w:r>
        <w:t>지원</w:t>
      </w:r>
      <w:r>
        <w:t xml:space="preserve">    </w:t>
      </w:r>
      <w:r>
        <w:t>③</w:t>
      </w:r>
      <w:r>
        <w:t xml:space="preserve"> </w:t>
      </w:r>
      <w:r>
        <w:t>협상</w:t>
      </w:r>
      <w:r>
        <w:t xml:space="preserve">    </w:t>
      </w:r>
      <w:r>
        <w:t>④</w:t>
      </w:r>
      <w:r>
        <w:t xml:space="preserve"> </w:t>
      </w:r>
      <w:r>
        <w:t>조작</w:t>
      </w:r>
      <w:r>
        <w:t xml:space="preserve">    </w:t>
      </w:r>
      <w:r>
        <w:t>⑤</w:t>
      </w:r>
      <w:r>
        <w:t xml:space="preserve"> </w:t>
      </w:r>
      <w:r>
        <w:t>강압</w:t>
      </w:r>
    </w:p>
    <w:p w14:paraId="21A7F444" w14:textId="77777777" w:rsidR="00A86680" w:rsidRDefault="00A86680">
      <w:pPr>
        <w:pStyle w:val="a8"/>
      </w:pPr>
    </w:p>
    <w:p w14:paraId="43529C56" w14:textId="77777777" w:rsidR="00A86680" w:rsidRDefault="00A86680">
      <w:pPr>
        <w:pStyle w:val="a8"/>
      </w:pPr>
    </w:p>
    <w:p w14:paraId="53445B98" w14:textId="77777777" w:rsidR="00A86680" w:rsidRDefault="00A86680">
      <w:pPr>
        <w:pStyle w:val="a8"/>
        <w:ind w:left="164" w:hanging="164"/>
      </w:pPr>
    </w:p>
    <w:p w14:paraId="007AB395" w14:textId="77777777" w:rsidR="00A86680" w:rsidRDefault="00851DC9">
      <w:pPr>
        <w:pStyle w:val="a8"/>
      </w:pPr>
      <w:r>
        <w:t xml:space="preserve">12. </w:t>
      </w:r>
      <w:r>
        <w:t>강화이론</w:t>
      </w:r>
      <w:r>
        <w:t>(reinforcement theory)</w:t>
      </w:r>
      <w:r>
        <w:t>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7E481B0A" w14:textId="77777777" w:rsidR="00A86680" w:rsidRDefault="00A86680">
      <w:pPr>
        <w:pStyle w:val="a8"/>
      </w:pPr>
    </w:p>
    <w:p w14:paraId="2F424C84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</w:t>
      </w:r>
      <w:r>
        <w:t>적극적</w:t>
      </w:r>
      <w:r>
        <w:t xml:space="preserve"> </w:t>
      </w:r>
      <w:r>
        <w:t>강화는</w:t>
      </w:r>
      <w:r>
        <w:t xml:space="preserve"> </w:t>
      </w:r>
      <w:r>
        <w:t>보상을</w:t>
      </w:r>
      <w:r>
        <w:t xml:space="preserve"> </w:t>
      </w:r>
      <w:r>
        <w:t>이용한다</w:t>
      </w:r>
      <w:r>
        <w:t>.</w:t>
      </w:r>
    </w:p>
    <w:p w14:paraId="1D7E28F7" w14:textId="77777777" w:rsidR="00A86680" w:rsidRDefault="00851DC9">
      <w:pPr>
        <w:pStyle w:val="a8"/>
      </w:pPr>
      <w:r>
        <w:t xml:space="preserve"> </w:t>
      </w:r>
      <w:r>
        <w:t>②</w:t>
      </w:r>
      <w:r>
        <w:t xml:space="preserve"> </w:t>
      </w:r>
      <w:r>
        <w:t>소극적</w:t>
      </w:r>
      <w:r>
        <w:t xml:space="preserve"> </w:t>
      </w:r>
      <w:r>
        <w:t>강화는</w:t>
      </w:r>
      <w:r>
        <w:t xml:space="preserve"> </w:t>
      </w:r>
      <w:r>
        <w:t>불편한</w:t>
      </w:r>
      <w:r>
        <w:t xml:space="preserve"> </w:t>
      </w:r>
      <w:r>
        <w:t>자극을</w:t>
      </w:r>
      <w:r>
        <w:t xml:space="preserve"> </w:t>
      </w:r>
      <w:r>
        <w:t>이용한다</w:t>
      </w:r>
      <w:r>
        <w:t>.</w:t>
      </w:r>
    </w:p>
    <w:p w14:paraId="0BF64A60" w14:textId="77777777" w:rsidR="00A86680" w:rsidRDefault="00851DC9">
      <w:pPr>
        <w:pStyle w:val="a8"/>
      </w:pPr>
      <w:r>
        <w:t xml:space="preserve"> </w:t>
      </w:r>
      <w:r>
        <w:t>③</w:t>
      </w:r>
      <w:r>
        <w:t xml:space="preserve"> </w:t>
      </w:r>
      <w:r>
        <w:t>적극적</w:t>
      </w:r>
      <w:r>
        <w:t xml:space="preserve"> </w:t>
      </w:r>
      <w:r>
        <w:t>강화에는</w:t>
      </w:r>
      <w:r>
        <w:t xml:space="preserve"> </w:t>
      </w:r>
      <w:r>
        <w:t>도피학습과</w:t>
      </w:r>
      <w:r>
        <w:t xml:space="preserve"> </w:t>
      </w:r>
      <w:r>
        <w:t>회피학습이</w:t>
      </w:r>
      <w:r>
        <w:t xml:space="preserve"> </w:t>
      </w:r>
      <w:r>
        <w:t>있다</w:t>
      </w:r>
      <w:r>
        <w:t>.</w:t>
      </w:r>
    </w:p>
    <w:p w14:paraId="028FF2A9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</w:t>
      </w:r>
      <w:r>
        <w:t>연속강화법은</w:t>
      </w:r>
      <w:r>
        <w:t xml:space="preserve"> </w:t>
      </w:r>
      <w:r>
        <w:t>매우</w:t>
      </w:r>
      <w:r>
        <w:t xml:space="preserve"> </w:t>
      </w:r>
      <w:r>
        <w:t>효과적이나</w:t>
      </w:r>
      <w:r>
        <w:t xml:space="preserve"> </w:t>
      </w:r>
      <w:r>
        <w:t>적용이</w:t>
      </w:r>
      <w:r>
        <w:t xml:space="preserve"> </w:t>
      </w:r>
      <w:r>
        <w:t>어렵다</w:t>
      </w:r>
      <w:r>
        <w:t>.</w:t>
      </w:r>
    </w:p>
    <w:p w14:paraId="675CF032" w14:textId="77777777" w:rsidR="00A86680" w:rsidRDefault="00851DC9">
      <w:pPr>
        <w:pStyle w:val="a8"/>
      </w:pPr>
      <w:r>
        <w:t xml:space="preserve"> </w:t>
      </w:r>
      <w:r>
        <w:t>⑤</w:t>
      </w:r>
      <w:r>
        <w:t xml:space="preserve"> </w:t>
      </w:r>
      <w:r>
        <w:t>부분강화법</w:t>
      </w:r>
      <w:r>
        <w:t xml:space="preserve"> </w:t>
      </w:r>
      <w:r>
        <w:t>중</w:t>
      </w:r>
      <w:r>
        <w:t xml:space="preserve"> </w:t>
      </w:r>
      <w:r>
        <w:t>비율법이</w:t>
      </w:r>
      <w:r>
        <w:t xml:space="preserve"> </w:t>
      </w:r>
      <w:r>
        <w:t>간격법보다</w:t>
      </w:r>
      <w:r>
        <w:t xml:space="preserve"> </w:t>
      </w:r>
      <w:r>
        <w:t>더</w:t>
      </w:r>
      <w:r>
        <w:t xml:space="preserve"> </w:t>
      </w:r>
      <w:r>
        <w:t>효과적이다</w:t>
      </w:r>
      <w:r>
        <w:t>.</w:t>
      </w:r>
    </w:p>
    <w:p w14:paraId="73778DD9" w14:textId="77777777" w:rsidR="00A86680" w:rsidRDefault="00A86680">
      <w:pPr>
        <w:pStyle w:val="a8"/>
      </w:pPr>
    </w:p>
    <w:p w14:paraId="4C89ACF3" w14:textId="77777777" w:rsidR="00A86680" w:rsidRDefault="00A86680">
      <w:pPr>
        <w:pStyle w:val="a8"/>
      </w:pPr>
    </w:p>
    <w:p w14:paraId="58BCCE80" w14:textId="77777777" w:rsidR="00A86680" w:rsidRDefault="00851DC9">
      <w:pPr>
        <w:pStyle w:val="a8"/>
      </w:pPr>
      <w:r>
        <w:t xml:space="preserve">13. </w:t>
      </w:r>
      <w:r>
        <w:t>리더십이론에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 xml:space="preserve">?  </w:t>
      </w:r>
    </w:p>
    <w:p w14:paraId="5E4AF7BD" w14:textId="77777777" w:rsidR="00A86680" w:rsidRDefault="00A86680">
      <w:pPr>
        <w:pStyle w:val="a8"/>
      </w:pPr>
    </w:p>
    <w:p w14:paraId="7D0EF56F" w14:textId="77777777" w:rsidR="00A86680" w:rsidRDefault="00851DC9">
      <w:pPr>
        <w:pStyle w:val="a8"/>
        <w:ind w:left="329" w:hanging="329"/>
      </w:pPr>
      <w:r>
        <w:t xml:space="preserve"> </w:t>
      </w:r>
      <w:r>
        <w:t>①</w:t>
      </w:r>
      <w:r>
        <w:t xml:space="preserve"> </w:t>
      </w:r>
      <w:r>
        <w:t>리커트</w:t>
      </w:r>
      <w:r>
        <w:t>(R. Likert)</w:t>
      </w:r>
      <w:r>
        <w:t>는</w:t>
      </w:r>
      <w:r>
        <w:t xml:space="preserve"> </w:t>
      </w:r>
      <w:r>
        <w:t>리더행동유형을</w:t>
      </w:r>
      <w:r>
        <w:t xml:space="preserve"> </w:t>
      </w:r>
      <w:r>
        <w:t>직무중심적</w:t>
      </w:r>
      <w:r>
        <w:t xml:space="preserve"> </w:t>
      </w:r>
      <w:r>
        <w:t>리더와</w:t>
      </w:r>
      <w:r>
        <w:t xml:space="preserve"> </w:t>
      </w:r>
      <w:r>
        <w:t>종업원중심적</w:t>
      </w:r>
      <w:r>
        <w:t xml:space="preserve"> </w:t>
      </w:r>
      <w:r>
        <w:t>리더로</w:t>
      </w:r>
      <w:r>
        <w:t xml:space="preserve"> </w:t>
      </w:r>
      <w:r>
        <w:t>구분한다</w:t>
      </w:r>
      <w:r>
        <w:t>.</w:t>
      </w:r>
    </w:p>
    <w:p w14:paraId="41EA931E" w14:textId="77777777" w:rsidR="00A86680" w:rsidRDefault="00851DC9">
      <w:pPr>
        <w:pStyle w:val="a8"/>
        <w:ind w:left="329" w:hanging="329"/>
      </w:pPr>
      <w:r>
        <w:t xml:space="preserve"> </w:t>
      </w:r>
      <w:r>
        <w:t>②</w:t>
      </w:r>
      <w:r>
        <w:t xml:space="preserve"> </w:t>
      </w:r>
      <w:r>
        <w:t>관리격자이론은</w:t>
      </w:r>
      <w:r>
        <w:t xml:space="preserve"> </w:t>
      </w:r>
      <w:r>
        <w:t>과업중심의</w:t>
      </w:r>
      <w:r>
        <w:t xml:space="preserve"> </w:t>
      </w:r>
      <w:r>
        <w:t>정도를</w:t>
      </w:r>
      <w:r>
        <w:t xml:space="preserve"> </w:t>
      </w:r>
      <w:r>
        <w:t>횡축</w:t>
      </w:r>
      <w:r>
        <w:t xml:space="preserve">, </w:t>
      </w:r>
      <w:r>
        <w:t>인간에</w:t>
      </w:r>
      <w:r>
        <w:t xml:space="preserve"> </w:t>
      </w:r>
      <w:r>
        <w:t>대한</w:t>
      </w:r>
      <w:r>
        <w:t xml:space="preserve"> </w:t>
      </w:r>
      <w:r>
        <w:t>관심의</w:t>
      </w:r>
      <w:r>
        <w:t xml:space="preserve"> </w:t>
      </w:r>
      <w:r>
        <w:t>정도를</w:t>
      </w:r>
      <w:r>
        <w:t xml:space="preserve"> </w:t>
      </w:r>
      <w:r>
        <w:t>종축으로</w:t>
      </w:r>
      <w:r>
        <w:t xml:space="preserve"> </w:t>
      </w:r>
      <w:r>
        <w:t>하여</w:t>
      </w:r>
      <w:r>
        <w:t xml:space="preserve"> </w:t>
      </w:r>
      <w:r>
        <w:t>리더십유형을</w:t>
      </w:r>
      <w:r>
        <w:t xml:space="preserve"> </w:t>
      </w:r>
      <w:r>
        <w:t>분류한다</w:t>
      </w:r>
      <w:r>
        <w:t>.</w:t>
      </w:r>
    </w:p>
    <w:p w14:paraId="5F1AC009" w14:textId="77777777" w:rsidR="00A86680" w:rsidRDefault="00851DC9">
      <w:pPr>
        <w:pStyle w:val="a8"/>
        <w:ind w:left="329" w:hanging="329"/>
      </w:pPr>
      <w:r>
        <w:t xml:space="preserve"> </w:t>
      </w:r>
      <w:r>
        <w:t>③</w:t>
      </w:r>
      <w:r>
        <w:t xml:space="preserve"> </w:t>
      </w:r>
      <w:r>
        <w:t>경로</w:t>
      </w:r>
      <w:r>
        <w:t>-</w:t>
      </w:r>
      <w:r>
        <w:t>목표이론은</w:t>
      </w:r>
      <w:r>
        <w:t xml:space="preserve"> </w:t>
      </w:r>
      <w:r>
        <w:t>리더십의</w:t>
      </w:r>
      <w:r>
        <w:t xml:space="preserve"> </w:t>
      </w:r>
      <w:r>
        <w:t>상황이론에</w:t>
      </w:r>
      <w:r>
        <w:t xml:space="preserve"> </w:t>
      </w:r>
      <w:r>
        <w:t>속한다</w:t>
      </w:r>
      <w:r>
        <w:t>.</w:t>
      </w:r>
    </w:p>
    <w:p w14:paraId="204606D1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</w:t>
      </w:r>
      <w:r>
        <w:t>PM</w:t>
      </w:r>
      <w:r>
        <w:t>이론은</w:t>
      </w:r>
      <w:r>
        <w:t xml:space="preserve"> </w:t>
      </w:r>
      <w:r>
        <w:t>리더십의</w:t>
      </w:r>
      <w:r>
        <w:t xml:space="preserve"> </w:t>
      </w:r>
      <w:r>
        <w:t>기능을</w:t>
      </w:r>
      <w:r>
        <w:t xml:space="preserve"> </w:t>
      </w:r>
      <w:r>
        <w:t>성과기능과</w:t>
      </w:r>
      <w:r>
        <w:t xml:space="preserve"> </w:t>
      </w:r>
      <w:r>
        <w:t>유지기능으로</w:t>
      </w:r>
      <w:r>
        <w:t xml:space="preserve"> </w:t>
      </w:r>
      <w:r>
        <w:t>나눈다</w:t>
      </w:r>
      <w:r>
        <w:t>.</w:t>
      </w:r>
    </w:p>
    <w:p w14:paraId="398048D5" w14:textId="77777777" w:rsidR="00A86680" w:rsidRDefault="00851DC9">
      <w:pPr>
        <w:pStyle w:val="a8"/>
      </w:pPr>
      <w:r>
        <w:t xml:space="preserve"> </w:t>
      </w:r>
      <w:r>
        <w:t>⑤</w:t>
      </w:r>
      <w:r>
        <w:t xml:space="preserve"> </w:t>
      </w:r>
      <w:r>
        <w:t>수직쌍연결이론은</w:t>
      </w:r>
      <w:r>
        <w:t xml:space="preserve"> </w:t>
      </w:r>
      <w:r>
        <w:t>리더가</w:t>
      </w:r>
      <w:r>
        <w:t xml:space="preserve"> </w:t>
      </w:r>
      <w:r>
        <w:t>하급자들을</w:t>
      </w:r>
      <w:r>
        <w:t xml:space="preserve"> </w:t>
      </w:r>
      <w:r>
        <w:t>동일하게</w:t>
      </w:r>
      <w:r>
        <w:t xml:space="preserve"> </w:t>
      </w:r>
      <w:r>
        <w:t>다룬다는</w:t>
      </w:r>
      <w:r>
        <w:t xml:space="preserve"> </w:t>
      </w:r>
      <w:r>
        <w:t>가정에</w:t>
      </w:r>
      <w:r>
        <w:t xml:space="preserve"> </w:t>
      </w:r>
      <w:r>
        <w:t>근거한다</w:t>
      </w:r>
      <w:r>
        <w:t>.</w:t>
      </w:r>
    </w:p>
    <w:p w14:paraId="0976E31B" w14:textId="77777777" w:rsidR="00A86680" w:rsidRDefault="00A86680">
      <w:pPr>
        <w:pStyle w:val="a8"/>
      </w:pPr>
    </w:p>
    <w:p w14:paraId="30F3407A" w14:textId="77777777" w:rsidR="00A86680" w:rsidRDefault="00A86680">
      <w:pPr>
        <w:pStyle w:val="a8"/>
      </w:pPr>
    </w:p>
    <w:p w14:paraId="7EFD4E99" w14:textId="77777777" w:rsidR="00A86680" w:rsidRDefault="00851DC9">
      <w:pPr>
        <w:pStyle w:val="a8"/>
      </w:pPr>
      <w:r>
        <w:t xml:space="preserve">14. </w:t>
      </w:r>
      <w:r>
        <w:t>인력</w:t>
      </w:r>
      <w:r>
        <w:t xml:space="preserve"> </w:t>
      </w:r>
      <w:r>
        <w:t>모집과</w:t>
      </w:r>
      <w:r>
        <w:t xml:space="preserve"> </w:t>
      </w:r>
      <w:r>
        <w:t>선발에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56BD5252" w14:textId="77777777" w:rsidR="00A86680" w:rsidRDefault="00A86680">
      <w:pPr>
        <w:pStyle w:val="a8"/>
      </w:pPr>
    </w:p>
    <w:p w14:paraId="380BEEAE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</w:t>
      </w:r>
      <w:r>
        <w:t>이력서와</w:t>
      </w:r>
      <w:r>
        <w:t xml:space="preserve"> </w:t>
      </w:r>
      <w:r>
        <w:t>추천서는</w:t>
      </w:r>
      <w:r>
        <w:t xml:space="preserve"> </w:t>
      </w:r>
      <w:r>
        <w:t>응모자에</w:t>
      </w:r>
      <w:r>
        <w:t xml:space="preserve"> </w:t>
      </w:r>
      <w:r>
        <w:t>대한</w:t>
      </w:r>
      <w:r>
        <w:t xml:space="preserve"> </w:t>
      </w:r>
      <w:r>
        <w:t>배경정보를</w:t>
      </w:r>
      <w:r>
        <w:t xml:space="preserve"> </w:t>
      </w:r>
      <w:r>
        <w:t>얻는</w:t>
      </w:r>
      <w:r>
        <w:t xml:space="preserve"> </w:t>
      </w:r>
      <w:r>
        <w:t>수단이다</w:t>
      </w:r>
      <w:r>
        <w:t>.</w:t>
      </w:r>
    </w:p>
    <w:p w14:paraId="3CD0495A" w14:textId="77777777" w:rsidR="00A86680" w:rsidRDefault="00851DC9">
      <w:pPr>
        <w:pStyle w:val="a8"/>
        <w:ind w:left="329" w:hanging="329"/>
      </w:pPr>
      <w:r>
        <w:t xml:space="preserve"> </w:t>
      </w:r>
      <w:r>
        <w:t>②</w:t>
      </w:r>
      <w:r>
        <w:t xml:space="preserve"> </w:t>
      </w:r>
      <w:r>
        <w:t>성취도검사는</w:t>
      </w:r>
      <w:r>
        <w:t xml:space="preserve"> </w:t>
      </w:r>
      <w:r>
        <w:t>응모자가</w:t>
      </w:r>
      <w:r>
        <w:t xml:space="preserve"> </w:t>
      </w:r>
      <w:r>
        <w:t>이미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능력을</w:t>
      </w:r>
      <w:r>
        <w:t xml:space="preserve"> </w:t>
      </w:r>
      <w:r>
        <w:t>측정하는</w:t>
      </w:r>
      <w:r>
        <w:t xml:space="preserve"> </w:t>
      </w:r>
      <w:r>
        <w:t>것이다</w:t>
      </w:r>
      <w:r>
        <w:t>.</w:t>
      </w:r>
    </w:p>
    <w:p w14:paraId="1D9AC7C1" w14:textId="77777777" w:rsidR="00A86680" w:rsidRDefault="00851DC9">
      <w:pPr>
        <w:pStyle w:val="a8"/>
        <w:ind w:left="329" w:hanging="329"/>
      </w:pPr>
      <w:r>
        <w:t xml:space="preserve"> </w:t>
      </w:r>
      <w:r>
        <w:t>③</w:t>
      </w:r>
      <w:r>
        <w:t xml:space="preserve"> </w:t>
      </w:r>
      <w:r>
        <w:t>집단면접은</w:t>
      </w:r>
      <w:r>
        <w:t xml:space="preserve"> </w:t>
      </w:r>
      <w:r>
        <w:t>다수의</w:t>
      </w:r>
      <w:r>
        <w:t xml:space="preserve"> </w:t>
      </w:r>
      <w:r>
        <w:t>면접자가</w:t>
      </w:r>
      <w:r>
        <w:t xml:space="preserve"> </w:t>
      </w:r>
      <w:r>
        <w:t>한</w:t>
      </w:r>
      <w:r>
        <w:t xml:space="preserve"> </w:t>
      </w:r>
      <w:r>
        <w:t>명의</w:t>
      </w:r>
      <w:r>
        <w:t xml:space="preserve"> </w:t>
      </w:r>
      <w:r>
        <w:t>응모자를</w:t>
      </w:r>
      <w:r>
        <w:t xml:space="preserve"> </w:t>
      </w:r>
      <w:r>
        <w:t>평가하는</w:t>
      </w:r>
      <w:r>
        <w:t xml:space="preserve"> </w:t>
      </w:r>
      <w:r>
        <w:t>방법이다</w:t>
      </w:r>
      <w:r>
        <w:t>.</w:t>
      </w:r>
    </w:p>
    <w:p w14:paraId="55EE0A95" w14:textId="77777777" w:rsidR="00A86680" w:rsidRDefault="00851DC9">
      <w:pPr>
        <w:pStyle w:val="a8"/>
        <w:ind w:left="329" w:hanging="329"/>
      </w:pPr>
      <w:r>
        <w:t xml:space="preserve"> </w:t>
      </w:r>
      <w:r>
        <w:t>④</w:t>
      </w:r>
      <w:r>
        <w:t xml:space="preserve"> </w:t>
      </w:r>
      <w:r>
        <w:t>클로즈드</w:t>
      </w:r>
      <w:r>
        <w:t xml:space="preserve"> </w:t>
      </w:r>
      <w:r>
        <w:t>숍</w:t>
      </w:r>
      <w:r>
        <w:t xml:space="preserve">(closed shop) </w:t>
      </w:r>
      <w:r>
        <w:t>하에서</w:t>
      </w:r>
      <w:r>
        <w:t xml:space="preserve"> </w:t>
      </w:r>
      <w:r>
        <w:t>신규</w:t>
      </w:r>
      <w:r>
        <w:t xml:space="preserve"> </w:t>
      </w:r>
      <w:r>
        <w:t>종업원</w:t>
      </w:r>
      <w:r>
        <w:t xml:space="preserve"> </w:t>
      </w:r>
      <w:r>
        <w:t>모집은</w:t>
      </w:r>
      <w:r>
        <w:t xml:space="preserve"> </w:t>
      </w:r>
      <w:r>
        <w:t>노동조합을</w:t>
      </w:r>
      <w:r>
        <w:t xml:space="preserve"> </w:t>
      </w:r>
      <w:r>
        <w:t>통해서만</w:t>
      </w:r>
      <w:r>
        <w:t xml:space="preserve"> </w:t>
      </w:r>
      <w:r>
        <w:t>가능하다</w:t>
      </w:r>
      <w:r>
        <w:t>.</w:t>
      </w:r>
    </w:p>
    <w:p w14:paraId="2818DD4F" w14:textId="77777777" w:rsidR="00A86680" w:rsidRDefault="00851DC9">
      <w:pPr>
        <w:pStyle w:val="a8"/>
        <w:ind w:left="329" w:hanging="329"/>
      </w:pPr>
      <w:r>
        <w:t xml:space="preserve"> </w:t>
      </w:r>
      <w:r>
        <w:t>⑤</w:t>
      </w:r>
      <w:r>
        <w:t xml:space="preserve"> </w:t>
      </w:r>
      <w:r>
        <w:t>비구조화된</w:t>
      </w:r>
      <w:r>
        <w:t xml:space="preserve"> </w:t>
      </w:r>
      <w:r>
        <w:t>면접은</w:t>
      </w:r>
      <w:r>
        <w:t xml:space="preserve"> </w:t>
      </w:r>
      <w:r>
        <w:t>응모자에게</w:t>
      </w:r>
      <w:r>
        <w:t xml:space="preserve"> </w:t>
      </w:r>
      <w:r>
        <w:t>의사표시의</w:t>
      </w:r>
      <w:r>
        <w:t xml:space="preserve"> </w:t>
      </w:r>
      <w:r>
        <w:t>자유를</w:t>
      </w:r>
      <w:r>
        <w:t xml:space="preserve"> </w:t>
      </w:r>
      <w:r>
        <w:t>최대한</w:t>
      </w:r>
      <w:r>
        <w:t xml:space="preserve"> </w:t>
      </w:r>
      <w:r>
        <w:t>주고</w:t>
      </w:r>
      <w:r>
        <w:t xml:space="preserve"> </w:t>
      </w:r>
      <w:r>
        <w:t>질문하는</w:t>
      </w:r>
      <w:r>
        <w:t xml:space="preserve"> </w:t>
      </w:r>
      <w:r>
        <w:t>방법이다</w:t>
      </w:r>
      <w:r>
        <w:t>.</w:t>
      </w:r>
    </w:p>
    <w:p w14:paraId="5CEED7BF" w14:textId="77777777" w:rsidR="00A86680" w:rsidRDefault="00A86680">
      <w:pPr>
        <w:pStyle w:val="a8"/>
      </w:pPr>
    </w:p>
    <w:p w14:paraId="51D78F21" w14:textId="77777777" w:rsidR="00A86680" w:rsidRDefault="00A86680">
      <w:pPr>
        <w:pStyle w:val="a8"/>
      </w:pPr>
    </w:p>
    <w:p w14:paraId="559ACF89" w14:textId="77777777" w:rsidR="00A86680" w:rsidRDefault="00851DC9">
      <w:pPr>
        <w:pStyle w:val="a8"/>
      </w:pPr>
      <w:r>
        <w:t xml:space="preserve">15. </w:t>
      </w:r>
      <w:r>
        <w:t>인사고과와</w:t>
      </w:r>
      <w:r>
        <w:t xml:space="preserve"> </w:t>
      </w:r>
      <w:r>
        <w:t>관련된</w:t>
      </w:r>
      <w:r>
        <w:t xml:space="preserve"> </w:t>
      </w:r>
      <w:r>
        <w:t>다음의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2F189FD9" w14:textId="77777777" w:rsidR="00A86680" w:rsidRDefault="00A86680">
      <w:pPr>
        <w:pStyle w:val="a8"/>
      </w:pPr>
    </w:p>
    <w:p w14:paraId="5EB922F1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</w:t>
      </w:r>
      <w:r>
        <w:t>자기고과는</w:t>
      </w:r>
      <w:r>
        <w:t xml:space="preserve"> </w:t>
      </w:r>
      <w:r>
        <w:t>동료고과에</w:t>
      </w:r>
      <w:r>
        <w:t xml:space="preserve"> </w:t>
      </w:r>
      <w:r>
        <w:t>비해</w:t>
      </w:r>
      <w:r>
        <w:t xml:space="preserve"> </w:t>
      </w:r>
      <w:r>
        <w:t>관대화</w:t>
      </w:r>
      <w:r>
        <w:t xml:space="preserve"> </w:t>
      </w:r>
      <w:r>
        <w:t>경향이</w:t>
      </w:r>
      <w:r>
        <w:t xml:space="preserve"> </w:t>
      </w:r>
      <w:r>
        <w:t>크게</w:t>
      </w:r>
      <w:r>
        <w:t xml:space="preserve"> </w:t>
      </w:r>
      <w:r>
        <w:t>나타난다</w:t>
      </w:r>
      <w:r>
        <w:t>.</w:t>
      </w:r>
    </w:p>
    <w:p w14:paraId="7F7E72F4" w14:textId="77777777" w:rsidR="00A86680" w:rsidRDefault="00851DC9">
      <w:pPr>
        <w:pStyle w:val="a8"/>
        <w:ind w:left="329" w:hanging="329"/>
      </w:pPr>
      <w:r>
        <w:t xml:space="preserve"> </w:t>
      </w:r>
      <w:r>
        <w:t>②</w:t>
      </w:r>
      <w:r>
        <w:t xml:space="preserve"> </w:t>
      </w:r>
      <w:r>
        <w:t>현혹효과</w:t>
      </w:r>
      <w:r>
        <w:t>(halo effect)</w:t>
      </w:r>
      <w:r>
        <w:t>는</w:t>
      </w:r>
      <w:r>
        <w:t xml:space="preserve"> </w:t>
      </w:r>
      <w:r>
        <w:t>고과자가</w:t>
      </w:r>
      <w:r>
        <w:t xml:space="preserve"> </w:t>
      </w:r>
      <w:r>
        <w:t>고과대상자의</w:t>
      </w:r>
      <w:r>
        <w:t xml:space="preserve"> </w:t>
      </w:r>
      <w:r>
        <w:t>어느</w:t>
      </w:r>
      <w:r>
        <w:t xml:space="preserve"> </w:t>
      </w:r>
      <w:r>
        <w:t>한</w:t>
      </w:r>
      <w:r>
        <w:t xml:space="preserve"> </w:t>
      </w:r>
      <w:r>
        <w:t>면을</w:t>
      </w:r>
      <w:r>
        <w:t xml:space="preserve"> </w:t>
      </w:r>
      <w:r>
        <w:t>기준으로</w:t>
      </w:r>
      <w:r>
        <w:t xml:space="preserve"> </w:t>
      </w:r>
      <w:r>
        <w:t>다른</w:t>
      </w:r>
      <w:r>
        <w:t xml:space="preserve"> </w:t>
      </w:r>
      <w:r>
        <w:t>것까지</w:t>
      </w:r>
      <w:r>
        <w:t xml:space="preserve"> </w:t>
      </w:r>
      <w:r>
        <w:t>함께</w:t>
      </w:r>
      <w:r>
        <w:t xml:space="preserve"> </w:t>
      </w:r>
      <w:r>
        <w:t>평가해</w:t>
      </w:r>
      <w:r>
        <w:t xml:space="preserve"> </w:t>
      </w:r>
      <w:r>
        <w:t>버리는</w:t>
      </w:r>
      <w:r>
        <w:t xml:space="preserve"> </w:t>
      </w:r>
      <w:r>
        <w:t>경향을</w:t>
      </w:r>
      <w:r>
        <w:t xml:space="preserve"> </w:t>
      </w:r>
      <w:r>
        <w:t>말한다</w:t>
      </w:r>
      <w:r>
        <w:t>.</w:t>
      </w:r>
    </w:p>
    <w:p w14:paraId="310D0110" w14:textId="77777777" w:rsidR="00A86680" w:rsidRDefault="00851DC9">
      <w:pPr>
        <w:pStyle w:val="a8"/>
      </w:pPr>
      <w:r>
        <w:t xml:space="preserve"> </w:t>
      </w:r>
      <w:r>
        <w:t>③</w:t>
      </w:r>
      <w:r>
        <w:t xml:space="preserve"> </w:t>
      </w:r>
      <w:r>
        <w:t>대비오류</w:t>
      </w:r>
      <w:r>
        <w:t>(contrast errors)</w:t>
      </w:r>
      <w:r>
        <w:t>란</w:t>
      </w:r>
      <w:r>
        <w:t xml:space="preserve"> </w:t>
      </w:r>
      <w:r>
        <w:t>고과자가</w:t>
      </w:r>
      <w:r>
        <w:t xml:space="preserve"> </w:t>
      </w:r>
      <w:r>
        <w:t>자신의</w:t>
      </w:r>
      <w:r>
        <w:t xml:space="preserve"> </w:t>
      </w:r>
      <w:r>
        <w:t>특성과</w:t>
      </w:r>
      <w:r>
        <w:t xml:space="preserve"> </w:t>
      </w:r>
      <w:r>
        <w:t>비교하여</w:t>
      </w:r>
      <w:r>
        <w:t xml:space="preserve"> </w:t>
      </w:r>
      <w:r>
        <w:t>고과대상자를</w:t>
      </w:r>
      <w:r>
        <w:t xml:space="preserve"> </w:t>
      </w:r>
      <w:r>
        <w:t>평가하는</w:t>
      </w:r>
      <w:r>
        <w:t xml:space="preserve"> </w:t>
      </w:r>
      <w:r>
        <w:t>경향을</w:t>
      </w:r>
      <w:r>
        <w:t xml:space="preserve"> </w:t>
      </w:r>
      <w:r>
        <w:t>말한다</w:t>
      </w:r>
      <w:r>
        <w:t xml:space="preserve">. </w:t>
      </w:r>
    </w:p>
    <w:p w14:paraId="5AEE978E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</w:t>
      </w:r>
      <w:r>
        <w:t>강제할당법을</w:t>
      </w:r>
      <w:r>
        <w:t xml:space="preserve"> </w:t>
      </w:r>
      <w:r>
        <w:t>사용하는</w:t>
      </w:r>
      <w:r>
        <w:t xml:space="preserve"> </w:t>
      </w:r>
      <w:r>
        <w:t>경우</w:t>
      </w:r>
      <w:r>
        <w:t xml:space="preserve">, </w:t>
      </w:r>
      <w:r>
        <w:t>고과대상자의</w:t>
      </w:r>
      <w:r>
        <w:t xml:space="preserve"> </w:t>
      </w:r>
      <w:r>
        <w:t>실제</w:t>
      </w:r>
      <w:r>
        <w:t xml:space="preserve"> </w:t>
      </w:r>
      <w:r>
        <w:t>성과분포와</w:t>
      </w:r>
      <w:r>
        <w:t xml:space="preserve"> </w:t>
      </w:r>
      <w:r>
        <w:t>각</w:t>
      </w:r>
      <w:r>
        <w:t xml:space="preserve"> </w:t>
      </w:r>
      <w:r>
        <w:t>성과집단에</w:t>
      </w:r>
      <w:r>
        <w:t xml:space="preserve"> </w:t>
      </w:r>
      <w:r>
        <w:t>미리</w:t>
      </w:r>
      <w:r>
        <w:t xml:space="preserve"> </w:t>
      </w:r>
      <w:r>
        <w:t>할당된</w:t>
      </w:r>
      <w:r>
        <w:t xml:space="preserve"> </w:t>
      </w:r>
      <w:r>
        <w:t>비율분포가</w:t>
      </w:r>
      <w:r>
        <w:t xml:space="preserve"> </w:t>
      </w:r>
      <w:r>
        <w:t>일치한다</w:t>
      </w:r>
      <w:r>
        <w:t>.</w:t>
      </w:r>
    </w:p>
    <w:p w14:paraId="0E390D23" w14:textId="77777777" w:rsidR="00A86680" w:rsidRDefault="00851DC9">
      <w:pPr>
        <w:pStyle w:val="a8"/>
      </w:pPr>
      <w:r>
        <w:t xml:space="preserve"> </w:t>
      </w:r>
      <w:r>
        <w:t>⑤</w:t>
      </w:r>
      <w:r>
        <w:t xml:space="preserve"> </w:t>
      </w:r>
      <w:r>
        <w:t>고과의</w:t>
      </w:r>
      <w:r>
        <w:t xml:space="preserve"> </w:t>
      </w:r>
      <w:r>
        <w:t>일관성은</w:t>
      </w:r>
      <w:r>
        <w:t xml:space="preserve"> </w:t>
      </w:r>
      <w:r>
        <w:t>동일한</w:t>
      </w:r>
      <w:r>
        <w:t xml:space="preserve"> </w:t>
      </w:r>
      <w:r>
        <w:t>고과대상자에</w:t>
      </w:r>
      <w:r>
        <w:t xml:space="preserve"> </w:t>
      </w:r>
      <w:r>
        <w:t>대한</w:t>
      </w:r>
      <w:r>
        <w:t xml:space="preserve"> </w:t>
      </w:r>
      <w:r>
        <w:t>반복고과에서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얻는</w:t>
      </w:r>
      <w:r>
        <w:t xml:space="preserve"> </w:t>
      </w:r>
      <w:r>
        <w:t>정도를</w:t>
      </w:r>
      <w:r>
        <w:t xml:space="preserve"> </w:t>
      </w:r>
      <w:r>
        <w:t>가리킨다</w:t>
      </w:r>
      <w:r>
        <w:t>.</w:t>
      </w:r>
    </w:p>
    <w:p w14:paraId="3DB9B66E" w14:textId="77777777" w:rsidR="00A86680" w:rsidRDefault="00A86680">
      <w:pPr>
        <w:pStyle w:val="a9"/>
        <w:spacing w:line="249" w:lineRule="auto"/>
        <w:ind w:left="0"/>
      </w:pPr>
    </w:p>
    <w:p w14:paraId="18987514" w14:textId="77777777" w:rsidR="00A86680" w:rsidRDefault="00851DC9">
      <w:pPr>
        <w:pStyle w:val="af1"/>
        <w:spacing w:line="249" w:lineRule="auto"/>
        <w:rPr>
          <w:rFonts w:ascii="HY신명조"/>
          <w:sz w:val="22"/>
          <w:szCs w:val="22"/>
        </w:rPr>
      </w:pPr>
      <w:r>
        <w:pict w14:anchorId="65C1BC97">
          <v:group id="_x0000_s1034" style="position:absolute;left:0;text-align:left;margin-left:15.7pt;margin-top:59.25pt;width:698.4pt;height:67.75pt;z-index:8;mso-position-horizontal-relative:page;mso-position-vertical-relative:page" coordsize="69840,6775">
            <v:line id="_x0000_s2012954572" o:spid="_x0000_s1039" style="position:absolute" from="16,6772" to="69840,6772" strokeweight="1pt">
              <v:stroke joinstyle="miter"/>
            </v:line>
            <v:shape id="_x0000_s2012954573" o:spid="_x0000_s1038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4DFAC5D6" w14:textId="77777777" w:rsidR="00A86680" w:rsidRDefault="00851DC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2012954574" o:spid="_x0000_s1037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7C4AA1B4" w14:textId="77777777" w:rsidR="00A86680" w:rsidRDefault="00851DC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75" o:spid="_x0000_s1036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373C89B9" w14:textId="77777777" w:rsidR="00A86680" w:rsidRDefault="00851DC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76" o:spid="_x0000_s1035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4131653C" w14:textId="77777777" w:rsidR="00A86680" w:rsidRDefault="00851DC9">
                    <w:pPr>
                      <w:pStyle w:val="a8"/>
                      <w:wordWrap/>
                      <w:jc w:val="righ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D02EF3" w14:textId="77777777" w:rsidR="00A86680" w:rsidRDefault="00851DC9">
      <w:pPr>
        <w:pStyle w:val="a8"/>
      </w:pPr>
      <w:r>
        <w:t xml:space="preserve">16.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제품의</w:t>
      </w:r>
      <w:r>
        <w:t xml:space="preserve"> </w:t>
      </w:r>
      <w:r>
        <w:t>구매나</w:t>
      </w:r>
      <w:r>
        <w:t xml:space="preserve"> </w:t>
      </w:r>
      <w:r>
        <w:t>사용이</w:t>
      </w:r>
      <w:r>
        <w:t xml:space="preserve"> </w:t>
      </w:r>
      <w:r>
        <w:t>사회적</w:t>
      </w:r>
      <w:r>
        <w:t xml:space="preserve"> </w:t>
      </w:r>
      <w:r>
        <w:t>관계</w:t>
      </w:r>
      <w:r>
        <w:t xml:space="preserve"> </w:t>
      </w:r>
      <w:r>
        <w:t>속에서</w:t>
      </w:r>
      <w:r>
        <w:t xml:space="preserve"> </w:t>
      </w:r>
      <w:r>
        <w:t>갖는</w:t>
      </w:r>
      <w:r>
        <w:t xml:space="preserve"> </w:t>
      </w:r>
      <w:r>
        <w:t>상징적</w:t>
      </w:r>
      <w:r>
        <w:t xml:space="preserve">(symbolic) </w:t>
      </w:r>
      <w:r>
        <w:t>의미를</w:t>
      </w:r>
      <w:r>
        <w:t xml:space="preserve"> </w:t>
      </w:r>
      <w:r>
        <w:t>강조하려는</w:t>
      </w:r>
      <w:r>
        <w:t xml:space="preserve"> </w:t>
      </w:r>
      <w:r>
        <w:t>경우에</w:t>
      </w:r>
      <w:r>
        <w:t xml:space="preserve"> </w:t>
      </w:r>
      <w:r>
        <w:t>가장</w:t>
      </w:r>
      <w:r>
        <w:t xml:space="preserve"> </w:t>
      </w:r>
      <w:r>
        <w:t>적합한</w:t>
      </w:r>
      <w:r>
        <w:t xml:space="preserve"> </w:t>
      </w:r>
      <w:r>
        <w:t>포지셔닝</w:t>
      </w:r>
      <w:r>
        <w:t xml:space="preserve"> </w:t>
      </w:r>
      <w:r>
        <w:t>유형은</w:t>
      </w:r>
      <w:r>
        <w:t>?</w:t>
      </w:r>
    </w:p>
    <w:p w14:paraId="6CA5D9F8" w14:textId="77777777" w:rsidR="00A86680" w:rsidRDefault="00A86680">
      <w:pPr>
        <w:pStyle w:val="a9"/>
        <w:ind w:left="0" w:firstLine="0"/>
      </w:pPr>
    </w:p>
    <w:p w14:paraId="31A7FA0D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제품속성에</w:t>
      </w:r>
      <w:r>
        <w:t xml:space="preserve"> </w:t>
      </w:r>
      <w:r>
        <w:t>의한</w:t>
      </w:r>
      <w:r>
        <w:t xml:space="preserve"> </w:t>
      </w:r>
      <w:r>
        <w:t>포지셔닝</w:t>
      </w:r>
    </w:p>
    <w:p w14:paraId="1430A169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제품가격에</w:t>
      </w:r>
      <w:r>
        <w:t xml:space="preserve"> </w:t>
      </w:r>
      <w:r>
        <w:t>의한</w:t>
      </w:r>
      <w:r>
        <w:t xml:space="preserve"> </w:t>
      </w:r>
      <w:r>
        <w:t>포지셔닝</w:t>
      </w:r>
    </w:p>
    <w:p w14:paraId="28AD0712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</w:t>
      </w:r>
      <w:r>
        <w:t>제품사용자에</w:t>
      </w:r>
      <w:r>
        <w:t xml:space="preserve"> </w:t>
      </w:r>
      <w:r>
        <w:t>의한</w:t>
      </w:r>
      <w:r>
        <w:t xml:space="preserve"> </w:t>
      </w:r>
      <w:r>
        <w:t>포지셔닝</w:t>
      </w:r>
    </w:p>
    <w:p w14:paraId="10F513C9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경쟁에</w:t>
      </w:r>
      <w:r>
        <w:t xml:space="preserve"> </w:t>
      </w:r>
      <w:r>
        <w:t>의한</w:t>
      </w:r>
      <w:r>
        <w:t xml:space="preserve"> </w:t>
      </w:r>
      <w:r>
        <w:t>포지셔닝</w:t>
      </w:r>
    </w:p>
    <w:p w14:paraId="2504BC1F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제품군</w:t>
      </w:r>
      <w:r>
        <w:t>(</w:t>
      </w:r>
      <w:r>
        <w:t>群</w:t>
      </w:r>
      <w:r>
        <w:t>)</w:t>
      </w:r>
      <w:r>
        <w:t>에</w:t>
      </w:r>
      <w:r>
        <w:t xml:space="preserve"> </w:t>
      </w:r>
      <w:r>
        <w:t>의한</w:t>
      </w:r>
      <w:r>
        <w:t xml:space="preserve"> </w:t>
      </w:r>
      <w:r>
        <w:t>포지셔닝</w:t>
      </w:r>
    </w:p>
    <w:p w14:paraId="41B1AA48" w14:textId="77777777" w:rsidR="00A86680" w:rsidRDefault="00A86680">
      <w:pPr>
        <w:pStyle w:val="a9"/>
      </w:pPr>
    </w:p>
    <w:p w14:paraId="57DE6EC3" w14:textId="77777777" w:rsidR="00A86680" w:rsidRDefault="00A86680">
      <w:pPr>
        <w:pStyle w:val="a9"/>
      </w:pPr>
    </w:p>
    <w:p w14:paraId="0B4C0A2E" w14:textId="77777777" w:rsidR="00A86680" w:rsidRDefault="00A86680">
      <w:pPr>
        <w:pStyle w:val="a9"/>
      </w:pPr>
    </w:p>
    <w:p w14:paraId="7F2F4A4B" w14:textId="77777777" w:rsidR="00A86680" w:rsidRDefault="00851DC9">
      <w:pPr>
        <w:pStyle w:val="a8"/>
      </w:pPr>
      <w:r>
        <w:t xml:space="preserve">17. </w:t>
      </w:r>
      <w:r>
        <w:t>시장세분화의</w:t>
      </w:r>
      <w:r>
        <w:t xml:space="preserve"> </w:t>
      </w:r>
      <w:r>
        <w:t>전제조건이</w:t>
      </w:r>
      <w:r>
        <w:t xml:space="preserve"> </w:t>
      </w:r>
      <w:r>
        <w:t>모두</w:t>
      </w:r>
      <w:r>
        <w:t xml:space="preserve"> </w:t>
      </w:r>
      <w:r>
        <w:t>충족된</w:t>
      </w:r>
      <w:r>
        <w:t xml:space="preserve"> </w:t>
      </w:r>
      <w:r>
        <w:t>것으로</w:t>
      </w:r>
      <w:r>
        <w:t xml:space="preserve"> </w:t>
      </w:r>
      <w:r>
        <w:t>가정할</w:t>
      </w:r>
      <w:r>
        <w:t xml:space="preserve"> </w:t>
      </w:r>
      <w:r>
        <w:t>때</w:t>
      </w:r>
      <w:r>
        <w:t>, 1</w:t>
      </w:r>
      <w:r>
        <w:t>대</w:t>
      </w:r>
      <w:r>
        <w:t xml:space="preserve">1 </w:t>
      </w:r>
      <w:r>
        <w:t>대응형</w:t>
      </w:r>
      <w:r>
        <w:t>(</w:t>
      </w:r>
      <w:r>
        <w:t>또는</w:t>
      </w:r>
      <w:r>
        <w:t xml:space="preserve"> </w:t>
      </w:r>
      <w:r>
        <w:t>원자형</w:t>
      </w:r>
      <w:r>
        <w:t xml:space="preserve">, atomized) </w:t>
      </w:r>
      <w:r>
        <w:t>세분화전략이</w:t>
      </w:r>
      <w:r>
        <w:t xml:space="preserve"> </w:t>
      </w:r>
      <w:r>
        <w:t>가장</w:t>
      </w:r>
      <w:r>
        <w:t xml:space="preserve"> </w:t>
      </w:r>
      <w:r>
        <w:t>적합한</w:t>
      </w:r>
      <w:r>
        <w:t xml:space="preserve"> </w:t>
      </w:r>
      <w:r>
        <w:t>경우는</w:t>
      </w:r>
      <w:r>
        <w:t>?</w:t>
      </w:r>
    </w:p>
    <w:p w14:paraId="5442194E" w14:textId="77777777" w:rsidR="00A86680" w:rsidRDefault="00A86680">
      <w:pPr>
        <w:pStyle w:val="a8"/>
        <w:ind w:left="242" w:hanging="242"/>
      </w:pPr>
    </w:p>
    <w:p w14:paraId="06D19B22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경쟁이</w:t>
      </w:r>
      <w:r>
        <w:t xml:space="preserve"> </w:t>
      </w:r>
      <w:r>
        <w:t>치열하고</w:t>
      </w:r>
      <w:r>
        <w:t xml:space="preserve"> </w:t>
      </w:r>
      <w:r>
        <w:t>선호가</w:t>
      </w:r>
      <w:r>
        <w:t xml:space="preserve"> </w:t>
      </w:r>
      <w:r>
        <w:t>동질적인</w:t>
      </w:r>
      <w:r>
        <w:t xml:space="preserve"> </w:t>
      </w:r>
      <w:r>
        <w:t>시장</w:t>
      </w:r>
    </w:p>
    <w:p w14:paraId="32391A01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경쟁이</w:t>
      </w:r>
      <w:r>
        <w:t xml:space="preserve"> </w:t>
      </w:r>
      <w:r>
        <w:t>치열하고</w:t>
      </w:r>
      <w:r>
        <w:t xml:space="preserve"> </w:t>
      </w:r>
      <w:r>
        <w:t>선호가</w:t>
      </w:r>
      <w:r>
        <w:t xml:space="preserve"> </w:t>
      </w:r>
      <w:r>
        <w:t>분산된</w:t>
      </w:r>
      <w:r>
        <w:t xml:space="preserve"> </w:t>
      </w:r>
      <w:r>
        <w:t>시장</w:t>
      </w:r>
    </w:p>
    <w:p w14:paraId="53A76A1C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</w:t>
      </w:r>
      <w:r>
        <w:t>경쟁이</w:t>
      </w:r>
      <w:r>
        <w:t xml:space="preserve"> </w:t>
      </w:r>
      <w:r>
        <w:t>없고</w:t>
      </w:r>
      <w:r>
        <w:t xml:space="preserve"> </w:t>
      </w:r>
      <w:r>
        <w:t>선호가</w:t>
      </w:r>
      <w:r>
        <w:t xml:space="preserve"> </w:t>
      </w:r>
      <w:r>
        <w:t>동질적인</w:t>
      </w:r>
      <w:r>
        <w:t xml:space="preserve"> </w:t>
      </w:r>
      <w:r>
        <w:t>시장</w:t>
      </w:r>
    </w:p>
    <w:p w14:paraId="589E948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경쟁이</w:t>
      </w:r>
      <w:r>
        <w:t xml:space="preserve"> </w:t>
      </w:r>
      <w:r>
        <w:t>없고</w:t>
      </w:r>
      <w:r>
        <w:t xml:space="preserve"> </w:t>
      </w:r>
      <w:r>
        <w:t>선호가</w:t>
      </w:r>
      <w:r>
        <w:t xml:space="preserve"> </w:t>
      </w:r>
      <w:r>
        <w:t>분산된</w:t>
      </w:r>
      <w:r>
        <w:t xml:space="preserve"> </w:t>
      </w:r>
      <w:r>
        <w:t>시장</w:t>
      </w:r>
    </w:p>
    <w:p w14:paraId="56B4EF82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경쟁이</w:t>
      </w:r>
      <w:r>
        <w:t xml:space="preserve"> </w:t>
      </w:r>
      <w:r>
        <w:t>없고</w:t>
      </w:r>
      <w:r>
        <w:t xml:space="preserve"> </w:t>
      </w:r>
      <w:r>
        <w:t>선호가</w:t>
      </w:r>
      <w:r>
        <w:t xml:space="preserve"> </w:t>
      </w:r>
      <w:r>
        <w:t>밀집된</w:t>
      </w:r>
      <w:r>
        <w:t xml:space="preserve"> </w:t>
      </w:r>
      <w:r>
        <w:t>시장</w:t>
      </w:r>
      <w:r>
        <w:t xml:space="preserve"> </w:t>
      </w:r>
    </w:p>
    <w:p w14:paraId="765540B7" w14:textId="77777777" w:rsidR="00A86680" w:rsidRDefault="00A86680">
      <w:pPr>
        <w:pStyle w:val="a9"/>
      </w:pPr>
    </w:p>
    <w:p w14:paraId="3FA09B4D" w14:textId="77777777" w:rsidR="00A86680" w:rsidRDefault="00A86680">
      <w:pPr>
        <w:pStyle w:val="a9"/>
      </w:pPr>
    </w:p>
    <w:p w14:paraId="0F72A554" w14:textId="77777777" w:rsidR="00A86680" w:rsidRDefault="00A86680">
      <w:pPr>
        <w:pStyle w:val="a9"/>
      </w:pPr>
    </w:p>
    <w:p w14:paraId="3C3D3E83" w14:textId="77777777" w:rsidR="00A86680" w:rsidRDefault="00851DC9">
      <w:pPr>
        <w:pStyle w:val="a8"/>
      </w:pPr>
      <w:r>
        <w:t xml:space="preserve">18. </w:t>
      </w:r>
      <w:r>
        <w:t>다음</w:t>
      </w:r>
      <w:r>
        <w:t xml:space="preserve"> </w:t>
      </w:r>
      <w:r>
        <w:t>전략</w:t>
      </w:r>
      <w:r>
        <w:t xml:space="preserve"> </w:t>
      </w:r>
      <w:r>
        <w:t>중</w:t>
      </w:r>
      <w:r>
        <w:t xml:space="preserve"> </w:t>
      </w:r>
      <w:r>
        <w:t>일반적인</w:t>
      </w:r>
      <w:r>
        <w:t xml:space="preserve"> </w:t>
      </w:r>
      <w:r>
        <w:t>시장선도기업</w:t>
      </w:r>
      <w:r>
        <w:t>(market leader)</w:t>
      </w:r>
      <w:r>
        <w:t>들이</w:t>
      </w:r>
      <w:r>
        <w:t xml:space="preserve"> </w:t>
      </w:r>
      <w:r>
        <w:t>활용하기에</w:t>
      </w:r>
      <w:r>
        <w:t xml:space="preserve"> </w:t>
      </w:r>
      <w:r>
        <w:t>가장</w:t>
      </w:r>
      <w:r>
        <w:t xml:space="preserve"> </w:t>
      </w:r>
      <w:r>
        <w:t>적합하지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4940DDF" w14:textId="77777777" w:rsidR="00A86680" w:rsidRDefault="00A86680">
      <w:pPr>
        <w:pStyle w:val="a8"/>
      </w:pPr>
    </w:p>
    <w:p w14:paraId="0EE4D52B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전체시장</w:t>
      </w:r>
      <w:r>
        <w:t xml:space="preserve"> </w:t>
      </w:r>
      <w:r>
        <w:t>도달전략</w:t>
      </w:r>
    </w:p>
    <w:p w14:paraId="7BD28C16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시장총수요</w:t>
      </w:r>
      <w:r>
        <w:t xml:space="preserve"> </w:t>
      </w:r>
      <w:r>
        <w:t>증대전략</w:t>
      </w:r>
    </w:p>
    <w:p w14:paraId="57553468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</w:t>
      </w:r>
      <w:r>
        <w:t>시장점유율</w:t>
      </w:r>
      <w:r>
        <w:t xml:space="preserve"> </w:t>
      </w:r>
      <w:r>
        <w:t>확대전략</w:t>
      </w:r>
    </w:p>
    <w:p w14:paraId="7AC862E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시장점유율</w:t>
      </w:r>
      <w:r>
        <w:t xml:space="preserve"> </w:t>
      </w:r>
      <w:r>
        <w:t>유지전략</w:t>
      </w:r>
    </w:p>
    <w:p w14:paraId="7487320C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틈새시장</w:t>
      </w:r>
      <w:r>
        <w:t xml:space="preserve"> </w:t>
      </w:r>
      <w:r>
        <w:t>집중화전략</w:t>
      </w:r>
    </w:p>
    <w:p w14:paraId="0197F990" w14:textId="77777777" w:rsidR="00A86680" w:rsidRDefault="00A86680">
      <w:pPr>
        <w:pStyle w:val="a8"/>
      </w:pPr>
    </w:p>
    <w:p w14:paraId="3E4DBEE3" w14:textId="77777777" w:rsidR="00A86680" w:rsidRDefault="00A86680">
      <w:pPr>
        <w:pStyle w:val="a8"/>
      </w:pPr>
    </w:p>
    <w:p w14:paraId="47A0DF6F" w14:textId="77777777" w:rsidR="00A86680" w:rsidRDefault="00A86680">
      <w:pPr>
        <w:pStyle w:val="a8"/>
      </w:pPr>
    </w:p>
    <w:p w14:paraId="01A889E2" w14:textId="77777777" w:rsidR="00A86680" w:rsidRDefault="00851DC9">
      <w:pPr>
        <w:pStyle w:val="a8"/>
      </w:pPr>
      <w:r>
        <w:t xml:space="preserve">19. </w:t>
      </w:r>
      <w:r>
        <w:t>상표전략에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9BE4D70" w14:textId="77777777" w:rsidR="00A86680" w:rsidRDefault="00A86680">
      <w:pPr>
        <w:pStyle w:val="a8"/>
      </w:pPr>
    </w:p>
    <w:p w14:paraId="54AD8D37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일반적으로</w:t>
      </w:r>
      <w:r>
        <w:t xml:space="preserve"> </w:t>
      </w:r>
      <w:r>
        <w:t>무상표전략보다</w:t>
      </w:r>
      <w:r>
        <w:t xml:space="preserve"> </w:t>
      </w:r>
      <w:r>
        <w:t>유상표전략을</w:t>
      </w:r>
      <w:r>
        <w:t xml:space="preserve"> </w:t>
      </w:r>
      <w:r>
        <w:t>사용하는</w:t>
      </w:r>
      <w:r>
        <w:t xml:space="preserve"> </w:t>
      </w:r>
      <w:r>
        <w:t>경우에</w:t>
      </w:r>
      <w:r>
        <w:t xml:space="preserve"> </w:t>
      </w:r>
      <w:r>
        <w:t>원가부담이</w:t>
      </w:r>
      <w:r>
        <w:t xml:space="preserve"> </w:t>
      </w:r>
      <w:r>
        <w:t>더</w:t>
      </w:r>
      <w:r>
        <w:t xml:space="preserve"> </w:t>
      </w:r>
      <w:r>
        <w:t>낮다</w:t>
      </w:r>
      <w:r>
        <w:t>.</w:t>
      </w:r>
    </w:p>
    <w:p w14:paraId="210F5FE2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소형유통기관일수록</w:t>
      </w:r>
      <w:r>
        <w:t xml:space="preserve"> </w:t>
      </w:r>
      <w:r>
        <w:t>제조업자상표보다</w:t>
      </w:r>
      <w:r>
        <w:t xml:space="preserve"> </w:t>
      </w:r>
      <w:r>
        <w:t>유통업자상표를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유리하다</w:t>
      </w:r>
      <w:r>
        <w:t>.</w:t>
      </w:r>
    </w:p>
    <w:p w14:paraId="65DE1FF7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개별상품전략은</w:t>
      </w:r>
      <w:r>
        <w:t xml:space="preserve"> </w:t>
      </w:r>
      <w:r>
        <w:t>각</w:t>
      </w:r>
      <w:r>
        <w:t xml:space="preserve"> </w:t>
      </w:r>
      <w:r>
        <w:t>제품에</w:t>
      </w:r>
      <w:r>
        <w:t xml:space="preserve"> </w:t>
      </w:r>
      <w:r>
        <w:t>대한</w:t>
      </w:r>
      <w:r>
        <w:t xml:space="preserve"> </w:t>
      </w:r>
      <w:r>
        <w:t>시장의</w:t>
      </w:r>
      <w:r>
        <w:t xml:space="preserve"> </w:t>
      </w:r>
      <w:r>
        <w:t>규모가</w:t>
      </w:r>
      <w:r>
        <w:t xml:space="preserve"> </w:t>
      </w:r>
      <w:r>
        <w:t>작을수록</w:t>
      </w:r>
      <w:r>
        <w:t xml:space="preserve"> </w:t>
      </w:r>
      <w:r>
        <w:t>더</w:t>
      </w:r>
      <w:r>
        <w:t xml:space="preserve"> </w:t>
      </w:r>
      <w:r>
        <w:t>적합하다</w:t>
      </w:r>
      <w:r>
        <w:t>.</w:t>
      </w:r>
    </w:p>
    <w:p w14:paraId="157D2FC8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복수상표전략은</w:t>
      </w:r>
      <w:r>
        <w:t xml:space="preserve"> </w:t>
      </w:r>
      <w:r>
        <w:t>경쟁자의</w:t>
      </w:r>
      <w:r>
        <w:t xml:space="preserve"> </w:t>
      </w:r>
      <w:r>
        <w:t>시장진입을</w:t>
      </w:r>
      <w:r>
        <w:t xml:space="preserve"> </w:t>
      </w:r>
      <w:r>
        <w:t>방해하는</w:t>
      </w:r>
      <w:r>
        <w:t xml:space="preserve"> </w:t>
      </w:r>
      <w:r>
        <w:t>한</w:t>
      </w:r>
      <w:r>
        <w:t xml:space="preserve"> </w:t>
      </w:r>
      <w:r>
        <w:t>방법이다</w:t>
      </w:r>
      <w:r>
        <w:t>.</w:t>
      </w:r>
    </w:p>
    <w:p w14:paraId="7E9ED874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t>상표확장전략은</w:t>
      </w:r>
      <w:r>
        <w:t xml:space="preserve"> </w:t>
      </w:r>
      <w:r>
        <w:t>소비자가</w:t>
      </w:r>
      <w:r>
        <w:t xml:space="preserve"> </w:t>
      </w:r>
      <w:r>
        <w:t>인지하는</w:t>
      </w:r>
      <w:r>
        <w:t xml:space="preserve"> </w:t>
      </w:r>
      <w:r>
        <w:t>상품간</w:t>
      </w:r>
      <w:r>
        <w:t xml:space="preserve"> </w:t>
      </w:r>
      <w:r>
        <w:t>생산기술상의</w:t>
      </w:r>
      <w:r>
        <w:t xml:space="preserve"> </w:t>
      </w:r>
      <w:r>
        <w:t>관련성이</w:t>
      </w:r>
      <w:r>
        <w:t xml:space="preserve"> </w:t>
      </w:r>
      <w:r>
        <w:t>높을수록</w:t>
      </w:r>
      <w:r>
        <w:t xml:space="preserve"> </w:t>
      </w:r>
      <w:r>
        <w:t>실패할</w:t>
      </w:r>
      <w:r>
        <w:t xml:space="preserve"> </w:t>
      </w:r>
      <w:r>
        <w:t>가능성이</w:t>
      </w:r>
      <w:r>
        <w:t xml:space="preserve"> </w:t>
      </w:r>
      <w:r>
        <w:t>높다</w:t>
      </w:r>
      <w:r>
        <w:t>.</w:t>
      </w:r>
    </w:p>
    <w:p w14:paraId="2EE2E150" w14:textId="77777777" w:rsidR="00A86680" w:rsidRDefault="00A86680">
      <w:pPr>
        <w:pStyle w:val="af1"/>
        <w:spacing w:line="249" w:lineRule="auto"/>
      </w:pPr>
    </w:p>
    <w:p w14:paraId="50EA879D" w14:textId="77777777" w:rsidR="00A86680" w:rsidRDefault="00A86680">
      <w:pPr>
        <w:pStyle w:val="a8"/>
      </w:pPr>
    </w:p>
    <w:p w14:paraId="50616BCC" w14:textId="77777777" w:rsidR="00A86680" w:rsidRDefault="00851DC9">
      <w:pPr>
        <w:pStyle w:val="a8"/>
      </w:pPr>
      <w:r>
        <w:t xml:space="preserve">20.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일반적으로</w:t>
      </w:r>
      <w:r>
        <w:t xml:space="preserve"> </w:t>
      </w:r>
      <w:r>
        <w:t>유통경로의</w:t>
      </w:r>
      <w:r>
        <w:t xml:space="preserve"> </w:t>
      </w:r>
      <w:r>
        <w:t>단계수가</w:t>
      </w:r>
      <w:r>
        <w:t xml:space="preserve"> </w:t>
      </w:r>
      <w:r>
        <w:t>증가하는</w:t>
      </w:r>
      <w:r>
        <w:t xml:space="preserve"> </w:t>
      </w:r>
      <w:r>
        <w:t>경우는</w:t>
      </w:r>
      <w:r>
        <w:t>?</w:t>
      </w:r>
    </w:p>
    <w:p w14:paraId="4471622D" w14:textId="77777777" w:rsidR="00A86680" w:rsidRDefault="00A86680">
      <w:pPr>
        <w:pStyle w:val="a8"/>
      </w:pPr>
    </w:p>
    <w:p w14:paraId="4CD035DC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고객의</w:t>
      </w:r>
      <w:r>
        <w:t xml:space="preserve"> </w:t>
      </w:r>
      <w:r>
        <w:t>최소판매단위</w:t>
      </w:r>
      <w:r>
        <w:t>(lot size)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유통서비스</w:t>
      </w:r>
      <w:r>
        <w:t xml:space="preserve"> </w:t>
      </w:r>
      <w:r>
        <w:t>요구가</w:t>
      </w:r>
      <w:r>
        <w:t xml:space="preserve"> </w:t>
      </w:r>
      <w:r>
        <w:t>높을수록</w:t>
      </w:r>
    </w:p>
    <w:p w14:paraId="6AAF06C5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고객의</w:t>
      </w:r>
      <w:r>
        <w:t xml:space="preserve"> </w:t>
      </w:r>
      <w:r>
        <w:t>상품정보제공</w:t>
      </w:r>
      <w:r>
        <w:t>(product information)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유통서비스</w:t>
      </w:r>
      <w:r>
        <w:t xml:space="preserve"> </w:t>
      </w:r>
      <w:r>
        <w:t>요구가</w:t>
      </w:r>
      <w:r>
        <w:t xml:space="preserve"> </w:t>
      </w:r>
      <w:r>
        <w:t>높을수록</w:t>
      </w:r>
    </w:p>
    <w:p w14:paraId="57A3A934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고객의</w:t>
      </w:r>
      <w:r>
        <w:t xml:space="preserve"> </w:t>
      </w:r>
      <w:r>
        <w:t>배달기간</w:t>
      </w:r>
      <w:r>
        <w:t>(delivery time)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유통서비스</w:t>
      </w:r>
      <w:r>
        <w:t xml:space="preserve"> </w:t>
      </w:r>
      <w:r>
        <w:t>요구가</w:t>
      </w:r>
      <w:r>
        <w:t xml:space="preserve"> </w:t>
      </w:r>
      <w:r>
        <w:t>낮을수록</w:t>
      </w:r>
    </w:p>
    <w:p w14:paraId="3C9F1079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고객의</w:t>
      </w:r>
      <w:r>
        <w:t xml:space="preserve"> </w:t>
      </w:r>
      <w:r>
        <w:t>공간적</w:t>
      </w:r>
      <w:r>
        <w:t xml:space="preserve"> </w:t>
      </w:r>
      <w:r>
        <w:t>편의성</w:t>
      </w:r>
      <w:r>
        <w:t>(spatial convenience)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유통서비스</w:t>
      </w:r>
      <w:r>
        <w:t xml:space="preserve"> </w:t>
      </w:r>
      <w:r>
        <w:t>요구가</w:t>
      </w:r>
      <w:r>
        <w:t xml:space="preserve"> </w:t>
      </w:r>
      <w:r>
        <w:t>낮을수록</w:t>
      </w:r>
    </w:p>
    <w:p w14:paraId="3D47D0F7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고객이</w:t>
      </w:r>
      <w:r>
        <w:t xml:space="preserve"> </w:t>
      </w:r>
      <w:r>
        <w:t>대형유통업체를</w:t>
      </w:r>
      <w:r>
        <w:t xml:space="preserve"> </w:t>
      </w:r>
      <w:r>
        <w:t>선호할수록</w:t>
      </w:r>
    </w:p>
    <w:p w14:paraId="072879DD" w14:textId="77777777" w:rsidR="00A86680" w:rsidRDefault="00A86680">
      <w:pPr>
        <w:pStyle w:val="a8"/>
      </w:pPr>
    </w:p>
    <w:p w14:paraId="36D7B681" w14:textId="77777777" w:rsidR="00A86680" w:rsidRDefault="00A86680">
      <w:pPr>
        <w:pStyle w:val="a8"/>
      </w:pPr>
    </w:p>
    <w:p w14:paraId="0C813494" w14:textId="77777777" w:rsidR="00A86680" w:rsidRDefault="00A86680">
      <w:pPr>
        <w:pStyle w:val="a8"/>
      </w:pPr>
    </w:p>
    <w:p w14:paraId="53CAD0B4" w14:textId="77777777" w:rsidR="00A86680" w:rsidRDefault="00A86680">
      <w:pPr>
        <w:pStyle w:val="a8"/>
      </w:pPr>
    </w:p>
    <w:p w14:paraId="26B57969" w14:textId="77777777" w:rsidR="00A86680" w:rsidRDefault="00A86680">
      <w:pPr>
        <w:pStyle w:val="a8"/>
      </w:pPr>
    </w:p>
    <w:p w14:paraId="1AFF79D4" w14:textId="77777777" w:rsidR="00A86680" w:rsidRDefault="00A86680">
      <w:pPr>
        <w:pStyle w:val="a8"/>
      </w:pPr>
    </w:p>
    <w:p w14:paraId="55F174D5" w14:textId="77777777" w:rsidR="00A86680" w:rsidRDefault="00851DC9">
      <w:pPr>
        <w:pStyle w:val="a8"/>
      </w:pPr>
      <w:r>
        <w:t xml:space="preserve">21. </w:t>
      </w:r>
      <w:r>
        <w:t>생산에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B1BFFC6" w14:textId="77777777" w:rsidR="00A86680" w:rsidRDefault="00A86680">
      <w:pPr>
        <w:pStyle w:val="a9"/>
        <w:ind w:left="0" w:firstLine="0"/>
      </w:pPr>
    </w:p>
    <w:p w14:paraId="6C301416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집중화</w:t>
      </w:r>
      <w:r>
        <w:t xml:space="preserve"> </w:t>
      </w:r>
      <w:r>
        <w:t>생산은</w:t>
      </w:r>
      <w:r>
        <w:t xml:space="preserve"> </w:t>
      </w:r>
      <w:r>
        <w:t>각</w:t>
      </w:r>
      <w:r>
        <w:t xml:space="preserve"> </w:t>
      </w:r>
      <w:r>
        <w:t>공정이나</w:t>
      </w:r>
      <w:r>
        <w:t xml:space="preserve"> </w:t>
      </w:r>
      <w:r>
        <w:t>설비에</w:t>
      </w:r>
      <w:r>
        <w:t xml:space="preserve"> </w:t>
      </w:r>
      <w:r>
        <w:t>특정고객집단을</w:t>
      </w:r>
      <w:r>
        <w:t xml:space="preserve"> </w:t>
      </w:r>
      <w:r>
        <w:t>위한</w:t>
      </w:r>
      <w:r>
        <w:t xml:space="preserve"> </w:t>
      </w:r>
      <w:r>
        <w:t>한정된</w:t>
      </w:r>
      <w:r>
        <w:t xml:space="preserve"> </w:t>
      </w:r>
      <w:r>
        <w:t>생산과업만을</w:t>
      </w:r>
      <w:r>
        <w:t xml:space="preserve"> </w:t>
      </w:r>
      <w:r>
        <w:t>부여하는</w:t>
      </w:r>
      <w:r>
        <w:t xml:space="preserve"> </w:t>
      </w:r>
      <w:r>
        <w:t>것이다</w:t>
      </w:r>
      <w:r>
        <w:t>.</w:t>
      </w:r>
    </w:p>
    <w:p w14:paraId="0B7F82F0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총괄생산계획은</w:t>
      </w:r>
      <w:r>
        <w:t xml:space="preserve"> </w:t>
      </w:r>
      <w:r>
        <w:t>데이터베이스를</w:t>
      </w:r>
      <w:r>
        <w:t xml:space="preserve"> </w:t>
      </w:r>
      <w:r>
        <w:t>통합</w:t>
      </w:r>
      <w:r>
        <w:t xml:space="preserve"> </w:t>
      </w:r>
      <w:r>
        <w:t>구축하여</w:t>
      </w:r>
      <w:r>
        <w:t xml:space="preserve"> </w:t>
      </w:r>
      <w:r>
        <w:t>생산</w:t>
      </w:r>
      <w:r>
        <w:t xml:space="preserve"> </w:t>
      </w:r>
      <w:r>
        <w:t>일정을</w:t>
      </w:r>
      <w:r>
        <w:t xml:space="preserve"> </w:t>
      </w:r>
      <w:r>
        <w:t>총괄적으로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계획이다</w:t>
      </w:r>
      <w:r>
        <w:t>.</w:t>
      </w:r>
    </w:p>
    <w:p w14:paraId="35CED6E1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모듈러</w:t>
      </w:r>
      <w:r>
        <w:t xml:space="preserve"> </w:t>
      </w:r>
      <w:r>
        <w:t>생산은</w:t>
      </w:r>
      <w:r>
        <w:t xml:space="preserve"> </w:t>
      </w:r>
      <w:r>
        <w:t>가장</w:t>
      </w:r>
      <w:r>
        <w:t xml:space="preserve"> </w:t>
      </w:r>
      <w:r>
        <w:t>최소</w:t>
      </w:r>
      <w:r>
        <w:t xml:space="preserve"> </w:t>
      </w:r>
      <w:r>
        <w:t>종류의</w:t>
      </w:r>
      <w:r>
        <w:t xml:space="preserve"> </w:t>
      </w:r>
      <w:r>
        <w:t>부품으로</w:t>
      </w:r>
      <w:r>
        <w:t xml:space="preserve"> </w:t>
      </w:r>
      <w:r>
        <w:t>최대</w:t>
      </w:r>
      <w:r>
        <w:t xml:space="preserve"> </w:t>
      </w:r>
      <w:r>
        <w:t>종류의</w:t>
      </w:r>
      <w:r>
        <w:t xml:space="preserve"> </w:t>
      </w:r>
      <w:r>
        <w:t>제품을</w:t>
      </w:r>
      <w:r>
        <w:t xml:space="preserve"> </w:t>
      </w:r>
      <w:r>
        <w:t>생산하는</w:t>
      </w:r>
      <w:r>
        <w:t xml:space="preserve"> </w:t>
      </w:r>
      <w:r>
        <w:t>방식이다</w:t>
      </w:r>
      <w:r>
        <w:t>.</w:t>
      </w:r>
    </w:p>
    <w:p w14:paraId="5B163739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유연생산시스템은</w:t>
      </w:r>
      <w:r>
        <w:t xml:space="preserve"> </w:t>
      </w:r>
      <w:r>
        <w:t>개별생산의</w:t>
      </w:r>
      <w:r>
        <w:t xml:space="preserve"> </w:t>
      </w:r>
      <w:r>
        <w:t>유연성과</w:t>
      </w:r>
      <w:r>
        <w:t xml:space="preserve"> </w:t>
      </w:r>
      <w:r>
        <w:t>대량생산의</w:t>
      </w:r>
      <w:r>
        <w:t xml:space="preserve"> </w:t>
      </w:r>
      <w:r>
        <w:t>생산성을</w:t>
      </w:r>
      <w:r>
        <w:t xml:space="preserve"> </w:t>
      </w:r>
      <w:r>
        <w:t>동시에</w:t>
      </w:r>
      <w:r>
        <w:t xml:space="preserve"> </w:t>
      </w:r>
      <w:r>
        <w:t>고려하는</w:t>
      </w:r>
      <w:r>
        <w:t xml:space="preserve"> </w:t>
      </w:r>
      <w:r>
        <w:t>시스템이다</w:t>
      </w:r>
      <w:r>
        <w:t>.</w:t>
      </w:r>
    </w:p>
    <w:p w14:paraId="7E517C77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rPr>
          <w:w w:val="99"/>
        </w:rPr>
        <w:t>대량주문생산</w:t>
      </w:r>
      <w:r>
        <w:rPr>
          <w:w w:val="99"/>
        </w:rPr>
        <w:t>(mass customization)</w:t>
      </w:r>
      <w:r>
        <w:rPr>
          <w:w w:val="99"/>
        </w:rPr>
        <w:t>은</w:t>
      </w:r>
      <w:r>
        <w:rPr>
          <w:w w:val="99"/>
        </w:rPr>
        <w:t xml:space="preserve"> </w:t>
      </w:r>
      <w:r>
        <w:rPr>
          <w:w w:val="99"/>
        </w:rPr>
        <w:t>대량생산을</w:t>
      </w:r>
      <w:r>
        <w:rPr>
          <w:w w:val="99"/>
        </w:rPr>
        <w:t xml:space="preserve"> </w:t>
      </w:r>
      <w:r>
        <w:rPr>
          <w:w w:val="99"/>
        </w:rPr>
        <w:t>유지하면서</w:t>
      </w:r>
      <w:r>
        <w:rPr>
          <w:w w:val="99"/>
        </w:rPr>
        <w:t xml:space="preserve">, </w:t>
      </w:r>
      <w:r>
        <w:rPr>
          <w:w w:val="99"/>
        </w:rPr>
        <w:t>고객의</w:t>
      </w:r>
      <w:r>
        <w:rPr>
          <w:w w:val="99"/>
        </w:rPr>
        <w:t xml:space="preserve"> </w:t>
      </w:r>
      <w:r>
        <w:rPr>
          <w:w w:val="99"/>
        </w:rPr>
        <w:t>다양한</w:t>
      </w:r>
      <w:r>
        <w:rPr>
          <w:w w:val="99"/>
        </w:rPr>
        <w:t xml:space="preserve"> </w:t>
      </w:r>
      <w:r>
        <w:rPr>
          <w:w w:val="99"/>
        </w:rPr>
        <w:t>요구를</w:t>
      </w:r>
      <w:r>
        <w:rPr>
          <w:w w:val="99"/>
        </w:rPr>
        <w:t xml:space="preserve"> </w:t>
      </w:r>
      <w:r>
        <w:rPr>
          <w:w w:val="99"/>
        </w:rPr>
        <w:t>충족시키는</w:t>
      </w:r>
      <w:r>
        <w:rPr>
          <w:w w:val="99"/>
        </w:rPr>
        <w:t xml:space="preserve"> </w:t>
      </w:r>
      <w:r>
        <w:rPr>
          <w:w w:val="99"/>
        </w:rPr>
        <w:t>생산형태이다</w:t>
      </w:r>
      <w:r>
        <w:rPr>
          <w:w w:val="99"/>
        </w:rPr>
        <w:t>.</w:t>
      </w:r>
    </w:p>
    <w:p w14:paraId="1720DD9D" w14:textId="77777777" w:rsidR="00A86680" w:rsidRDefault="00A86680">
      <w:pPr>
        <w:pStyle w:val="a8"/>
        <w:ind w:left="253" w:hanging="253"/>
      </w:pPr>
    </w:p>
    <w:p w14:paraId="62E29797" w14:textId="77777777" w:rsidR="00A86680" w:rsidRDefault="00A86680">
      <w:pPr>
        <w:pStyle w:val="a8"/>
        <w:ind w:left="253" w:hanging="253"/>
      </w:pPr>
    </w:p>
    <w:p w14:paraId="29DE679B" w14:textId="77777777" w:rsidR="00A86680" w:rsidRDefault="00A86680">
      <w:pPr>
        <w:pStyle w:val="a8"/>
        <w:ind w:left="253" w:hanging="253"/>
      </w:pPr>
    </w:p>
    <w:p w14:paraId="5439606D" w14:textId="77777777" w:rsidR="00A86680" w:rsidRDefault="00A86680">
      <w:pPr>
        <w:pStyle w:val="a8"/>
        <w:ind w:left="253" w:hanging="253"/>
      </w:pPr>
    </w:p>
    <w:p w14:paraId="38351B80" w14:textId="77777777" w:rsidR="00A86680" w:rsidRDefault="00A86680">
      <w:pPr>
        <w:pStyle w:val="a8"/>
        <w:ind w:left="253" w:hanging="253"/>
      </w:pPr>
    </w:p>
    <w:p w14:paraId="686CD889" w14:textId="77777777" w:rsidR="00A86680" w:rsidRDefault="00851DC9">
      <w:pPr>
        <w:pStyle w:val="a8"/>
      </w:pPr>
      <w:r>
        <w:t xml:space="preserve">22. </w:t>
      </w:r>
      <w:r>
        <w:t>푸쉬</w:t>
      </w:r>
      <w:r>
        <w:t xml:space="preserve"> </w:t>
      </w:r>
      <w:r>
        <w:t>시스템</w:t>
      </w:r>
      <w:r>
        <w:t>(push system)</w:t>
      </w:r>
      <w:r>
        <w:t>과</w:t>
      </w:r>
      <w:r>
        <w:t xml:space="preserve"> </w:t>
      </w:r>
      <w:r>
        <w:t>풀</w:t>
      </w:r>
      <w:r>
        <w:t xml:space="preserve"> </w:t>
      </w:r>
      <w:r>
        <w:t>시스템</w:t>
      </w:r>
      <w:r>
        <w:t>(pull system)</w:t>
      </w:r>
      <w:r>
        <w:t>을</w:t>
      </w:r>
      <w:r>
        <w:t xml:space="preserve"> </w:t>
      </w:r>
      <w:r>
        <w:t>비교한</w:t>
      </w:r>
      <w:r>
        <w:t xml:space="preserve"> </w:t>
      </w:r>
      <w:r>
        <w:t>다음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2BBF436" w14:textId="77777777" w:rsidR="00A86680" w:rsidRDefault="00A86680">
      <w:pPr>
        <w:pStyle w:val="a8"/>
        <w:ind w:left="248" w:hanging="248"/>
      </w:pPr>
    </w:p>
    <w:p w14:paraId="6F94796E" w14:textId="77777777" w:rsidR="00A86680" w:rsidRDefault="00851DC9">
      <w:pPr>
        <w:pStyle w:val="a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5"/>
        <w:gridCol w:w="2677"/>
        <w:gridCol w:w="3075"/>
      </w:tblGrid>
      <w:tr w:rsidR="00A86680" w14:paraId="32E9C237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36B8C" w14:textId="77777777" w:rsidR="00A86680" w:rsidRDefault="00A86680">
            <w:pPr>
              <w:pStyle w:val="a8"/>
            </w:pP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93A1" w14:textId="77777777" w:rsidR="00A86680" w:rsidRDefault="00851DC9">
            <w:pPr>
              <w:pStyle w:val="a8"/>
              <w:wordWrap/>
              <w:jc w:val="center"/>
            </w:pPr>
            <w:r>
              <w:rPr>
                <w:u w:val="single" w:color="000000"/>
              </w:rPr>
              <w:t>푸쉬</w:t>
            </w:r>
            <w:r>
              <w:rPr>
                <w:u w:val="single" w:color="000000"/>
              </w:rPr>
              <w:t xml:space="preserve">(push) </w:t>
            </w:r>
            <w:r>
              <w:rPr>
                <w:u w:val="single" w:color="000000"/>
              </w:rPr>
              <w:t>시스템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9630C" w14:textId="77777777" w:rsidR="00A86680" w:rsidRDefault="00851DC9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풀</w:t>
            </w:r>
            <w:r>
              <w:rPr>
                <w:u w:val="single" w:color="000000"/>
              </w:rPr>
              <w:t xml:space="preserve">(pull) </w:t>
            </w:r>
            <w:r>
              <w:rPr>
                <w:u w:val="single" w:color="000000"/>
              </w:rPr>
              <w:t>시스템</w:t>
            </w:r>
          </w:p>
        </w:tc>
      </w:tr>
      <w:tr w:rsidR="00A86680" w14:paraId="04D912D3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C7F63" w14:textId="77777777" w:rsidR="00A86680" w:rsidRDefault="00851DC9">
            <w:pPr>
              <w:pStyle w:val="a8"/>
            </w:pPr>
            <w:r>
              <w:t>①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FD6C6" w14:textId="77777777" w:rsidR="00A86680" w:rsidRDefault="00851DC9">
            <w:pPr>
              <w:pStyle w:val="a8"/>
            </w:pPr>
            <w:r>
              <w:t>적시생산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적합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F53A8" w14:textId="77777777" w:rsidR="00A86680" w:rsidRDefault="00851DC9">
            <w:pPr>
              <w:pStyle w:val="a8"/>
            </w:pPr>
            <w:r>
              <w:t>자재소요계획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적합</w:t>
            </w:r>
          </w:p>
        </w:tc>
      </w:tr>
      <w:tr w:rsidR="00A86680" w14:paraId="31A7C68D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B3E45F" w14:textId="77777777" w:rsidR="00A86680" w:rsidRDefault="00851DC9">
            <w:pPr>
              <w:pStyle w:val="a8"/>
            </w:pPr>
            <w:r>
              <w:t>②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CE170" w14:textId="77777777" w:rsidR="00A86680" w:rsidRDefault="00851DC9">
            <w:pPr>
              <w:pStyle w:val="a8"/>
            </w:pPr>
            <w:r>
              <w:t>생산자</w:t>
            </w:r>
            <w:r>
              <w:t xml:space="preserve"> </w:t>
            </w:r>
            <w:r>
              <w:t>중심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13FC2" w14:textId="77777777" w:rsidR="00A86680" w:rsidRDefault="00851DC9">
            <w:pPr>
              <w:pStyle w:val="a8"/>
            </w:pPr>
            <w:r>
              <w:t>소비자</w:t>
            </w:r>
            <w:r>
              <w:t xml:space="preserve"> </w:t>
            </w:r>
            <w:r>
              <w:t>중심</w:t>
            </w:r>
          </w:p>
        </w:tc>
      </w:tr>
      <w:tr w:rsidR="00A86680" w14:paraId="51DBB8A7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8D73B" w14:textId="77777777" w:rsidR="00A86680" w:rsidRDefault="00851DC9">
            <w:pPr>
              <w:pStyle w:val="a8"/>
            </w:pPr>
            <w:r>
              <w:t>③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5BB44" w14:textId="77777777" w:rsidR="00A86680" w:rsidRDefault="00851DC9">
            <w:pPr>
              <w:pStyle w:val="a8"/>
            </w:pPr>
            <w:r>
              <w:t>비반복생산의</w:t>
            </w:r>
            <w:r>
              <w:t xml:space="preserve"> </w:t>
            </w:r>
            <w:r>
              <w:t>재고관리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DE876" w14:textId="77777777" w:rsidR="00A86680" w:rsidRDefault="00851DC9">
            <w:pPr>
              <w:pStyle w:val="a8"/>
            </w:pPr>
            <w:r>
              <w:t>반복생산의</w:t>
            </w:r>
            <w:r>
              <w:t xml:space="preserve"> </w:t>
            </w:r>
            <w:r>
              <w:t>재고관리</w:t>
            </w:r>
          </w:p>
        </w:tc>
      </w:tr>
      <w:tr w:rsidR="00A86680" w14:paraId="7F347804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7CAF0" w14:textId="77777777" w:rsidR="00A86680" w:rsidRDefault="00851DC9">
            <w:pPr>
              <w:pStyle w:val="a8"/>
            </w:pPr>
            <w:r>
              <w:t>④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14515" w14:textId="77777777" w:rsidR="00A86680" w:rsidRDefault="00851DC9">
            <w:pPr>
              <w:pStyle w:val="a8"/>
            </w:pPr>
            <w:r>
              <w:t>약간의</w:t>
            </w:r>
            <w:r>
              <w:t xml:space="preserve"> </w:t>
            </w:r>
            <w:r>
              <w:t>불량</w:t>
            </w:r>
            <w:r>
              <w:t xml:space="preserve"> </w:t>
            </w:r>
            <w:r>
              <w:t>인정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4260D" w14:textId="77777777" w:rsidR="00A86680" w:rsidRDefault="00851DC9">
            <w:pPr>
              <w:pStyle w:val="a8"/>
            </w:pPr>
            <w:r>
              <w:t>무결점을</w:t>
            </w:r>
            <w:r>
              <w:t xml:space="preserve"> </w:t>
            </w:r>
            <w:r>
              <w:t>추구</w:t>
            </w:r>
          </w:p>
        </w:tc>
      </w:tr>
      <w:tr w:rsidR="00A86680" w14:paraId="3D19030B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D339B" w14:textId="77777777" w:rsidR="00A86680" w:rsidRDefault="00851DC9">
            <w:pPr>
              <w:pStyle w:val="a8"/>
            </w:pPr>
            <w:r>
              <w:t>⑤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1886B" w14:textId="77777777" w:rsidR="00A86680" w:rsidRDefault="00851DC9">
            <w:pPr>
              <w:pStyle w:val="a8"/>
            </w:pPr>
            <w:r>
              <w:t>납품업자와</w:t>
            </w:r>
            <w:r>
              <w:t xml:space="preserve"> </w:t>
            </w:r>
            <w:r>
              <w:t>적대관계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B32CF" w14:textId="77777777" w:rsidR="00A86680" w:rsidRDefault="00851DC9">
            <w:pPr>
              <w:pStyle w:val="a8"/>
            </w:pPr>
            <w:r>
              <w:t>납품업자와</w:t>
            </w:r>
            <w:r>
              <w:t xml:space="preserve"> </w:t>
            </w:r>
            <w:r>
              <w:t>협력관계</w:t>
            </w:r>
          </w:p>
        </w:tc>
      </w:tr>
    </w:tbl>
    <w:p w14:paraId="0396A0A8" w14:textId="77777777" w:rsidR="00A86680" w:rsidRDefault="00A86680">
      <w:pPr>
        <w:rPr>
          <w:sz w:val="2"/>
        </w:rPr>
      </w:pPr>
    </w:p>
    <w:p w14:paraId="449DF079" w14:textId="77777777" w:rsidR="00A86680" w:rsidRDefault="00A86680">
      <w:pPr>
        <w:pStyle w:val="a8"/>
        <w:ind w:left="253" w:hanging="253"/>
      </w:pPr>
    </w:p>
    <w:p w14:paraId="7A1F2892" w14:textId="77777777" w:rsidR="00A86680" w:rsidRDefault="00A86680">
      <w:pPr>
        <w:pStyle w:val="a8"/>
        <w:ind w:left="253" w:hanging="253"/>
      </w:pPr>
    </w:p>
    <w:p w14:paraId="18646858" w14:textId="77777777" w:rsidR="00A86680" w:rsidRDefault="00A86680">
      <w:pPr>
        <w:pStyle w:val="a8"/>
        <w:ind w:left="253" w:hanging="253"/>
      </w:pPr>
    </w:p>
    <w:p w14:paraId="5F03C2D2" w14:textId="77777777" w:rsidR="00A86680" w:rsidRDefault="00A86680">
      <w:pPr>
        <w:pStyle w:val="a8"/>
        <w:ind w:left="248" w:hanging="248"/>
      </w:pPr>
    </w:p>
    <w:p w14:paraId="2E55DDBD" w14:textId="77777777" w:rsidR="00A86680" w:rsidRDefault="00851DC9">
      <w:pPr>
        <w:pStyle w:val="a8"/>
        <w:ind w:left="248" w:hanging="248"/>
      </w:pPr>
      <w:r>
        <w:t xml:space="preserve">23. </w:t>
      </w:r>
      <w:r>
        <w:t>관리도</w:t>
      </w:r>
      <w:r>
        <w:t>(control chart)</w:t>
      </w:r>
      <w:r>
        <w:t>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rPr>
          <w:u w:val="single" w:color="000000"/>
        </w:rPr>
        <w:t xml:space="preserve"> </w:t>
      </w:r>
      <w:r>
        <w:t>것은</w:t>
      </w:r>
      <w:r>
        <w:t>?</w:t>
      </w:r>
    </w:p>
    <w:p w14:paraId="2F286145" w14:textId="77777777" w:rsidR="00A86680" w:rsidRDefault="00A86680">
      <w:pPr>
        <w:pStyle w:val="a8"/>
        <w:ind w:left="248" w:hanging="248"/>
      </w:pPr>
    </w:p>
    <w:p w14:paraId="3B286417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관리도는</w:t>
      </w:r>
      <w:r>
        <w:t xml:space="preserve"> </w:t>
      </w:r>
      <w:r>
        <w:t>공정의</w:t>
      </w:r>
      <w:r>
        <w:t xml:space="preserve"> </w:t>
      </w:r>
      <w:r>
        <w:t>안정상태를</w:t>
      </w:r>
      <w:r>
        <w:t xml:space="preserve"> </w:t>
      </w:r>
      <w:r>
        <w:t>유지하는데</w:t>
      </w:r>
      <w:r>
        <w:t xml:space="preserve"> </w:t>
      </w:r>
      <w:r>
        <w:t>사용하는</w:t>
      </w:r>
      <w:r>
        <w:t xml:space="preserve"> </w:t>
      </w:r>
      <w:r>
        <w:t>통계적</w:t>
      </w:r>
      <w:r>
        <w:t xml:space="preserve"> </w:t>
      </w:r>
      <w:r>
        <w:t>도구이다</w:t>
      </w:r>
      <w:r>
        <w:t>.</w:t>
      </w:r>
    </w:p>
    <w:p w14:paraId="17949FE6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공정이</w:t>
      </w:r>
      <w:r>
        <w:t xml:space="preserve"> </w:t>
      </w:r>
      <w:r>
        <w:t>안정상태를</w:t>
      </w:r>
      <w:r>
        <w:t xml:space="preserve"> </w:t>
      </w:r>
      <w:r>
        <w:t>유지할</w:t>
      </w:r>
      <w:r>
        <w:t xml:space="preserve"> </w:t>
      </w:r>
      <w:r>
        <w:t>때</w:t>
      </w:r>
      <w:r>
        <w:t xml:space="preserve">, </w:t>
      </w:r>
      <w:r>
        <w:t>공정내에는</w:t>
      </w:r>
      <w:r>
        <w:t xml:space="preserve"> </w:t>
      </w:r>
      <w:r>
        <w:t>우연변동만이</w:t>
      </w:r>
      <w:r>
        <w:t xml:space="preserve"> </w:t>
      </w:r>
      <w:r>
        <w:t>존재한다</w:t>
      </w:r>
      <w:r>
        <w:t>.</w:t>
      </w:r>
    </w:p>
    <w:p w14:paraId="3BC6F05B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슈하트의</w:t>
      </w:r>
      <w:r>
        <w:t xml:space="preserve"> 3</w:t>
      </w:r>
      <w:r>
        <w:t>σ</w:t>
      </w:r>
      <w:r>
        <w:t>법은</w:t>
      </w:r>
      <w:r>
        <w:t xml:space="preserve"> </w:t>
      </w:r>
      <w:r>
        <w:t>검사결과</w:t>
      </w:r>
      <w:r>
        <w:t xml:space="preserve"> </w:t>
      </w:r>
      <w:r>
        <w:t>평균에서</w:t>
      </w:r>
      <w:r>
        <w:t xml:space="preserve"> 3</w:t>
      </w:r>
      <w:r>
        <w:t>σ</w:t>
      </w:r>
      <w:r>
        <w:t xml:space="preserve"> </w:t>
      </w:r>
      <w:r>
        <w:t>범위</w:t>
      </w:r>
      <w:r>
        <w:t xml:space="preserve"> </w:t>
      </w:r>
      <w:r>
        <w:t>밖이면</w:t>
      </w:r>
      <w:r>
        <w:t xml:space="preserve"> </w:t>
      </w:r>
      <w:r>
        <w:t>불량으로</w:t>
      </w:r>
      <w:r>
        <w:t xml:space="preserve"> </w:t>
      </w:r>
      <w:r>
        <w:t>판단한다</w:t>
      </w:r>
      <w:r>
        <w:t>.</w:t>
      </w:r>
    </w:p>
    <w:p w14:paraId="59FF9691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관리도상의</w:t>
      </w:r>
      <w:r>
        <w:t xml:space="preserve"> </w:t>
      </w:r>
      <w:r>
        <w:t>타점</w:t>
      </w:r>
      <w:r>
        <w:t>(plot)</w:t>
      </w:r>
      <w:r>
        <w:t>들이</w:t>
      </w:r>
      <w:r>
        <w:t xml:space="preserve"> </w:t>
      </w:r>
      <w:r>
        <w:t>일정한</w:t>
      </w:r>
      <w:r>
        <w:t xml:space="preserve"> </w:t>
      </w:r>
      <w:r>
        <w:t>패턴을</w:t>
      </w:r>
      <w:r>
        <w:t xml:space="preserve"> </w:t>
      </w:r>
      <w:r>
        <w:t>보이면</w:t>
      </w:r>
      <w:r>
        <w:t xml:space="preserve">, </w:t>
      </w:r>
      <w:r>
        <w:t>관리한계를</w:t>
      </w:r>
      <w:r>
        <w:t xml:space="preserve"> </w:t>
      </w:r>
      <w:r>
        <w:t>벗어나지</w:t>
      </w:r>
      <w:r>
        <w:t xml:space="preserve"> </w:t>
      </w:r>
      <w:r>
        <w:t>않더라도</w:t>
      </w:r>
      <w:r>
        <w:t xml:space="preserve"> </w:t>
      </w:r>
      <w:r>
        <w:t>공정내에</w:t>
      </w:r>
      <w:r>
        <w:t xml:space="preserve"> </w:t>
      </w:r>
      <w:r>
        <w:t>이상이</w:t>
      </w:r>
      <w:r>
        <w:t xml:space="preserve"> </w:t>
      </w:r>
      <w:r>
        <w:t>있음을</w:t>
      </w:r>
      <w:r>
        <w:t xml:space="preserve"> </w:t>
      </w:r>
      <w:r>
        <w:t>뜻한다</w:t>
      </w:r>
      <w:r>
        <w:t>.</w:t>
      </w:r>
    </w:p>
    <w:p w14:paraId="3D402BC4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t>속성</w:t>
      </w:r>
      <w:r>
        <w:t xml:space="preserve">(attributes) </w:t>
      </w:r>
      <w:r>
        <w:t>관리도는</w:t>
      </w:r>
      <w:r>
        <w:t xml:space="preserve"> </w:t>
      </w:r>
      <w:r>
        <w:t>정규분포를</w:t>
      </w:r>
      <w:r>
        <w:t xml:space="preserve">, </w:t>
      </w:r>
      <w:r>
        <w:t>변량</w:t>
      </w:r>
      <w:r>
        <w:t xml:space="preserve">(variables) </w:t>
      </w:r>
      <w:r>
        <w:t>관리도는</w:t>
      </w:r>
      <w:r>
        <w:t xml:space="preserve"> </w:t>
      </w:r>
      <w:r>
        <w:t>이항분포</w:t>
      </w:r>
      <w:r>
        <w:t xml:space="preserve"> </w:t>
      </w:r>
      <w:r>
        <w:t>또는</w:t>
      </w:r>
      <w:r>
        <w:t xml:space="preserve"> </w:t>
      </w:r>
      <w:r>
        <w:t>포아송</w:t>
      </w:r>
      <w:r>
        <w:t xml:space="preserve"> </w:t>
      </w:r>
      <w:r>
        <w:t>분포를</w:t>
      </w:r>
      <w:r>
        <w:t xml:space="preserve"> </w:t>
      </w:r>
      <w:r>
        <w:t>가정한다</w:t>
      </w:r>
      <w:r>
        <w:t>.</w:t>
      </w:r>
    </w:p>
    <w:p w14:paraId="61DBD80A" w14:textId="77777777" w:rsidR="00A86680" w:rsidRDefault="00A86680">
      <w:pPr>
        <w:pStyle w:val="a8"/>
        <w:ind w:left="256" w:hanging="256"/>
      </w:pPr>
    </w:p>
    <w:p w14:paraId="49FBEFAB" w14:textId="77777777" w:rsidR="00A86680" w:rsidRDefault="00A86680">
      <w:pPr>
        <w:pStyle w:val="a8"/>
        <w:ind w:left="256" w:hanging="256"/>
      </w:pPr>
    </w:p>
    <w:p w14:paraId="61264C82" w14:textId="77777777" w:rsidR="00A86680" w:rsidRDefault="00A86680">
      <w:pPr>
        <w:pStyle w:val="a8"/>
        <w:ind w:left="256" w:hanging="256"/>
      </w:pPr>
    </w:p>
    <w:p w14:paraId="15520BD1" w14:textId="77777777" w:rsidR="00A86680" w:rsidRDefault="00851DC9">
      <w:pPr>
        <w:pStyle w:val="a9"/>
        <w:spacing w:line="249" w:lineRule="auto"/>
        <w:ind w:left="0"/>
      </w:pPr>
      <w:r>
        <w:pict w14:anchorId="546CC75E">
          <v:group id="_x0000_s1026" style="position:absolute;left:0;text-align:left;margin-left:15pt;margin-top:59.1pt;width:698.25pt;height:67.75pt;z-index:9;mso-position-horizontal-relative:page;mso-position-vertical-relative:page" coordsize="69824,6775">
            <v:line id="_x0000_s2012954577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79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3379F9D3" w14:textId="77777777" w:rsidR="00A86680" w:rsidRDefault="00851DC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80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537CE343" w14:textId="77777777" w:rsidR="00A86680" w:rsidRDefault="00851DC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82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F58D74" w14:textId="77777777" w:rsidR="00A86680" w:rsidRDefault="00851DC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83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440C8F5" w14:textId="77777777" w:rsidR="00A86680" w:rsidRDefault="00851DC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79C1CAF" w14:textId="77777777" w:rsidR="00A86680" w:rsidRDefault="00851DC9">
      <w:pPr>
        <w:pStyle w:val="a8"/>
        <w:ind w:left="248" w:hanging="248"/>
      </w:pPr>
      <w:r>
        <w:t xml:space="preserve">24. </w:t>
      </w:r>
      <w:r>
        <w:t>아래</w:t>
      </w:r>
      <w:r>
        <w:t xml:space="preserve"> </w:t>
      </w:r>
      <w:r>
        <w:t>게임에서</w:t>
      </w:r>
      <w:r>
        <w:t xml:space="preserve"> A</w:t>
      </w:r>
      <w:r>
        <w:t>회사는</w:t>
      </w:r>
      <w:r>
        <w:t xml:space="preserve"> </w:t>
      </w:r>
      <w:r>
        <w:t>최소값의</w:t>
      </w:r>
      <w:r>
        <w:t xml:space="preserve"> </w:t>
      </w:r>
      <w:r>
        <w:t>최대화</w:t>
      </w:r>
      <w:r>
        <w:t xml:space="preserve">(maximin) </w:t>
      </w:r>
      <w:r>
        <w:t>원리</w:t>
      </w:r>
      <w:r>
        <w:t>, B</w:t>
      </w:r>
      <w:r>
        <w:t>회사는</w:t>
      </w:r>
      <w:r>
        <w:t xml:space="preserve"> </w:t>
      </w:r>
      <w:r>
        <w:t>최대값의</w:t>
      </w:r>
      <w:r>
        <w:t xml:space="preserve"> </w:t>
      </w:r>
      <w:r>
        <w:t>최소화</w:t>
      </w:r>
      <w:r>
        <w:t xml:space="preserve">(minimax) </w:t>
      </w:r>
      <w:r>
        <w:t>원리를</w:t>
      </w:r>
      <w:r>
        <w:t xml:space="preserve"> </w:t>
      </w:r>
      <w:r>
        <w:t>각각</w:t>
      </w:r>
      <w:r>
        <w:t xml:space="preserve"> </w:t>
      </w:r>
      <w:r>
        <w:t>적용할</w:t>
      </w:r>
      <w:r>
        <w:t xml:space="preserve"> </w:t>
      </w:r>
      <w:r>
        <w:t>때</w:t>
      </w:r>
      <w:r>
        <w:t>, A</w:t>
      </w:r>
      <w:r>
        <w:t>회사와</w:t>
      </w:r>
      <w:r>
        <w:t xml:space="preserve"> B</w:t>
      </w:r>
      <w:r>
        <w:t>회사의</w:t>
      </w:r>
      <w:r>
        <w:t xml:space="preserve"> </w:t>
      </w:r>
      <w:r>
        <w:t>최적전략의</w:t>
      </w:r>
      <w:r>
        <w:t xml:space="preserve"> </w:t>
      </w:r>
      <w:r>
        <w:t>조합은</w:t>
      </w:r>
      <w:r>
        <w:t xml:space="preserve">? </w:t>
      </w:r>
    </w:p>
    <w:p w14:paraId="0B050B31" w14:textId="77777777" w:rsidR="00A86680" w:rsidRDefault="00A86680">
      <w:pPr>
        <w:pStyle w:val="a8"/>
        <w:ind w:left="248" w:hanging="248"/>
      </w:pPr>
    </w:p>
    <w:p w14:paraId="5B8B1152" w14:textId="77777777" w:rsidR="00A86680" w:rsidRDefault="00851DC9">
      <w:pPr>
        <w:pStyle w:val="a8"/>
        <w:spacing w:before="56" w:line="240" w:lineRule="auto"/>
      </w:pPr>
      <w:r>
        <w:t xml:space="preserve">                                       ( </w:t>
      </w:r>
      <w:r>
        <w:t>단위</w:t>
      </w:r>
      <w:r>
        <w:t xml:space="preserve">: </w:t>
      </w:r>
      <w:r>
        <w:t>백만원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128"/>
        <w:gridCol w:w="1128"/>
        <w:gridCol w:w="1128"/>
      </w:tblGrid>
      <w:tr w:rsidR="00A86680" w14:paraId="195790F9" w14:textId="77777777">
        <w:trPr>
          <w:trHeight w:val="541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01244B50" w14:textId="77777777" w:rsidR="00A86680" w:rsidRDefault="00851DC9">
            <w:pPr>
              <w:pStyle w:val="a8"/>
            </w:pPr>
            <w:r>
              <w:t xml:space="preserve">       B</w:t>
            </w:r>
            <w:r>
              <w:t>회사</w:t>
            </w:r>
          </w:p>
          <w:p w14:paraId="6869EB57" w14:textId="77777777" w:rsidR="00A86680" w:rsidRDefault="00851DC9">
            <w:pPr>
              <w:pStyle w:val="a8"/>
            </w:pPr>
            <w:r>
              <w:t xml:space="preserve"> A</w:t>
            </w:r>
            <w:r>
              <w:t>회사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65A0C" w14:textId="77777777" w:rsidR="00A86680" w:rsidRDefault="00851DC9">
            <w:pPr>
              <w:pStyle w:val="a8"/>
              <w:wordWrap/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963D0" w14:textId="77777777" w:rsidR="00A86680" w:rsidRDefault="00851DC9">
            <w:pPr>
              <w:pStyle w:val="a8"/>
              <w:wordWrap/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6FA27" w14:textId="77777777" w:rsidR="00A86680" w:rsidRDefault="00851DC9">
            <w:pPr>
              <w:pStyle w:val="a8"/>
              <w:wordWrap/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</w:tr>
      <w:tr w:rsidR="00A86680" w14:paraId="40C9D9AC" w14:textId="77777777">
        <w:trPr>
          <w:trHeight w:val="484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15C06" w14:textId="77777777" w:rsidR="00A86680" w:rsidRDefault="00851DC9">
            <w:pPr>
              <w:pStyle w:val="a8"/>
              <w:wordWrap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43B87" w14:textId="77777777" w:rsidR="00A86680" w:rsidRDefault="00851DC9">
            <w:pPr>
              <w:pStyle w:val="a8"/>
              <w:wordWrap/>
              <w:jc w:val="center"/>
            </w:pPr>
            <w:r>
              <w:t>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C92B8" w14:textId="77777777" w:rsidR="00A86680" w:rsidRDefault="00851DC9">
            <w:pPr>
              <w:pStyle w:val="a8"/>
              <w:wordWrap/>
              <w:jc w:val="center"/>
            </w:pPr>
            <w:r>
              <w:t>-10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56D2B" w14:textId="77777777" w:rsidR="00A86680" w:rsidRDefault="00851DC9">
            <w:pPr>
              <w:pStyle w:val="a8"/>
              <w:wordWrap/>
              <w:jc w:val="center"/>
            </w:pPr>
            <w:r>
              <w:t>2</w:t>
            </w:r>
          </w:p>
        </w:tc>
      </w:tr>
      <w:tr w:rsidR="00A86680" w14:paraId="20B97BB9" w14:textId="77777777">
        <w:trPr>
          <w:trHeight w:val="484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0672A" w14:textId="77777777" w:rsidR="00A86680" w:rsidRDefault="00851DC9">
            <w:pPr>
              <w:pStyle w:val="a8"/>
              <w:wordWrap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27B43" w14:textId="77777777" w:rsidR="00A86680" w:rsidRDefault="00851DC9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FC4B5" w14:textId="77777777" w:rsidR="00A86680" w:rsidRDefault="00851DC9">
            <w:pPr>
              <w:pStyle w:val="a8"/>
              <w:wordWrap/>
              <w:jc w:val="center"/>
            </w:pPr>
            <w:r>
              <w:t>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A27E6" w14:textId="77777777" w:rsidR="00A86680" w:rsidRDefault="00851DC9">
            <w:pPr>
              <w:pStyle w:val="a8"/>
              <w:wordWrap/>
              <w:jc w:val="center"/>
            </w:pPr>
            <w:r>
              <w:t>4</w:t>
            </w:r>
          </w:p>
        </w:tc>
      </w:tr>
      <w:tr w:rsidR="00A86680" w14:paraId="067BF05B" w14:textId="77777777">
        <w:trPr>
          <w:trHeight w:val="484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C2188" w14:textId="77777777" w:rsidR="00A86680" w:rsidRDefault="00851DC9">
            <w:pPr>
              <w:pStyle w:val="a8"/>
              <w:wordWrap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F1028" w14:textId="77777777" w:rsidR="00A86680" w:rsidRDefault="00851DC9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BBFC0" w14:textId="77777777" w:rsidR="00A86680" w:rsidRDefault="00851DC9">
            <w:pPr>
              <w:pStyle w:val="a8"/>
              <w:wordWrap/>
              <w:jc w:val="center"/>
            </w:pPr>
            <w:r>
              <w:t>14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7EDD5" w14:textId="77777777" w:rsidR="00A86680" w:rsidRDefault="00851DC9">
            <w:pPr>
              <w:pStyle w:val="a8"/>
              <w:wordWrap/>
              <w:jc w:val="center"/>
            </w:pPr>
            <w:r>
              <w:t>1</w:t>
            </w:r>
          </w:p>
        </w:tc>
      </w:tr>
    </w:tbl>
    <w:p w14:paraId="5BC07CCB" w14:textId="77777777" w:rsidR="00A86680" w:rsidRDefault="00A86680">
      <w:pPr>
        <w:rPr>
          <w:sz w:val="2"/>
        </w:rPr>
      </w:pPr>
    </w:p>
    <w:p w14:paraId="02805842" w14:textId="77777777" w:rsidR="00A86680" w:rsidRDefault="00A86680">
      <w:pPr>
        <w:pStyle w:val="a8"/>
        <w:wordWrap/>
        <w:jc w:val="center"/>
      </w:pPr>
    </w:p>
    <w:p w14:paraId="10C68DA8" w14:textId="77777777" w:rsidR="00A86680" w:rsidRDefault="00A86680">
      <w:pPr>
        <w:pStyle w:val="a9"/>
      </w:pPr>
    </w:p>
    <w:p w14:paraId="2C3529EC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 xml:space="preserve">             </w:t>
      </w:r>
      <w:r>
        <w:t>②</w:t>
      </w:r>
      <w:r>
        <w:t xml:space="preserve"> </w:t>
      </w:r>
      <w:r>
        <w:t>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 xml:space="preserve">           </w:t>
      </w:r>
      <w:r>
        <w:t>③</w:t>
      </w:r>
      <w:r>
        <w:t xml:space="preserve"> </w:t>
      </w:r>
      <w:r>
        <w:t>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1</w:t>
      </w:r>
    </w:p>
    <w:p w14:paraId="0E95FC95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3</w:t>
      </w:r>
      <w:r>
        <w:t xml:space="preserve">             </w:t>
      </w:r>
      <w:r>
        <w:t>⑤</w:t>
      </w:r>
      <w:r>
        <w:t xml:space="preserve"> </w:t>
      </w:r>
      <w:r>
        <w:t>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2</w:t>
      </w:r>
    </w:p>
    <w:p w14:paraId="2B079C4C" w14:textId="77777777" w:rsidR="00A86680" w:rsidRDefault="00A86680">
      <w:pPr>
        <w:pStyle w:val="a8"/>
        <w:ind w:left="248" w:hanging="248"/>
      </w:pPr>
    </w:p>
    <w:p w14:paraId="5E03E3FA" w14:textId="77777777" w:rsidR="00A86680" w:rsidRDefault="00A86680">
      <w:pPr>
        <w:pStyle w:val="a8"/>
        <w:ind w:left="248" w:hanging="248"/>
      </w:pPr>
    </w:p>
    <w:p w14:paraId="564DDBE4" w14:textId="77777777" w:rsidR="00A86680" w:rsidRDefault="00A86680">
      <w:pPr>
        <w:pStyle w:val="a8"/>
        <w:ind w:left="248" w:hanging="248"/>
      </w:pPr>
    </w:p>
    <w:p w14:paraId="03F98D27" w14:textId="77777777" w:rsidR="00A86680" w:rsidRDefault="00A86680">
      <w:pPr>
        <w:pStyle w:val="a8"/>
        <w:ind w:left="248" w:hanging="248"/>
      </w:pPr>
    </w:p>
    <w:p w14:paraId="17A8C40C" w14:textId="77777777" w:rsidR="00A86680" w:rsidRDefault="00A86680">
      <w:pPr>
        <w:pStyle w:val="a8"/>
        <w:ind w:left="248" w:hanging="248"/>
      </w:pPr>
    </w:p>
    <w:p w14:paraId="4075C0A6" w14:textId="77777777" w:rsidR="00A86680" w:rsidRDefault="00A86680">
      <w:pPr>
        <w:pStyle w:val="a8"/>
        <w:ind w:left="248" w:hanging="248"/>
      </w:pPr>
    </w:p>
    <w:p w14:paraId="006C744E" w14:textId="77777777" w:rsidR="00A86680" w:rsidRDefault="00A86680">
      <w:pPr>
        <w:pStyle w:val="a8"/>
        <w:ind w:left="248" w:hanging="248"/>
      </w:pPr>
    </w:p>
    <w:p w14:paraId="5BB67933" w14:textId="77777777" w:rsidR="00A86680" w:rsidRDefault="00A86680">
      <w:pPr>
        <w:pStyle w:val="a8"/>
        <w:ind w:left="248" w:hanging="248"/>
      </w:pPr>
    </w:p>
    <w:p w14:paraId="02548175" w14:textId="77777777" w:rsidR="00A86680" w:rsidRDefault="00A86680">
      <w:pPr>
        <w:pStyle w:val="a8"/>
        <w:ind w:left="248" w:hanging="248"/>
      </w:pPr>
    </w:p>
    <w:p w14:paraId="7EF721F8" w14:textId="77777777" w:rsidR="00A86680" w:rsidRDefault="00A86680">
      <w:pPr>
        <w:pStyle w:val="a8"/>
        <w:ind w:left="248" w:hanging="248"/>
      </w:pPr>
    </w:p>
    <w:p w14:paraId="69DF1756" w14:textId="77777777" w:rsidR="00A86680" w:rsidRDefault="00A86680">
      <w:pPr>
        <w:pStyle w:val="a8"/>
        <w:ind w:left="248" w:hanging="248"/>
      </w:pPr>
    </w:p>
    <w:p w14:paraId="2E8F32E8" w14:textId="77777777" w:rsidR="00A86680" w:rsidRDefault="00A86680">
      <w:pPr>
        <w:pStyle w:val="a8"/>
        <w:ind w:left="248" w:hanging="248"/>
      </w:pPr>
    </w:p>
    <w:p w14:paraId="46A0C101" w14:textId="77777777" w:rsidR="00A86680" w:rsidRDefault="00A86680">
      <w:pPr>
        <w:pStyle w:val="a8"/>
        <w:ind w:left="248" w:hanging="248"/>
      </w:pPr>
    </w:p>
    <w:p w14:paraId="20190B39" w14:textId="77777777" w:rsidR="00A86680" w:rsidRDefault="00A86680">
      <w:pPr>
        <w:pStyle w:val="a8"/>
        <w:ind w:left="248" w:hanging="248"/>
      </w:pPr>
    </w:p>
    <w:p w14:paraId="7BD04499" w14:textId="77777777" w:rsidR="00A86680" w:rsidRDefault="00A86680">
      <w:pPr>
        <w:pStyle w:val="a8"/>
        <w:ind w:left="248" w:hanging="248"/>
      </w:pPr>
    </w:p>
    <w:p w14:paraId="7FE498F0" w14:textId="77777777" w:rsidR="00A86680" w:rsidRDefault="00A86680">
      <w:pPr>
        <w:pStyle w:val="a8"/>
        <w:ind w:left="248" w:hanging="248"/>
      </w:pPr>
    </w:p>
    <w:p w14:paraId="7FCC3D06" w14:textId="77777777" w:rsidR="00A86680" w:rsidRDefault="00A86680">
      <w:pPr>
        <w:pStyle w:val="a8"/>
        <w:ind w:left="248" w:hanging="248"/>
      </w:pPr>
    </w:p>
    <w:p w14:paraId="594E0989" w14:textId="77777777" w:rsidR="00A86680" w:rsidRDefault="00851DC9">
      <w:pPr>
        <w:pStyle w:val="a8"/>
      </w:pPr>
      <w:r>
        <w:t xml:space="preserve">25. </w:t>
      </w:r>
      <w:r>
        <w:t>제조회사</w:t>
      </w:r>
      <w:r>
        <w:t xml:space="preserve"> </w:t>
      </w:r>
      <w:r>
        <w:t>김사장은</w:t>
      </w:r>
      <w:r>
        <w:t xml:space="preserve"> </w:t>
      </w:r>
      <w:r>
        <w:t>공장신축에</w:t>
      </w:r>
      <w:r>
        <w:t xml:space="preserve"> </w:t>
      </w:r>
      <w:r>
        <w:t>대하여</w:t>
      </w:r>
      <w:r>
        <w:t xml:space="preserve"> </w:t>
      </w:r>
      <w:r>
        <w:t>심사</w:t>
      </w:r>
      <w:r>
        <w:t xml:space="preserve"> </w:t>
      </w:r>
      <w:r>
        <w:t>숙고하고</w:t>
      </w:r>
      <w:r>
        <w:t xml:space="preserve"> </w:t>
      </w:r>
      <w:r>
        <w:t>있다</w:t>
      </w:r>
      <w:r>
        <w:t xml:space="preserve">. </w:t>
      </w:r>
      <w:r>
        <w:t>아래의</w:t>
      </w:r>
      <w:r>
        <w:t xml:space="preserve"> </w:t>
      </w:r>
      <w:r>
        <w:t>의사결정표를</w:t>
      </w:r>
      <w:r>
        <w:t xml:space="preserve"> </w:t>
      </w:r>
      <w:r>
        <w:t>이용하여</w:t>
      </w:r>
      <w:r>
        <w:t xml:space="preserve"> </w:t>
      </w:r>
      <w:r>
        <w:t>구한</w:t>
      </w:r>
      <w:r>
        <w:t xml:space="preserve"> </w:t>
      </w:r>
      <w:r>
        <w:t>완전정보의</w:t>
      </w:r>
      <w:r>
        <w:t xml:space="preserve"> </w:t>
      </w:r>
      <w:r>
        <w:t>기대가치</w:t>
      </w:r>
      <w:r>
        <w:t>(expected value of perfect information)</w:t>
      </w:r>
      <w:r>
        <w:t>는</w:t>
      </w:r>
      <w:r>
        <w:t>?</w:t>
      </w:r>
    </w:p>
    <w:p w14:paraId="21D0BE70" w14:textId="77777777" w:rsidR="00A86680" w:rsidRDefault="00A86680">
      <w:pPr>
        <w:pStyle w:val="a8"/>
        <w:ind w:left="248" w:hanging="248"/>
      </w:pPr>
    </w:p>
    <w:p w14:paraId="60269737" w14:textId="77777777" w:rsidR="00A86680" w:rsidRDefault="00851DC9">
      <w:pPr>
        <w:pStyle w:val="a8"/>
        <w:spacing w:before="56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( </w:t>
      </w:r>
      <w:r>
        <w:t>단위</w:t>
      </w:r>
      <w:r>
        <w:t xml:space="preserve">: </w:t>
      </w:r>
      <w:r>
        <w:t>백만원</w:t>
      </w:r>
      <w:r>
        <w:t>)</w:t>
      </w:r>
    </w:p>
    <w:p w14:paraId="43841297" w14:textId="77777777" w:rsidR="00A86680" w:rsidRDefault="00851DC9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7"/>
        <w:gridCol w:w="1867"/>
        <w:gridCol w:w="1867"/>
      </w:tblGrid>
      <w:tr w:rsidR="00A86680" w14:paraId="78A84E06" w14:textId="77777777">
        <w:trPr>
          <w:trHeight w:val="54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CC9FD21" w14:textId="77777777" w:rsidR="00A86680" w:rsidRDefault="00851DC9">
            <w:pPr>
              <w:pStyle w:val="a8"/>
            </w:pPr>
            <w:r>
              <w:t xml:space="preserve">           </w:t>
            </w:r>
            <w:r>
              <w:t>상황</w:t>
            </w:r>
          </w:p>
          <w:p w14:paraId="2C009F66" w14:textId="77777777" w:rsidR="00A86680" w:rsidRDefault="00851DC9">
            <w:pPr>
              <w:pStyle w:val="a8"/>
            </w:pPr>
            <w:r>
              <w:t xml:space="preserve"> </w:t>
            </w:r>
            <w:r>
              <w:t>대안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FDFAD" w14:textId="77777777" w:rsidR="00A86680" w:rsidRDefault="00851DC9">
            <w:pPr>
              <w:pStyle w:val="a8"/>
              <w:wordWrap/>
              <w:jc w:val="center"/>
            </w:pPr>
            <w:r>
              <w:t>시장성이</w:t>
            </w:r>
            <w:r>
              <w:t xml:space="preserve"> </w:t>
            </w:r>
            <w:r>
              <w:t>좋음</w:t>
            </w:r>
          </w:p>
          <w:p w14:paraId="4364BE99" w14:textId="77777777" w:rsidR="00A86680" w:rsidRDefault="00851DC9">
            <w:pPr>
              <w:pStyle w:val="a8"/>
              <w:wordWrap/>
              <w:jc w:val="center"/>
            </w:pPr>
            <w:r>
              <w:t>(</w:t>
            </w:r>
            <w:r>
              <w:t>확률</w:t>
            </w:r>
            <w:r>
              <w:t xml:space="preserve"> = 0.4)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0C9C1" w14:textId="77777777" w:rsidR="00A86680" w:rsidRDefault="00851DC9">
            <w:pPr>
              <w:pStyle w:val="a8"/>
              <w:wordWrap/>
              <w:jc w:val="center"/>
            </w:pPr>
            <w:r>
              <w:t>시장성이</w:t>
            </w:r>
            <w:r>
              <w:t xml:space="preserve"> </w:t>
            </w:r>
            <w:r>
              <w:t>나쁨</w:t>
            </w:r>
          </w:p>
          <w:p w14:paraId="5278A03E" w14:textId="77777777" w:rsidR="00A86680" w:rsidRDefault="00851DC9">
            <w:pPr>
              <w:pStyle w:val="a8"/>
              <w:wordWrap/>
              <w:jc w:val="center"/>
            </w:pPr>
            <w:r>
              <w:t>(</w:t>
            </w:r>
            <w:r>
              <w:t>확률</w:t>
            </w:r>
            <w:r>
              <w:t xml:space="preserve"> = 0.6)</w:t>
            </w:r>
          </w:p>
        </w:tc>
      </w:tr>
      <w:tr w:rsidR="00A86680" w14:paraId="0CAB59FD" w14:textId="77777777">
        <w:trPr>
          <w:trHeight w:val="54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644C6" w14:textId="77777777" w:rsidR="00A86680" w:rsidRDefault="00851DC9">
            <w:pPr>
              <w:pStyle w:val="a8"/>
              <w:wordWrap/>
              <w:jc w:val="center"/>
            </w:pPr>
            <w:r>
              <w:t>큰</w:t>
            </w:r>
            <w:r>
              <w:t xml:space="preserve"> </w:t>
            </w:r>
            <w:r>
              <w:t>공장을</w:t>
            </w:r>
            <w:r>
              <w:t xml:space="preserve">  </w:t>
            </w:r>
            <w:r>
              <w:t>신축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93EDD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400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D8386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-300</w:t>
            </w:r>
          </w:p>
        </w:tc>
      </w:tr>
      <w:tr w:rsidR="00A86680" w14:paraId="5B2C09E4" w14:textId="77777777">
        <w:trPr>
          <w:trHeight w:val="54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7FC21" w14:textId="77777777" w:rsidR="00A86680" w:rsidRDefault="00851DC9">
            <w:pPr>
              <w:pStyle w:val="a8"/>
              <w:wordWrap/>
              <w:jc w:val="center"/>
            </w:pPr>
            <w:r>
              <w:t>작은</w:t>
            </w:r>
            <w:r>
              <w:t xml:space="preserve"> </w:t>
            </w:r>
            <w:r>
              <w:t>공장을</w:t>
            </w:r>
            <w:r>
              <w:t xml:space="preserve"> </w:t>
            </w:r>
            <w:r>
              <w:t>신축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040D3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80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3B964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-10</w:t>
            </w:r>
          </w:p>
        </w:tc>
      </w:tr>
    </w:tbl>
    <w:p w14:paraId="4384647E" w14:textId="77777777" w:rsidR="00A86680" w:rsidRDefault="00A86680">
      <w:pPr>
        <w:rPr>
          <w:sz w:val="2"/>
        </w:rPr>
      </w:pPr>
    </w:p>
    <w:p w14:paraId="4910087E" w14:textId="77777777" w:rsidR="00A86680" w:rsidRDefault="00A86680">
      <w:pPr>
        <w:pStyle w:val="a8"/>
      </w:pPr>
    </w:p>
    <w:p w14:paraId="0722B7FF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0</w:t>
      </w:r>
      <w:r>
        <w:t>원</w:t>
      </w:r>
      <w:r>
        <w:t xml:space="preserve">               </w:t>
      </w:r>
      <w:r>
        <w:t>②</w:t>
      </w:r>
      <w:r>
        <w:t xml:space="preserve"> </w:t>
      </w:r>
      <w:r>
        <w:t>26</w:t>
      </w:r>
      <w:r>
        <w:t>백만원</w:t>
      </w:r>
      <w:r>
        <w:t xml:space="preserve">          </w:t>
      </w:r>
      <w:r>
        <w:t>③</w:t>
      </w:r>
      <w:r>
        <w:t xml:space="preserve"> </w:t>
      </w:r>
      <w:r>
        <w:t>128</w:t>
      </w:r>
      <w:r>
        <w:t>백만원</w:t>
      </w:r>
    </w:p>
    <w:p w14:paraId="59F96C8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154</w:t>
      </w:r>
      <w:r>
        <w:t>백만원</w:t>
      </w:r>
      <w:r>
        <w:tab/>
        <w:t xml:space="preserve">    </w:t>
      </w:r>
      <w:r>
        <w:t> </w:t>
      </w:r>
      <w:r>
        <w:t xml:space="preserve">   </w:t>
      </w:r>
      <w:r>
        <w:t>⑤</w:t>
      </w:r>
      <w:r>
        <w:t xml:space="preserve"> </w:t>
      </w:r>
      <w:r>
        <w:t>174</w:t>
      </w:r>
      <w:r>
        <w:t>백만원</w:t>
      </w:r>
    </w:p>
    <w:p w14:paraId="50C56E67" w14:textId="77777777" w:rsidR="00A86680" w:rsidRDefault="00A86680">
      <w:pPr>
        <w:pStyle w:val="a8"/>
        <w:ind w:left="248" w:hanging="248"/>
      </w:pPr>
    </w:p>
    <w:p w14:paraId="41294CD2" w14:textId="77777777" w:rsidR="00A86680" w:rsidRDefault="00A86680">
      <w:pPr>
        <w:pStyle w:val="a9"/>
      </w:pPr>
    </w:p>
    <w:sectPr w:rsidR="00A86680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07180" w14:textId="77777777" w:rsidR="00851DC9" w:rsidRDefault="00851DC9" w:rsidP="00851DC9">
      <w:r>
        <w:separator/>
      </w:r>
    </w:p>
  </w:endnote>
  <w:endnote w:type="continuationSeparator" w:id="0">
    <w:p w14:paraId="4A52EE41" w14:textId="77777777" w:rsidR="00851DC9" w:rsidRDefault="00851DC9" w:rsidP="0085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B1A7" w14:textId="77777777" w:rsidR="00851DC9" w:rsidRDefault="00851DC9" w:rsidP="00851DC9">
      <w:r>
        <w:separator/>
      </w:r>
    </w:p>
  </w:footnote>
  <w:footnote w:type="continuationSeparator" w:id="0">
    <w:p w14:paraId="6C017614" w14:textId="77777777" w:rsidR="00851DC9" w:rsidRDefault="00851DC9" w:rsidP="0085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301"/>
    <w:multiLevelType w:val="multilevel"/>
    <w:tmpl w:val="5AD40F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02A2E"/>
    <w:multiLevelType w:val="multilevel"/>
    <w:tmpl w:val="ADD8CEE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1552452">
    <w:abstractNumId w:val="0"/>
  </w:num>
  <w:num w:numId="2" w16cid:durableId="663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680"/>
    <w:rsid w:val="00744CB7"/>
    <w:rsid w:val="00851DC9"/>
    <w:rsid w:val="00A8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8EB3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4" w:lineRule="auto"/>
      <w:ind w:left="274" w:hanging="274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4" w:lineRule="auto"/>
      <w:ind w:left="420" w:hanging="220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2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948</Words>
  <Characters>5405</Characters>
  <Application>Microsoft Office Word</Application>
  <DocSecurity>4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