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0ADD9" w14:textId="77777777" w:rsidR="00486DE7" w:rsidRDefault="000654A2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4642DE1C">
          <v:group id="_x0000_s1122" style="position:absolute;left:0;text-align:left;margin-left:59pt;margin-top:46.8pt;width:610.65pt;height:57.8pt;z-index:36;mso-position-horizontal-relative:page;mso-position-vertical-relative:page" coordsize="61064,5780">
            <v:line id="_x0000_s1699300948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491" coordsize="60776,5491">
              <v:shape id="_x0000_s1699300950" o:spid="_x0000_s1126" style="position:absolute;left:22152;width:14196;height:4325" coordsize="14196,4325" o:spt="100" adj="0,,0" path="m432,c43,,,42,,432l,3893v,390,43,432,432,432l13763,4325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E4B706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51" o:spid="_x0000_s1125" style="position:absolute;left:284;top:3169;width:8144;height:2301" coordsize="8144,2301" o:spt="100" adj="0,,0" path="m229,c22,,,22,,229l,2072v,207,22,229,229,229l7914,2301v208,,230,-22,230,-229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435D7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00952" o:spid="_x0000_s1124" style="position:absolute;left:53676;top:2876;width:7384;height:2585" coordsize="7384,2585" o:spt="100" adj="0,,0" path="m258,c25,,,26,,259l,2327v,233,25,258,258,258l7125,2585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6A9EA6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D0A600F" w14:textId="77777777" w:rsidR="00486DE7" w:rsidRDefault="00B402E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</w:t>
      </w:r>
      <w:r>
        <w:rPr>
          <w:rFonts w:ascii="HY신명조" w:eastAsia="HY신명조" w:cs="HY신명조"/>
          <w:sz w:val="24"/>
          <w:szCs w:val="24"/>
        </w:rPr>
        <w:t xml:space="preserve"> (25점)</w:t>
      </w:r>
    </w:p>
    <w:p w14:paraId="0213ED9B" w14:textId="77777777" w:rsidR="00486DE7" w:rsidRDefault="00486DE7">
      <w:pPr>
        <w:pStyle w:val="a8"/>
        <w:rPr>
          <w:rFonts w:ascii="HY신명조" w:eastAsia="HY신명조" w:cs="HY신명조"/>
          <w:sz w:val="24"/>
          <w:szCs w:val="24"/>
        </w:rPr>
      </w:pPr>
    </w:p>
    <w:p w14:paraId="518EF1BB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다음은 거주자 홍길동(남자이며 나이는 50세임)의 2004년도 귀속 소득세신고와 관련된 자료이다. 다음 자료를 이용하여 물음에 답하시오. 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단, 각 문제에서 요구하는 결론을 내기 위한 중간과정(계산내역 포함)을 반드시 제시할 것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73DC630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8D0216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486DE7" w14:paraId="45306C69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ED4EC" w14:textId="77777777" w:rsidR="00486DE7" w:rsidRDefault="00486DE7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F5B2D69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(기본가정)</w:t>
            </w:r>
          </w:p>
          <w:p w14:paraId="77EA0084" w14:textId="77777777" w:rsidR="00486DE7" w:rsidRDefault="00B402E7">
            <w:pPr>
              <w:pStyle w:val="a8"/>
              <w:ind w:left="300" w:right="100" w:hanging="2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&lt;자료1&gt;부터 &lt;자료4&gt;까지의 모든 상황은 특별한 언급이 없는 한 독립된 상황으로 가정한다.</w:t>
            </w:r>
          </w:p>
          <w:p w14:paraId="6722ACF4" w14:textId="77777777" w:rsidR="00486DE7" w:rsidRDefault="00B402E7">
            <w:pPr>
              <w:pStyle w:val="a8"/>
              <w:ind w:left="300" w:right="100" w:hanging="2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조세부담의 최소화를 가정하고, 소득세신고에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 모든 자료와 증빙은 제출된 상태이다.</w:t>
            </w:r>
          </w:p>
          <w:p w14:paraId="38520726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원천징수는 적법하게 이루어졌다.</w:t>
            </w:r>
          </w:p>
          <w:p w14:paraId="3DE915F8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2004년은 365일로 가정한다.</w:t>
            </w:r>
          </w:p>
          <w:p w14:paraId="31FCAAC7" w14:textId="77777777" w:rsidR="00486DE7" w:rsidRDefault="00486DE7">
            <w:pPr>
              <w:pStyle w:val="a8"/>
              <w:ind w:left="100" w:right="100"/>
              <w:rPr>
                <w:sz w:val="2"/>
                <w:szCs w:val="2"/>
              </w:rPr>
            </w:pPr>
          </w:p>
        </w:tc>
      </w:tr>
    </w:tbl>
    <w:p w14:paraId="6DBBC2FF" w14:textId="77777777" w:rsidR="00486DE7" w:rsidRDefault="00486DE7">
      <w:pPr>
        <w:rPr>
          <w:sz w:val="2"/>
        </w:rPr>
      </w:pPr>
    </w:p>
    <w:p w14:paraId="57349C15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854BDC1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06004CB7" w14:textId="77777777" w:rsidR="00486DE7" w:rsidRDefault="00B402E7">
      <w:pPr>
        <w:pStyle w:val="a8"/>
        <w:spacing w:line="421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&lt;참고자료&gt;</w:t>
      </w:r>
    </w:p>
    <w:p w14:paraId="548BB36A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근로소득공제액을 구하는 산식</w:t>
      </w:r>
    </w:p>
    <w:p w14:paraId="0E6EC66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3994"/>
      </w:tblGrid>
      <w:tr w:rsidR="00486DE7" w14:paraId="5C886CA7" w14:textId="77777777">
        <w:trPr>
          <w:trHeight w:val="567"/>
        </w:trPr>
        <w:tc>
          <w:tcPr>
            <w:tcW w:w="1617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ED9B4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총급여액</w:t>
            </w:r>
          </w:p>
        </w:tc>
        <w:tc>
          <w:tcPr>
            <w:tcW w:w="399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6B2984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공제액</w:t>
            </w:r>
          </w:p>
        </w:tc>
      </w:tr>
      <w:tr w:rsidR="00486DE7" w14:paraId="32EC3259" w14:textId="77777777">
        <w:trPr>
          <w:trHeight w:val="466"/>
        </w:trPr>
        <w:tc>
          <w:tcPr>
            <w:tcW w:w="1617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D177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500만원 이하</w:t>
            </w:r>
          </w:p>
        </w:tc>
        <w:tc>
          <w:tcPr>
            <w:tcW w:w="399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3AE19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총급여액</w:t>
            </w:r>
          </w:p>
        </w:tc>
      </w:tr>
      <w:tr w:rsidR="00486DE7" w14:paraId="5530FDF6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43C6D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500만원 초과 </w:t>
            </w:r>
          </w:p>
          <w:p w14:paraId="7C9EEEFF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1,500만원 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439ED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500만원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(총급여액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-500만원)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50%</w:t>
            </w:r>
          </w:p>
        </w:tc>
      </w:tr>
      <w:tr w:rsidR="00486DE7" w14:paraId="18AC4CC0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BA334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1,500만원 초과 </w:t>
            </w:r>
          </w:p>
          <w:p w14:paraId="2F00DDC1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3,000만원 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48031D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1,000만원+(총급여액-1,500만원)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15%</w:t>
            </w:r>
          </w:p>
        </w:tc>
      </w:tr>
      <w:tr w:rsidR="00486DE7" w14:paraId="1CC7B1AE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913BB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3,000만원 초과 </w:t>
            </w:r>
          </w:p>
          <w:p w14:paraId="6846A654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4,500만원 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67C39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1,225만원+(총급여액-3,000만원)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10%</w:t>
            </w:r>
          </w:p>
        </w:tc>
      </w:tr>
      <w:tr w:rsidR="00486DE7" w14:paraId="4C7837D2" w14:textId="77777777">
        <w:trPr>
          <w:trHeight w:val="522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825A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4,500만원 초과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1C9F992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1,375만원+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-4,500만원)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5%</w:t>
            </w:r>
          </w:p>
        </w:tc>
      </w:tr>
    </w:tbl>
    <w:p w14:paraId="3B024EB4" w14:textId="77777777" w:rsidR="00486DE7" w:rsidRDefault="00486DE7">
      <w:pPr>
        <w:rPr>
          <w:sz w:val="2"/>
        </w:rPr>
      </w:pPr>
    </w:p>
    <w:p w14:paraId="629219F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9FA287E" w14:textId="77777777" w:rsidR="00486DE7" w:rsidRDefault="00B402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2CF01981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종합소득세 기본세율</w:t>
      </w:r>
    </w:p>
    <w:p w14:paraId="120F386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3994"/>
      </w:tblGrid>
      <w:tr w:rsidR="00486DE7" w14:paraId="68B6DFA5" w14:textId="77777777">
        <w:trPr>
          <w:trHeight w:val="567"/>
        </w:trPr>
        <w:tc>
          <w:tcPr>
            <w:tcW w:w="1617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3159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  <w:tc>
          <w:tcPr>
            <w:tcW w:w="399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49023B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세율</w:t>
            </w:r>
          </w:p>
        </w:tc>
      </w:tr>
      <w:tr w:rsidR="00486DE7" w14:paraId="60322DE8" w14:textId="77777777">
        <w:trPr>
          <w:trHeight w:val="466"/>
        </w:trPr>
        <w:tc>
          <w:tcPr>
            <w:tcW w:w="1617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EB7A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1,000만원 이하</w:t>
            </w:r>
          </w:p>
        </w:tc>
        <w:tc>
          <w:tcPr>
            <w:tcW w:w="399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92F8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9%</w:t>
            </w:r>
          </w:p>
        </w:tc>
      </w:tr>
      <w:tr w:rsidR="00486DE7" w14:paraId="23052818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7F686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1,000만원 초과   4,000만원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5932F8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90만원+(과세표준-1,000만원)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18%</w:t>
            </w:r>
          </w:p>
        </w:tc>
      </w:tr>
      <w:tr w:rsidR="00486DE7" w14:paraId="05F5B18F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FD339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4,000만원 초과   8,000만원 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B6F585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630만원+(과세표준-4,000만원)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27%</w:t>
            </w:r>
          </w:p>
        </w:tc>
      </w:tr>
      <w:tr w:rsidR="00486DE7" w14:paraId="17EBC7B1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95DF1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8,000만원 초과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585C538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1,710만원+(과세표준-8,000만원)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36%</w:t>
            </w:r>
          </w:p>
        </w:tc>
      </w:tr>
    </w:tbl>
    <w:p w14:paraId="4B589CAE" w14:textId="77777777" w:rsidR="00486DE7" w:rsidRDefault="00486DE7">
      <w:pPr>
        <w:rPr>
          <w:sz w:val="2"/>
        </w:rPr>
      </w:pPr>
    </w:p>
    <w:p w14:paraId="217F8EB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92AB3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6C03C2B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7D124E0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D80646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619820F3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434F53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EAF8716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4EDE1D80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3A1E8E6B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상속세 세율</w:t>
      </w:r>
    </w:p>
    <w:p w14:paraId="414A6D52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4"/>
        <w:gridCol w:w="4221"/>
      </w:tblGrid>
      <w:tr w:rsidR="00486DE7" w14:paraId="5BA22855" w14:textId="77777777">
        <w:trPr>
          <w:trHeight w:val="567"/>
        </w:trPr>
        <w:tc>
          <w:tcPr>
            <w:tcW w:w="1504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0C372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  <w:tc>
          <w:tcPr>
            <w:tcW w:w="422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866D264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세율</w:t>
            </w:r>
          </w:p>
        </w:tc>
      </w:tr>
      <w:tr w:rsidR="00486DE7" w14:paraId="38689AB1" w14:textId="77777777">
        <w:trPr>
          <w:trHeight w:val="466"/>
        </w:trPr>
        <w:tc>
          <w:tcPr>
            <w:tcW w:w="1504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23532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1억원 이하</w:t>
            </w:r>
          </w:p>
        </w:tc>
        <w:tc>
          <w:tcPr>
            <w:tcW w:w="42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EFA3B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10%</w:t>
            </w:r>
          </w:p>
        </w:tc>
      </w:tr>
      <w:tr w:rsidR="00486DE7" w14:paraId="6198654A" w14:textId="77777777">
        <w:trPr>
          <w:trHeight w:val="584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351C4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1억원 초과 </w:t>
            </w:r>
          </w:p>
          <w:p w14:paraId="3A64A166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5억원 이하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908DB0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1,000만원+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(과세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표준-1억원)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20%</w:t>
            </w:r>
          </w:p>
        </w:tc>
      </w:tr>
      <w:tr w:rsidR="00486DE7" w14:paraId="5F40A5BE" w14:textId="77777777">
        <w:trPr>
          <w:trHeight w:val="584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A53F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5억원 초과 </w:t>
            </w:r>
          </w:p>
          <w:p w14:paraId="7F3A21C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10억원 이하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2F8CF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9,000만원+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(과세표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준-5억원)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30%</w:t>
            </w:r>
          </w:p>
        </w:tc>
      </w:tr>
      <w:tr w:rsidR="00486DE7" w14:paraId="51EC982B" w14:textId="77777777">
        <w:trPr>
          <w:trHeight w:val="584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35026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10억원 초과 </w:t>
            </w:r>
          </w:p>
          <w:p w14:paraId="3BC6B1C0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30억원 이하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9DD476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2억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4,000만원+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(과세표준-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10억원)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40%</w:t>
            </w:r>
          </w:p>
        </w:tc>
      </w:tr>
      <w:tr w:rsidR="00486DE7" w14:paraId="2B84524F" w14:textId="77777777">
        <w:trPr>
          <w:trHeight w:val="522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699A3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30억원 초과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890F142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10억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4,000만원+(과세표준-30억원)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50%</w:t>
            </w:r>
          </w:p>
        </w:tc>
      </w:tr>
    </w:tbl>
    <w:p w14:paraId="0E5678AB" w14:textId="77777777" w:rsidR="00486DE7" w:rsidRDefault="00486DE7">
      <w:pPr>
        <w:rPr>
          <w:sz w:val="2"/>
        </w:rPr>
      </w:pPr>
    </w:p>
    <w:p w14:paraId="265FF50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A484DF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2E39B3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0C6D724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</w:p>
    <w:p w14:paraId="67383619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2805BDC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&lt;자료1&gt;에서 </w:t>
      </w:r>
      <w:r>
        <w:rPr>
          <w:rFonts w:ascii="HY신명조" w:eastAsia="HY신명조" w:cs="HY신명조"/>
          <w:spacing w:val="-9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번부터 </w:t>
      </w:r>
      <w:r>
        <w:rPr>
          <w:rFonts w:ascii="HY신명조" w:eastAsia="HY신명조" w:cs="HY신명조"/>
          <w:spacing w:val="-9"/>
          <w:sz w:val="24"/>
          <w:szCs w:val="24"/>
        </w:rPr>
        <w:t>⑧</w:t>
      </w:r>
      <w:r>
        <w:rPr>
          <w:rFonts w:ascii="HY신명조" w:eastAsia="HY신명조" w:cs="HY신명조"/>
          <w:spacing w:val="-9"/>
          <w:sz w:val="24"/>
          <w:szCs w:val="24"/>
        </w:rPr>
        <w:t>번까지의 자료를 사용하여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2004년 종합소득에 합산될 이자소득금액과 배당소득금액을 각각 계산하시오.</w:t>
      </w:r>
    </w:p>
    <w:p w14:paraId="4150F91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A71A07B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&lt;자료1&gt;에서 </w:t>
      </w:r>
      <w:r>
        <w:rPr>
          <w:rFonts w:ascii="HY신명조" w:eastAsia="HY신명조" w:cs="HY신명조"/>
          <w:spacing w:val="-9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번부터 </w:t>
      </w:r>
      <w:r>
        <w:rPr>
          <w:rFonts w:ascii="HY신명조" w:eastAsia="HY신명조" w:cs="HY신명조"/>
          <w:spacing w:val="-9"/>
          <w:sz w:val="24"/>
          <w:szCs w:val="24"/>
        </w:rPr>
        <w:t>⑨</w:t>
      </w:r>
      <w:r>
        <w:rPr>
          <w:rFonts w:ascii="HY신명조" w:eastAsia="HY신명조" w:cs="HY신명조"/>
          <w:spacing w:val="-9"/>
          <w:sz w:val="24"/>
          <w:szCs w:val="24"/>
        </w:rPr>
        <w:t>번까지의 자료를 사용하여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2004년 종합소득에 합산될 이자소득금액과 배당소득금액을 각각 계산하시오.</w:t>
      </w:r>
    </w:p>
    <w:p w14:paraId="54266B72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60F4C94E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(3) &lt;자료1&gt;에서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번부터 </w:t>
      </w:r>
      <w:r>
        <w:rPr>
          <w:rFonts w:ascii="HY신명조" w:eastAsia="HY신명조" w:cs="HY신명조"/>
          <w:spacing w:val="-4"/>
          <w:sz w:val="24"/>
          <w:szCs w:val="24"/>
        </w:rPr>
        <w:t>⑨</w:t>
      </w:r>
      <w:r>
        <w:rPr>
          <w:rFonts w:ascii="HY신명조" w:eastAsia="HY신명조" w:cs="HY신명조"/>
          <w:spacing w:val="-4"/>
          <w:sz w:val="24"/>
          <w:szCs w:val="24"/>
        </w:rPr>
        <w:t>번까지의 금융소득과 사업소득금액 40,000,000원만 있다고 할 때 종합소득</w:t>
      </w:r>
      <w:r>
        <w:rPr>
          <w:rFonts w:ascii="HY신명조" w:eastAsia="HY신명조" w:cs="HY신명조"/>
          <w:spacing w:val="-15"/>
          <w:sz w:val="24"/>
          <w:szCs w:val="24"/>
        </w:rPr>
        <w:t>산출세액을 계산하시오.</w:t>
      </w:r>
      <w:r>
        <w:rPr>
          <w:rFonts w:ascii="HY신명조" w:eastAsia="HY신명조" w:cs="HY신명조"/>
          <w:spacing w:val="-15"/>
          <w:sz w:val="24"/>
          <w:szCs w:val="24"/>
        </w:rPr>
        <w:t> </w:t>
      </w:r>
      <w:r>
        <w:rPr>
          <w:rFonts w:ascii="HY신명조" w:eastAsia="HY신명조" w:cs="HY신명조"/>
          <w:spacing w:val="-15"/>
          <w:sz w:val="24"/>
          <w:szCs w:val="24"/>
        </w:rPr>
        <w:t>(단, 종합소득공제는 10,000,000원</w:t>
      </w:r>
      <w:r>
        <w:rPr>
          <w:rFonts w:ascii="HY신명조" w:eastAsia="HY신명조" w:cs="HY신명조"/>
          <w:spacing w:val="-4"/>
          <w:sz w:val="24"/>
          <w:szCs w:val="24"/>
        </w:rPr>
        <w:t>이라고 가정한다)</w:t>
      </w:r>
    </w:p>
    <w:p w14:paraId="29DBADD3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BA82E1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DFE5D7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&lt;자료1&gt;</w:t>
      </w:r>
    </w:p>
    <w:p w14:paraId="1255529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E4D231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048462F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은행정기예금이자 </w:t>
      </w:r>
      <w:r>
        <w:tab/>
      </w:r>
      <w:r>
        <w:tab/>
      </w:r>
      <w:r>
        <w:rPr>
          <w:rFonts w:ascii="HY신명조" w:eastAsia="HY신명조" w:cs="HY신명조"/>
          <w:spacing w:val="48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8,000,000원</w:t>
      </w:r>
    </w:p>
    <w:p w14:paraId="0FB9334C" w14:textId="77777777" w:rsidR="00486DE7" w:rsidRDefault="00B402E7">
      <w:pPr>
        <w:pStyle w:val="a8"/>
        <w:ind w:hanging="463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저축성보험의 보험차익 (2004년에 가입하였으며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보험기간은 6년이다)</w:t>
      </w:r>
      <w:r>
        <w:rPr>
          <w:rFonts w:ascii="HY신명조" w:eastAsia="HY신명조" w:cs="HY신명조"/>
          <w:spacing w:val="31"/>
          <w:sz w:val="24"/>
          <w:szCs w:val="24"/>
        </w:rPr>
        <w:t xml:space="preserve"> </w:t>
      </w:r>
      <w:r>
        <w:tab/>
      </w:r>
      <w:r>
        <w:tab/>
      </w:r>
      <w:r>
        <w:rPr>
          <w:rFonts w:ascii="HY신명조" w:eastAsia="HY신명조" w:cs="HY신명조"/>
          <w:spacing w:val="31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4"/>
          <w:sz w:val="24"/>
          <w:szCs w:val="24"/>
        </w:rPr>
        <w:t>12,000,000원</w:t>
      </w:r>
    </w:p>
    <w:p w14:paraId="4EF1A341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환매조건부채권의 매매차익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  </w:t>
      </w:r>
      <w:r>
        <w:rPr>
          <w:rFonts w:ascii="HY신명조" w:eastAsia="HY신명조" w:cs="HY신명조"/>
          <w:spacing w:val="-4"/>
          <w:sz w:val="24"/>
          <w:szCs w:val="24"/>
        </w:rPr>
        <w:t>3,000,000원</w:t>
      </w:r>
    </w:p>
    <w:p w14:paraId="2710DAB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비영업대금의 이익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  </w:t>
      </w:r>
      <w:r>
        <w:rPr>
          <w:rFonts w:ascii="HY신명조" w:eastAsia="HY신명조" w:cs="HY신명조"/>
          <w:spacing w:val="-4"/>
          <w:sz w:val="24"/>
          <w:szCs w:val="24"/>
        </w:rPr>
        <w:t>5,000,000원</w:t>
      </w:r>
    </w:p>
    <w:p w14:paraId="4CA4749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정신적 피해로 인한 손해배상금의 법정이자 </w:t>
      </w:r>
    </w:p>
    <w:p w14:paraId="5C1A200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pacing w:val="20"/>
          <w:sz w:val="24"/>
          <w:szCs w:val="24"/>
        </w:rPr>
        <w:t xml:space="preserve">   </w:t>
      </w:r>
      <w:r>
        <w:tab/>
      </w:r>
      <w:r>
        <w:rPr>
          <w:rFonts w:ascii="HY신명조" w:eastAsia="HY신명조" w:cs="HY신명조"/>
          <w:spacing w:val="20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7,000,000원</w:t>
      </w:r>
    </w:p>
    <w:p w14:paraId="714B451E" w14:textId="77777777" w:rsidR="00486DE7" w:rsidRDefault="00B402E7">
      <w:pPr>
        <w:pStyle w:val="a8"/>
        <w:ind w:hanging="46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채권의 매매차익 (채권의 액면가액은 20,000,000원이</w:t>
      </w:r>
      <w:r>
        <w:rPr>
          <w:rFonts w:ascii="HY신명조" w:eastAsia="HY신명조" w:cs="HY신명조"/>
          <w:spacing w:val="-16"/>
          <w:sz w:val="24"/>
          <w:szCs w:val="24"/>
        </w:rPr>
        <w:t>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90일 보유 후 매각하였으며 매매차익 중 보유기간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이자부분이 500,000원 포함되어 있다)      </w:t>
      </w:r>
      <w:r>
        <w:rPr>
          <w:rFonts w:ascii="HY신명조" w:eastAsia="HY신명조" w:cs="HY신명조"/>
          <w:spacing w:val="-4"/>
          <w:sz w:val="24"/>
          <w:szCs w:val="24"/>
        </w:rPr>
        <w:t>1,500,000원</w:t>
      </w:r>
    </w:p>
    <w:p w14:paraId="6FA77FEA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07E32321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2FC76ADA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105AFA13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0D386C51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협회등록법인의 소액주주로서 지급받은 현금배당액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(주식의 액면가액은 2억원이며 보유기간은 1년 5개월이다) </w:t>
      </w: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2,500,000원</w:t>
      </w:r>
    </w:p>
    <w:p w14:paraId="48A028DB" w14:textId="77777777" w:rsidR="00486DE7" w:rsidRDefault="00B402E7">
      <w:pPr>
        <w:pStyle w:val="a8"/>
        <w:ind w:hanging="47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⑧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외국법인으로부터 받은 현금배당액 (국내에서 원천징수되지 않았음)</w:t>
      </w:r>
      <w:r>
        <w:tab/>
      </w:r>
      <w:r>
        <w:rPr>
          <w:rFonts w:ascii="HY신명조" w:eastAsia="HY신명조" w:cs="HY신명조"/>
          <w:spacing w:val="-4"/>
          <w:sz w:val="24"/>
          <w:szCs w:val="24"/>
        </w:rPr>
        <w:t xml:space="preserve">   </w:t>
      </w:r>
      <w:r>
        <w:tab/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20,000,000원  </w:t>
      </w:r>
    </w:p>
    <w:p w14:paraId="434C33B3" w14:textId="77777777" w:rsidR="00486DE7" w:rsidRDefault="00B402E7">
      <w:pPr>
        <w:pStyle w:val="a8"/>
        <w:ind w:hanging="46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내국법인(상장법인)으로부터 받은 현금배당액 (주식의 액면가액은 8천만원이며 보유기간은 7개월이다) </w:t>
      </w: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pacing w:val="-8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13,000,000원</w:t>
      </w:r>
    </w:p>
    <w:p w14:paraId="5D682135" w14:textId="77777777" w:rsidR="00486DE7" w:rsidRDefault="00486D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ECEDD85" w14:textId="77777777" w:rsidR="00486DE7" w:rsidRDefault="00486DE7">
      <w:pPr>
        <w:pStyle w:val="a8"/>
        <w:spacing w:line="240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1152D67" w14:textId="77777777" w:rsidR="00486DE7" w:rsidRDefault="00486D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47BAC74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</w:p>
    <w:p w14:paraId="17937E10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1057EDD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&lt;자료2&gt;에서 홍길동이 근로소득만 존재한다고 가정하여 종합소득과세표준을 계산하시오.</w:t>
      </w:r>
    </w:p>
    <w:p w14:paraId="184B927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63EBEC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&lt;자료2&gt;</w:t>
      </w:r>
    </w:p>
    <w:p w14:paraId="50292F62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70B95B2" w14:textId="77777777" w:rsidR="00486DE7" w:rsidRDefault="00B402E7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홍길동은 ㈜한국에 관리부장으로 근무하고 있으며 2004년 귀속 근로소득과 관련된 자료는 다음과 같다.</w:t>
      </w:r>
    </w:p>
    <w:p w14:paraId="727AB85C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68FF946F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급여 및 상여금  </w:t>
      </w:r>
      <w:r>
        <w:rPr>
          <w:rFonts w:ascii="HY신명조" w:eastAsia="HY신명조" w:cs="HY신명조"/>
          <w:sz w:val="24"/>
          <w:szCs w:val="24"/>
        </w:rPr>
        <w:t xml:space="preserve">       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67,000,000원</w:t>
      </w:r>
    </w:p>
    <w:p w14:paraId="2FEE5FA2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자가운전보조금 (월 300,000원)  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3,600,000원 </w:t>
      </w:r>
    </w:p>
    <w:p w14:paraId="66D7A69C" w14:textId="77777777" w:rsidR="00486DE7" w:rsidRDefault="00B402E7">
      <w:pPr>
        <w:pStyle w:val="a8"/>
        <w:ind w:hanging="48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피복비 (백화점 상품권으로 지급하며 통일된 피복이 아님)     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          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1,000,000원 </w:t>
      </w:r>
    </w:p>
    <w:p w14:paraId="7A1FA9E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자녀학자보조금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        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2,000,000원</w:t>
      </w:r>
    </w:p>
    <w:p w14:paraId="2BC6E195" w14:textId="77777777" w:rsidR="00486DE7" w:rsidRDefault="00B402E7">
      <w:pPr>
        <w:pStyle w:val="a8"/>
        <w:ind w:hanging="474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식사대 (월 200,000원으로 식사 기타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음식물을 따로 제공받지 않음)            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    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2,400,000원 </w:t>
      </w:r>
    </w:p>
    <w:p w14:paraId="07C8EDF8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홍길동의 부양가족은 다음과 같다.</w:t>
      </w:r>
    </w:p>
    <w:p w14:paraId="425DF898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부  친 (72세, 소득없음)</w:t>
      </w:r>
    </w:p>
    <w:p w14:paraId="2A16AD39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모  친 (68세, 소득없음)</w:t>
      </w:r>
    </w:p>
    <w:p w14:paraId="43001A8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배우자 (46세, 소득없음)</w:t>
      </w:r>
    </w:p>
    <w:p w14:paraId="760791E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장  녀 (24세, 대학원생, 소득없음)</w:t>
      </w:r>
    </w:p>
    <w:p w14:paraId="1B7610D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차  녀 (17세, 고등학생, 소득없음)</w:t>
      </w:r>
    </w:p>
    <w:p w14:paraId="1B7180C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장  남 (5세)</w:t>
      </w:r>
    </w:p>
    <w:p w14:paraId="6C66C06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보험료 지출내역</w:t>
      </w:r>
    </w:p>
    <w:p w14:paraId="3CF0861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국민건강보험료 본인부담액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       </w:t>
      </w:r>
      <w:r>
        <w:rPr>
          <w:rFonts w:ascii="HY신명조" w:eastAsia="HY신명조" w:cs="HY신명조"/>
          <w:spacing w:val="-4"/>
          <w:sz w:val="24"/>
          <w:szCs w:val="24"/>
        </w:rPr>
        <w:t>2,000,000원</w:t>
      </w:r>
    </w:p>
    <w:p w14:paraId="7254E34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본인의 자동차 보험료 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          </w:t>
      </w:r>
      <w:r>
        <w:rPr>
          <w:rFonts w:ascii="HY신명조" w:eastAsia="HY신명조" w:cs="HY신명조"/>
          <w:spacing w:val="-4"/>
          <w:sz w:val="24"/>
          <w:szCs w:val="24"/>
        </w:rPr>
        <w:t>900,000원</w:t>
      </w:r>
    </w:p>
    <w:p w14:paraId="3D9F8969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장남의 교육보험료         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      </w:t>
      </w:r>
      <w:r>
        <w:rPr>
          <w:rFonts w:ascii="HY신명조" w:eastAsia="HY신명조" w:cs="HY신명조"/>
          <w:spacing w:val="-4"/>
          <w:sz w:val="24"/>
          <w:szCs w:val="24"/>
        </w:rPr>
        <w:t>1,200,000원</w:t>
      </w:r>
    </w:p>
    <w:p w14:paraId="2C675597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본인의 생명보험료 (생명보험료는 만기환급금이 납입보험료를 초과하지 않음) 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3,600,000원 </w:t>
      </w:r>
    </w:p>
    <w:p w14:paraId="134B5089" w14:textId="77777777" w:rsidR="00486DE7" w:rsidRDefault="000654A2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pict w14:anchorId="0E4FC0DA">
          <v:group id="_x0000_s1116" style="position:absolute;left:0;text-align:left;margin-left:59pt;margin-top:46.8pt;width:610.65pt;height:57.6pt;z-index:26;mso-position-horizontal-relative:page;mso-position-vertical-relative:page" coordsize="61064,5759">
            <v:line id="_x0000_s1699300953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470" coordsize="60776,5470">
              <v:shape id="_x0000_s1699300955" o:spid="_x0000_s1120" style="position:absolute;left:22152;width:14196;height:4312" coordsize="14196,4312" o:spt="100" adj="0,,0" path="m431,c43,,,42,,431l,3880v,389,43,432,431,432l13764,4312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409A2153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56" o:spid="_x0000_s1119" style="position:absolute;left:284;top:3159;width:8144;height:2294" coordsize="8144,2294" o:spt="100" adj="0,,0" path="m228,c22,,,23,,229l,2066v,206,22,228,228,228l7915,2294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FB0B8C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57" o:spid="_x0000_s1118" style="position:absolute;left:53676;top:2868;width:7384;height:2578" coordsize="7384,2578" o:spt="100" adj="0,,0" path="m257,c25,,,26,,258l,2321v,232,25,257,257,257l7126,2578v233,,258,-25,258,-257l7384,258c7384,26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12B57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B402E7"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 w:rsidR="00B402E7">
        <w:rPr>
          <w:rFonts w:ascii="HY신명조" w:eastAsia="HY신명조" w:cs="HY신명조"/>
          <w:spacing w:val="-4"/>
          <w:sz w:val="24"/>
          <w:szCs w:val="24"/>
        </w:rPr>
        <w:t>⑧</w:t>
      </w:r>
      <w:r w:rsidR="00B402E7">
        <w:rPr>
          <w:rFonts w:ascii="HY신명조" w:eastAsia="HY신명조" w:cs="HY신명조"/>
          <w:spacing w:val="-4"/>
          <w:sz w:val="24"/>
          <w:szCs w:val="24"/>
        </w:rPr>
        <w:t xml:space="preserve"> 교육비 지출내역</w:t>
      </w:r>
    </w:p>
    <w:p w14:paraId="4B5D409B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본인의 대학원(박사과정) 등록금      4,000,000원</w:t>
      </w:r>
    </w:p>
    <w:p w14:paraId="538453E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장녀의 대학원(석사과정) 등록금      3,500,000원 </w:t>
      </w:r>
    </w:p>
    <w:p w14:paraId="169467D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차녀의 고등학교 수업료     </w:t>
      </w:r>
      <w:r>
        <w:rPr>
          <w:rFonts w:ascii="HY신명조" w:eastAsia="HY신명조" w:cs="HY신명조"/>
          <w:spacing w:val="-12"/>
          <w:sz w:val="24"/>
          <w:szCs w:val="24"/>
          <w:vertAlign w:val="subscript"/>
        </w:rPr>
        <w:t xml:space="preserve"> 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2,200,000원</w:t>
      </w:r>
    </w:p>
    <w:p w14:paraId="56616F09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72ED9FBB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2115C59E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5B4AFB77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장남의 미술학원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수업료 </w:t>
      </w:r>
      <w:r>
        <w:rPr>
          <w:rFonts w:ascii="HY신명조" w:eastAsia="HY신명조" w:cs="HY신명조"/>
          <w:spacing w:val="-10"/>
          <w:sz w:val="24"/>
          <w:szCs w:val="24"/>
        </w:rPr>
        <w:t>(1일 2시간씩 1주일에 4일 교습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을 받음)                   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1,200,000원</w:t>
      </w:r>
    </w:p>
    <w:p w14:paraId="669DDF7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의료비 지출내역</w:t>
      </w:r>
    </w:p>
    <w:p w14:paraId="5193C7C1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본인의 보약구입비 </w:t>
      </w:r>
      <w:r>
        <w:tab/>
      </w:r>
      <w:r>
        <w:tab/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 600,000원</w:t>
      </w:r>
    </w:p>
    <w:p w14:paraId="2D630EE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부친의 질병치료비           </w:t>
      </w:r>
      <w:r>
        <w:rPr>
          <w:rFonts w:ascii="HY신명조" w:eastAsia="HY신명조" w:cs="HY신명조"/>
          <w:sz w:val="24"/>
          <w:szCs w:val="24"/>
        </w:rPr>
        <w:t xml:space="preserve">       </w:t>
      </w:r>
      <w:r>
        <w:rPr>
          <w:rFonts w:ascii="HY신명조" w:eastAsia="HY신명조" w:cs="HY신명조"/>
          <w:spacing w:val="-4"/>
          <w:sz w:val="24"/>
          <w:szCs w:val="24"/>
        </w:rPr>
        <w:t>3,800,000원</w:t>
      </w:r>
    </w:p>
    <w:p w14:paraId="4C4095C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    장녀의 입원치료비 및 의약품 구입비</w:t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4,500,000원</w:t>
      </w:r>
    </w:p>
    <w:p w14:paraId="64BFD56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신용카드 사용관련 내역</w:t>
      </w:r>
    </w:p>
    <w:p w14:paraId="2E6ABAE4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2003년 12월 1일부터 2004년 11월 30일까지 본인의 신용카드 사용 총금액</w:t>
      </w:r>
      <w:r>
        <w:rPr>
          <w:rFonts w:ascii="HY신명조" w:eastAsia="HY신명조" w:cs="HY신명조"/>
          <w:sz w:val="24"/>
          <w:szCs w:val="24"/>
        </w:rPr>
        <w:t xml:space="preserve">           </w:t>
      </w:r>
      <w:r>
        <w:rPr>
          <w:rFonts w:ascii="HY신명조" w:eastAsia="HY신명조" w:cs="HY신명조"/>
          <w:spacing w:val="-4"/>
          <w:sz w:val="24"/>
          <w:szCs w:val="24"/>
        </w:rPr>
        <w:t>23,000,000원</w:t>
      </w:r>
    </w:p>
    <w:p w14:paraId="4F909AF0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(물품구입대금 13,000,000원, 자동차리스에 대한 리스료 6,000,000원, 차녀의 교육비 2,200,000원, 부친의 의료비 1,800,000원)</w:t>
      </w:r>
    </w:p>
    <w:p w14:paraId="7994C86B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5BD9ABE7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48A4A0A6" w14:textId="77777777" w:rsidR="00486DE7" w:rsidRDefault="00486DE7">
      <w:pPr>
        <w:pStyle w:val="a8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6EB3D113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</w:p>
    <w:p w14:paraId="0368BEC4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646B183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&lt;자료3&gt;에서 홍길동의 부동산임대소득금액을 계산하시오.</w:t>
      </w:r>
    </w:p>
    <w:p w14:paraId="7B8D5DA8" w14:textId="77777777" w:rsidR="00486DE7" w:rsidRDefault="00486DE7">
      <w:pPr>
        <w:pStyle w:val="a8"/>
        <w:spacing w:line="265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794EE82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&lt;자료3&gt;</w:t>
      </w:r>
    </w:p>
    <w:p w14:paraId="632CC5D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7AF4A7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다음은 부동산 임대사업자인 홍길동의 부동산임대소득과 관련된 자료이다.</w:t>
      </w:r>
    </w:p>
    <w:p w14:paraId="2AC94E6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7D20A68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1FE5FFB7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1120"/>
        <w:gridCol w:w="1346"/>
        <w:gridCol w:w="1120"/>
      </w:tblGrid>
      <w:tr w:rsidR="00486DE7" w14:paraId="1BE49291" w14:textId="77777777">
        <w:trPr>
          <w:trHeight w:val="539"/>
        </w:trPr>
        <w:tc>
          <w:tcPr>
            <w:tcW w:w="2025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FD157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구   분</w:t>
            </w:r>
          </w:p>
        </w:tc>
        <w:tc>
          <w:tcPr>
            <w:tcW w:w="112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EE9D9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월임대료</w:t>
            </w:r>
          </w:p>
        </w:tc>
        <w:tc>
          <w:tcPr>
            <w:tcW w:w="134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DEB3F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임대보증금</w:t>
            </w:r>
          </w:p>
        </w:tc>
        <w:tc>
          <w:tcPr>
            <w:tcW w:w="112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7769950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임대기간</w:t>
            </w:r>
          </w:p>
        </w:tc>
      </w:tr>
      <w:tr w:rsidR="00486DE7" w14:paraId="7E09D468" w14:textId="77777777">
        <w:trPr>
          <w:trHeight w:val="641"/>
        </w:trPr>
        <w:tc>
          <w:tcPr>
            <w:tcW w:w="2025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78BEF" w14:textId="77777777" w:rsidR="00486DE7" w:rsidRDefault="00B402E7">
            <w:pPr>
              <w:pStyle w:val="a8"/>
              <w:ind w:left="100"/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상가 및 부수토지 (A)</w:t>
            </w:r>
          </w:p>
        </w:tc>
        <w:tc>
          <w:tcPr>
            <w:tcW w:w="11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01FB3" w14:textId="77777777" w:rsidR="00486DE7" w:rsidRDefault="00B402E7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600,000원</w:t>
            </w:r>
          </w:p>
        </w:tc>
        <w:tc>
          <w:tcPr>
            <w:tcW w:w="13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CE1A2" w14:textId="77777777" w:rsidR="00486DE7" w:rsidRDefault="00B402E7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150,000,000원</w:t>
            </w:r>
          </w:p>
        </w:tc>
        <w:tc>
          <w:tcPr>
            <w:tcW w:w="11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18C1E4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2003.9.1</w:t>
            </w:r>
            <w:r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  <w:t>~</w:t>
            </w:r>
          </w:p>
          <w:p w14:paraId="61D330F3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2005.8.31</w:t>
            </w:r>
          </w:p>
        </w:tc>
      </w:tr>
      <w:tr w:rsidR="00486DE7" w14:paraId="1744591E" w14:textId="77777777">
        <w:trPr>
          <w:trHeight w:val="593"/>
        </w:trPr>
        <w:tc>
          <w:tcPr>
            <w:tcW w:w="2025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69CD4" w14:textId="77777777" w:rsidR="00486DE7" w:rsidRDefault="00B402E7">
            <w:pPr>
              <w:pStyle w:val="a8"/>
              <w:ind w:left="100"/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주택 및 부수토지 (B)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B6562" w14:textId="77777777" w:rsidR="00486DE7" w:rsidRDefault="00B402E7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300,000원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D1773" w14:textId="77777777" w:rsidR="00486DE7" w:rsidRDefault="00B402E7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30,000,000원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7896F1E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2004.7.1</w:t>
            </w:r>
            <w:r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  <w:t>~</w:t>
            </w:r>
          </w:p>
          <w:p w14:paraId="1E78B1A9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2006.6.30</w:t>
            </w:r>
          </w:p>
        </w:tc>
      </w:tr>
    </w:tbl>
    <w:p w14:paraId="341B9AA2" w14:textId="77777777" w:rsidR="00486DE7" w:rsidRDefault="00486DE7">
      <w:pPr>
        <w:rPr>
          <w:sz w:val="2"/>
        </w:rPr>
      </w:pPr>
    </w:p>
    <w:p w14:paraId="2207FE50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7B40527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40366496" w14:textId="77777777" w:rsidR="00486DE7" w:rsidRDefault="00B402E7">
      <w:pPr>
        <w:pStyle w:val="a8"/>
        <w:spacing w:line="265" w:lineRule="auto"/>
        <w:ind w:hanging="200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주) </w:t>
      </w:r>
      <w:r>
        <w:rPr>
          <w:rFonts w:ascii="HY신명조" w:eastAsia="HY신명조" w:cs="HY신명조"/>
          <w:spacing w:val="-10"/>
          <w:sz w:val="24"/>
          <w:szCs w:val="24"/>
        </w:rPr>
        <w:t>B는 도시지역에 위치하고 있으며 부수토지는 건물정착면적의 5배를 초과하지 않는다. 홍길동은 위의 B주택이외에도 3개의 주택을 더 소유하고 있다.</w:t>
      </w:r>
    </w:p>
    <w:p w14:paraId="01BDA9E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2BF3D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A의 임대보증금 150,000,000원은 2003년 9월 5일에, B의 임대보증금 30,000,000원은 2004년 7월 8일에 수령하였고 월 임대료는 A, B 모두 매월 말일에 수령하기로 하였다.</w:t>
      </w:r>
    </w:p>
    <w:p w14:paraId="0536285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9B59886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임대자산의 취득내역</w:t>
      </w:r>
    </w:p>
    <w:p w14:paraId="16A9122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531"/>
        <w:gridCol w:w="3172"/>
      </w:tblGrid>
      <w:tr w:rsidR="00486DE7" w14:paraId="2F2A4FC9" w14:textId="77777777">
        <w:trPr>
          <w:trHeight w:val="454"/>
        </w:trPr>
        <w:tc>
          <w:tcPr>
            <w:tcW w:w="1021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B12A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구분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E7A0A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취득일</w:t>
            </w:r>
          </w:p>
        </w:tc>
        <w:tc>
          <w:tcPr>
            <w:tcW w:w="317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81CAD1E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취득가액</w:t>
            </w:r>
          </w:p>
        </w:tc>
      </w:tr>
      <w:tr w:rsidR="00486DE7" w14:paraId="37979A76" w14:textId="77777777">
        <w:trPr>
          <w:trHeight w:val="584"/>
        </w:trPr>
        <w:tc>
          <w:tcPr>
            <w:tcW w:w="1021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39D7A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D016D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2003.8.7</w:t>
            </w:r>
          </w:p>
        </w:tc>
        <w:tc>
          <w:tcPr>
            <w:tcW w:w="317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2C7D9A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부수토지:  300,000,000원</w:t>
            </w:r>
          </w:p>
          <w:p w14:paraId="4BDB4FF7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    물:   70,000,000원</w:t>
            </w:r>
          </w:p>
        </w:tc>
      </w:tr>
      <w:tr w:rsidR="00486DE7" w14:paraId="4CCE83D2" w14:textId="77777777">
        <w:trPr>
          <w:trHeight w:val="584"/>
        </w:trPr>
        <w:tc>
          <w:tcPr>
            <w:tcW w:w="102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D71A4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B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D731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2004.6.15</w:t>
            </w: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8C47938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부수토지:  170,000,000원</w:t>
            </w:r>
          </w:p>
          <w:p w14:paraId="746B2099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    물:   20,000,000원</w:t>
            </w:r>
          </w:p>
        </w:tc>
      </w:tr>
    </w:tbl>
    <w:p w14:paraId="29A3DB0B" w14:textId="77777777" w:rsidR="00486DE7" w:rsidRDefault="00486DE7">
      <w:pPr>
        <w:rPr>
          <w:sz w:val="2"/>
        </w:rPr>
      </w:pPr>
    </w:p>
    <w:p w14:paraId="0E1700F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38D315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 w:rsidR="000654A2">
        <w:pict w14:anchorId="24A61528">
          <v:group id="_x0000_s1110" style="position:absolute;left:0;text-align:left;margin-left:59pt;margin-top:46.8pt;width:610.65pt;height:57.9pt;z-index:37;mso-position-horizontal-relative:page;mso-position-vertical-relative:page" coordsize="61064,5790">
            <v:line id="_x0000_s169957564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00" coordsize="60776,5500">
              <v:shape id="_x0000_s1699575647" o:spid="_x0000_s1114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1B37D8B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48" o:spid="_x0000_s1113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24CFA09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575649" o:spid="_x0000_s1112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587CA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AAAB1F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홍길동은 당해 과세기간 동안 A의 임대보증금으로 주식을 취득하여 수입배당금 3,000,000원과 유가증권처분이익 6,000,000원</w:t>
      </w:r>
      <w:r>
        <w:rPr>
          <w:rFonts w:ascii="HY신명조" w:eastAsia="HY신명조" w:cs="HY신명조"/>
          <w:spacing w:val="-9"/>
          <w:sz w:val="24"/>
          <w:szCs w:val="24"/>
        </w:rPr>
        <w:t>이 발생하였고 B의 임대보증금으로는 수입이자 750,000</w:t>
      </w:r>
      <w:r>
        <w:rPr>
          <w:rFonts w:ascii="HY신명조" w:eastAsia="HY신명조" w:cs="HY신명조"/>
          <w:spacing w:val="-4"/>
          <w:sz w:val="24"/>
          <w:szCs w:val="24"/>
        </w:rPr>
        <w:t>원이 발생되었다.</w:t>
      </w:r>
    </w:p>
    <w:p w14:paraId="0073C046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A의 임대와 관련하여 월 400,000원의 관리비(이중에 전기료 100,000원, 수도료 40,000원이 포함되어 있음)를 매월 말일에 추가로 받고 있다.</w:t>
      </w:r>
    </w:p>
    <w:p w14:paraId="73A3E23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부동산임대와 관련한 필요경비는 기장한 장부에 의하여 6,800,000원으로 확인되며 이는 시부인계산 후의 금액이다.</w:t>
      </w:r>
    </w:p>
    <w:p w14:paraId="712A5F4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국세청장이 고시한 정기예금이자율은 5%이며 장부를 적절히 기장하고 있다고 가정한다.</w:t>
      </w:r>
    </w:p>
    <w:p w14:paraId="0196F401" w14:textId="77777777" w:rsidR="00486DE7" w:rsidRDefault="00486DE7">
      <w:pPr>
        <w:pStyle w:val="a8"/>
        <w:spacing w:line="312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71B748D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35302D1" w14:textId="77777777" w:rsidR="00486DE7" w:rsidRDefault="00B402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</w:p>
    <w:p w14:paraId="729FD6BD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8FE0BC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&lt;자료4&gt;에서 홍길동이 부담할 양도소득세 산출세액과 홍길섭이 부담하여야 할 증여세 산출세액을 계산하시오. (단, 홍길동이 홍길섭에게 한 증여는 이번이 처음이고 홍길동은 2004년도에 이건 이외의 양도자산은 없다고 가정한다)</w:t>
      </w:r>
    </w:p>
    <w:p w14:paraId="4517B8B9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3A1677C9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&lt;자료4&gt;</w:t>
      </w:r>
    </w:p>
    <w:p w14:paraId="0AFE270D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532CC6B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거주자 홍길동은 2000년 3월 10일에 취득한 토지(등기된 자산)를  동생 홍길섭에게 2004년 9월 15일에 증여하였다. 증여한 토지에는 대한은행에서 차입한 차입금 150,000,000원에 대한 근저당권이 설정되어 있으며 동생 홍길섭은 토지를 증여받고 동 채무를 인수하기로 하였다.</w:t>
      </w:r>
    </w:p>
    <w:p w14:paraId="77CFF54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0028C3A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증여한 토지의 증여당시 자료 </w:t>
      </w:r>
    </w:p>
    <w:p w14:paraId="7CCA4D48" w14:textId="77777777" w:rsidR="00486DE7" w:rsidRDefault="00B402E7">
      <w:pPr>
        <w:pStyle w:val="a8"/>
        <w:ind w:hanging="11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(시가: 300,000,000원, 기준시가: 240,000,000원, </w:t>
      </w:r>
    </w:p>
    <w:p w14:paraId="7803B68B" w14:textId="77777777" w:rsidR="00486DE7" w:rsidRDefault="00B402E7">
      <w:pPr>
        <w:pStyle w:val="a8"/>
        <w:ind w:hanging="11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지방세시가표준액: 130,000,000원)</w:t>
      </w:r>
    </w:p>
    <w:p w14:paraId="417EF62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EB5C8D3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증여한 토지의 취득당시 자료</w:t>
      </w:r>
    </w:p>
    <w:p w14:paraId="5EE62942" w14:textId="77777777" w:rsidR="00486DE7" w:rsidRDefault="00B402E7">
      <w:pPr>
        <w:pStyle w:val="a8"/>
        <w:ind w:hanging="321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(</w:t>
      </w:r>
      <w:r>
        <w:rPr>
          <w:rFonts w:ascii="HY신명조" w:eastAsia="HY신명조" w:cs="HY신명조"/>
          <w:spacing w:val="-21"/>
          <w:sz w:val="24"/>
          <w:szCs w:val="24"/>
        </w:rPr>
        <w:t>실지거래가액은 확인되지 않음</w:t>
      </w:r>
      <w:r>
        <w:rPr>
          <w:rFonts w:ascii="HY신명조" w:eastAsia="HY신명조" w:cs="HY신명조"/>
          <w:spacing w:val="-15"/>
          <w:sz w:val="24"/>
          <w:szCs w:val="24"/>
        </w:rPr>
        <w:t>,</w:t>
      </w:r>
      <w:r>
        <w:rPr>
          <w:rFonts w:ascii="HY신명조" w:eastAsia="HY신명조" w:cs="HY신명조"/>
          <w:spacing w:val="-2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기준시가: 160,000,000</w:t>
      </w:r>
      <w:r>
        <w:rPr>
          <w:rFonts w:ascii="HY신명조" w:eastAsia="HY신명조" w:cs="HY신명조"/>
          <w:spacing w:val="-22"/>
          <w:sz w:val="24"/>
          <w:szCs w:val="24"/>
        </w:rPr>
        <w:t>원,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지방세시가표준액: 90,000,000원)</w:t>
      </w:r>
    </w:p>
    <w:p w14:paraId="3EC9A451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58B17B03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BC8F5C9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5789F5B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2A525B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4A4669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201C1B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8728A1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D2855B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F6C501F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94AB9E3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(40점)</w:t>
      </w:r>
    </w:p>
    <w:p w14:paraId="32CA006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A7F099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다음은 ㈜한국(이하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회사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>라 한다)의 제10기(당기) 사업연도(2004.1.1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바탕체" w:eastAsia="바탕체" w:cs="바탕체"/>
          <w:spacing w:val="-4"/>
          <w:sz w:val="24"/>
          <w:szCs w:val="24"/>
        </w:rPr>
        <w:t>~</w:t>
      </w:r>
      <w:r>
        <w:rPr>
          <w:rFonts w:ascii="바탕체" w:eastAsia="바탕체" w:cs="바탕체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2004.12.31)에 대한 자료이다. 아래의 각 물음에 답하시오. </w:t>
      </w:r>
    </w:p>
    <w:p w14:paraId="46A00EAB" w14:textId="77777777" w:rsidR="00486DE7" w:rsidRDefault="00486DE7">
      <w:pPr>
        <w:pStyle w:val="a8"/>
        <w:spacing w:line="296" w:lineRule="auto"/>
        <w:rPr>
          <w:rFonts w:ascii="바탕체" w:eastAsia="바탕체" w:cs="바탕체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486DE7" w14:paraId="26E8F27C" w14:textId="77777777">
        <w:trPr>
          <w:trHeight w:val="3465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F9908" w14:textId="77777777" w:rsidR="00486DE7" w:rsidRDefault="00486DE7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F7E7264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&lt;기본가정&gt;</w:t>
            </w:r>
          </w:p>
          <w:p w14:paraId="70F73FCA" w14:textId="77777777" w:rsidR="00486DE7" w:rsidRDefault="00486DE7">
            <w:pPr>
              <w:pStyle w:val="a8"/>
              <w:spacing w:line="240" w:lineRule="auto"/>
              <w:ind w:left="299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585723F0" w14:textId="77777777" w:rsidR="00486DE7" w:rsidRDefault="00B402E7">
            <w:pPr>
              <w:pStyle w:val="a8"/>
              <w:ind w:left="451" w:right="100" w:hanging="35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각 물음에서 별도의 언급이 없는 한, 회사는 제조업을 영위하는 중소기업으로서 주권상장법인 및 협회등록법인이 아닌 것으로 가정한다.</w:t>
            </w:r>
          </w:p>
          <w:p w14:paraId="220A9C42" w14:textId="77777777" w:rsidR="00486DE7" w:rsidRDefault="00B402E7">
            <w:pPr>
              <w:pStyle w:val="a8"/>
              <w:ind w:left="476" w:right="100" w:hanging="37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각 물음은 별도의 언급이 없는 한 독립적이며 상호 관련되지 아니한 것으로 가정한다.</w:t>
            </w:r>
          </w:p>
          <w:p w14:paraId="0C19634D" w14:textId="77777777" w:rsidR="00486DE7" w:rsidRDefault="00B402E7">
            <w:pPr>
              <w:pStyle w:val="a8"/>
              <w:ind w:left="476" w:right="100" w:hanging="37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당기를 포함한 1사업연도(1년)는 365일로 가정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하고, 적수 등의 계산시 2월은 28일로 가정한다.</w:t>
            </w:r>
          </w:p>
          <w:p w14:paraId="450333D9" w14:textId="77777777" w:rsidR="00486DE7" w:rsidRDefault="00486DE7">
            <w:pPr>
              <w:pStyle w:val="a8"/>
              <w:ind w:left="300" w:right="100" w:hanging="200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51AB530A" w14:textId="77777777" w:rsidR="00486DE7" w:rsidRDefault="00486DE7">
      <w:pPr>
        <w:rPr>
          <w:sz w:val="2"/>
        </w:rPr>
      </w:pPr>
    </w:p>
    <w:p w14:paraId="349D983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CE5AAA3" w14:textId="77777777" w:rsidR="00486DE7" w:rsidRDefault="00486DE7">
      <w:pPr>
        <w:pStyle w:val="a8"/>
        <w:spacing w:line="240" w:lineRule="auto"/>
        <w:ind w:left="299" w:hanging="299"/>
        <w:rPr>
          <w:rFonts w:ascii="HY신명조" w:eastAsia="HY신명조" w:cs="HY신명조"/>
          <w:spacing w:val="-4"/>
          <w:sz w:val="24"/>
          <w:szCs w:val="24"/>
        </w:rPr>
      </w:pPr>
    </w:p>
    <w:p w14:paraId="31CFE038" w14:textId="77777777" w:rsidR="00486DE7" w:rsidRDefault="00486DE7">
      <w:pPr>
        <w:pStyle w:val="a8"/>
        <w:spacing w:line="327" w:lineRule="auto"/>
        <w:ind w:left="299" w:hanging="299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486DE7" w14:paraId="3C655FB8" w14:textId="77777777">
        <w:trPr>
          <w:trHeight w:val="56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9963E" w14:textId="77777777" w:rsidR="00486DE7" w:rsidRDefault="00486DE7">
            <w:pPr>
              <w:pStyle w:val="a8"/>
              <w:spacing w:line="240" w:lineRule="auto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C659074" w14:textId="77777777" w:rsidR="00486DE7" w:rsidRDefault="00B402E7">
            <w:pPr>
              <w:pStyle w:val="a8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&lt;답안작성 요령&gt;</w:t>
            </w:r>
          </w:p>
          <w:p w14:paraId="6F639A5D" w14:textId="77777777" w:rsidR="00486DE7" w:rsidRDefault="00486DE7">
            <w:pPr>
              <w:pStyle w:val="a8"/>
              <w:spacing w:line="240" w:lineRule="auto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5B25D506" w14:textId="77777777" w:rsidR="00486DE7" w:rsidRDefault="00B402E7">
            <w:pPr>
              <w:pStyle w:val="a8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물음의 번호를 기재한다.</w:t>
            </w:r>
          </w:p>
          <w:p w14:paraId="556A2F1B" w14:textId="77777777" w:rsidR="00486DE7" w:rsidRDefault="00B402E7">
            <w:pPr>
              <w:pStyle w:val="a8"/>
              <w:ind w:left="459" w:right="100" w:hanging="359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각사업연도 소득금액을 계산하는데 필요한 세무조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정을 익금산입ㆍ손금불산입, 손금산입ㆍ익금불산입 여부, 세무조정과목, 금액, 소득처분 순으로 기재한다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659DF62C" w14:textId="77777777" w:rsidR="00486DE7" w:rsidRDefault="00B402E7">
            <w:pPr>
              <w:pStyle w:val="a8"/>
              <w:ind w:left="475" w:right="100" w:hanging="37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계산이 필요한 경우에는 계산내역을 간략히 기재한다.</w:t>
            </w:r>
          </w:p>
          <w:p w14:paraId="77F9EE3E" w14:textId="77777777" w:rsidR="00486DE7" w:rsidRDefault="00B402E7">
            <w:pPr>
              <w:pStyle w:val="a8"/>
              <w:ind w:left="453" w:right="100" w:hanging="353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둘 이상의 세무처리가 가능한 경우에는 법인세부담이 최소화될 수 있도록 답한다.</w:t>
            </w:r>
          </w:p>
          <w:p w14:paraId="4A35AED1" w14:textId="77777777" w:rsidR="00486DE7" w:rsidRDefault="00B402E7">
            <w:pPr>
              <w:pStyle w:val="a8"/>
              <w:ind w:left="457" w:right="100" w:hanging="35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추가적인 세무조정이 필요없는 경우에는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세무조정 없음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으로, 답이 0원인 경우에는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이라고 명기한다.</w:t>
            </w:r>
          </w:p>
          <w:p w14:paraId="08807028" w14:textId="77777777" w:rsidR="00486DE7" w:rsidRDefault="00B402E7">
            <w:pPr>
              <w:pStyle w:val="a8"/>
              <w:ind w:left="482" w:right="100" w:hanging="382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소수점 이하의 금액이 발생되는 경우, 소수점 이하 금액을 반올림한다.</w:t>
            </w:r>
          </w:p>
          <w:p w14:paraId="425B550B" w14:textId="77777777" w:rsidR="00486DE7" w:rsidRDefault="00B402E7">
            <w:pPr>
              <w:pStyle w:val="a8"/>
              <w:ind w:left="458" w:right="100" w:hanging="358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이상의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요령에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따라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8"/>
                <w:sz w:val="24"/>
                <w:szCs w:val="24"/>
              </w:rPr>
              <w:t>(</w:t>
            </w:r>
            <w:r>
              <w:rPr>
                <w:spacing w:val="-18"/>
                <w:sz w:val="24"/>
                <w:szCs w:val="24"/>
              </w:rPr>
              <w:t>물음</w:t>
            </w:r>
            <w:r>
              <w:rPr>
                <w:rFonts w:eastAsia="한컴바탕" w:cs="한컴바탕"/>
                <w:spacing w:val="-18"/>
                <w:sz w:val="24"/>
                <w:szCs w:val="24"/>
              </w:rPr>
              <w:t>X) (1)</w:t>
            </w:r>
            <w:r>
              <w:rPr>
                <w:spacing w:val="-18"/>
                <w:sz w:val="24"/>
                <w:szCs w:val="24"/>
              </w:rPr>
              <w:t>의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답안을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예시하면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다음과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같다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.</w:t>
            </w:r>
          </w:p>
          <w:p w14:paraId="44DA6EC6" w14:textId="77777777" w:rsidR="00486DE7" w:rsidRDefault="00486DE7">
            <w:pPr>
              <w:pStyle w:val="a8"/>
              <w:spacing w:line="240" w:lineRule="auto"/>
              <w:ind w:left="100" w:right="100"/>
              <w:rPr>
                <w:spacing w:val="-14"/>
                <w:sz w:val="24"/>
                <w:szCs w:val="24"/>
              </w:rPr>
            </w:pPr>
          </w:p>
          <w:p w14:paraId="0AD86B5D" w14:textId="77777777" w:rsidR="00486DE7" w:rsidRDefault="00B402E7">
            <w:pPr>
              <w:pStyle w:val="a8"/>
              <w:spacing w:line="296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(물음X) (1) </w:t>
            </w:r>
          </w:p>
          <w:p w14:paraId="2B9B8290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 &lt;손금불산입&gt; 감가상각비 한도초과  1,000 (유보)</w:t>
            </w:r>
          </w:p>
          <w:p w14:paraId="07EC9580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  회사계상액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세법상한도액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 1,000</w:t>
            </w:r>
          </w:p>
          <w:p w14:paraId="1A2FF20B" w14:textId="77777777" w:rsidR="00486DE7" w:rsidRDefault="00486DE7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2"/>
                <w:sz w:val="6"/>
                <w:szCs w:val="6"/>
              </w:rPr>
            </w:pPr>
          </w:p>
        </w:tc>
      </w:tr>
    </w:tbl>
    <w:p w14:paraId="1815F9E0" w14:textId="77777777" w:rsidR="00486DE7" w:rsidRDefault="00486DE7">
      <w:pPr>
        <w:rPr>
          <w:sz w:val="2"/>
        </w:rPr>
      </w:pPr>
    </w:p>
    <w:p w14:paraId="1E1FCCA9" w14:textId="77777777" w:rsidR="00486DE7" w:rsidRDefault="00486DE7">
      <w:pPr>
        <w:pStyle w:val="a8"/>
        <w:ind w:left="299" w:hanging="299"/>
        <w:rPr>
          <w:rFonts w:ascii="HY신명조" w:eastAsia="HY신명조" w:cs="HY신명조"/>
          <w:spacing w:val="-4"/>
          <w:sz w:val="24"/>
          <w:szCs w:val="24"/>
        </w:rPr>
      </w:pPr>
    </w:p>
    <w:p w14:paraId="44FB3168" w14:textId="77777777" w:rsidR="00486DE7" w:rsidRDefault="00486DE7">
      <w:pPr>
        <w:pStyle w:val="a8"/>
        <w:spacing w:line="240" w:lineRule="auto"/>
        <w:ind w:left="348" w:hanging="348"/>
        <w:rPr>
          <w:rFonts w:ascii="HY신명조" w:eastAsia="HY신명조" w:cs="HY신명조"/>
          <w:spacing w:val="-4"/>
          <w:sz w:val="24"/>
          <w:szCs w:val="24"/>
        </w:rPr>
      </w:pPr>
    </w:p>
    <w:p w14:paraId="73A33D97" w14:textId="77777777" w:rsidR="00486DE7" w:rsidRDefault="00486DE7">
      <w:pPr>
        <w:pStyle w:val="a8"/>
        <w:spacing w:line="240" w:lineRule="auto"/>
        <w:ind w:left="348" w:hanging="348"/>
        <w:rPr>
          <w:rFonts w:ascii="HY신명조" w:eastAsia="HY신명조" w:cs="HY신명조"/>
          <w:spacing w:val="-4"/>
          <w:sz w:val="24"/>
          <w:szCs w:val="24"/>
        </w:rPr>
      </w:pPr>
    </w:p>
    <w:p w14:paraId="587ECFC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3F4E95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A9953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5CE1F3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F8F8E32" w14:textId="77777777" w:rsidR="00486DE7" w:rsidRDefault="000654A2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pict w14:anchorId="12866E95">
          <v:group id="_x0000_s1104" style="position:absolute;left:0;text-align:left;margin-left:59pt;margin-top:46.8pt;width:610.65pt;height:57.75pt;z-index:27;mso-position-horizontal-relative:page;mso-position-vertical-relative:page" coordsize="61064,5774">
            <v:line id="_x0000_s169957565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485" coordsize="60776,5485">
              <v:shape id="_x0000_s1699575652" o:spid="_x0000_s1108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713B6B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53" o:spid="_x0000_s1107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ADC0BE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54" o:spid="_x0000_s1106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5D307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14EBD27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 자료에 의하여 회사의 매출 등에 대한 세무조정을 하시오.</w:t>
      </w:r>
    </w:p>
    <w:p w14:paraId="14BB425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EED77F2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71F656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회사는 2004.12.1 발생한 현금매출 11,000,000원(부가가치세 매출세액 1,000,000원 포함)에 대한 회계처리를 누락하였다. 부가가치세를 포함한 판매대금은 </w:t>
      </w:r>
      <w:r>
        <w:rPr>
          <w:rFonts w:ascii="HY신명조" w:eastAsia="HY신명조" w:cs="HY신명조"/>
          <w:spacing w:val="-6"/>
          <w:sz w:val="24"/>
          <w:szCs w:val="24"/>
        </w:rPr>
        <w:t>입금되지 않았으며 그 사유는 불분명하다. 한편, 관련 매출원가는 당기비용으로 적절히 회계처리 되었다.</w:t>
      </w:r>
    </w:p>
    <w:p w14:paraId="7A827FE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B72A0E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794B1C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E75587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6CEBA9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1"/>
          <w:sz w:val="24"/>
          <w:szCs w:val="24"/>
        </w:rPr>
        <w:t>당기 중 회사는 제품A를 장기할부조건으로 100,000,000원</w:t>
      </w:r>
      <w:r>
        <w:rPr>
          <w:rFonts w:ascii="HY신명조" w:eastAsia="HY신명조" w:cs="HY신명조"/>
          <w:spacing w:val="-4"/>
          <w:sz w:val="24"/>
          <w:szCs w:val="24"/>
        </w:rPr>
        <w:t>(현재가치평가액 90,000,000원, 매출원가 80,000,000원)에 판매하였다. 회사는 동 장기할부채권을 기업회계기준에 따라 현재가치로 평가하여 현재가치할인차금 10,000,000원을 계상하였으며, 당기 중 기업회계기준이 정하는 바에 따라 현재가치할인차금 5,000,000원을 환입하였다. 한편 회사는 당초 계약내용에 따라 당해 사업연도에 회수하여야 할 금액 50,000,000원을 당기에 회수하였으며, 기업회계기준에 따라 매출액 45,000,000원 및 매출원가 40,000,000원을 각각 당기에 수익과 비용으로 계상하였다.</w:t>
      </w:r>
    </w:p>
    <w:p w14:paraId="13D9475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193951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5CACF0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074D9D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DD603F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(3) 회사는 본사 건물 중 일부를 2004.12.1부터 10년간을 계약기간으로 하여 특수관계가 없는 제3자에게 임대(월임대료 상당액 10,000,000원, 관련비용 월 8,000,000원)하였으며, 임대료를 매 2년마다 지급(최초 임대료 지급일 2006.11.30) 받기로 계약하였다. 동 임대와 관련하여 당기 중 회사에서 계상한 수입임대료 및 관련비용은 없었다.</w:t>
      </w:r>
    </w:p>
    <w:p w14:paraId="6662118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B479E9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59B0CC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846CC1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F0F9FD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73B1A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273368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8FE966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9DBE4D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3E6477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50B81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7B3EB3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C530C59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 자료에 의하여 회사의 퇴직급여충당금에 대한 세무조정을 하시오.</w:t>
      </w:r>
    </w:p>
    <w:p w14:paraId="390D7FB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5EA1B20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(1) 당기말 현재 근속 중인 임원과 사용인에 대한 인건비는 다음과 같다. (단위: 원)</w:t>
      </w:r>
    </w:p>
    <w:p w14:paraId="111F6D93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7"/>
        <w:gridCol w:w="1211"/>
        <w:gridCol w:w="1211"/>
        <w:gridCol w:w="1211"/>
      </w:tblGrid>
      <w:tr w:rsidR="00486DE7" w14:paraId="1A6A89AC" w14:textId="77777777">
        <w:trPr>
          <w:trHeight w:val="641"/>
        </w:trPr>
        <w:tc>
          <w:tcPr>
            <w:tcW w:w="2097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B56C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121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DCB5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년이상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계속근무자</w:t>
            </w:r>
          </w:p>
        </w:tc>
        <w:tc>
          <w:tcPr>
            <w:tcW w:w="121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FA759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년미만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근무자</w:t>
            </w:r>
          </w:p>
        </w:tc>
        <w:tc>
          <w:tcPr>
            <w:tcW w:w="121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73BEC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HY신명조" w:cs="HY신명조"/>
                <w:spacing w:val="-21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</w:t>
            </w:r>
          </w:p>
        </w:tc>
      </w:tr>
      <w:tr w:rsidR="00486DE7" w14:paraId="2A5AB501" w14:textId="77777777">
        <w:trPr>
          <w:trHeight w:val="527"/>
        </w:trPr>
        <w:tc>
          <w:tcPr>
            <w:tcW w:w="2097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059DD" w14:textId="77777777" w:rsidR="00486DE7" w:rsidRDefault="00B402E7">
            <w:pPr>
              <w:pStyle w:val="a8"/>
              <w:spacing w:line="240" w:lineRule="auto"/>
              <w:ind w:left="40"/>
              <w:rPr>
                <w:rFonts w:eastAsia="HY신명조" w:cs="HY신명조"/>
                <w:spacing w:val="-25"/>
                <w:w w:val="97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임원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급여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및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상여금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4269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150,000,000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A18C6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50,000,000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151F3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200,000,000</w:t>
            </w:r>
          </w:p>
        </w:tc>
      </w:tr>
      <w:tr w:rsidR="00486DE7" w14:paraId="5B5CE177" w14:textId="77777777">
        <w:trPr>
          <w:trHeight w:val="527"/>
        </w:trPr>
        <w:tc>
          <w:tcPr>
            <w:tcW w:w="2097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EBA28" w14:textId="77777777" w:rsidR="00486DE7" w:rsidRDefault="00B402E7">
            <w:pPr>
              <w:pStyle w:val="a8"/>
              <w:spacing w:line="240" w:lineRule="auto"/>
              <w:ind w:left="40"/>
              <w:rPr>
                <w:rFonts w:eastAsia="HY신명조" w:cs="HY신명조"/>
                <w:spacing w:val="-25"/>
                <w:w w:val="97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사용인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급여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및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상여금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885B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750,000,000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EC0FB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250,000,000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D4E2E8F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1,000,000,000</w:t>
            </w:r>
          </w:p>
        </w:tc>
      </w:tr>
      <w:tr w:rsidR="00486DE7" w14:paraId="1F207661" w14:textId="77777777">
        <w:trPr>
          <w:trHeight w:val="536"/>
        </w:trPr>
        <w:tc>
          <w:tcPr>
            <w:tcW w:w="2097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270F1" w14:textId="77777777" w:rsidR="00486DE7" w:rsidRDefault="00B402E7">
            <w:pPr>
              <w:pStyle w:val="a8"/>
              <w:spacing w:line="240" w:lineRule="auto"/>
              <w:ind w:left="40"/>
              <w:rPr>
                <w:rFonts w:eastAsia="HY신명조" w:cs="HY신명조"/>
                <w:spacing w:val="-25"/>
                <w:w w:val="97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급여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및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상여금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합계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397C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900,000,000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393E7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300,000,000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61DC52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1,200,000,000</w:t>
            </w:r>
          </w:p>
        </w:tc>
      </w:tr>
    </w:tbl>
    <w:p w14:paraId="3B6A3697" w14:textId="77777777" w:rsidR="00486DE7" w:rsidRDefault="00486DE7">
      <w:pPr>
        <w:rPr>
          <w:sz w:val="2"/>
        </w:rPr>
      </w:pPr>
    </w:p>
    <w:p w14:paraId="74BD000A" w14:textId="77777777" w:rsidR="00486DE7" w:rsidRDefault="00486DE7">
      <w:pPr>
        <w:pStyle w:val="a8"/>
        <w:spacing w:line="240" w:lineRule="auto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1B780E3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주1) 1년이상 계속 근무한 임원의 상여금에는 주주총회의 결의에 의하여 정하여진 한도를 초과하여 임원에게 지급된 상여금 10,000,000원이 포함되어 있으며, 회사가 임원과 성과산정지표 및 그 목표, 성과의 측정 및 분배방법 등에 대하여 사전에 서면으로 약정하고 이에 따라 그 임원에게 지급하는 성과배분상여금 13,000,000원이 제외되어 있다.</w:t>
      </w:r>
    </w:p>
    <w:p w14:paraId="47D844AE" w14:textId="77777777" w:rsidR="00486DE7" w:rsidRDefault="00486DE7">
      <w:pPr>
        <w:pStyle w:val="a8"/>
        <w:spacing w:line="312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ECF943D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주2) 1년이상 계속 근무한 사용인의 상여금에는 급여지급기준을 초과하여 사용인에게 지급된 상여금 </w:t>
      </w:r>
      <w:r>
        <w:rPr>
          <w:rFonts w:ascii="HY신명조" w:eastAsia="HY신명조" w:cs="HY신명조"/>
          <w:spacing w:val="-7"/>
          <w:sz w:val="24"/>
          <w:szCs w:val="24"/>
        </w:rPr>
        <w:t>6,000,000원이 포함되어 있으며, 회사가 우리사주조합을 통하여 자기주식으로 지급하는 성과급 12,000,000</w:t>
      </w:r>
      <w:r>
        <w:rPr>
          <w:rFonts w:ascii="HY신명조" w:eastAsia="HY신명조" w:cs="HY신명조"/>
          <w:spacing w:val="-4"/>
          <w:sz w:val="24"/>
          <w:szCs w:val="24"/>
        </w:rPr>
        <w:t>원과 회사가 사용인과의 단체교섭시 목표이익을 정하여 목표당기순이익을 기준으로 목표이익을 초과하는 금액의 일정비율을 사용인에게 배분하기로 서면약정하고 이에 따라 잉여금처분으로 지급한 금액 35,000,000원이 제외되어 있다.</w:t>
      </w:r>
    </w:p>
    <w:p w14:paraId="0C76B783" w14:textId="77777777" w:rsidR="00486DE7" w:rsidRDefault="00486DE7">
      <w:pPr>
        <w:pStyle w:val="a8"/>
        <w:spacing w:line="312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16ADDC7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주3) 1년미만 근무한 사용인의 급여에는 근로기준법에 의하여 퇴직금을 중간정산한 사용인의 중간정산기준일 다음날부터 사업연도 종료일까지의 급여액 150,000,000원이 포함되어 있다.</w:t>
      </w:r>
    </w:p>
    <w:p w14:paraId="3BCAF62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453293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60E90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1D8F82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BB5C47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73FF00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AE96AE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7B8137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BD072E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6D42516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539FA6CA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ECE7F8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(2) 당기말 현재 회사의 퇴직급여지급규정에 의한 퇴직금추계액은 다음과 같다. (단위: 원)</w:t>
      </w:r>
    </w:p>
    <w:p w14:paraId="42FE55D3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22F50F3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380"/>
        <w:gridCol w:w="1380"/>
        <w:gridCol w:w="1380"/>
      </w:tblGrid>
      <w:tr w:rsidR="00486DE7" w14:paraId="2D048B53" w14:textId="77777777">
        <w:trPr>
          <w:trHeight w:val="584"/>
        </w:trPr>
        <w:tc>
          <w:tcPr>
            <w:tcW w:w="1418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1573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13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AAF44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년이상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계속근무자</w:t>
            </w:r>
          </w:p>
        </w:tc>
        <w:tc>
          <w:tcPr>
            <w:tcW w:w="13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2B3F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년미만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근무자</w:t>
            </w:r>
          </w:p>
        </w:tc>
        <w:tc>
          <w:tcPr>
            <w:tcW w:w="13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11E287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HY신명조" w:cs="HY신명조"/>
                <w:spacing w:val="-21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</w:t>
            </w:r>
          </w:p>
        </w:tc>
      </w:tr>
      <w:tr w:rsidR="00486DE7" w14:paraId="1D771478" w14:textId="77777777">
        <w:trPr>
          <w:trHeight w:val="471"/>
        </w:trPr>
        <w:tc>
          <w:tcPr>
            <w:tcW w:w="1418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1AB0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임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ABDA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200,000,000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B6E0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30,000,000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39477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230,000,000</w:t>
            </w:r>
          </w:p>
        </w:tc>
      </w:tr>
      <w:tr w:rsidR="00486DE7" w14:paraId="5D78144C" w14:textId="77777777">
        <w:trPr>
          <w:trHeight w:val="471"/>
        </w:trPr>
        <w:tc>
          <w:tcPr>
            <w:tcW w:w="1418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9059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사용인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7CB4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100,000,000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DDB1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20,000,000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04A4CF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120,000,000</w:t>
            </w:r>
          </w:p>
        </w:tc>
      </w:tr>
      <w:tr w:rsidR="00486DE7" w14:paraId="565C7678" w14:textId="77777777">
        <w:trPr>
          <w:trHeight w:val="479"/>
        </w:trPr>
        <w:tc>
          <w:tcPr>
            <w:tcW w:w="1418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F7CA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계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DF2BB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300,000,000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59E2B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50,000,000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3718DDF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350,000,000</w:t>
            </w:r>
          </w:p>
        </w:tc>
      </w:tr>
    </w:tbl>
    <w:p w14:paraId="3439C29B" w14:textId="77777777" w:rsidR="00486DE7" w:rsidRDefault="00486DE7">
      <w:pPr>
        <w:rPr>
          <w:sz w:val="2"/>
        </w:rPr>
      </w:pPr>
    </w:p>
    <w:p w14:paraId="26EB90C6" w14:textId="77777777" w:rsidR="00486DE7" w:rsidRDefault="000654A2">
      <w:pPr>
        <w:pStyle w:val="a8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  <w:r>
        <w:pict w14:anchorId="4A4D15CE">
          <v:group id="_x0000_s1098" style="position:absolute;left:0;text-align:left;margin-left:59pt;margin-top:46.8pt;width:610.65pt;height:57.75pt;z-index:22;mso-position-horizontal-relative:page;mso-position-vertical-relative:page" coordsize="61064,5774">
            <v:line id="_x0000_s169957565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485" coordsize="60776,5485">
              <v:shape id="_x0000_s1699575657" o:spid="_x0000_s1102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024EDAD1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58" o:spid="_x0000_s1101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D5E60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575659" o:spid="_x0000_s1100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BB214B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61DB4F3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주) 1년이상 계속 근무한 사용인의 퇴직금추계액은 근로기준법에 의하여 퇴직금을 중간정산한 사용인의 중간정산기준일 다음날부터 사업연도 종료일까지의 기간에 대하여 회사의 퇴직금지급규정에 의하여 계산된 금액이다.</w:t>
      </w:r>
    </w:p>
    <w:p w14:paraId="2CB3B0E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495A97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C9217A2" w14:textId="77777777" w:rsidR="00486DE7" w:rsidRDefault="00B402E7">
      <w:pPr>
        <w:pStyle w:val="a8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(3) 퇴직급여충당금의 변동내역은 다음과 같다. (단위: 원)</w:t>
      </w:r>
    </w:p>
    <w:p w14:paraId="0BA19BEA" w14:textId="77777777" w:rsidR="00486DE7" w:rsidRDefault="00486DE7">
      <w:pPr>
        <w:pStyle w:val="a8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027"/>
        <w:gridCol w:w="1027"/>
        <w:gridCol w:w="1027"/>
        <w:gridCol w:w="1027"/>
      </w:tblGrid>
      <w:tr w:rsidR="00486DE7" w14:paraId="5753B198" w14:textId="77777777">
        <w:trPr>
          <w:trHeight w:val="466"/>
        </w:trPr>
        <w:tc>
          <w:tcPr>
            <w:tcW w:w="1451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70F70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    분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814B4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기초잔액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F0F23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당기증가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49213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당기감소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E64AD28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기말잔액</w:t>
            </w:r>
          </w:p>
        </w:tc>
      </w:tr>
      <w:tr w:rsidR="00486DE7" w14:paraId="7EB5CB0F" w14:textId="77777777">
        <w:trPr>
          <w:trHeight w:val="466"/>
        </w:trPr>
        <w:tc>
          <w:tcPr>
            <w:tcW w:w="1451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0FACC" w14:textId="77777777" w:rsidR="00486DE7" w:rsidRDefault="00B402E7">
            <w:pPr>
              <w:pStyle w:val="a8"/>
              <w:rPr>
                <w:rFonts w:ascii="HY신명조" w:eastAsia="HY신명조" w:cs="HY신명조"/>
                <w:spacing w:val="-31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w w:val="98"/>
                <w:sz w:val="24"/>
                <w:szCs w:val="24"/>
              </w:rPr>
              <w:t xml:space="preserve"> 퇴직급여충당금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23123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300,000,000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3DB11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200,000,000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7DC5C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150,000,000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2DDB6AD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350,000,000</w:t>
            </w:r>
          </w:p>
        </w:tc>
      </w:tr>
    </w:tbl>
    <w:p w14:paraId="1F3BF1D7" w14:textId="77777777" w:rsidR="00486DE7" w:rsidRDefault="00486DE7">
      <w:pPr>
        <w:rPr>
          <w:sz w:val="2"/>
        </w:rPr>
      </w:pPr>
    </w:p>
    <w:p w14:paraId="59B99474" w14:textId="77777777" w:rsidR="00486DE7" w:rsidRDefault="00486DE7">
      <w:pPr>
        <w:pStyle w:val="a8"/>
        <w:spacing w:line="240" w:lineRule="auto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3F810DB1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주1) 퇴직급여충당금 기초잔액에는 세무상 한도초과 부인액 200,000,000원이 포함되어 있으며, 당기증가액은 당기 중 전입액이고, 당기감소액은 기중 퇴직금 지급액으로 전액이 근로기준법이 정하는 바에 의하여 지급된 중간정산퇴직금이다.</w:t>
      </w:r>
    </w:p>
    <w:p w14:paraId="54F71A30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6B489F1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주2) 회사는 퇴직보험에 가입하고 있지 않으며, 따라서 퇴직보험충당금 및 퇴직보험료 납입액은 없다.</w:t>
      </w:r>
    </w:p>
    <w:p w14:paraId="771CA89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17D3C2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C791867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(4) 당기말 현재 대차대조표상 퇴직금전환금 잔액은 10,000,000원이다.</w:t>
      </w:r>
    </w:p>
    <w:p w14:paraId="2CAA13C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3C512B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A6B6EB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68233F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C10AFB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732250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9C22DD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9657DD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598F6F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8486B5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D4A556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7BBFD4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1EF8B7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DC640CE" w14:textId="77777777" w:rsidR="00486DE7" w:rsidRDefault="00486D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9B0D9E1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 자료에 의하여 회사의 감가상각비에 대한 세무조정을 하시오. 별도의 언급이 없는 한 회사는 해당 자산의 감가상각방법 및 내용연수를 관할세무서에 신고하지 않은 것으로 가정한다. 회사의 업종별 자산의 기준내용연수는 5년(정액법상각률 0.200, 정률법상각률 0.451)이다.</w:t>
      </w:r>
    </w:p>
    <w:p w14:paraId="70A36BA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86684A5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기계장치A의 당기말 대차대조표상 취득가액은 </w:t>
      </w:r>
      <w:r>
        <w:rPr>
          <w:rFonts w:ascii="HY신명조" w:eastAsia="HY신명조" w:cs="HY신명조"/>
          <w:spacing w:val="-9"/>
          <w:sz w:val="24"/>
          <w:szCs w:val="24"/>
        </w:rPr>
        <w:t>100,000,000원이며, 당기말 감가상각누계액은 50,000,000</w:t>
      </w:r>
      <w:r>
        <w:rPr>
          <w:rFonts w:ascii="HY신명조" w:eastAsia="HY신명조" w:cs="HY신명조"/>
          <w:spacing w:val="-3"/>
          <w:sz w:val="24"/>
          <w:szCs w:val="24"/>
        </w:rPr>
        <w:t>원이고, 전기말 감가상각비 부인누계액은 10,000,000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원이다. 기계장치A와 관련하여 회사의 당기 손익계산서에 포함된 감가상각비 계상액(당기 감가상각누계액 증가금액과 동일)은 20,000,000원이다. 회사는 2004.12.1 </w:t>
      </w:r>
      <w:r>
        <w:rPr>
          <w:rFonts w:ascii="HY신명조" w:eastAsia="HY신명조" w:cs="HY신명조"/>
          <w:spacing w:val="-13"/>
          <w:sz w:val="24"/>
          <w:szCs w:val="24"/>
        </w:rPr>
        <w:t>기계장치A의 용도를 변경하기 위한 개조비용 12,000,000원과 소모된 부속품 대체비 5,000,000원을 지출하고, 동 비용을 수선비로 회계처리하였다.</w:t>
      </w:r>
    </w:p>
    <w:p w14:paraId="1FFB7BC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DC8EA0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회사는 2004.12.1 기계장치B를 장기할부조건으로 매입하여 매입 즉시 사업에 사용하였으며, 그 대금은 매 6개월 마다 25,000,000원씩 4회에 걸쳐 지급(최초지급일 2005.6.1) 하기로 계약하였다. 회사는 동 장기할부채무를 기업회계기준에 따라 현재가치로 평가하여 현재가치할인차금 10,000,000원을 계상하였으며, 기계장치B의 가액 100,000,000원에서 동 현재가치할인차금을 차감한 90,000,000원을 장부상 고정자산으로 계상하였다. 기계장치B와 관련하여 회사의 당기 </w:t>
      </w:r>
      <w:r>
        <w:rPr>
          <w:rFonts w:ascii="HY신명조" w:eastAsia="HY신명조" w:cs="HY신명조"/>
          <w:spacing w:val="-7"/>
          <w:sz w:val="24"/>
          <w:szCs w:val="24"/>
        </w:rPr>
        <w:t>손익계산서에 포함된 감가상각비 계상액은 20,000,000원이다.</w:t>
      </w:r>
    </w:p>
    <w:p w14:paraId="6FC6A26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251021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(3) 2004.10.1 회사는 특수관계자로부터 자산을 양수하면서 당해 자산과는 별도로 영업권을 유상으로 취득하였다. 양수 당시 동 영업권의 세무상 시가 및 실제취득가액은 50,000,000원이었으며, 회사는 기업회계기준에 따라 아래와 같이 회계처리하였다. 동 영업권과 관련하여 회사의 당기 손익계산서에 포함된 영업권상각액은 2,000,000원이다.</w:t>
      </w:r>
    </w:p>
    <w:p w14:paraId="68C905F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2F5B822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411"/>
        <w:gridCol w:w="1033"/>
        <w:gridCol w:w="1388"/>
        <w:gridCol w:w="1388"/>
      </w:tblGrid>
      <w:tr w:rsidR="00486DE7" w14:paraId="11CA2F66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5B211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(차변)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CF51F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  업  권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4608E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90D90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70566F2F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906B1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27556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C578F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7D154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31B8918E" w14:textId="77777777">
        <w:trPr>
          <w:trHeight w:val="189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45F07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E5A3F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090066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116E9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0B60A17F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4D52C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2B1A2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5539D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(대변)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59DFA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   금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A67E6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</w:tbl>
    <w:p w14:paraId="15204ECB" w14:textId="77777777" w:rsidR="00486DE7" w:rsidRDefault="00486DE7">
      <w:pPr>
        <w:rPr>
          <w:sz w:val="2"/>
        </w:rPr>
      </w:pPr>
    </w:p>
    <w:p w14:paraId="137B8A6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57A58C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1ACBAB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A82B71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3B706A9" w14:textId="77777777" w:rsidR="00486DE7" w:rsidRDefault="000654A2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pict w14:anchorId="0A4A6B36">
          <v:group id="_x0000_s1092" style="position:absolute;left:0;text-align:left;margin-left:59pt;margin-top:46.8pt;width:610.65pt;height:57.7pt;z-index:28;mso-position-horizontal-relative:page;mso-position-vertical-relative:page" coordsize="61064,5768">
            <v:line id="_x0000_s169957566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479" coordsize="60776,5479">
              <v:shape id="_x0000_s1699575662" o:spid="_x0000_s1096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66ABF1E3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63" o:spid="_x0000_s1095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F7024F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64" o:spid="_x0000_s1094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181FFF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F874D4C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 자료에 의하여 회사의 출자전환 및 채권ㆍ채무조정에 대한 세무조정을 하시오.</w:t>
      </w:r>
    </w:p>
    <w:p w14:paraId="44AD368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4118B5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(1) 2004.4.1 회사는 특수관계가 없는 제3자인 법인 乙로부터 액면가액 100,000,000원의 채권을 시가로 평가하여 10,000,000원에 취득하였다. 2004.12.1 회사는 당해 채권을 채무자인 법인의 주식으로 출자전환하였으며, 출자전환주식의 발행가액은 100,000,000원, 액면가액은 15,000,000원, 시가는 20,000,000원이었다. 동 채권의 취득 및 출자전환과 관련된 회사의 회계처리 내역은 다음과 같다. (단위: 원)</w:t>
      </w:r>
    </w:p>
    <w:p w14:paraId="701A9E0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82E740D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1) 2004.4.1 채권취득 시</w:t>
      </w:r>
    </w:p>
    <w:p w14:paraId="3926DF0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354"/>
        <w:gridCol w:w="977"/>
        <w:gridCol w:w="1388"/>
        <w:gridCol w:w="1388"/>
      </w:tblGrid>
      <w:tr w:rsidR="00486DE7" w14:paraId="437F01F4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6F440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(차변)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4F385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   권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F1EF7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3C811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2AAECAC6" w14:textId="77777777">
        <w:trPr>
          <w:trHeight w:val="13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AB5F1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2E99E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93109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AE98E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2D7181D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A5CDC6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3CF1E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D6F7E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(대변)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AF417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   금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2DC7D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</w:tr>
    </w:tbl>
    <w:p w14:paraId="768F44E2" w14:textId="77777777" w:rsidR="00486DE7" w:rsidRDefault="00486DE7">
      <w:pPr>
        <w:rPr>
          <w:sz w:val="2"/>
        </w:rPr>
      </w:pPr>
    </w:p>
    <w:p w14:paraId="7152973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881438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2) 2004.12.1 출자전환 시</w:t>
      </w:r>
      <w:r>
        <w:tab/>
      </w:r>
    </w:p>
    <w:p w14:paraId="62092ED8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354"/>
        <w:gridCol w:w="977"/>
        <w:gridCol w:w="1388"/>
        <w:gridCol w:w="1388"/>
      </w:tblGrid>
      <w:tr w:rsidR="00486DE7" w14:paraId="6361D7C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6FE45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(차변)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562D3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   식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D169C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95656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1C95BA84" w14:textId="77777777">
        <w:trPr>
          <w:trHeight w:val="13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04337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F5EDD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6FB82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B7F0B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1988FFF5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1148C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E1A5A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599DB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(대변)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C3203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   권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7738F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</w:tr>
    </w:tbl>
    <w:p w14:paraId="37D006A9" w14:textId="77777777" w:rsidR="00486DE7" w:rsidRDefault="00486DE7">
      <w:pPr>
        <w:rPr>
          <w:sz w:val="2"/>
        </w:rPr>
      </w:pPr>
    </w:p>
    <w:p w14:paraId="429C652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4E04D67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(2) 2004.12.30 회사는 특수관계가 없는 제3자인 법인 丙에 대해 지속적인 사업관계 유지를 위해 당사자간 합의(회사정리법에 의한 정리계획인가 또는 화의법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에 의한 화의인가에 해당하지 않음)에 의하여 매출채권 120,000,000원 중 20,000,000원은 면제하고, </w:t>
      </w:r>
      <w:r>
        <w:rPr>
          <w:rFonts w:ascii="HY신명조" w:eastAsia="HY신명조" w:cs="HY신명조"/>
          <w:spacing w:val="-4"/>
          <w:sz w:val="24"/>
          <w:szCs w:val="24"/>
        </w:rPr>
        <w:t>100,000,000원은 만기를 2년 연장하기로 하였다. 조정된 채권의 현재가치는 90,000,000원이며, 회사는 조정된 채권의 장부가액과 현재가치의 차액인 10,000,000원을 기업회계기준에 따라 대손상각비(대변에는 현재가치할인</w:t>
      </w:r>
      <w:r>
        <w:rPr>
          <w:rFonts w:ascii="HY신명조" w:eastAsia="HY신명조" w:cs="HY신명조"/>
          <w:spacing w:val="-9"/>
          <w:sz w:val="24"/>
          <w:szCs w:val="24"/>
        </w:rPr>
        <w:t>차금 계상)로 계상하였다. 또한 포기한 채권 20,000,000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원을 대손처리하였다. 이 경우,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면제하기로 한 채권 20,000,000원에 대한 필요한 세무조정 및 법인세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법상 처리방법을 간략히 설명하고, </w:t>
      </w:r>
      <w:r>
        <w:rPr>
          <w:rFonts w:ascii="HY신명조" w:eastAsia="HY신명조" w:cs="HY신명조"/>
          <w:sz w:val="24"/>
          <w:szCs w:val="24"/>
          <w:u w:val="single" w:color="000000"/>
        </w:rPr>
        <w:t>②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대손상각비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10,000,000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원에 대한 세무조정을 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C06148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04F3E8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B1EFB6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E9EFB3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17D3E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1283E6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FEF8D5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40E808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B6671E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42D364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58785C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B23EA2D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회사는 당기 중 특수관계가 없는 ㈜소멸을 흡수합병할 것을 고려하고 있다. 다음 합병 관련 추정자료에 의하여 아래 (1), (2), (3)에 답하시오.</w:t>
      </w:r>
    </w:p>
    <w:p w14:paraId="3BDB93BE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1BFC03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(1) 피합병법인인 ㈜소멸의 청산소득금액과 그 계산내역을 명기하시오.</w:t>
      </w:r>
    </w:p>
    <w:p w14:paraId="643E79F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D9CD2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DA10605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(2) 피합병법인의 주주인 ㈜서울의 의제배당소득금액과 그 계산내역을 명기하시오.</w:t>
      </w:r>
    </w:p>
    <w:p w14:paraId="2570E36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6CFD9E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EE84333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(3) 합병법인인 회사의 당기 합병평가차익 과세액(합병평가차익에 대한 과세이연 고려)과 그 계산내역을 명기하시오.</w:t>
      </w:r>
    </w:p>
    <w:p w14:paraId="4F66B6CC" w14:textId="77777777" w:rsidR="00486DE7" w:rsidRDefault="00486DE7">
      <w:pPr>
        <w:pStyle w:val="a8"/>
        <w:spacing w:line="452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27F7D96" w14:textId="77777777" w:rsidR="00486DE7" w:rsidRDefault="00B402E7">
      <w:pPr>
        <w:pStyle w:val="a8"/>
        <w:spacing w:line="343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&lt;합병 관련 추정자료&gt;</w:t>
      </w:r>
    </w:p>
    <w:p w14:paraId="6001B64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1. ㈜소멸은 비상장ㆍ비등록 제조법인으로 중소기업에 해당하지 않는다. ㈜소멸의 합병직전 추정대차대조표는 다음과 같다. (단위: 원)</w:t>
      </w:r>
    </w:p>
    <w:p w14:paraId="3CBB03B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D8A13E3" w14:textId="77777777" w:rsidR="00486DE7" w:rsidRDefault="00B402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           추정대차대조표 - ㈜소멸</w:t>
      </w:r>
    </w:p>
    <w:p w14:paraId="6529E333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2FDFF8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541D73C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9EADAC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8"/>
        <w:gridCol w:w="1418"/>
        <w:gridCol w:w="1475"/>
        <w:gridCol w:w="1475"/>
      </w:tblGrid>
      <w:tr w:rsidR="00486DE7" w14:paraId="684685D3" w14:textId="77777777">
        <w:trPr>
          <w:trHeight w:val="466"/>
        </w:trPr>
        <w:tc>
          <w:tcPr>
            <w:tcW w:w="1248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D91204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유동자산</w:t>
            </w:r>
          </w:p>
        </w:tc>
        <w:tc>
          <w:tcPr>
            <w:tcW w:w="1418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94DC9F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100,000,000</w:t>
            </w:r>
          </w:p>
        </w:tc>
        <w:tc>
          <w:tcPr>
            <w:tcW w:w="1475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E0B04F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    채</w:t>
            </w:r>
          </w:p>
        </w:tc>
        <w:tc>
          <w:tcPr>
            <w:tcW w:w="1475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88A83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50,000,000</w:t>
            </w:r>
          </w:p>
        </w:tc>
      </w:tr>
      <w:tr w:rsidR="00486DE7" w14:paraId="77D4FC17" w14:textId="77777777">
        <w:trPr>
          <w:trHeight w:val="466"/>
        </w:trPr>
        <w:tc>
          <w:tcPr>
            <w:tcW w:w="1248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488DF5E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고정자산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E12AF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50,000,000</w:t>
            </w:r>
          </w:p>
        </w:tc>
        <w:tc>
          <w:tcPr>
            <w:tcW w:w="1475" w:type="dxa"/>
            <w:tcBorders>
              <w:top w:val="nil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54F8F06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    본</w:t>
            </w:r>
          </w:p>
        </w:tc>
        <w:tc>
          <w:tcPr>
            <w:tcW w:w="1475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82ED603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100,000,000</w:t>
            </w:r>
          </w:p>
        </w:tc>
      </w:tr>
      <w:tr w:rsidR="00486DE7" w14:paraId="1E4A1BDE" w14:textId="77777777">
        <w:trPr>
          <w:trHeight w:val="466"/>
        </w:trPr>
        <w:tc>
          <w:tcPr>
            <w:tcW w:w="1248" w:type="dxa"/>
            <w:tcBorders>
              <w:top w:val="double" w:sz="11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0D7F7BD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    계</w:t>
            </w:r>
          </w:p>
        </w:tc>
        <w:tc>
          <w:tcPr>
            <w:tcW w:w="1418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7F164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150,000,000</w:t>
            </w:r>
          </w:p>
        </w:tc>
        <w:tc>
          <w:tcPr>
            <w:tcW w:w="147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B045A1A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    계</w:t>
            </w:r>
          </w:p>
        </w:tc>
        <w:tc>
          <w:tcPr>
            <w:tcW w:w="1475" w:type="dxa"/>
            <w:tcBorders>
              <w:top w:val="double" w:sz="11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10169F1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150,000,000</w:t>
            </w:r>
          </w:p>
        </w:tc>
      </w:tr>
    </w:tbl>
    <w:p w14:paraId="1C1BDAE8" w14:textId="77777777" w:rsidR="00486DE7" w:rsidRDefault="00486DE7">
      <w:pPr>
        <w:rPr>
          <w:sz w:val="2"/>
        </w:rPr>
      </w:pPr>
    </w:p>
    <w:p w14:paraId="73A9C627" w14:textId="77777777" w:rsidR="00486DE7" w:rsidRDefault="00486DE7">
      <w:pPr>
        <w:pStyle w:val="a8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5323B822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13"/>
          <w:sz w:val="24"/>
          <w:szCs w:val="24"/>
        </w:rPr>
        <w:t>고정자산은 건물 40,000,000원과 기계장치 10,000,000원</w:t>
      </w:r>
      <w:r>
        <w:rPr>
          <w:rFonts w:ascii="HY신명조" w:eastAsia="HY신명조" w:cs="HY신명조"/>
          <w:spacing w:val="-4"/>
          <w:sz w:val="24"/>
          <w:szCs w:val="24"/>
        </w:rPr>
        <w:t>으로 구성되어 있다.</w:t>
      </w:r>
    </w:p>
    <w:p w14:paraId="1C5BD4D5" w14:textId="77777777" w:rsidR="00486DE7" w:rsidRDefault="00486DE7">
      <w:pPr>
        <w:pStyle w:val="a8"/>
        <w:spacing w:line="240" w:lineRule="auto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A00B91D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2) ㈜소멸의 자본금과적립금조정명세서(을)에는 기계장치에 대한 감가상각부인액 1,000,000원과 퇴직급여충당금 한도초과액 2,000,000원이 있으며, 그 밖의 자산 및 부채의 장부가액은 세무상의 금액과 동일하다고 가정한다.</w:t>
      </w:r>
    </w:p>
    <w:p w14:paraId="58CA36D2" w14:textId="77777777" w:rsidR="00486DE7" w:rsidRDefault="00486DE7">
      <w:pPr>
        <w:pStyle w:val="a8"/>
        <w:spacing w:line="240" w:lineRule="auto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60A5F359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12"/>
          <w:sz w:val="24"/>
          <w:szCs w:val="24"/>
        </w:rPr>
        <w:t>자본은 자본금 10,000,000원과 이익잉여금 90,000,000</w:t>
      </w:r>
      <w:r>
        <w:rPr>
          <w:rFonts w:ascii="HY신명조" w:eastAsia="HY신명조" w:cs="HY신명조"/>
          <w:spacing w:val="-4"/>
          <w:sz w:val="24"/>
          <w:szCs w:val="24"/>
        </w:rPr>
        <w:t>원으로 구성되어 있다.</w:t>
      </w:r>
    </w:p>
    <w:p w14:paraId="59758E1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DD93D1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2092CF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2. ㈜</w:t>
      </w:r>
      <w:r>
        <w:rPr>
          <w:rFonts w:ascii="HY신명조" w:eastAsia="HY신명조" w:cs="HY신명조"/>
          <w:spacing w:val="-6"/>
          <w:sz w:val="24"/>
          <w:szCs w:val="24"/>
        </w:rPr>
        <w:t>서울은 ㈜소멸의 100% 주주로서 비상장ㆍ비등록 제조중소법인이다. ㈜서울의 장부에 계상된 ㈜소멸 주식의 가액은 취득가액인 10,000,000원이다.</w:t>
      </w:r>
    </w:p>
    <w:p w14:paraId="150ECD82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3EEBC88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8C3921D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1C91ACE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B163A7C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ECE8562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3DFCE6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3. 회사가 ㈜소멸을 흡수합병할 경우, 합병시점에서의 회계처리는 다음과 같다. (단위: 원)</w:t>
      </w:r>
    </w:p>
    <w:p w14:paraId="7BFD278A" w14:textId="77777777" w:rsidR="00486DE7" w:rsidRDefault="000654A2">
      <w:pPr>
        <w:pStyle w:val="a8"/>
        <w:spacing w:line="24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63FFB541">
          <v:group id="_x0000_s1086" style="position:absolute;left:0;text-align:left;margin-left:59pt;margin-top:46.8pt;width:610.65pt;height:57.7pt;z-index:23;mso-position-horizontal-relative:page;mso-position-vertical-relative:page" coordsize="61064,5771">
            <v:line id="_x0000_s1699575665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482" coordsize="60776,5482">
              <v:shape id="_x0000_s1699575667" o:spid="_x0000_s1090" style="position:absolute;left:22152;width:14196;height:4320" coordsize="14196,4320" o:spt="100" adj="0,,0" path="m432,c43,,,42,,432l,3888v,389,43,432,432,432l13764,4320v389,,432,-43,432,-432l14196,432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2B9A9B1E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68" o:spid="_x0000_s1089" style="position:absolute;left:284;top:3165;width:8144;height:2298" coordsize="8144,2298" o:spt="100" adj="0,,0" path="m228,c22,,,22,,229l,2069v,207,22,229,228,229l7915,2298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8CE40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575669" o:spid="_x0000_s1088" style="position:absolute;left:53676;top:2873;width:7384;height:2582" coordsize="7384,2582" o:spt="100" adj="0,,0" path="m257,c25,,,25,,258l,2324v,233,25,258,257,258l7126,2582v233,,258,-25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8209DA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411"/>
        <w:gridCol w:w="1033"/>
        <w:gridCol w:w="1558"/>
        <w:gridCol w:w="1671"/>
      </w:tblGrid>
      <w:tr w:rsidR="00486DE7" w14:paraId="4ED3546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2E433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(차변)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95729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1A98C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217AF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6F9E549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A370F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EF80A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    물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E7D50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A2C33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0D511724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07B01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BA4DE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08169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16BCA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7BE97DD9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1676A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93536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 업 권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B1B14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AAC87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2122AC13" w14:textId="77777777">
        <w:trPr>
          <w:trHeight w:val="246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DE09F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EF1818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C0C82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8D57A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0DBDFE3C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00707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A853D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64C00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(대변)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E89D9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        채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B0865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486DE7" w14:paraId="50824E81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EFAB8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54427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467CF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F294C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   본   금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00BD1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100,000,000</w:t>
            </w:r>
          </w:p>
        </w:tc>
      </w:tr>
      <w:tr w:rsidR="00486DE7" w14:paraId="08C67F11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A9530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A229C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EA226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F5FBA" w14:textId="77777777" w:rsidR="00486DE7" w:rsidRDefault="00B402E7">
            <w:pPr>
              <w:pStyle w:val="a8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주식발행초과금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826D5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</w:tbl>
    <w:p w14:paraId="42055FCE" w14:textId="77777777" w:rsidR="00486DE7" w:rsidRDefault="00486DE7">
      <w:pPr>
        <w:rPr>
          <w:sz w:val="2"/>
        </w:rPr>
      </w:pPr>
    </w:p>
    <w:p w14:paraId="6339374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509952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BABB927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합병 시 자산 및 부채는 공정가액으로 승계한 것이고, 영업권은 전액 사업상 가치가 있어 대가를 지급한 것이다.</w:t>
      </w:r>
    </w:p>
    <w:p w14:paraId="05EB120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61EFF3E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32B48F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4. 상기 합병은 법인세법상 합병평가차익상당액의 손금산입요건을 충족하는 합병이라고 가정한다.</w:t>
      </w:r>
    </w:p>
    <w:p w14:paraId="4A458CE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93BEB5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AC0258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86C530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(물음6)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 자료에 의하여 회사가 수정신고ㆍ납부하여야 할 법인세액을 계산하시오.</w:t>
      </w:r>
    </w:p>
    <w:p w14:paraId="6EB9389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2BCA9A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(1) 회사는 제10기(당기 2004.1.1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바탕체" w:eastAsia="바탕체" w:cs="바탕체"/>
          <w:spacing w:val="-4"/>
          <w:sz w:val="24"/>
          <w:szCs w:val="24"/>
        </w:rPr>
        <w:t>~</w:t>
      </w:r>
      <w:r>
        <w:rPr>
          <w:rFonts w:ascii="바탕체" w:eastAsia="바탕체" w:cs="바탕체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2004.12.31) 법인세신고ㆍ납부기한 내에 당기 법인세 4,900,000원(기납부세액 차감후 금액)을 신고ㆍ납부하였다. 그러나 일부 사항들이 누락되었음이 발견되어, 당기 법인세를 수정신고ㆍ납부(2005.7.15에 수정신고ㆍ납부)하기로 하였다. 누락사항이 반영된 정확한 법인세 수정신고ㆍ납부 자료는 다음과 같다.</w:t>
      </w:r>
    </w:p>
    <w:p w14:paraId="2AC48F4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1B9986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(2) 당기 손익계산서상 당기순이익(법인세비용 차감 후)은 180,000,000원이다.</w:t>
      </w:r>
    </w:p>
    <w:p w14:paraId="581923D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7813A03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(3) 세무조정과 관련된 자료는 다음과 같다.</w:t>
      </w:r>
    </w:p>
    <w:p w14:paraId="139B5A7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9E929E4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1) 당기 손익계산서상 법인세비용(법인세할 주민세 포함)은 22,000,000원이다.</w:t>
      </w:r>
    </w:p>
    <w:p w14:paraId="10F8FA4E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3AA73A15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2) 장부상 대손충당금 당기감소액 1,200,000원은 거래처의 부도발생(부도발생일 2004.4.1)으로 외상매출금(외상매출금발생일 2004.2.1)을 대손처리한 것이며, 당기 대손충당금 한도초과액은 없는 것으로 가정한다.</w:t>
      </w:r>
    </w:p>
    <w:p w14:paraId="3C6C16DD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19B5F0F5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73E9A438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654DE18B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6"/>
          <w:sz w:val="24"/>
          <w:szCs w:val="24"/>
        </w:rPr>
        <w:t>손익계산서에 계상된 접대비 계정에는 접대비 영수증 수취분 1,000,000원(건당 5만원 초과분 600,000원 포함)과 증빙미수취분 100,000원이 포함되어 있으며, 접대비 한도초과액은 없는 것으로 가정한다.</w:t>
      </w:r>
    </w:p>
    <w:p w14:paraId="77D26C3B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5E8F125C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4) 손익계산서에 계상된 세금과공과 계정에는 균등할주민세 100,000원, 교통사고벌과금 60,000원, 교통유발부담금 1,200,000원, 상공회의소 특별회비 100,000원, 산재보험료가산금 250,000원, 소득세원천징수 불이행가산세 40,000원이 포함되어 있다.</w:t>
      </w:r>
    </w:p>
    <w:p w14:paraId="31C0483C" w14:textId="77777777" w:rsidR="00486DE7" w:rsidRDefault="00486D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8A00675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5) 손익계산서상 영업외수익으로 계상된 원천징수 대상 미수이자는 130,000원이다.</w:t>
      </w:r>
    </w:p>
    <w:p w14:paraId="6E24761E" w14:textId="77777777" w:rsidR="00486DE7" w:rsidRDefault="00486D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7D43EE9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6) 손익계산서상 영업외비용으로 계상된 기부금 계정에는 사회복지법인운영비 1,000,000원과 대표이사 동창회비 500,000원이 포함되어 있으며, 기부금한도초과액은 없는 것으로 가정한다.</w:t>
      </w:r>
    </w:p>
    <w:p w14:paraId="747E143C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23DB265A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(4) 제10기(당기)의 법인세율은 과세표준 1억원까지는 15%이고, 1억원 초과액에 대하여는 27%이다. 회사가 당기 중 납부한 법인세 원천납부세액은 100,000원이며, 법인세중간예납세액은 10,000,000원이다.</w:t>
      </w:r>
    </w:p>
    <w:p w14:paraId="295B1B8B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73C7CF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(5) 가산세액은 과소신고가산세와 미납부가산세만 산출하되, 부당과소신고금액은 없는 것으로 가정한다. 또한 가산세액 계산시 회사가 당초 신고한 과세표준은 100,000,000원으로 가정한다. </w:t>
      </w:r>
    </w:p>
    <w:p w14:paraId="5692BE8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6A561F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1AB4D4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3C0071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8DBD71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D764D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6459ED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7EBAA8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6F9994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07A981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A291C3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62B775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C8E2D6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571B33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5F5588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0518C6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3834992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EAA21E8" w14:textId="77777777" w:rsidR="00486DE7" w:rsidRDefault="000654A2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63D9791F">
          <v:group id="_x0000_s1080" style="position:absolute;left:0;text-align:left;margin-left:59pt;margin-top:46.8pt;width:610.65pt;height:57.7pt;z-index:29;mso-position-horizontal-relative:page;mso-position-vertical-relative:page" coordsize="61064,5768">
            <v:line id="_x0000_s1699575670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479" coordsize="60776,5479">
              <v:shape id="_x0000_s1699575672" o:spid="_x0000_s1084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1E2B39F3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73" o:spid="_x0000_s1083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87BEEF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74" o:spid="_x0000_s1082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EF080A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FE3A02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(20점)</w:t>
      </w:r>
    </w:p>
    <w:p w14:paraId="1A835D45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C9DF1E3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과세사업과 면세사업을 겸영하는 ㈜한강의 2004년 제1기 일반과세자 부가가치세 확정신고서상 매출세액은 60,000,000원이고, 매입세액은 5,000,000원이다. 하지만 이들 금액은 몇 가지 오류가 포함된 잘못 계산된 금액이다. 다음에 제시된 자료를 통해 매출세액과 매입세액 계산에 오류가 있다고 판단한 부분을 자료의 항목별로 확정신고서상 매출세액과 매입세액에 적절히 가감하여, </w:t>
      </w:r>
    </w:p>
    <w:p w14:paraId="125578CB" w14:textId="77777777" w:rsidR="00486DE7" w:rsidRDefault="00B402E7">
      <w:pPr>
        <w:pStyle w:val="a8"/>
        <w:spacing w:line="296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407C9BA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정확한 매출세액을 계산하시오.</w:t>
      </w:r>
    </w:p>
    <w:p w14:paraId="69D2D76F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589FA8B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정확한 매입세액을 계산하시오. </w:t>
      </w:r>
    </w:p>
    <w:p w14:paraId="001799AC" w14:textId="77777777" w:rsidR="00486DE7" w:rsidRDefault="00486DE7">
      <w:pPr>
        <w:pStyle w:val="a8"/>
        <w:spacing w:line="343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46F0944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단, 별도의 언급이 없는 한 세금계산서 및 계산서는 정당하게 교부하거나 교부받았으며 주어진 자료에 제시된 금액에는 부가가치세가 포함되어 있지 않다. 또한 ㈜한강은 납부세액을 최소화하기 위해 자료에 제시된 사항에 관련된 법적 절차를 완료하였다.</w:t>
      </w:r>
    </w:p>
    <w:p w14:paraId="52C34ED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9B587F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42E0F75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&lt;자료1&gt; 답안을 작성함에 있어 다음의 양식을 따를 것</w:t>
      </w:r>
    </w:p>
    <w:p w14:paraId="6613D79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8"/>
        <w:gridCol w:w="3051"/>
        <w:gridCol w:w="1902"/>
      </w:tblGrid>
      <w:tr w:rsidR="00486DE7" w14:paraId="4436AE68" w14:textId="77777777">
        <w:trPr>
          <w:trHeight w:val="53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29EC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자료</w:t>
            </w:r>
          </w:p>
          <w:p w14:paraId="70D16FAF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번호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68C6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내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  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역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520C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금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액</w:t>
            </w:r>
          </w:p>
        </w:tc>
      </w:tr>
      <w:tr w:rsidR="00486DE7" w14:paraId="55D04855" w14:textId="77777777">
        <w:trPr>
          <w:trHeight w:val="465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DB642" w14:textId="77777777" w:rsidR="00486DE7" w:rsidRDefault="00486D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5B9B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확정신고서상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매출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세액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2CD72" w14:textId="77777777" w:rsidR="00486DE7" w:rsidRDefault="00486DE7">
            <w:pPr>
              <w:pStyle w:val="a8"/>
              <w:wordWrap/>
              <w:spacing w:line="240" w:lineRule="auto"/>
              <w:ind w:right="100"/>
              <w:jc w:val="right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  <w:tr w:rsidR="00486DE7" w14:paraId="3EDEDF09" w14:textId="77777777">
        <w:trPr>
          <w:trHeight w:val="1832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3CE61" w14:textId="77777777" w:rsidR="00486DE7" w:rsidRDefault="00B402E7">
            <w:pPr>
              <w:pStyle w:val="a8"/>
              <w:wordWrap/>
              <w:jc w:val="center"/>
              <w:rPr>
                <w:rFonts w:eastAsia="명조" w:cs="명조"/>
                <w:spacing w:val="-14"/>
                <w:sz w:val="24"/>
                <w:szCs w:val="24"/>
              </w:rPr>
            </w:pPr>
            <w:r>
              <w:rPr>
                <w:rFonts w:eastAsia="명조" w:cs="명조"/>
                <w:spacing w:val="-14"/>
                <w:sz w:val="24"/>
                <w:szCs w:val="24"/>
              </w:rPr>
              <w:t>①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12F7D" w14:textId="77777777" w:rsidR="00486DE7" w:rsidRDefault="00B402E7">
            <w:pPr>
              <w:pStyle w:val="a8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계산근거와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과정을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2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이내로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짧게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언급하고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금액에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미치는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영향이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없는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경우에도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그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이유를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쓰시오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)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7967E" w14:textId="77777777" w:rsidR="00486DE7" w:rsidRDefault="00B402E7">
            <w:pPr>
              <w:pStyle w:val="a8"/>
              <w:wordWrap/>
              <w:jc w:val="center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증가는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+,</w:t>
            </w:r>
          </w:p>
          <w:p w14:paraId="42652F92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감소는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-)</w:t>
            </w:r>
          </w:p>
        </w:tc>
      </w:tr>
      <w:tr w:rsidR="00486DE7" w14:paraId="4B9091E4" w14:textId="77777777">
        <w:trPr>
          <w:trHeight w:val="409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F44CC" w14:textId="77777777" w:rsidR="00486DE7" w:rsidRDefault="00B402E7">
            <w:pPr>
              <w:pStyle w:val="a8"/>
              <w:wordWrap/>
              <w:jc w:val="center"/>
              <w:rPr>
                <w:rFonts w:eastAsia="명조" w:cs="명조"/>
                <w:spacing w:val="-14"/>
                <w:sz w:val="24"/>
                <w:szCs w:val="24"/>
              </w:rPr>
            </w:pPr>
            <w:r>
              <w:rPr>
                <w:rFonts w:eastAsia="명조" w:cs="명조"/>
                <w:spacing w:val="-14"/>
                <w:sz w:val="24"/>
                <w:szCs w:val="24"/>
              </w:rPr>
              <w:t>…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F087F" w14:textId="77777777" w:rsidR="00486DE7" w:rsidRDefault="00486DE7">
            <w:pPr>
              <w:pStyle w:val="a8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5C76D" w14:textId="77777777" w:rsidR="00486DE7" w:rsidRDefault="00486D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  <w:tr w:rsidR="00486DE7" w14:paraId="1332A6A2" w14:textId="77777777">
        <w:trPr>
          <w:trHeight w:val="409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9A3E2" w14:textId="77777777" w:rsidR="00486DE7" w:rsidRDefault="00B402E7">
            <w:pPr>
              <w:pStyle w:val="a8"/>
              <w:wordWrap/>
              <w:jc w:val="center"/>
              <w:rPr>
                <w:rFonts w:eastAsia="명조" w:cs="명조"/>
                <w:spacing w:val="-14"/>
                <w:sz w:val="24"/>
                <w:szCs w:val="24"/>
              </w:rPr>
            </w:pPr>
            <w:r>
              <w:rPr>
                <w:rFonts w:eastAsia="명조" w:cs="명조"/>
                <w:spacing w:val="-14"/>
                <w:sz w:val="24"/>
                <w:szCs w:val="24"/>
              </w:rPr>
              <w:t>⑥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0D697" w14:textId="77777777" w:rsidR="00486DE7" w:rsidRDefault="00486DE7">
            <w:pPr>
              <w:pStyle w:val="a8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52F40" w14:textId="77777777" w:rsidR="00486DE7" w:rsidRDefault="00486DE7">
            <w:pPr>
              <w:pStyle w:val="a8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  <w:tr w:rsidR="00486DE7" w14:paraId="45BB3B95" w14:textId="77777777">
        <w:trPr>
          <w:trHeight w:val="409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F5C69" w14:textId="77777777" w:rsidR="00486DE7" w:rsidRDefault="00486D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8ED8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정확한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매출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세액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D3587" w14:textId="77777777" w:rsidR="00486DE7" w:rsidRDefault="00486D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3AE99E2B" w14:textId="77777777" w:rsidR="00486DE7" w:rsidRDefault="00486DE7">
      <w:pPr>
        <w:rPr>
          <w:sz w:val="2"/>
        </w:rPr>
      </w:pPr>
    </w:p>
    <w:p w14:paraId="2F65A5B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99281D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48C0FB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C42B31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5DC951A" w14:textId="77777777" w:rsidR="00486DE7" w:rsidRDefault="00B402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&lt;자료2&gt; 공통자료</w:t>
      </w:r>
    </w:p>
    <w:p w14:paraId="1A50DF1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B8B2443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직전 과세기간의 과세공급가액과 면세공급가액의 비율은 44 : 56, 당해 과세기간의 과세공급가액과 면세공급가액의 비율은 40 : 60으로 가정한다.</w:t>
      </w:r>
    </w:p>
    <w:p w14:paraId="13FAECF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C60A1C9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22B5364" w14:textId="77777777" w:rsidR="00486DE7" w:rsidRDefault="00486D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132B0616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4953CE6" w14:textId="77777777" w:rsidR="00486DE7" w:rsidRDefault="00486D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1C4E4BA1" w14:textId="77777777" w:rsidR="00486DE7" w:rsidRDefault="00486D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2B80D93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2004년 제1기 예정신고기간에 대한 부가가치세 신고와 납부는 적법하게 이루어졌다고 가정한다.</w:t>
      </w:r>
    </w:p>
    <w:p w14:paraId="69ED68B6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3D703AE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AB51AD3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&lt;자료3&gt; </w:t>
      </w:r>
      <w:r>
        <w:rPr>
          <w:rFonts w:ascii="HY신명조" w:eastAsia="HY신명조" w:cs="HY신명조"/>
          <w:spacing w:val="-12"/>
          <w:sz w:val="24"/>
          <w:szCs w:val="24"/>
        </w:rPr>
        <w:t>2004. 4. 1</w:t>
      </w:r>
      <w:r>
        <w:rPr>
          <w:rFonts w:ascii="HY신명조" w:eastAsia="HY신명조" w:cs="HY신명조"/>
          <w:spacing w:val="-12"/>
          <w:sz w:val="24"/>
          <w:szCs w:val="24"/>
        </w:rPr>
        <w:t> </w:t>
      </w:r>
      <w:r>
        <w:rPr>
          <w:rFonts w:ascii="바탕체" w:eastAsia="바탕체" w:cs="바탕체"/>
          <w:spacing w:val="-12"/>
          <w:sz w:val="24"/>
          <w:szCs w:val="24"/>
        </w:rPr>
        <w:t>~</w:t>
      </w:r>
      <w:r>
        <w:rPr>
          <w:rFonts w:ascii="바탕체" w:eastAsia="바탕체" w:cs="바탕체"/>
          <w:spacing w:val="-12"/>
          <w:sz w:val="24"/>
          <w:szCs w:val="24"/>
        </w:rPr>
        <w:t> </w:t>
      </w:r>
      <w:r>
        <w:rPr>
          <w:rFonts w:ascii="HY신명조" w:eastAsia="HY신명조" w:cs="HY신명조"/>
          <w:spacing w:val="-12"/>
          <w:sz w:val="24"/>
          <w:szCs w:val="24"/>
        </w:rPr>
        <w:t>2004. 6. 30의 매출세액 관련 사항</w:t>
      </w:r>
    </w:p>
    <w:p w14:paraId="10D3111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C4312FF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매출세액에는 면세사업에 사용하던 건물을 200,000,000원에 매각하면서 거래징수한 부가가치세가 포함되어 있다.</w:t>
      </w:r>
    </w:p>
    <w:p w14:paraId="043C753E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E6A6C45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매출세액 산출에 포함된 과세사업에 대한 국내매출액을 계산하면서 매출에누리 2,000,000원과 매출할인 3,000,000원, 대손예상액 800,000원을 차감하였다.</w:t>
      </w:r>
    </w:p>
    <w:p w14:paraId="73C8550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771DB35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매출세액 산출에 포함된 과세사업에 대한 국내매출액 중 30,000,000원은 재화를 공급하고 그 대가로서 ㈜금강의 주식을 취득한 것이다. ㈜한강은 공급한 제품의 시가로 매출액을 계상하였지만, 취득한 주식의 취득 당일 시가는 32,000,000원이고, 취득한 주식의 액면총액은 15,000,000원이다.</w:t>
      </w:r>
    </w:p>
    <w:p w14:paraId="15F363F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54F8B52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매출세액 산출에 포함된 과세사업에 대한 국내매출액 중 20,000,000원은 계약금 5,000,000원을 받은 2004년 6월 29일에 세금계산서를 교부한 것으로 제품의 인도와 잔금 수수는 2004년 7월 17일에 이루어졌다.</w:t>
      </w:r>
    </w:p>
    <w:p w14:paraId="47A09B49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77218D5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매출세액 산출에 포함된 과세사업에 대한 국내매출액에는 국내사업장이 없는 비거주자에게 제품을 공급하고 그 대가를 외국환은행에서 수령한 10,000,000원이 포함되어 있다. 단, 제품의 인도는 비거주자가 지정하는 국내사업자 A에게 이루어졌으며 A는 4,000,000원은 과세사업에, 6,000,000원은 면세사업에 사용하였다.</w:t>
      </w:r>
    </w:p>
    <w:p w14:paraId="6F2F90F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DA7CF4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</w:t>
      </w:r>
      <w:r>
        <w:rPr>
          <w:rFonts w:ascii="HY신명조" w:eastAsia="HY신명조" w:cs="HY신명조"/>
          <w:spacing w:val="-8"/>
          <w:sz w:val="24"/>
          <w:szCs w:val="24"/>
        </w:rPr>
        <w:t>고서상 매출세액에는 과세사업과 면세사업에 공통으로 사용하던 기계장치를 5,000,000원에 처분하면서 거래징수한 부가가치세 500,000원이 포함되어 있다.</w:t>
      </w:r>
    </w:p>
    <w:p w14:paraId="6EF848E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6126CF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EBE51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33BFE877" w14:textId="77777777" w:rsidR="00486DE7" w:rsidRDefault="000654A2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pict w14:anchorId="2908736E">
          <v:group id="_x0000_s1074" style="position:absolute;left:0;text-align:left;margin-left:59pt;margin-top:46.8pt;width:610.65pt;height:57.8pt;z-index:38;mso-position-horizontal-relative:page;mso-position-vertical-relative:page" coordsize="61064,5780">
            <v:line id="_x0000_s1699575675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491" coordsize="60776,5491">
              <v:shape id="_x0000_s1699575677" o:spid="_x0000_s1078" style="position:absolute;left:22152;width:14196;height:4325" coordsize="14196,4325" o:spt="100" adj="0,,0" path="m432,c43,,,42,,432l,3893v,390,43,432,432,432l13763,4325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6B55BF0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78" o:spid="_x0000_s1077" style="position:absolute;left:284;top:3169;width:8144;height:2301" coordsize="8144,2301" o:spt="100" adj="0,,0" path="m229,c22,,,22,,229l,2072v,207,22,229,229,229l7914,2301v208,,230,-22,230,-229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A5A4796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575679" o:spid="_x0000_s1076" style="position:absolute;left:53676;top:2876;width:7384;height:2585" coordsize="7384,2585" o:spt="100" adj="0,,0" path="m258,c25,,,26,,259l,2327v,233,25,258,258,258l7125,2585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0AE73A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445D98C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&lt;자료4&gt; 2004. 4. 1</w:t>
      </w:r>
      <w:r>
        <w:rPr>
          <w:rFonts w:ascii="HY신명조" w:eastAsia="HY신명조" w:cs="HY신명조"/>
          <w:spacing w:val="-12"/>
          <w:sz w:val="24"/>
          <w:szCs w:val="24"/>
        </w:rPr>
        <w:t> </w:t>
      </w:r>
      <w:r>
        <w:rPr>
          <w:rFonts w:ascii="바탕체" w:eastAsia="바탕체" w:cs="바탕체"/>
          <w:spacing w:val="-12"/>
          <w:sz w:val="24"/>
          <w:szCs w:val="24"/>
        </w:rPr>
        <w:t>~</w:t>
      </w:r>
      <w:r>
        <w:rPr>
          <w:rFonts w:ascii="바탕체" w:eastAsia="바탕체" w:cs="바탕체"/>
          <w:spacing w:val="-12"/>
          <w:sz w:val="24"/>
          <w:szCs w:val="24"/>
        </w:rPr>
        <w:t> </w:t>
      </w:r>
      <w:r>
        <w:rPr>
          <w:rFonts w:ascii="HY신명조" w:eastAsia="HY신명조" w:cs="HY신명조"/>
          <w:spacing w:val="-12"/>
          <w:sz w:val="24"/>
          <w:szCs w:val="24"/>
        </w:rPr>
        <w:t>2004. 6. 30의 매입세액 관련 사항</w:t>
      </w:r>
    </w:p>
    <w:p w14:paraId="66B7B22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03ADB1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매입세액에는 과세사업과 관련되고 4월 23일 임대인으로부터 교부받은 계산서에 의해 확인되는 간주임대료에 대한 부가가치세 300,000원이 포함되어 있다.</w:t>
      </w:r>
    </w:p>
    <w:p w14:paraId="5CF3AF0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B8FCB03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매입세액에는 과세사업의 영업부 전용 소형승용차 구입시 거래징수된 부가가치세 850,000원이 누락되어 있다.</w:t>
      </w:r>
    </w:p>
    <w:p w14:paraId="266BEF8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5D10C2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신고서상 매입세액에는 과세사업과 관련된 공장부지를 조성하면서 거래징수된 부가가치세 1,500,000</w:t>
      </w:r>
      <w:r>
        <w:rPr>
          <w:rFonts w:ascii="HY신명조" w:eastAsia="HY신명조" w:cs="HY신명조"/>
          <w:spacing w:val="-4"/>
          <w:sz w:val="24"/>
          <w:szCs w:val="24"/>
        </w:rPr>
        <w:t>원이 누락되어 있다.</w:t>
      </w:r>
    </w:p>
    <w:p w14:paraId="0FCBDC2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ACAAA67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신고서상 매입세액에는 과세사업과 면세사업에 공통으로 사용할 목적으로 10,000,000원에 구입한 설비자산에 대한 부가가치세가 포함되어 있다.</w:t>
      </w:r>
    </w:p>
    <w:p w14:paraId="6BF7F52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284BACD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㈜한강은 5월 22일 임산물 원재료 5,100,000원을 면세로 공급받은 바 있으나 이로 인한 신고서상 매입세액의 변동은 없다. 단, 임산물 원재료 사용에 대한 사업별 실지귀속이 불명확하고, ㈜한강의 업종은 음식점업이 아니라고 가정한다.</w:t>
      </w:r>
    </w:p>
    <w:p w14:paraId="58FF180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D4977F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㈜한강은 4월 20일 과세사업에 사용할 비품을 4,500,000원에 외상으로 구매하였다. 비품은 4월 25일에 배달되었고 구입대금은 4월 26일에 지급되었다. 한편 ㈜한강은 4월 30일자로 교부받은 세금계산서를 재화의 공급시기와 세금계산서 교부시기가 불일치하므로 사실과 다른 세금계산서로 보고 신고서상 매입세액 계산에서 제외하였다.</w:t>
      </w:r>
    </w:p>
    <w:p w14:paraId="168B499F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8940FE8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3332B7E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D18767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E865A98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34E7A79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4BD342B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987490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608C770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9D7FB3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DCE2E0C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19C968F0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5ECB8C4A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41D1C933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28208CF5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03CC6E45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54AF09AF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과세사업과 면세사업을 겸영하는 ㈜여의도의 2004년 제1기 확정신고를 위한 과세공급가액과 면세공급가액 비율, 본사 건물의 사용면적비율은 다음과 같다. ㈜여의도의 2003년 제1기와 제2기, 2004년 제1기 예정신고기간에 대한 부가가치세 신고와 납부는 정확하게 이루어졌다. 별도의 언급이 없는 한 자료에 </w:t>
      </w:r>
      <w:r>
        <w:rPr>
          <w:rFonts w:ascii="HY신명조" w:eastAsia="HY신명조" w:cs="HY신명조"/>
          <w:spacing w:val="-8"/>
          <w:sz w:val="24"/>
          <w:szCs w:val="24"/>
        </w:rPr>
        <w:t>제시된 금액은 부가가치세가 포함되지 않은 금액이다.</w:t>
      </w:r>
    </w:p>
    <w:p w14:paraId="5A135664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9"/>
        <w:gridCol w:w="1489"/>
        <w:gridCol w:w="1489"/>
        <w:gridCol w:w="1432"/>
      </w:tblGrid>
      <w:tr w:rsidR="00486DE7" w14:paraId="557598AA" w14:textId="77777777">
        <w:trPr>
          <w:trHeight w:val="640"/>
        </w:trPr>
        <w:tc>
          <w:tcPr>
            <w:tcW w:w="131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60FA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구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40F0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2003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제</w:t>
            </w:r>
            <w:r>
              <w:rPr>
                <w:rFonts w:eastAsia="한컴바탕" w:cs="한컴바탕"/>
                <w:sz w:val="24"/>
                <w:szCs w:val="24"/>
              </w:rPr>
              <w:t>1</w:t>
            </w:r>
            <w:r>
              <w:rPr>
                <w:rFonts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4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2503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2003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제</w:t>
            </w:r>
            <w:r>
              <w:rPr>
                <w:rFonts w:eastAsia="한컴바탕" w:cs="한컴바탕"/>
                <w:sz w:val="24"/>
                <w:szCs w:val="24"/>
              </w:rPr>
              <w:t>2</w:t>
            </w:r>
            <w:r>
              <w:rPr>
                <w:rFonts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43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1FB6C45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2004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제</w:t>
            </w:r>
            <w:r>
              <w:rPr>
                <w:rFonts w:eastAsia="한컴바탕" w:cs="한컴바탕"/>
                <w:sz w:val="24"/>
                <w:szCs w:val="24"/>
              </w:rPr>
              <w:t>1</w:t>
            </w:r>
            <w:r>
              <w:rPr>
                <w:rFonts w:eastAsia="HY신명조" w:cs="HY신명조"/>
                <w:sz w:val="24"/>
                <w:szCs w:val="24"/>
              </w:rPr>
              <w:t>기</w:t>
            </w:r>
          </w:p>
        </w:tc>
      </w:tr>
      <w:tr w:rsidR="00486DE7" w14:paraId="54A88063" w14:textId="77777777">
        <w:trPr>
          <w:trHeight w:val="411"/>
        </w:trPr>
        <w:tc>
          <w:tcPr>
            <w:tcW w:w="1319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E868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과세사업</w:t>
            </w:r>
          </w:p>
        </w:tc>
        <w:tc>
          <w:tcPr>
            <w:tcW w:w="148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AC70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60%(45%)</w:t>
            </w:r>
          </w:p>
        </w:tc>
        <w:tc>
          <w:tcPr>
            <w:tcW w:w="148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2FC7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55%(50%)</w:t>
            </w:r>
          </w:p>
        </w:tc>
        <w:tc>
          <w:tcPr>
            <w:tcW w:w="143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3B2FE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70%(35%)</w:t>
            </w:r>
          </w:p>
        </w:tc>
      </w:tr>
      <w:tr w:rsidR="00486DE7" w14:paraId="6E03A614" w14:textId="77777777">
        <w:trPr>
          <w:trHeight w:val="411"/>
        </w:trPr>
        <w:tc>
          <w:tcPr>
            <w:tcW w:w="131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231E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면세사업</w:t>
            </w:r>
          </w:p>
        </w:tc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13FE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40%(55%)</w:t>
            </w:r>
          </w:p>
        </w:tc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CC08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45%(50%)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343E06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30%(65%)</w:t>
            </w:r>
          </w:p>
        </w:tc>
      </w:tr>
    </w:tbl>
    <w:p w14:paraId="1D0739FD" w14:textId="77777777" w:rsidR="00486DE7" w:rsidRDefault="00486DE7">
      <w:pPr>
        <w:rPr>
          <w:sz w:val="2"/>
        </w:rPr>
      </w:pPr>
    </w:p>
    <w:p w14:paraId="394867F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9C94C64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A84741E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주) 괄호 안은 본사 건물의 사용면적비율임</w:t>
      </w:r>
    </w:p>
    <w:p w14:paraId="366769EE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857B0C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㈜여의도가 2003년 제2기 중 취득한 기계장치에 대한 내역은 다음과 같다.</w:t>
      </w:r>
    </w:p>
    <w:p w14:paraId="172633B7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5"/>
        <w:gridCol w:w="1131"/>
        <w:gridCol w:w="1244"/>
        <w:gridCol w:w="1301"/>
        <w:gridCol w:w="1188"/>
      </w:tblGrid>
      <w:tr w:rsidR="00486DE7" w14:paraId="53FF6008" w14:textId="77777777">
        <w:trPr>
          <w:trHeight w:val="584"/>
        </w:trPr>
        <w:tc>
          <w:tcPr>
            <w:tcW w:w="905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AB06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분</w:t>
            </w:r>
          </w:p>
        </w:tc>
        <w:tc>
          <w:tcPr>
            <w:tcW w:w="11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E066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취득일</w:t>
            </w:r>
          </w:p>
        </w:tc>
        <w:tc>
          <w:tcPr>
            <w:tcW w:w="124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7A27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취득원가</w:t>
            </w:r>
          </w:p>
        </w:tc>
        <w:tc>
          <w:tcPr>
            <w:tcW w:w="13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05FE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시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가</w:t>
            </w:r>
          </w:p>
        </w:tc>
        <w:tc>
          <w:tcPr>
            <w:tcW w:w="11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B0D303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고</w:t>
            </w:r>
          </w:p>
        </w:tc>
      </w:tr>
      <w:tr w:rsidR="00486DE7" w14:paraId="79A9B8D8" w14:textId="77777777">
        <w:trPr>
          <w:trHeight w:val="628"/>
        </w:trPr>
        <w:tc>
          <w:tcPr>
            <w:tcW w:w="905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3F9A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기계</w:t>
            </w:r>
          </w:p>
          <w:p w14:paraId="245C96D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장치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  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A</w:t>
            </w:r>
          </w:p>
        </w:tc>
        <w:tc>
          <w:tcPr>
            <w:tcW w:w="11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29709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2003.11.11</w:t>
            </w:r>
          </w:p>
        </w:tc>
        <w:tc>
          <w:tcPr>
            <w:tcW w:w="12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8F635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10,000,000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A231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5,000,000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3159BD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과세사업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</w:p>
          <w:p w14:paraId="724C7176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전용</w:t>
            </w:r>
          </w:p>
        </w:tc>
      </w:tr>
      <w:tr w:rsidR="00486DE7" w14:paraId="544B3777" w14:textId="77777777">
        <w:trPr>
          <w:trHeight w:val="628"/>
        </w:trPr>
        <w:tc>
          <w:tcPr>
            <w:tcW w:w="905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535C5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기계</w:t>
            </w:r>
          </w:p>
          <w:p w14:paraId="518CB7C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장치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  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B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35F2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2003.7.8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7344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20,000,000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C6C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10,000,000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0FFE6EF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과세</w:t>
            </w:r>
            <w:r>
              <w:rPr>
                <w:rFonts w:eastAsia="명조" w:cs="명조"/>
                <w:spacing w:val="-14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면세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사업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겸용</w:t>
            </w:r>
          </w:p>
        </w:tc>
      </w:tr>
    </w:tbl>
    <w:p w14:paraId="649BA57F" w14:textId="77777777" w:rsidR="00486DE7" w:rsidRDefault="00486DE7">
      <w:pPr>
        <w:rPr>
          <w:sz w:val="2"/>
        </w:rPr>
      </w:pPr>
    </w:p>
    <w:p w14:paraId="4228EE1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74323AD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5BC819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위와 같은 상황에서 다음 문제에 답하시오. 단, 답안을 작성함에 있어 차가감 납부세액의 증감근거(1줄 이내)와 계산과정을 명시하고 차가감 납부세액을 증가시키면 양수(+)로, 감소시키면 음수(-)로 표시하시오.</w:t>
      </w:r>
    </w:p>
    <w:p w14:paraId="4BC413E2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C3BAE60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589D7A95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7"/>
          <w:sz w:val="24"/>
          <w:szCs w:val="24"/>
        </w:rPr>
        <w:t>㈜여의도가 2004년 6월 23일부터 기계장치 A를 면세사업에 공통으로 사용하게 되었다고 할 때, 2004년 제1기 확정신고 시 부가가치세 차가감 납부할 세액에 기계장치 A가 미치는 영향은 얼마인가?</w:t>
      </w:r>
    </w:p>
    <w:p w14:paraId="2C747A93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B8F2815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E015678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645EECD8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8"/>
          <w:sz w:val="24"/>
          <w:szCs w:val="24"/>
        </w:rPr>
        <w:t>2004년 제1기 확정신고 시 부가가치세 차가감 납부할 세액에 기계장치 B가 미치는 영향은 얼마인가?</w:t>
      </w:r>
    </w:p>
    <w:p w14:paraId="28B0FD9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8FDBC56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92EFC58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A93924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A5FDDF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AD28E8B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AB3271C" w14:textId="77777777" w:rsidR="00486DE7" w:rsidRDefault="000654A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pict w14:anchorId="4440FC48">
          <v:group id="_x0000_s1068" style="position:absolute;left:0;text-align:left;margin-left:59pt;margin-top:46.8pt;width:610.65pt;height:57.8pt;z-index:39;mso-position-horizontal-relative:page;mso-position-vertical-relative:page" coordsize="61064,5780">
            <v:line id="_x0000_s1699575680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491" coordsize="60776,5491">
              <v:shape id="_x0000_s1699575682" o:spid="_x0000_s1072" style="position:absolute;left:22152;width:14196;height:4325" coordsize="14196,4325" o:spt="100" adj="0,,0" path="m432,c43,,,42,,432l,3893v,390,43,432,432,432l13763,4325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35E3C1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83" o:spid="_x0000_s1071" style="position:absolute;left:284;top:3169;width:8144;height:2301" coordsize="8144,2301" o:spt="100" adj="0,,0" path="m229,c22,,,22,,229l,2072v,207,22,229,229,229l7914,2301v208,,230,-22,230,-229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3928A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84" o:spid="_x0000_s1070" style="position:absolute;left:53676;top:2876;width:7384;height:2585" coordsize="7384,2585" o:spt="100" adj="0,,0" path="m258,c25,,,26,,259l,2327v,233,25,258,258,258l7125,2585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C08979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5F05B5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다음은 제과점업(부가가치율 20%)과 음식점업(부가가치율 40%)을 겸영하는 이몽룡씨의 2004년 제1기 과세기간의 자료이다. 이몽룡씨는 이전에는 일반과세자였으나 2004년 제1기부터 간이과세자로 전</w:t>
      </w:r>
      <w:r>
        <w:rPr>
          <w:rFonts w:ascii="HY신명조" w:eastAsia="HY신명조" w:cs="HY신명조"/>
          <w:spacing w:val="-7"/>
          <w:sz w:val="24"/>
          <w:szCs w:val="24"/>
        </w:rPr>
        <w:t>환되었다. 이몽룡씨가 세부담을 최소화하기 위한 부가가치세법상의 절차를 모두 완료한 것으로 가정할 때,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20ED610A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DB09246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2004년 제1기 확정신고 시의 부가가치세 납부세액은 얼마인가? </w:t>
      </w:r>
    </w:p>
    <w:p w14:paraId="09E878E0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671DD00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이몽룡씨의 2004년 제1기의 납부세액이 1,000,000원이라고 가정할 때 차감납부할 세액(또는 환급받을 세액)은 얼마인가?</w:t>
      </w:r>
    </w:p>
    <w:p w14:paraId="4938289C" w14:textId="77777777" w:rsidR="00486DE7" w:rsidRDefault="00486DE7">
      <w:pPr>
        <w:pStyle w:val="a8"/>
        <w:spacing w:line="312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A7AB9D3" w14:textId="77777777" w:rsidR="00486DE7" w:rsidRDefault="00B402E7">
      <w:pPr>
        <w:pStyle w:val="a8"/>
        <w:spacing w:line="296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&lt;자료&gt;</w:t>
      </w:r>
    </w:p>
    <w:p w14:paraId="21377C44" w14:textId="77777777" w:rsidR="00486DE7" w:rsidRDefault="00486DE7">
      <w:pPr>
        <w:pStyle w:val="a8"/>
        <w:spacing w:line="24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68A70169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이몽룡씨는 재화와 용역 공급 시 신용카드매출전표를 발행하거나 영수증을 교부하면서 공급가액과 부가가치세액을 별도로 기재하고 있다. 2004년 제1기의 사업별 내역은 다음과 같다.</w:t>
      </w:r>
    </w:p>
    <w:p w14:paraId="69EE08A3" w14:textId="77777777" w:rsidR="00486DE7" w:rsidRDefault="00B402E7">
      <w:pPr>
        <w:pStyle w:val="a8"/>
        <w:wordWrap/>
        <w:spacing w:line="240" w:lineRule="auto"/>
        <w:ind w:left="300" w:hanging="300"/>
        <w:jc w:val="right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(단위: 원)</w:t>
      </w:r>
    </w:p>
    <w:p w14:paraId="6BCE39D7" w14:textId="77777777" w:rsidR="00486DE7" w:rsidRDefault="00486DE7">
      <w:pPr>
        <w:pStyle w:val="a8"/>
        <w:wordWrap/>
        <w:spacing w:line="240" w:lineRule="auto"/>
        <w:ind w:left="300" w:hanging="300"/>
        <w:jc w:val="right"/>
        <w:rPr>
          <w:rFonts w:ascii="HY신명조" w:eastAsia="HY신명조" w:cs="HY신명조"/>
          <w:spacing w:val="-4"/>
          <w:sz w:val="24"/>
          <w:szCs w:val="24"/>
        </w:rPr>
      </w:pPr>
    </w:p>
    <w:p w14:paraId="618DEB22" w14:textId="77777777" w:rsidR="00486DE7" w:rsidRDefault="00486DE7">
      <w:pPr>
        <w:pStyle w:val="a8"/>
        <w:spacing w:line="24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C826546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1033"/>
        <w:gridCol w:w="920"/>
        <w:gridCol w:w="976"/>
        <w:gridCol w:w="921"/>
        <w:gridCol w:w="976"/>
      </w:tblGrid>
      <w:tr w:rsidR="00486DE7" w14:paraId="60FD264B" w14:textId="77777777">
        <w:trPr>
          <w:trHeight w:val="320"/>
        </w:trPr>
        <w:tc>
          <w:tcPr>
            <w:tcW w:w="580" w:type="dxa"/>
            <w:vMerge w:val="restart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3F3D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구분</w:t>
            </w:r>
          </w:p>
        </w:tc>
        <w:tc>
          <w:tcPr>
            <w:tcW w:w="195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D540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3"/>
                <w:sz w:val="24"/>
                <w:szCs w:val="24"/>
              </w:rPr>
            </w:pPr>
            <w:r>
              <w:rPr>
                <w:rFonts w:eastAsia="HY신명조" w:cs="HY신명조"/>
                <w:spacing w:val="-13"/>
                <w:sz w:val="24"/>
                <w:szCs w:val="24"/>
              </w:rPr>
              <w:t>신용카드매출전표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발행분</w:t>
            </w:r>
          </w:p>
        </w:tc>
        <w:tc>
          <w:tcPr>
            <w:tcW w:w="189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E0FE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3"/>
                <w:sz w:val="24"/>
                <w:szCs w:val="24"/>
              </w:rPr>
            </w:pPr>
            <w:r>
              <w:rPr>
                <w:rFonts w:eastAsia="HY신명조" w:cs="HY신명조"/>
                <w:spacing w:val="-13"/>
                <w:sz w:val="24"/>
                <w:szCs w:val="24"/>
              </w:rPr>
              <w:t>영수증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발행분</w:t>
            </w:r>
          </w:p>
        </w:tc>
        <w:tc>
          <w:tcPr>
            <w:tcW w:w="976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C64C59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2"/>
                <w:sz w:val="24"/>
                <w:szCs w:val="24"/>
              </w:rPr>
              <w:t>계</w:t>
            </w:r>
          </w:p>
        </w:tc>
      </w:tr>
      <w:tr w:rsidR="00486DE7" w14:paraId="489D96CD" w14:textId="77777777">
        <w:trPr>
          <w:trHeight w:val="320"/>
        </w:trPr>
        <w:tc>
          <w:tcPr>
            <w:tcW w:w="580" w:type="dxa"/>
            <w:vMerge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AB2EF6C" w14:textId="77777777" w:rsidR="00486DE7" w:rsidRDefault="00486DE7"/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7FCD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공급가액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ABE0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8"/>
                <w:w w:val="98"/>
                <w:sz w:val="24"/>
                <w:szCs w:val="24"/>
              </w:rPr>
            </w:pPr>
            <w:r>
              <w:rPr>
                <w:rFonts w:eastAsia="HY신명조" w:cs="HY신명조"/>
                <w:spacing w:val="-16"/>
                <w:w w:val="98"/>
                <w:sz w:val="24"/>
                <w:szCs w:val="24"/>
              </w:rPr>
              <w:t>부가가치</w:t>
            </w:r>
            <w:r>
              <w:rPr>
                <w:rFonts w:eastAsia="HY신명조" w:cs="HY신명조"/>
                <w:spacing w:val="-8"/>
                <w:w w:val="98"/>
                <w:sz w:val="24"/>
                <w:szCs w:val="24"/>
              </w:rPr>
              <w:t>세액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A211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공급가액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4288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8"/>
                <w:w w:val="98"/>
                <w:sz w:val="24"/>
                <w:szCs w:val="24"/>
              </w:rPr>
            </w:pPr>
            <w:r>
              <w:rPr>
                <w:rFonts w:eastAsia="HY신명조" w:cs="HY신명조"/>
                <w:spacing w:val="-16"/>
                <w:w w:val="98"/>
                <w:sz w:val="24"/>
                <w:szCs w:val="24"/>
              </w:rPr>
              <w:t>부가가치</w:t>
            </w:r>
            <w:r>
              <w:rPr>
                <w:rFonts w:eastAsia="HY신명조" w:cs="HY신명조"/>
                <w:spacing w:val="-8"/>
                <w:w w:val="98"/>
                <w:sz w:val="24"/>
                <w:szCs w:val="24"/>
              </w:rPr>
              <w:t>세액</w:t>
            </w:r>
          </w:p>
        </w:tc>
        <w:tc>
          <w:tcPr>
            <w:tcW w:w="976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</w:tcPr>
          <w:p w14:paraId="45938D39" w14:textId="77777777" w:rsidR="00486DE7" w:rsidRDefault="00486DE7"/>
        </w:tc>
      </w:tr>
      <w:tr w:rsidR="00486DE7" w14:paraId="40F982D0" w14:textId="77777777">
        <w:trPr>
          <w:trHeight w:val="584"/>
        </w:trPr>
        <w:tc>
          <w:tcPr>
            <w:tcW w:w="580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F212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3"/>
                <w:sz w:val="24"/>
                <w:szCs w:val="24"/>
              </w:rPr>
            </w:pPr>
            <w:r>
              <w:rPr>
                <w:rFonts w:eastAsia="HY신명조" w:cs="HY신명조"/>
                <w:spacing w:val="-3"/>
                <w:sz w:val="24"/>
                <w:szCs w:val="24"/>
              </w:rPr>
              <w:t>제과점업</w:t>
            </w:r>
          </w:p>
        </w:tc>
        <w:tc>
          <w:tcPr>
            <w:tcW w:w="103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861A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10,000,000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67D16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1,000,000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98AC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20,000,000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E1A0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2,000,000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A99D0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33,000,000</w:t>
            </w:r>
          </w:p>
        </w:tc>
      </w:tr>
      <w:tr w:rsidR="00486DE7" w14:paraId="4CBFC92D" w14:textId="77777777">
        <w:trPr>
          <w:trHeight w:val="584"/>
        </w:trPr>
        <w:tc>
          <w:tcPr>
            <w:tcW w:w="580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C2FD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3"/>
                <w:sz w:val="24"/>
                <w:szCs w:val="24"/>
              </w:rPr>
            </w:pPr>
            <w:r>
              <w:rPr>
                <w:rFonts w:eastAsia="HY신명조" w:cs="HY신명조"/>
                <w:spacing w:val="-3"/>
                <w:sz w:val="24"/>
                <w:szCs w:val="24"/>
              </w:rPr>
              <w:t>음식점업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33EF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5,000,000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4567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500,000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26C67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15,000,000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7860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1,500,000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4FDEED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22,000,000</w:t>
            </w:r>
          </w:p>
        </w:tc>
      </w:tr>
      <w:tr w:rsidR="00486DE7" w14:paraId="43E0DC10" w14:textId="77777777">
        <w:trPr>
          <w:trHeight w:val="584"/>
        </w:trPr>
        <w:tc>
          <w:tcPr>
            <w:tcW w:w="580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5A9E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3"/>
                <w:sz w:val="24"/>
                <w:szCs w:val="24"/>
              </w:rPr>
            </w:pPr>
            <w:r>
              <w:rPr>
                <w:rFonts w:eastAsia="HY신명조" w:cs="HY신명조"/>
                <w:spacing w:val="-3"/>
                <w:sz w:val="24"/>
                <w:szCs w:val="24"/>
              </w:rPr>
              <w:t>합계</w:t>
            </w:r>
          </w:p>
        </w:tc>
        <w:tc>
          <w:tcPr>
            <w:tcW w:w="103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4B620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15,000,000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BB8F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1,500,000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4100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35,000,000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6F79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3,500,000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5D6289D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55,000,000</w:t>
            </w:r>
          </w:p>
        </w:tc>
      </w:tr>
    </w:tbl>
    <w:p w14:paraId="2467212A" w14:textId="77777777" w:rsidR="00486DE7" w:rsidRDefault="00486DE7">
      <w:pPr>
        <w:rPr>
          <w:sz w:val="2"/>
        </w:rPr>
      </w:pPr>
    </w:p>
    <w:p w14:paraId="23700973" w14:textId="77777777" w:rsidR="00486DE7" w:rsidRDefault="00486DE7">
      <w:pPr>
        <w:pStyle w:val="a8"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C27354E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제과점업과 음식점업에 공통으로 사용하던 비품을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부가가치세액을 포함하여 3,300,000원에 처분하였다.</w:t>
      </w:r>
    </w:p>
    <w:p w14:paraId="2734B17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B895B61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매입세금계산서 등에 기재된 매입세액</w:t>
      </w:r>
    </w:p>
    <w:p w14:paraId="4F836BB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3"/>
        <w:gridCol w:w="1312"/>
        <w:gridCol w:w="1255"/>
        <w:gridCol w:w="1881"/>
      </w:tblGrid>
      <w:tr w:rsidR="00486DE7" w14:paraId="15770AA0" w14:textId="77777777">
        <w:trPr>
          <w:trHeight w:val="453"/>
        </w:trPr>
        <w:tc>
          <w:tcPr>
            <w:tcW w:w="1143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7E5ED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분</w:t>
            </w:r>
          </w:p>
        </w:tc>
        <w:tc>
          <w:tcPr>
            <w:tcW w:w="131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B9DF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업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종</w:t>
            </w:r>
          </w:p>
        </w:tc>
        <w:tc>
          <w:tcPr>
            <w:tcW w:w="125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374C1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188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6A2FAA9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고</w:t>
            </w:r>
          </w:p>
        </w:tc>
      </w:tr>
      <w:tr w:rsidR="00486DE7" w14:paraId="7250CC94" w14:textId="77777777">
        <w:trPr>
          <w:trHeight w:val="584"/>
        </w:trPr>
        <w:tc>
          <w:tcPr>
            <w:tcW w:w="1143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F5ED0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HY신명조" w:cs="HY신명조"/>
                <w:spacing w:val="-21"/>
                <w:sz w:val="24"/>
                <w:szCs w:val="24"/>
              </w:rPr>
              <w:t>세금계산서</w:t>
            </w:r>
          </w:p>
        </w:tc>
        <w:tc>
          <w:tcPr>
            <w:tcW w:w="13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1E5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제과점업</w:t>
            </w:r>
          </w:p>
        </w:tc>
        <w:tc>
          <w:tcPr>
            <w:tcW w:w="12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AB697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2,000,000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2BB2C6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한컴바탕" w:cs="한컴바탕"/>
                <w:spacing w:val="-14"/>
                <w:sz w:val="24"/>
                <w:szCs w:val="24"/>
              </w:rPr>
              <w:t>30%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접대비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</w:p>
          <w:p w14:paraId="53760954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관련분</w:t>
            </w:r>
          </w:p>
        </w:tc>
      </w:tr>
      <w:tr w:rsidR="00486DE7" w14:paraId="30765E04" w14:textId="77777777">
        <w:trPr>
          <w:trHeight w:val="584"/>
        </w:trPr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54DA4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신용카드</w:t>
            </w:r>
          </w:p>
          <w:p w14:paraId="4C405A6E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매출전표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9FD3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음식점업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4C76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800,000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F1B340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이면확인분</w:t>
            </w:r>
          </w:p>
        </w:tc>
      </w:tr>
      <w:tr w:rsidR="00486DE7" w14:paraId="71E0CCC8" w14:textId="77777777">
        <w:trPr>
          <w:trHeight w:val="584"/>
        </w:trPr>
        <w:tc>
          <w:tcPr>
            <w:tcW w:w="1143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18909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신용카드</w:t>
            </w:r>
          </w:p>
          <w:p w14:paraId="7DF2F6FB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매출전표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9FDC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7"/>
                <w:sz w:val="24"/>
                <w:szCs w:val="24"/>
              </w:rPr>
            </w:pPr>
            <w:r>
              <w:rPr>
                <w:rFonts w:eastAsia="HY신명조" w:cs="HY신명조"/>
                <w:spacing w:val="-27"/>
                <w:sz w:val="24"/>
                <w:szCs w:val="24"/>
              </w:rPr>
              <w:t>공통매입세액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9D29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600,000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B60210D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이면확인분</w:t>
            </w:r>
          </w:p>
        </w:tc>
      </w:tr>
      <w:tr w:rsidR="00486DE7" w14:paraId="1AD5DC80" w14:textId="77777777">
        <w:trPr>
          <w:trHeight w:val="465"/>
        </w:trPr>
        <w:tc>
          <w:tcPr>
            <w:tcW w:w="1143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D056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계</w:t>
            </w:r>
          </w:p>
        </w:tc>
        <w:tc>
          <w:tcPr>
            <w:tcW w:w="131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5E84F" w14:textId="77777777" w:rsidR="00486DE7" w:rsidRDefault="00486DE7">
            <w:pPr>
              <w:pStyle w:val="a8"/>
              <w:spacing w:line="240" w:lineRule="auto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040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3,400,000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F3C6405" w14:textId="77777777" w:rsidR="00486DE7" w:rsidRDefault="00486D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1978D552" w14:textId="77777777" w:rsidR="00486DE7" w:rsidRDefault="00486DE7">
      <w:pPr>
        <w:rPr>
          <w:sz w:val="2"/>
        </w:rPr>
      </w:pPr>
    </w:p>
    <w:p w14:paraId="4B9C74D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C3A6173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6B9455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CA67FF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A87DA5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8D0B4A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9AFD544" w14:textId="77777777" w:rsidR="00486DE7" w:rsidRDefault="00486D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995870B" w14:textId="77777777" w:rsidR="00486DE7" w:rsidRDefault="00486D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86A75B5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면세농산물의 매입가액은 제과점업이 4,120,000원이고, 음식점업이 5,150,000원이다.</w:t>
      </w:r>
    </w:p>
    <w:p w14:paraId="473269E2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414E7BA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2004년 1월 1일 현재의 제과점업에 관련된 보유자산 현황은 다음과 같다. 단, 해당 가액은 모두 부가가치세가 포함되지 않은 가액이며, </w:t>
      </w:r>
      <w:r>
        <w:rPr>
          <w:rFonts w:ascii="HY신명조" w:eastAsia="HY신명조" w:cs="HY신명조"/>
          <w:spacing w:val="-6"/>
          <w:sz w:val="24"/>
          <w:szCs w:val="24"/>
        </w:rPr>
        <w:t>원재료는 매입 시 부가가치세를 정상적으로 거래징수 당하였다.</w:t>
      </w:r>
    </w:p>
    <w:p w14:paraId="610AC899" w14:textId="77777777" w:rsidR="00486DE7" w:rsidRDefault="00486DE7">
      <w:pPr>
        <w:pStyle w:val="a8"/>
        <w:spacing w:line="24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75BE8380" w14:textId="77777777" w:rsidR="00486DE7" w:rsidRDefault="00486DE7">
      <w:pPr>
        <w:pStyle w:val="a8"/>
        <w:spacing w:line="28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1"/>
        <w:gridCol w:w="848"/>
        <w:gridCol w:w="1244"/>
        <w:gridCol w:w="1301"/>
        <w:gridCol w:w="1188"/>
      </w:tblGrid>
      <w:tr w:rsidR="00486DE7" w14:paraId="400A81ED" w14:textId="77777777">
        <w:trPr>
          <w:trHeight w:val="584"/>
        </w:trPr>
        <w:tc>
          <w:tcPr>
            <w:tcW w:w="961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7B14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>분</w:t>
            </w:r>
          </w:p>
        </w:tc>
        <w:tc>
          <w:tcPr>
            <w:tcW w:w="84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79F8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취득일</w:t>
            </w:r>
          </w:p>
        </w:tc>
        <w:tc>
          <w:tcPr>
            <w:tcW w:w="124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F7EC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취득가액</w:t>
            </w:r>
          </w:p>
        </w:tc>
        <w:tc>
          <w:tcPr>
            <w:tcW w:w="13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0048A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장부가액</w:t>
            </w:r>
          </w:p>
        </w:tc>
        <w:tc>
          <w:tcPr>
            <w:tcW w:w="11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18B175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시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>가</w:t>
            </w:r>
          </w:p>
        </w:tc>
      </w:tr>
      <w:tr w:rsidR="00486DE7" w14:paraId="2284F6DD" w14:textId="77777777">
        <w:trPr>
          <w:trHeight w:val="628"/>
        </w:trPr>
        <w:tc>
          <w:tcPr>
            <w:tcW w:w="961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7327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5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sz w:val="24"/>
                <w:szCs w:val="24"/>
              </w:rPr>
              <w:t>원재료</w:t>
            </w:r>
          </w:p>
        </w:tc>
        <w:tc>
          <w:tcPr>
            <w:tcW w:w="84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8097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2003.6.5</w:t>
            </w:r>
          </w:p>
        </w:tc>
        <w:tc>
          <w:tcPr>
            <w:tcW w:w="12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045B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2,500,000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05B5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2,000,000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5C35B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1,500,000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</w:tr>
      <w:tr w:rsidR="00486DE7" w14:paraId="0CC4F1BE" w14:textId="77777777">
        <w:trPr>
          <w:trHeight w:val="628"/>
        </w:trPr>
        <w:tc>
          <w:tcPr>
            <w:tcW w:w="96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F36CD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5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sz w:val="24"/>
                <w:szCs w:val="24"/>
              </w:rPr>
              <w:t>제과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</w:t>
            </w:r>
            <w:r>
              <w:rPr>
                <w:rFonts w:eastAsia="HY신명조" w:cs="HY신명조"/>
                <w:spacing w:val="-25"/>
                <w:sz w:val="24"/>
                <w:szCs w:val="24"/>
              </w:rPr>
              <w:t>기계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6515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2003.7.2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BE5B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13,000,000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7F578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10,000,000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ED0D695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9,000,000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</w:tr>
    </w:tbl>
    <w:p w14:paraId="7A7AB0CE" w14:textId="77777777" w:rsidR="00486DE7" w:rsidRDefault="00486DE7">
      <w:pPr>
        <w:rPr>
          <w:sz w:val="2"/>
        </w:rPr>
      </w:pPr>
    </w:p>
    <w:p w14:paraId="4FDDC42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9BBB736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704353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D37D2D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75FFC4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E1CE07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4A9DBDB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64170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D469C5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CEA7892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202FE4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D9EFCE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D1919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CB534D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479E12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87DE00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5C6816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11F5C7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00E885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916287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C7D7E41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6159B6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BB434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10E26B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CB04BB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814CF5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72105F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EADD4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380C03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31CED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D902C4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4C124A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6668BD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CCFBEB" w14:textId="77777777" w:rsidR="00486DE7" w:rsidRDefault="000654A2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C1B2E47">
          <v:group id="_x0000_s1062" style="position:absolute;left:0;text-align:left;margin-left:59pt;margin-top:46.8pt;width:610.65pt;height:57.9pt;z-index:40;mso-position-horizontal-relative:page;mso-position-vertical-relative:page" coordsize="61064,5790">
            <v:line id="_x0000_s1699575685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500" coordsize="60776,5500">
              <v:shape id="_x0000_s1699575687" o:spid="_x0000_s1066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1F4525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88" o:spid="_x0000_s1065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0A19698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575689" o:spid="_x0000_s1064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EC2B8B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0E9378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(15점)</w:t>
      </w:r>
    </w:p>
    <w:p w14:paraId="4E03B84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FC1D9F4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국세기본법상 국세우선권에 대한 제한규정에 대해 약술하시오.</w:t>
      </w:r>
    </w:p>
    <w:p w14:paraId="4AD3552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875DDFB" w14:textId="77777777" w:rsidR="00486DE7" w:rsidRDefault="00486DE7">
      <w:pPr>
        <w:pStyle w:val="a8"/>
        <w:spacing w:line="39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CD1BDD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2004년 5월 1일 거주자 甲은 거주자 乙에게 토지 1필지를 400,000,000원에 양도하였다. 이 토지의 시가는 800,000,000원이고 양도소득세 계산시 실지거</w:t>
      </w:r>
      <w:r>
        <w:rPr>
          <w:rFonts w:ascii="HY신명조" w:eastAsia="HY신명조" w:cs="HY신명조"/>
          <w:spacing w:val="-10"/>
          <w:sz w:val="24"/>
          <w:szCs w:val="24"/>
        </w:rPr>
        <w:t>래가액 적용대상이다. 이를 기초로 다음 물음에 답하라.</w:t>
      </w:r>
    </w:p>
    <w:p w14:paraId="256D1B9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5C8C0C1" w14:textId="77777777" w:rsidR="00486DE7" w:rsidRDefault="00B402E7">
      <w:pPr>
        <w:pStyle w:val="a8"/>
        <w:ind w:left="240" w:hanging="24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甲과 乙이 특수관계 있는 자로서, 조세의 부담을 부당하게 감소시켰다고 인정되는 경우의 甲의 양도소득세 계산기준이 되는 토지의 양도가액 및 乙의 증여세 계산시의 증여재산가액은 각각 얼마인가?</w:t>
      </w:r>
    </w:p>
    <w:p w14:paraId="619795D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F5C17E6" w14:textId="77777777" w:rsidR="00486DE7" w:rsidRDefault="00B402E7">
      <w:pPr>
        <w:pStyle w:val="a8"/>
        <w:ind w:left="240" w:hanging="24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甲과 乙이 특수관계 없는 자이고 저가거래에 대해 정당한 사유를 입증할 수 없는 경우  甲, 乙의 양도가액과 추정증여가액은 각각 얼마인가?</w:t>
      </w:r>
    </w:p>
    <w:p w14:paraId="5B0D8E4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217E45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9A03120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서울시내에 거주하는 김치국씨는 2004년 6월 15일 허갑부씨로부터 서울소재 상가건물 및 부속토지를 각각 500,000,000원과 700,000,000원에 구입하기로 계약을 체결함과 동시에 계약금(구입금액의 10%) 120,000,000원을 지급하였고, 계약상의 잔금지급일인 2004년 7월 20일 잔금 1,080,000,000원을 지급하였다. 아울러 김치국씨는 2004년 8월 10일 동 상가와 부속</w:t>
      </w:r>
      <w:r>
        <w:rPr>
          <w:rFonts w:ascii="HY신명조" w:eastAsia="HY신명조" w:cs="HY신명조"/>
          <w:spacing w:val="-9"/>
          <w:sz w:val="24"/>
          <w:szCs w:val="24"/>
        </w:rPr>
        <w:t>토지에 대한 소유권이전등기신청서를 등기소에 접수하였으며, 동년 8월 13일 소유권이전등기가 완료되었다.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189900F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이 경우 김치국씨가 2004년도에 납부하여야 할 지방세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세목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과 세목별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납부기한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은? 단, 납부기한은 X월 X일 형태로 답하시오. </w:t>
      </w:r>
    </w:p>
    <w:p w14:paraId="45687DD2" w14:textId="77777777" w:rsidR="00486DE7" w:rsidRDefault="00486DE7">
      <w:pPr>
        <w:pStyle w:val="a8"/>
        <w:spacing w:line="240" w:lineRule="auto"/>
        <w:ind w:left="860" w:hanging="860"/>
        <w:rPr>
          <w:rFonts w:ascii="HY신명조" w:eastAsia="HY신명조" w:cs="HY신명조"/>
          <w:spacing w:val="-4"/>
          <w:sz w:val="24"/>
          <w:szCs w:val="24"/>
        </w:rPr>
      </w:pPr>
    </w:p>
    <w:p w14:paraId="54AFAA31" w14:textId="77777777" w:rsidR="00486DE7" w:rsidRDefault="00486DE7">
      <w:pPr>
        <w:pStyle w:val="a8"/>
        <w:spacing w:line="240" w:lineRule="auto"/>
        <w:ind w:left="860" w:hanging="860"/>
        <w:rPr>
          <w:rFonts w:ascii="HY신명조" w:eastAsia="HY신명조" w:cs="HY신명조"/>
          <w:spacing w:val="-4"/>
          <w:sz w:val="24"/>
          <w:szCs w:val="24"/>
        </w:rPr>
      </w:pPr>
    </w:p>
    <w:p w14:paraId="72210FE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96B5B7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6A1DD7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ABB1A3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6E8A77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66D35A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6B0351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0F08825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- 끝 -</w:t>
      </w:r>
    </w:p>
    <w:p w14:paraId="36A3CB6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4BF381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D68B2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A4A8F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F1D65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AB837D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443A4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C7DA98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BDCE50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4A05B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CB349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ACAA1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7071C0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CA742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FD61C6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0CBCB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B17B4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D2F36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CFF75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E502D9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F24FD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EEE2F0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28F927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F28E3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4683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238C8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D3B50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D54D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FF6E1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12EB2D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790613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8EF27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9C342A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E216A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8AFD4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D2337A8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09CAFE49">
          <v:group id="_x0000_s1056" style="position:absolute;left:0;text-align:left;margin-left:59pt;margin-top:46.8pt;width:610.65pt;height:57.7pt;z-index:30;mso-position-horizontal-relative:page;mso-position-vertical-relative:page" coordsize="61064,5768">
            <v:line id="_x0000_s1699575690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479" coordsize="60776,5479">
              <v:shape id="_x0000_s1699575692" o:spid="_x0000_s1060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3A899230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693" o:spid="_x0000_s1059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D98CFF1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94" o:spid="_x0000_s1058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03A660C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B1AEE9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340DAE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A1B5A1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65AF8D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0958E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0A5498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017F5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47E8C7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DF7317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4B89FB9A">
          <v:group id="_x0000_s1053" style="position:absolute;left:0;text-align:left;margin-left:294.1pt;margin-top:487.75pt;width:140.25pt;height:56.25pt;z-index:35;mso-position-horizontal-relative:page;mso-position-vertical-relative:page" coordsize="14025,5625">
            <v:shape id="_x0000_s1699575695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696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9D24F2A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4F2C9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6EAB2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0A881C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B88B41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71EB0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B51BA5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65824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44ABC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37DAE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78FF4D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B1166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B4502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736B2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2E30E4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BA7F32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287AA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F573A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6320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DAA78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58B39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ED81E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29CD4D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59EA4E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293FD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382A94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6A47C3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3DC35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7AA78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79F39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482798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7D77E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46CB6E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9B260F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B3EA67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86038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42C8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06810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8FB33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9DC2DF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DD12F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2C345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4E1AFF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127C0C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1BD21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58560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E882C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4ED4C3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E9241A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BEDBC2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A57C9C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4E4DEB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3FE86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DC3381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4BBC8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8D19C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123D0A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609326D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07862EEC">
          <v:group id="_x0000_s1047" style="position:absolute;left:0;text-align:left;margin-left:59pt;margin-top:46.8pt;width:610.65pt;height:57.7pt;z-index:24;mso-position-horizontal-relative:page;mso-position-vertical-relative:page" coordsize="61064,5771">
            <v:line id="_x0000_s1699575697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482" coordsize="60776,5482">
              <v:shape id="_x0000_s1699575699" o:spid="_x0000_s1051" style="position:absolute;left:22152;width:14196;height:4320" coordsize="14196,4320" o:spt="100" adj="0,,0" path="m432,c43,,,42,,432l,3888v,389,43,432,432,432l13764,4320v389,,432,-43,432,-432l14196,432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295CAA8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700" o:spid="_x0000_s1050" style="position:absolute;left:284;top:3165;width:8144;height:2298" coordsize="8144,2298" o:spt="100" adj="0,,0" path="m228,c22,,,22,,229l,2069v,207,22,229,228,229l7915,2298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01AD9F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575701" o:spid="_x0000_s1049" style="position:absolute;left:53676;top:2873;width:7384;height:2582" coordsize="7384,2582" o:spt="100" adj="0,,0" path="m257,c25,,,25,,258l,2324v,233,25,258,257,258l7126,2582v233,,258,-25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2F1625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9E02E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5959F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6DDCAF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C095AA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41C2BD65">
          <v:group id="_x0000_s1044" style="position:absolute;left:0;text-align:left;margin-left:294.1pt;margin-top:487.75pt;width:140.25pt;height:56.25pt;z-index:34;mso-position-horizontal-relative:page;mso-position-vertical-relative:page" coordsize="14025,5625">
            <v:shape id="_x0000_s169957570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70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7D48679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3A611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AC84E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72826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70295D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93C69A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DAEC74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1F8F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6CF83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E9139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5A08BE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24CC7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DC4514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F70355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EBC1FA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21829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FB3FC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CA79B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AABC20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3EBBD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3B8FD4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D93BE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DCB03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61F66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36393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3CBEA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69F85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67D60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68A908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D757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C4C1A8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EA2CFB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07601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FD5C0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C0F31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3B15D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8C2D5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57D817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ADC057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5CBC87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5D6ED8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1631B8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23C8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CE161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32EF5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1494E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A03F0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59EA75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8780F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6C3A7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A0B7E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FF34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A81B53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118C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4F455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D2492D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2239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0C113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FE5E7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7B37D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3197AC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3874DE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8C460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AB50B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44E55C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66E8A53B">
          <v:group id="_x0000_s1041" style="position:absolute;left:0;text-align:left;margin-left:294.1pt;margin-top:487.75pt;width:140.25pt;height:56.25pt;z-index:33;mso-position-horizontal-relative:page;mso-position-vertical-relative:page" coordsize="14025,5625">
            <v:shape id="_x0000_s169957570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70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08BE18F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1FC293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0617A499">
          <v:group id="_x0000_s1035" style="position:absolute;left:0;text-align:left;margin-left:59pt;margin-top:46.8pt;width:610.65pt;height:57.7pt;z-index:31;mso-position-horizontal-relative:page;mso-position-vertical-relative:page" coordsize="61064,5768">
            <v:line id="_x0000_s1699575706" o:spid="_x0000_s1040" style="position:absolute" from="0,5680" to="61064,5680" strokeweight=".16pt">
              <v:stroke endarrowwidth="narrow" endarrowlength="short" joinstyle="miter"/>
            </v:line>
            <v:group id="_x0000_s1036" style="position:absolute;width:60776;height:5479" coordsize="60776,5479">
              <v:shape id="_x0000_s1699575708" o:spid="_x0000_s1039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3A31639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709" o:spid="_x0000_s1038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E13AF0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710" o:spid="_x0000_s1037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0585E5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2787E8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9B0E4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7FC90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511A5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D6B756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E840AC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9E084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B1388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8D37D7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481554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0B1B28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1BADA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CE2B99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F787F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326DC1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D6AA1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A47E34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2E64FF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9598C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130E6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C1BF51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7960FE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ECF2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24B89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C987B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6846A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6C5AE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E813A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46CF4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8B8A7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4B309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E93463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F9FC3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B4D4E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CE340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4ADE91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ED3482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84009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17ADF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878F7E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3CA39D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019FBD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FDF684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8B071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4065D7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33D0AC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7D35EF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F002E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CAD10F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70CFE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E4107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59106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BD82C5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290FE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553906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1D7421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10410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C9C8CD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CD4851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00209B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3C575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EFDA4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E96CE89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54124517">
          <v:group id="_x0000_s1029" style="position:absolute;left:0;text-align:left;margin-left:59pt;margin-top:46.8pt;width:610.65pt;height:57.7pt;z-index:25;mso-position-horizontal-relative:page;mso-position-vertical-relative:page" coordsize="61064,5768">
            <v:line id="_x0000_s1699575711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479" coordsize="60776,5479">
              <v:shape id="_x0000_s1699575713" o:spid="_x0000_s1033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7BF5B89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575714" o:spid="_x0000_s1032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678FB5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575715" o:spid="_x0000_s1031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2EA6AE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A7E1C55" w14:textId="77777777" w:rsidR="00486DE7" w:rsidRDefault="000654A2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5BF17672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69957571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71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8EDC60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11DC6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41D22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B2827D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8D55B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1F56E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056BA7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3B033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4F785C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6D549D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F7D94E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C5D0F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EF2B7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62440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0D7857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727684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DD7CA3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A75DE8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E6912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5B29C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25FBD3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DEAF11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92F36A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3515D5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76D24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6E01C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747162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D2A588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C92CB8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6977C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94B38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FB8451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3F77B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CE0AB2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211F0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3C6F3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84A36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D7E306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D14259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F36FB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E11B98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907B8D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84B553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D12016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CC397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3C53F8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122175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3E58E5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935D0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63B35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3E3475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3422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8214E7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CCB65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7C634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6FA5B3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D890E9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E017BA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9F112A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066575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32161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86A75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DCE3F7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C65C56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752959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sectPr w:rsidR="00486DE7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8B642" w14:textId="77777777" w:rsidR="00B402E7" w:rsidRDefault="00B402E7" w:rsidP="00B402E7">
      <w:r>
        <w:separator/>
      </w:r>
    </w:p>
  </w:endnote>
  <w:endnote w:type="continuationSeparator" w:id="0">
    <w:p w14:paraId="5C6B7CA1" w14:textId="77777777" w:rsidR="00B402E7" w:rsidRDefault="00B402E7" w:rsidP="00B4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40848" w14:textId="77777777" w:rsidR="00B402E7" w:rsidRDefault="00B402E7" w:rsidP="00B402E7">
      <w:r>
        <w:separator/>
      </w:r>
    </w:p>
  </w:footnote>
  <w:footnote w:type="continuationSeparator" w:id="0">
    <w:p w14:paraId="75DC05DE" w14:textId="77777777" w:rsidR="00B402E7" w:rsidRDefault="00B402E7" w:rsidP="00B40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12D92"/>
    <w:multiLevelType w:val="multilevel"/>
    <w:tmpl w:val="C5F007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E85824"/>
    <w:multiLevelType w:val="multilevel"/>
    <w:tmpl w:val="68201C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50598560">
    <w:abstractNumId w:val="0"/>
  </w:num>
  <w:num w:numId="2" w16cid:durableId="127408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DE7"/>
    <w:rsid w:val="000654A2"/>
    <w:rsid w:val="00486DE7"/>
    <w:rsid w:val="005E6021"/>
    <w:rsid w:val="005F41D3"/>
    <w:rsid w:val="007346DC"/>
    <w:rsid w:val="00744CB7"/>
    <w:rsid w:val="007B31D7"/>
    <w:rsid w:val="008C4510"/>
    <w:rsid w:val="0095163D"/>
    <w:rsid w:val="00A51F91"/>
    <w:rsid w:val="00B402E7"/>
    <w:rsid w:val="00B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D9B17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2568</Words>
  <Characters>14638</Characters>
  <Application>Microsoft Office Word</Application>
  <DocSecurity>0</DocSecurity>
  <Lines>121</Lines>
  <Paragraphs>34</Paragraphs>
  <ScaleCrop>false</ScaleCrop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5</cp:revision>
  <dcterms:created xsi:type="dcterms:W3CDTF">2025-06-18T00:37:00Z</dcterms:created>
  <dcterms:modified xsi:type="dcterms:W3CDTF">2025-06-18T13:10:00Z</dcterms:modified>
</cp:coreProperties>
</file>