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54A4" w14:textId="77777777" w:rsidR="00943C1B" w:rsidRDefault="0019485E">
      <w:pPr>
        <w:pStyle w:val="105"/>
        <w:rPr>
          <w:sz w:val="24"/>
          <w:szCs w:val="24"/>
        </w:rPr>
      </w:pPr>
      <w:r>
        <w:pict w14:anchorId="381952D0">
          <v:group id="_x0000_s1125" style="position:absolute;left:0;text-align:left;margin-left:59.55pt;margin-top:47.35pt;width:610.65pt;height:60.45pt;z-index:40;mso-position-horizontal-relative:page;mso-position-vertical-relative:page" coordsize="61064,6044">
            <v:line id="_x0000_s1699300948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745" coordsize="60776,5745">
              <v:shape id="_x0000_s1699300950" o:spid="_x0000_s1129" style="position:absolute;left:22152;width:14196;height:4494" coordsize="14196,4494" o:spt="100" adj="0,,0" path="m449,c44,,,44,,449l,4045v,405,44,449,449,449l13746,4494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069AAEA6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1" o:spid="_x0000_s1128" style="position:absolute;left:284;top:3286;width:8143;height:2386" coordsize="8143,2386" o:spt="100" adj="0,,0" path="m712,c70,,,21,,236l,2147v,215,70,238,712,237l7429,2386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17FF8D3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7" style="position:absolute;left:53676;top:2971;width:7383;height:2669" coordsize="7383,2669" o:spt="100" adj="0,,0" path="m289,c28,,,24,,266l,2402v,241,28,267,289,267l7092,2669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55DEFCB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7199C41" w14:textId="77777777">
        <w:trPr>
          <w:trHeight w:val="5048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7E79A" w14:textId="77777777" w:rsidR="00943C1B" w:rsidRDefault="00943C1B">
            <w:pPr>
              <w:pStyle w:val="105"/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EECD87C" w14:textId="77777777" w:rsidR="00943C1B" w:rsidRDefault="001D4F38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1F39E936" w14:textId="77777777" w:rsidR="00943C1B" w:rsidRDefault="00943C1B">
            <w:pPr>
              <w:pStyle w:val="105"/>
              <w:rPr>
                <w:sz w:val="24"/>
                <w:szCs w:val="24"/>
              </w:rPr>
            </w:pPr>
          </w:p>
          <w:p w14:paraId="0BB48022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26A43EB7" w14:textId="77777777" w:rsidR="00943C1B" w:rsidRDefault="00943C1B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606CC53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4DD93776" w14:textId="77777777" w:rsidR="00943C1B" w:rsidRDefault="00943C1B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1318342" w14:textId="77777777" w:rsidR="00943C1B" w:rsidRDefault="001D4F38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03854935" w14:textId="77777777" w:rsidR="00943C1B" w:rsidRDefault="001D4F38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2B561BA5" w14:textId="77777777" w:rsidR="00943C1B" w:rsidRDefault="00943C1B">
            <w:pPr>
              <w:pStyle w:val="105"/>
              <w:rPr>
                <w:sz w:val="24"/>
                <w:szCs w:val="24"/>
              </w:rPr>
            </w:pPr>
          </w:p>
          <w:p w14:paraId="216F54EC" w14:textId="77777777" w:rsidR="00943C1B" w:rsidRDefault="001D4F38">
            <w:pPr>
              <w:pStyle w:val="105"/>
              <w:ind w:left="366" w:hanging="2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가정한다.</w:t>
            </w:r>
          </w:p>
        </w:tc>
      </w:tr>
    </w:tbl>
    <w:p w14:paraId="3C8C3E22" w14:textId="77777777" w:rsidR="00943C1B" w:rsidRDefault="00943C1B">
      <w:pPr>
        <w:rPr>
          <w:sz w:val="2"/>
        </w:rPr>
      </w:pPr>
    </w:p>
    <w:p w14:paraId="6B3873FE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FC6C8B6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 (10점)</w:t>
      </w:r>
    </w:p>
    <w:p w14:paraId="380EEE9F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51105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다음은 ㈜한라의 제7기(2007.1.1～2007.12.31)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사업연도 법인세 신고를 위한 자료이다. 이 자료를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기초로 하여 ㈜한라의 제7기 사업연도에 대한 </w:t>
      </w:r>
      <w:r>
        <w:rPr>
          <w:rFonts w:ascii="HY신명조" w:eastAsia="HY신명조" w:cs="HY신명조"/>
          <w:sz w:val="24"/>
          <w:szCs w:val="24"/>
        </w:rPr>
        <w:t>세무조정 및 소득처분을 행하시오.</w:t>
      </w:r>
    </w:p>
    <w:p w14:paraId="01CABCB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B59DE7" w14:textId="77777777" w:rsidR="00943C1B" w:rsidRDefault="00943C1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943C1B" w14:paraId="52E89011" w14:textId="77777777">
        <w:trPr>
          <w:trHeight w:val="5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778B53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028C8EB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&lt;자료1&gt;</w:t>
            </w:r>
          </w:p>
          <w:p w14:paraId="27B0AA14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F79786A" w14:textId="77777777" w:rsidR="00943C1B" w:rsidRDefault="001D4F38">
            <w:pPr>
              <w:pStyle w:val="a8"/>
              <w:snapToGrid/>
              <w:ind w:left="302" w:right="114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 『자본금과적립금조정명세서(을)』상의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유보잔액은 다음과 같다.</w:t>
            </w:r>
          </w:p>
          <w:p w14:paraId="320D485C" w14:textId="77777777" w:rsidR="00943C1B" w:rsidRDefault="00943C1B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9DC0B2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대손충당금 한도초과액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30,000,000원</w:t>
            </w:r>
          </w:p>
          <w:p w14:paraId="38F64D3F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대손금부인액(외상매출금)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20,000,000원</w:t>
            </w:r>
          </w:p>
          <w:p w14:paraId="5BFE48E5" w14:textId="77777777" w:rsidR="00943C1B" w:rsidRDefault="001D4F38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대손금부인액(미수금)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10,000,000원</w:t>
            </w:r>
          </w:p>
          <w:p w14:paraId="453F5F52" w14:textId="77777777" w:rsidR="00943C1B" w:rsidRDefault="00943C1B">
            <w:pPr>
              <w:pStyle w:val="a8"/>
              <w:snapToGrid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38965F" w14:textId="77777777" w:rsidR="00943C1B" w:rsidRDefault="001D4F38">
            <w:pPr>
              <w:pStyle w:val="a8"/>
              <w:snapToGrid/>
              <w:spacing w:line="280" w:lineRule="auto"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당기 세무조정을 위한 자료는 다음과 같다.</w:t>
            </w:r>
          </w:p>
          <w:p w14:paraId="34ED7C3A" w14:textId="77777777" w:rsidR="00943C1B" w:rsidRDefault="00943C1B">
            <w:pPr>
              <w:pStyle w:val="a8"/>
              <w:snapToGrid/>
              <w:spacing w:line="280" w:lineRule="auto"/>
              <w:ind w:left="120" w:right="114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C37C03" w14:textId="77777777" w:rsidR="00943C1B" w:rsidRDefault="001D4F38">
            <w:pPr>
              <w:pStyle w:val="a8"/>
              <w:snapToGrid/>
              <w:spacing w:line="280" w:lineRule="auto"/>
              <w:ind w:left="470" w:right="114" w:hanging="47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외상매출금에 대한 전기 대손금부인액 중 10,000,000원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당기에 소멸시효가 완성되었으며,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미수금에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한 전기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대손금부인액 중 5,000,000원은 당기에 회수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되고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영업외수익으로 회계처리되었다.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077948C0" w14:textId="77777777" w:rsidR="00943C1B" w:rsidRDefault="001D4F38">
            <w:pPr>
              <w:pStyle w:val="a8"/>
              <w:snapToGrid/>
              <w:spacing w:line="280" w:lineRule="auto"/>
              <w:ind w:left="498" w:right="124" w:hanging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당기 중 소멸시효가 완성된 외상매출금 10,000,000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대하여 장부상 대손처리하지 않았다.</w:t>
            </w:r>
          </w:p>
        </w:tc>
      </w:tr>
    </w:tbl>
    <w:p w14:paraId="3EEBBD5C" w14:textId="77777777" w:rsidR="00943C1B" w:rsidRDefault="00943C1B">
      <w:pPr>
        <w:rPr>
          <w:sz w:val="2"/>
        </w:rPr>
      </w:pPr>
    </w:p>
    <w:p w14:paraId="74CC3C73" w14:textId="77777777" w:rsidR="00943C1B" w:rsidRDefault="00943C1B">
      <w:pPr>
        <w:pStyle w:val="a8"/>
        <w:snapToGrid/>
        <w:spacing w:line="280" w:lineRule="auto"/>
        <w:ind w:left="403" w:hanging="403"/>
        <w:rPr>
          <w:rFonts w:ascii="HY신명조" w:eastAsia="HY신명조" w:cs="HY신명조"/>
          <w:b/>
          <w:bCs/>
          <w:sz w:val="24"/>
          <w:szCs w:val="24"/>
        </w:rPr>
      </w:pPr>
    </w:p>
    <w:p w14:paraId="5A37F34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2EF1438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D9DA0" w14:textId="77777777" w:rsidR="00943C1B" w:rsidRDefault="00943C1B">
            <w:pPr>
              <w:pStyle w:val="a8"/>
              <w:snapToGrid/>
              <w:spacing w:line="280" w:lineRule="auto"/>
              <w:ind w:left="483" w:right="124" w:hanging="48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14D600" w14:textId="77777777" w:rsidR="00943C1B" w:rsidRDefault="001D4F38">
            <w:pPr>
              <w:pStyle w:val="a8"/>
              <w:snapToGrid/>
              <w:spacing w:line="280" w:lineRule="auto"/>
              <w:ind w:left="483" w:right="124" w:hanging="48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장부상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대손충당금의 기초잔액은 100,000,000원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 설정액은 20,000,000원 그리고 당기 상계액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 50,000,000원이다.</w:t>
            </w:r>
          </w:p>
          <w:p w14:paraId="17626D6F" w14:textId="77777777" w:rsidR="00943C1B" w:rsidRDefault="001D4F38">
            <w:pPr>
              <w:pStyle w:val="a8"/>
              <w:snapToGrid/>
              <w:spacing w:line="280" w:lineRule="auto"/>
              <w:ind w:left="467" w:right="124" w:hanging="46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당기 대손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충당금 손금한도액은 60,000,000원이다.</w:t>
            </w:r>
          </w:p>
          <w:p w14:paraId="360CEDFA" w14:textId="77777777" w:rsidR="00943C1B" w:rsidRDefault="001D4F38">
            <w:pPr>
              <w:pStyle w:val="a8"/>
              <w:snapToGrid/>
              <w:spacing w:line="280" w:lineRule="auto"/>
              <w:ind w:left="455" w:right="124" w:hanging="4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전기 세무조정은 적법하게 이루어졌다.</w:t>
            </w:r>
          </w:p>
          <w:p w14:paraId="29126D12" w14:textId="77777777" w:rsidR="00943C1B" w:rsidRDefault="00943C1B">
            <w:pPr>
              <w:pStyle w:val="a8"/>
              <w:snapToGrid/>
              <w:spacing w:line="280" w:lineRule="auto"/>
              <w:ind w:left="455" w:right="124" w:hanging="4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68E78986" w14:textId="77777777" w:rsidR="00943C1B" w:rsidRDefault="00943C1B">
      <w:pPr>
        <w:rPr>
          <w:sz w:val="2"/>
        </w:rPr>
      </w:pPr>
    </w:p>
    <w:p w14:paraId="1593CA13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1BC000F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045B326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9A8F23B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다음은 ㈜금성의 </w:t>
      </w:r>
      <w:r>
        <w:rPr>
          <w:rFonts w:ascii="HY신명조" w:eastAsia="HY신명조" w:cs="HY신명조"/>
          <w:spacing w:val="-10"/>
          <w:sz w:val="24"/>
          <w:szCs w:val="24"/>
        </w:rPr>
        <w:t>제7기(2007.1.1～2007.12.31)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사업연도 법인세 신고를 위한 자료이다. 이 자료를 기초로 하여 ㈜금성의 제7기 사업연도에 대한 세무조정 </w:t>
      </w:r>
      <w:r>
        <w:rPr>
          <w:rFonts w:ascii="HY신명조" w:eastAsia="HY신명조" w:cs="HY신명조"/>
          <w:spacing w:val="-4"/>
          <w:sz w:val="24"/>
          <w:szCs w:val="24"/>
        </w:rPr>
        <w:t>및 소득처분을 행하시오.</w:t>
      </w:r>
    </w:p>
    <w:p w14:paraId="21619B5A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8917DF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B874ED3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A8EBA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62442D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&lt;자료2&gt;</w:t>
            </w:r>
          </w:p>
          <w:p w14:paraId="48DE1437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ABA5FB8" w14:textId="77777777" w:rsidR="00943C1B" w:rsidRDefault="001D4F38">
            <w:pPr>
              <w:pStyle w:val="a8"/>
              <w:snapToGrid/>
              <w:ind w:left="424" w:right="68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㈜금성은 당기 중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『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채무자 회생 및 파산에 관한 법률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 의한 회생계획인가의 결정을 받았다. </w:t>
            </w:r>
          </w:p>
          <w:p w14:paraId="2AF6D23D" w14:textId="77777777" w:rsidR="00943C1B" w:rsidRDefault="00943C1B">
            <w:pPr>
              <w:pStyle w:val="a8"/>
              <w:snapToGrid/>
              <w:ind w:left="422" w:right="68" w:hanging="42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EC3112" w14:textId="77777777" w:rsidR="00943C1B" w:rsidRDefault="001D4F38">
            <w:pPr>
              <w:pStyle w:val="a8"/>
              <w:snapToGrid/>
              <w:ind w:left="479" w:right="68" w:hanging="47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기업회계기준이 정하는 바에 따라, ㈜금성은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㈜백두에 대한 매입채무에 대하여 장부금액(100,000,000원)과 현재가치(60,000,000원)의 차액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을 채무조정이익(상대계정은 현재가치할인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차금)으로 계상하고 현재가치할인차금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5,000,000원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 상각하여 이자비용으로 계상하였다. 이에 관한 회계처리는 다음과 같다.</w:t>
            </w:r>
          </w:p>
          <w:p w14:paraId="5523613F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49568255" w14:textId="77777777" w:rsidR="00943C1B" w:rsidRDefault="001D4F38">
            <w:pPr>
              <w:pStyle w:val="a8"/>
              <w:wordWrap/>
              <w:snapToGrid/>
              <w:ind w:left="452" w:right="68" w:hanging="452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&lt;회계처리&gt;</w:t>
            </w:r>
          </w:p>
          <w:p w14:paraId="16D2C58E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2EF1A7C9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(차) 현재가치할인차금 40,000,000 </w:t>
            </w:r>
          </w:p>
          <w:p w14:paraId="07BEA3A3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 (대) 채무조정이익    40,000,000</w:t>
            </w:r>
          </w:p>
          <w:p w14:paraId="379860FC" w14:textId="77777777" w:rsidR="00943C1B" w:rsidRDefault="00943C1B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6BCD62EF" w14:textId="77777777" w:rsidR="00943C1B" w:rsidRDefault="001D4F38">
            <w:pPr>
              <w:pStyle w:val="a8"/>
              <w:snapToGrid/>
              <w:ind w:left="452" w:right="68" w:hanging="4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(차) 이자비용 5,000,000</w:t>
            </w:r>
          </w:p>
          <w:p w14:paraId="41595E4A" w14:textId="77777777" w:rsidR="00943C1B" w:rsidRDefault="001D4F38">
            <w:pPr>
              <w:pStyle w:val="a8"/>
              <w:wordWrap/>
              <w:snapToGrid/>
              <w:ind w:left="452" w:right="68" w:hanging="45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(대) 현재가치할인차금 5,000,000</w:t>
            </w:r>
          </w:p>
          <w:p w14:paraId="1C831347" w14:textId="77777777" w:rsidR="00943C1B" w:rsidRDefault="00943C1B">
            <w:pPr>
              <w:pStyle w:val="a8"/>
              <w:snapToGrid/>
              <w:ind w:left="422" w:right="68" w:hanging="42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40E7F228" w14:textId="77777777" w:rsidR="00943C1B" w:rsidRDefault="00943C1B">
      <w:pPr>
        <w:rPr>
          <w:sz w:val="2"/>
        </w:rPr>
      </w:pPr>
    </w:p>
    <w:p w14:paraId="1D41CBF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03A77A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E0C3E7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5596A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3F4E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D6062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6B24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30D49" w14:textId="77777777" w:rsidR="00943C1B" w:rsidRDefault="001948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E8AC55D">
          <v:group id="_x0000_s1119" style="position:absolute;left:0;text-align:left;margin-left:59.55pt;margin-top:47.35pt;width:610.65pt;height:60.35pt;z-index:44;mso-position-horizontal-relative:page;mso-position-vertical-relative:page" coordsize="61064,6037">
            <v:line id="_x0000_s1699300953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739" coordsize="60776,5739">
              <v:shape id="_x0000_s1699300955" o:spid="_x0000_s1123" style="position:absolute;left:22152;width:14196;height:4490" coordsize="14196,4490" o:spt="100" adj="0,,0" path="m449,c44,,,44,,449l,4041v,405,44,449,449,449l13747,4490v405,,449,-44,449,-449l14196,449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3F991CE2" w14:textId="77777777" w:rsidR="00943C1B" w:rsidRDefault="001D4F38">
                      <w:pPr>
                        <w:pStyle w:val="a8"/>
                        <w:wordWrap/>
                        <w:ind w:left="1312" w:hanging="131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6" o:spid="_x0000_s1122" style="position:absolute;left:284;top:3283;width:8143;height:2384" coordsize="8143,2384" o:spt="100" adj="0,,0" path="m711,c70,,,21,,236l,2146v,214,70,237,712,237l7429,2384v643,,713,-23,713,-237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5EFB6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57" o:spid="_x0000_s1121" style="position:absolute;left:53676;top:2969;width:7383;height:2667" coordsize="7383,2667" o:spt="100" adj="0,,0" path="m288,c26,,,24,,265l,2400v,240,27,267,288,267l7093,2667v262,,290,-27,290,-267l7383,266c7383,26,7355,,709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D455C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1D4F38"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(물음 3) </w:t>
      </w:r>
      <w:r w:rsidR="001D4F38">
        <w:rPr>
          <w:rFonts w:ascii="HY신명조" w:eastAsia="HY신명조" w:cs="HY신명조"/>
          <w:sz w:val="24"/>
          <w:szCs w:val="24"/>
        </w:rPr>
        <w:t>다음은 ㈜한국의 유상증자와 관련된 자료</w:t>
      </w:r>
      <w:r w:rsidR="001D4F38">
        <w:rPr>
          <w:rFonts w:ascii="HY신명조" w:eastAsia="HY신명조" w:cs="HY신명조"/>
          <w:sz w:val="24"/>
          <w:szCs w:val="24"/>
        </w:rPr>
        <w:lastRenderedPageBreak/>
        <w:t>이다. 이 자료를 기초로 하여 답하시오.</w:t>
      </w:r>
    </w:p>
    <w:p w14:paraId="0B81972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1008" w14:textId="77777777" w:rsidR="00943C1B" w:rsidRDefault="00943C1B">
      <w:pPr>
        <w:pStyle w:val="a8"/>
        <w:ind w:left="291" w:hanging="291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A2C5C1C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3AF1E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821CBD2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&lt;자료3&gt;</w:t>
            </w:r>
          </w:p>
          <w:p w14:paraId="3394FA6E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5580ED9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 유상증자를 위하여 100,000주의 주식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1주당 20,000원에 발행하였다.</w:t>
            </w:r>
          </w:p>
          <w:p w14:paraId="4E3E8036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C96850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유상증자 전 ㈜한국 주식의 1주당 평가가액은 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40,000원이다.</w:t>
            </w:r>
          </w:p>
          <w:p w14:paraId="1FB3B6F5" w14:textId="77777777" w:rsidR="00943C1B" w:rsidRDefault="00943C1B">
            <w:pPr>
              <w:pStyle w:val="a8"/>
              <w:ind w:left="390" w:hanging="39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7E8C13" w14:textId="77777777" w:rsidR="00943C1B" w:rsidRDefault="001D4F38">
            <w:pPr>
              <w:pStyle w:val="a8"/>
              <w:ind w:left="312" w:hanging="312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유상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증자 전 ㈜한국의 주주별 지분비율은 다음과 같다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.</w:t>
            </w:r>
          </w:p>
          <w:p w14:paraId="2DD0A226" w14:textId="77777777" w:rsidR="00943C1B" w:rsidRDefault="00943C1B">
            <w:pPr>
              <w:pStyle w:val="a8"/>
              <w:ind w:left="312" w:hanging="312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p w14:paraId="37E95F33" w14:textId="77777777" w:rsidR="00943C1B" w:rsidRDefault="00943C1B">
            <w:pPr>
              <w:pStyle w:val="a8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1714"/>
              <w:gridCol w:w="1714"/>
            </w:tblGrid>
            <w:tr w:rsidR="00943C1B" w14:paraId="72DD53AB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F607BD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399D5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12E6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943C1B" w14:paraId="27BEB695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FC0C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㈜태평양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47814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50,000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F578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50%</w:t>
                  </w:r>
                </w:p>
              </w:tc>
            </w:tr>
            <w:tr w:rsidR="00943C1B" w14:paraId="4B46B02F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F3D6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㈜대서양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493DA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0BC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7994CD0D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1C68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(재단법인)한강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9FF82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C0FBE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79635A7A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B74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(거주자)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02C60B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49420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943C1B" w14:paraId="7B33BBB3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2E5C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(거주자)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57C53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F5A30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943C1B" w14:paraId="5E2E25CE" w14:textId="77777777">
              <w:trPr>
                <w:trHeight w:val="367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4C12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3E4FD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100,000주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4B19A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2B6D26E7" w14:textId="77777777" w:rsidR="00943C1B" w:rsidRDefault="00943C1B">
            <w:pPr>
              <w:rPr>
                <w:sz w:val="2"/>
              </w:rPr>
            </w:pPr>
          </w:p>
          <w:p w14:paraId="157A484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34B0C1" w14:textId="77777777" w:rsidR="00943C1B" w:rsidRDefault="001D4F38">
            <w:pPr>
              <w:pStyle w:val="a8"/>
              <w:ind w:left="318" w:hanging="3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㈜태평양은 신주인수를 포기하였으며, 당해 실권주</w:t>
            </w:r>
            <w:r>
              <w:rPr>
                <w:rFonts w:ascii="HY신명조" w:eastAsia="HY신명조" w:cs="HY신명조"/>
                <w:sz w:val="24"/>
                <w:szCs w:val="24"/>
              </w:rPr>
              <w:t>는 다른 주주들에게 각자의 지분비율에 비례하여 재배정되었다.</w:t>
            </w:r>
          </w:p>
          <w:p w14:paraId="736D9C79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18CF48" w14:textId="77777777" w:rsidR="00943C1B" w:rsidRDefault="001D4F38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㈜태평양 및 ㈜대서양은 주권상장법인 또는 </w:t>
            </w:r>
            <w:r>
              <w:rPr>
                <w:rFonts w:ascii="HY신명조" w:eastAsia="HY신명조" w:cs="HY신명조"/>
                <w:sz w:val="24"/>
                <w:szCs w:val="24"/>
              </w:rPr>
              <w:t>코스닥상장법인에 해당하지 않는다.</w:t>
            </w:r>
          </w:p>
          <w:p w14:paraId="05D4EAC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3FA42A" w14:textId="77777777" w:rsidR="00943C1B" w:rsidRDefault="001D4F38">
            <w:pPr>
              <w:pStyle w:val="a8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㈜태평양, ㈜대서양 및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(거주자)은 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특수관계자에 해당한다.</w:t>
            </w:r>
          </w:p>
          <w:p w14:paraId="2889D13A" w14:textId="77777777" w:rsidR="00943C1B" w:rsidRDefault="00943C1B">
            <w:pPr>
              <w:pStyle w:val="a8"/>
              <w:ind w:left="318" w:hanging="31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D6874C" w14:textId="77777777" w:rsidR="00943C1B" w:rsidRDefault="00943C1B">
      <w:pPr>
        <w:rPr>
          <w:sz w:val="2"/>
        </w:rPr>
      </w:pPr>
    </w:p>
    <w:p w14:paraId="1B114262" w14:textId="77777777" w:rsidR="00943C1B" w:rsidRDefault="00943C1B">
      <w:pPr>
        <w:pStyle w:val="a8"/>
        <w:ind w:left="291" w:hanging="291"/>
        <w:rPr>
          <w:rFonts w:ascii="HY신명조" w:eastAsia="HY신명조" w:cs="HY신명조"/>
          <w:sz w:val="24"/>
          <w:szCs w:val="24"/>
        </w:rPr>
      </w:pPr>
    </w:p>
    <w:p w14:paraId="002C5FEE" w14:textId="77777777" w:rsidR="00943C1B" w:rsidRDefault="001D4F38">
      <w:pPr>
        <w:pStyle w:val="a8"/>
        <w:snapToGrid/>
        <w:ind w:left="472" w:hanging="4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㈜태평양 및 ㈜대서양의 위 유상증자에 관한 </w:t>
      </w:r>
      <w:r>
        <w:rPr>
          <w:rFonts w:ascii="HY신명조" w:eastAsia="HY신명조" w:cs="HY신명조"/>
          <w:sz w:val="24"/>
          <w:szCs w:val="24"/>
        </w:rPr>
        <w:t xml:space="preserve">세무조정 및 소득처분을 행하시오. </w:t>
      </w:r>
    </w:p>
    <w:p w14:paraId="4168D506" w14:textId="77777777" w:rsidR="00943C1B" w:rsidRDefault="00943C1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C11D6C" w14:textId="77777777" w:rsidR="00943C1B" w:rsidRDefault="00943C1B">
      <w:pPr>
        <w:pStyle w:val="a8"/>
        <w:ind w:left="319" w:hanging="319"/>
        <w:rPr>
          <w:rFonts w:ascii="HY신명조" w:eastAsia="HY신명조" w:cs="HY신명조"/>
          <w:spacing w:val="-6"/>
          <w:sz w:val="24"/>
          <w:szCs w:val="24"/>
        </w:rPr>
      </w:pPr>
    </w:p>
    <w:p w14:paraId="2492A316" w14:textId="77777777" w:rsidR="00943C1B" w:rsidRDefault="00943C1B">
      <w:pPr>
        <w:pStyle w:val="a8"/>
        <w:ind w:left="319" w:hanging="319"/>
        <w:rPr>
          <w:rFonts w:ascii="HY신명조" w:eastAsia="HY신명조" w:cs="HY신명조"/>
          <w:spacing w:val="-6"/>
          <w:sz w:val="24"/>
          <w:szCs w:val="24"/>
        </w:rPr>
      </w:pPr>
    </w:p>
    <w:p w14:paraId="2887375E" w14:textId="77777777" w:rsidR="00943C1B" w:rsidRDefault="001D4F38">
      <w:pPr>
        <w:pStyle w:val="a8"/>
        <w:ind w:left="403" w:hanging="40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 유상증자와 관련하여 증여세 납세의무자가 누구</w:t>
      </w:r>
      <w:r>
        <w:rPr>
          <w:rFonts w:ascii="HY신명조" w:eastAsia="HY신명조" w:cs="HY신명조"/>
          <w:spacing w:val="-6"/>
          <w:sz w:val="24"/>
          <w:szCs w:val="24"/>
        </w:rPr>
        <w:t>인지 밝히고, 각각의 증여재산가액을 구하시오.</w:t>
      </w:r>
    </w:p>
    <w:p w14:paraId="6663E9B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9DFC8" w14:textId="77777777" w:rsidR="00943C1B" w:rsidRDefault="00943C1B">
      <w:pPr>
        <w:pStyle w:val="105"/>
        <w:rPr>
          <w:sz w:val="26"/>
          <w:szCs w:val="26"/>
        </w:rPr>
      </w:pPr>
    </w:p>
    <w:p w14:paraId="6FDACE60" w14:textId="77777777" w:rsidR="00943C1B" w:rsidRDefault="00943C1B">
      <w:pPr>
        <w:pStyle w:val="105"/>
        <w:rPr>
          <w:sz w:val="26"/>
          <w:szCs w:val="26"/>
        </w:rPr>
      </w:pPr>
    </w:p>
    <w:p w14:paraId="382C2718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0E4A50E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2E9CBBB1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2】(30점)</w:t>
      </w:r>
    </w:p>
    <w:p w14:paraId="4DD93238" w14:textId="77777777" w:rsidR="00943C1B" w:rsidRDefault="00943C1B">
      <w:pPr>
        <w:pStyle w:val="105"/>
        <w:rPr>
          <w:sz w:val="24"/>
          <w:szCs w:val="24"/>
        </w:rPr>
      </w:pPr>
    </w:p>
    <w:p w14:paraId="20685BAC" w14:textId="77777777" w:rsidR="00943C1B" w:rsidRDefault="001D4F38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다음은 ㈜동해(이하 </w:t>
      </w:r>
      <w:r>
        <w:rPr>
          <w:spacing w:val="-1"/>
          <w:sz w:val="24"/>
          <w:szCs w:val="24"/>
        </w:rPr>
        <w:t>“</w:t>
      </w:r>
      <w:r>
        <w:rPr>
          <w:spacing w:val="-1"/>
          <w:sz w:val="24"/>
          <w:szCs w:val="24"/>
        </w:rPr>
        <w:t>회사</w:t>
      </w:r>
      <w:r>
        <w:rPr>
          <w:spacing w:val="-1"/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라 함)의 제7기(이하 </w:t>
      </w:r>
      <w:r>
        <w:rPr>
          <w:spacing w:val="-1"/>
          <w:sz w:val="24"/>
          <w:szCs w:val="24"/>
        </w:rPr>
        <w:t>“</w:t>
      </w:r>
      <w:r>
        <w:rPr>
          <w:spacing w:val="-1"/>
          <w:sz w:val="24"/>
          <w:szCs w:val="24"/>
        </w:rPr>
        <w:t>당기</w:t>
      </w:r>
      <w:r>
        <w:rPr>
          <w:spacing w:val="-1"/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라 함) 사업연도(2007.1.1～2007.12.31) 법인세 계산을 위한 자료이다. 이를 기초로 각 물음에 답하시오. </w:t>
      </w:r>
      <w:r>
        <w:rPr>
          <w:spacing w:val="-1"/>
          <w:sz w:val="24"/>
          <w:szCs w:val="24"/>
          <w:u w:val="single" w:color="000000"/>
        </w:rPr>
        <w:t>단, 각 물음은 별도의 언급이 없는 한 상호 독립적이며, 전기 이전의 세무조정은 적법하게 이루어진 것으로 가정한다</w:t>
      </w:r>
      <w:r>
        <w:rPr>
          <w:spacing w:val="-1"/>
          <w:sz w:val="24"/>
          <w:szCs w:val="24"/>
        </w:rPr>
        <w:t xml:space="preserve">.  </w:t>
      </w:r>
    </w:p>
    <w:p w14:paraId="5E919A5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AF90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0"/>
          <w:sz w:val="24"/>
          <w:szCs w:val="24"/>
        </w:rPr>
        <w:t>회사의 접대비와 관련된 다음 자료에 기초하여 아래 제시된 답안양식에 따라 제7기</w:t>
      </w:r>
      <w:r>
        <w:rPr>
          <w:rFonts w:ascii="HY신명조" w:eastAsia="HY신명조" w:cs="HY신명조"/>
          <w:spacing w:val="-30"/>
          <w:sz w:val="24"/>
          <w:szCs w:val="24"/>
        </w:rPr>
        <w:t>(2007.1.1～2007.12.31)</w:t>
      </w:r>
      <w:r>
        <w:rPr>
          <w:rFonts w:ascii="HY신명조" w:eastAsia="HY신명조" w:cs="HY신명조"/>
          <w:spacing w:val="-10"/>
          <w:sz w:val="24"/>
          <w:szCs w:val="24"/>
        </w:rPr>
        <w:t>에 필요한 세무조정을 행하시오.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7590AAA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FC772" w14:textId="77777777" w:rsidR="00943C1B" w:rsidRDefault="001D4F3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&lt;답안양식&gt;</w:t>
      </w:r>
    </w:p>
    <w:p w14:paraId="0EC3472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6"/>
        <w:gridCol w:w="2478"/>
        <w:gridCol w:w="837"/>
        <w:gridCol w:w="1006"/>
      </w:tblGrid>
      <w:tr w:rsidR="00943C1B" w14:paraId="1309FCFB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D0B0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D6C1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조정내역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09D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A981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943C1B" w14:paraId="6BE128B0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AF35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709E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임원상여금 한도초과액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2E770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58BCF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상여</w:t>
            </w:r>
          </w:p>
        </w:tc>
      </w:tr>
      <w:tr w:rsidR="00943C1B" w14:paraId="5D09E748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2D36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42BA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 임의평가차익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0912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EFE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△</w:t>
            </w:r>
            <w:r>
              <w:rPr>
                <w:rFonts w:ascii="HY신명조" w:eastAsia="HY신명조" w:cs="HY신명조"/>
                <w:sz w:val="22"/>
                <w:szCs w:val="22"/>
              </w:rPr>
              <w:t>유보</w:t>
            </w:r>
          </w:p>
        </w:tc>
      </w:tr>
      <w:tr w:rsidR="00943C1B" w14:paraId="2E309A2A" w14:textId="77777777">
        <w:trPr>
          <w:trHeight w:val="369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A97F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58EC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3B8F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BD6E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</w:tr>
      <w:tr w:rsidR="00943C1B" w14:paraId="4A9A683D" w14:textId="77777777">
        <w:trPr>
          <w:trHeight w:val="333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6F7D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F41AF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7A819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89289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09DB72A" w14:textId="77777777" w:rsidR="00943C1B" w:rsidRDefault="00943C1B">
      <w:pPr>
        <w:rPr>
          <w:sz w:val="2"/>
        </w:rPr>
      </w:pPr>
    </w:p>
    <w:p w14:paraId="5D88994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D1C85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(계산근거) </w:t>
      </w:r>
    </w:p>
    <w:p w14:paraId="60EC1173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2,000 - 5,000 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 20% = 1,000원</w:t>
      </w:r>
    </w:p>
    <w:p w14:paraId="5B6661A3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5,000 - 3,000 = 2,000원 </w:t>
      </w:r>
    </w:p>
    <w:p w14:paraId="01BC8389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…</w:t>
      </w:r>
    </w:p>
    <w:p w14:paraId="380EBFA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…</w:t>
      </w:r>
    </w:p>
    <w:p w14:paraId="28DBACA3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254E004F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7AA576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122A54D8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&lt;자료1&gt;</w:t>
            </w:r>
          </w:p>
          <w:p w14:paraId="7D05A60D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CC03AC8" w14:textId="77777777" w:rsidR="00943C1B" w:rsidRDefault="001D4F38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손익계산서상 접대비계정의 금액은 45,000,000원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이며, 다음의 금액이 포함되어 있다.</w:t>
            </w:r>
          </w:p>
          <w:p w14:paraId="559BE073" w14:textId="77777777" w:rsidR="00943C1B" w:rsidRDefault="001D4F38">
            <w:pPr>
              <w:pStyle w:val="a8"/>
              <w:snapToGrid/>
              <w:spacing w:line="280" w:lineRule="auto"/>
              <w:ind w:left="398" w:hanging="3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 제품(부가가치세 과세재화로서 시가는 4,000,000원, 원가는 5,000,000원임)을 거래처에 증정하고, 다음과 같이 회계처리하였다.</w:t>
            </w:r>
          </w:p>
          <w:p w14:paraId="57FE74CB" w14:textId="77777777" w:rsidR="00943C1B" w:rsidRDefault="00943C1B">
            <w:pPr>
              <w:pStyle w:val="a8"/>
              <w:snapToGrid/>
              <w:spacing w:line="280" w:lineRule="auto"/>
              <w:ind w:left="398" w:hanging="3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7D3617E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(차)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접대비 4,400,000   </w:t>
            </w:r>
          </w:p>
          <w:p w14:paraId="634FFF21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잡손실 1,000,000    </w:t>
            </w:r>
          </w:p>
          <w:p w14:paraId="0EFB8575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               (대)</w:t>
            </w:r>
            <w:r>
              <w:rPr>
                <w:rFonts w:ascii="HY신명조" w:eastAsia="HY신명조" w:cs="HY신명조"/>
                <w:spacing w:val="-25"/>
                <w:w w:val="9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제   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  <w:p w14:paraId="623BA5A1" w14:textId="77777777" w:rsidR="00943C1B" w:rsidRDefault="001D4F3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부가가치세예수금  400,000</w:t>
            </w:r>
          </w:p>
        </w:tc>
      </w:tr>
    </w:tbl>
    <w:p w14:paraId="3C6EA2FA" w14:textId="77777777" w:rsidR="00943C1B" w:rsidRDefault="00943C1B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4D9AABA9" w14:textId="77777777">
        <w:trPr>
          <w:trHeight w:val="8198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F2736" w14:textId="77777777" w:rsidR="00943C1B" w:rsidRDefault="00943C1B">
            <w:pPr>
              <w:pStyle w:val="a8"/>
              <w:snapToGrid/>
              <w:spacing w:line="280" w:lineRule="auto"/>
              <w:ind w:left="377" w:hanging="37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402D03" w14:textId="77777777" w:rsidR="00943C1B" w:rsidRDefault="001D4F38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전기 말에 법인명의의 신용카드로 접대비 2,000,000원을 지출하였으나 회계처리하지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아니하였으며, 신용카드대금결제일인 2007.1.27에 이를 장부상 접대비로 계상하였다.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　　</w:t>
            </w:r>
          </w:p>
          <w:p w14:paraId="230BC999" w14:textId="77777777" w:rsidR="00943C1B" w:rsidRDefault="00943C1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41AFA7" w14:textId="77777777" w:rsidR="00943C1B" w:rsidRDefault="001D4F38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건설중인 자산(당기 말 현재 공사가 진행중임)에 배부된 접대비 5,000,000원 중에는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업무관련성을 입증하지 못한 접대비 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(임원이 지출함)이 포함되어 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70FC4E91" w14:textId="77777777" w:rsidR="00943C1B" w:rsidRDefault="00943C1B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5EF3A9" w14:textId="77777777" w:rsidR="00943C1B" w:rsidRDefault="001D4F38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손익계산서상 매출액은 200억원(특수관계자에 대한 매출액 50억원 포함)이다. 한편, 특수관계자에 대한 매출액과 관련하여 부당행위계산부인규정에 의하여 10억원을 익금산입하였다(부당행위계산부인과 관련된 세무조정은 답안에 포함하지 말 것).</w:t>
            </w:r>
          </w:p>
          <w:p w14:paraId="47B64BEC" w14:textId="77777777" w:rsidR="00943C1B" w:rsidRDefault="00943C1B">
            <w:pPr>
              <w:pStyle w:val="a8"/>
              <w:snapToGrid/>
              <w:spacing w:line="280" w:lineRule="auto"/>
              <w:ind w:left="435" w:right="68" w:hanging="3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8B790C" w14:textId="77777777" w:rsidR="00943C1B" w:rsidRDefault="001D4F38">
            <w:pPr>
              <w:pStyle w:val="a8"/>
              <w:snapToGrid/>
              <w:spacing w:line="280" w:lineRule="auto"/>
              <w:ind w:left="384" w:right="68" w:hanging="3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회사는 제조업을 영위하는 중소기업이며,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접대비한도액 계산을 위한 수입금액 적용률은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다음과 같다.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116"/>
            </w:tblGrid>
            <w:tr w:rsidR="00943C1B" w14:paraId="513502BC" w14:textId="77777777">
              <w:trPr>
                <w:trHeight w:val="56"/>
              </w:trPr>
              <w:tc>
                <w:tcPr>
                  <w:tcW w:w="5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F92CE" w14:textId="77777777" w:rsidR="00943C1B" w:rsidRDefault="00943C1B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769FD3AE" w14:textId="77777777" w:rsidR="00943C1B" w:rsidRDefault="001D4F38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수입금액 100억원 초과 500억원 이하 : </w:t>
                  </w:r>
                </w:p>
                <w:p w14:paraId="6C88BB4F" w14:textId="77777777" w:rsidR="00943C1B" w:rsidRDefault="001D4F38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20,000,000원＋100억원 초과액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0.1%</w:t>
                  </w:r>
                </w:p>
                <w:p w14:paraId="5486C4B4" w14:textId="77777777" w:rsidR="00943C1B" w:rsidRDefault="00943C1B">
                  <w:pPr>
                    <w:pStyle w:val="a8"/>
                    <w:snapToGrid/>
                    <w:spacing w:line="280" w:lineRule="auto"/>
                    <w:ind w:left="398" w:right="68" w:hanging="31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79B6BBDD" w14:textId="77777777" w:rsidR="00943C1B" w:rsidRDefault="00943C1B">
            <w:pPr>
              <w:rPr>
                <w:sz w:val="2"/>
              </w:rPr>
            </w:pPr>
          </w:p>
          <w:p w14:paraId="7251F7C1" w14:textId="77777777" w:rsidR="00943C1B" w:rsidRDefault="00943C1B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B858AC" w14:textId="77777777" w:rsidR="00943C1B" w:rsidRDefault="00943C1B">
      <w:pPr>
        <w:rPr>
          <w:sz w:val="2"/>
        </w:rPr>
      </w:pPr>
    </w:p>
    <w:p w14:paraId="582E960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5DD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59A6E" w14:textId="77777777" w:rsidR="00943C1B" w:rsidRDefault="001948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CC2456B">
          <v:group id="_x0000_s1113" style="position:absolute;left:0;text-align:left;margin-left:59.55pt;margin-top:47.35pt;width:610.65pt;height:60.35pt;z-index:55;mso-position-horizontal-relative:page;mso-position-vertical-relative:page" coordsize="61064,6037">
            <v:line id="_x0000_s1699300958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739" coordsize="60776,5739">
              <v:shape id="_x0000_s1699300960" o:spid="_x0000_s1117" style="position:absolute;left:22152;width:14196;height:4490" coordsize="14196,4490" o:spt="100" adj="0,,0" path="m449,c44,,,44,,449l,4041v,405,44,449,449,449l13747,4490v405,,449,-44,449,-449l14196,449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5B48BAD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61" o:spid="_x0000_s1116" style="position:absolute;left:284;top:3283;width:8143;height:2384" coordsize="8143,2384" o:spt="100" adj="0,,0" path="m711,c70,,,21,,236l,2146v,214,70,237,712,237l7429,2384v643,,713,-23,713,-237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B4FD9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300962" o:spid="_x0000_s1115" style="position:absolute;left:53676;top:2969;width:7383;height:2667" coordsize="7383,2667" o:spt="100" adj="0,,0" path="m288,c26,,,24,,265l,2400v,240,27,267,288,267l7093,2667v262,,290,-27,290,-267l7383,266c7383,26,7355,,709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F1154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04256F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DFB0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3D3C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F21F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5E3CB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0BEA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EA4A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F2C9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DED0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BE9E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94F7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7B189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B632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874D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623A2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회사의 대여금 및 차입금 등과 관련된 다음 자료에 기초하여 (물음 1)에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제시된 답안양식에 따라 </w:t>
      </w:r>
      <w:r>
        <w:rPr>
          <w:rFonts w:ascii="HY신명조" w:eastAsia="HY신명조" w:cs="HY신명조"/>
          <w:spacing w:val="-9"/>
          <w:sz w:val="24"/>
          <w:szCs w:val="24"/>
        </w:rPr>
        <w:t>제7기</w:t>
      </w:r>
      <w:r>
        <w:rPr>
          <w:rFonts w:ascii="HY신명조" w:eastAsia="HY신명조" w:cs="HY신명조"/>
          <w:spacing w:val="-21"/>
          <w:sz w:val="24"/>
          <w:szCs w:val="24"/>
        </w:rPr>
        <w:t>(2007.1.1～2007.12.31)</w:t>
      </w:r>
      <w:r>
        <w:rPr>
          <w:rFonts w:ascii="HY신명조" w:eastAsia="HY신명조" w:cs="HY신명조"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필요한 세무조정을 행하시오.</w:t>
      </w:r>
    </w:p>
    <w:p w14:paraId="6D01D00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5A58585" w14:textId="77777777">
        <w:trPr>
          <w:trHeight w:val="661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74029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A856300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&lt;자료2&gt;</w:t>
            </w:r>
          </w:p>
          <w:p w14:paraId="2A33C574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AAD70" w14:textId="77777777" w:rsidR="00943C1B" w:rsidRDefault="001D4F38">
            <w:pPr>
              <w:pStyle w:val="a8"/>
              <w:snapToGrid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회사의 대여금 내역은 다음과 같다.</w:t>
            </w:r>
          </w:p>
          <w:p w14:paraId="434C614D" w14:textId="77777777" w:rsidR="00943C1B" w:rsidRDefault="001D4F38">
            <w:pPr>
              <w:pStyle w:val="a8"/>
              <w:snapToGrid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3DA8FA" w14:textId="77777777" w:rsidR="00943C1B" w:rsidRDefault="001D4F38">
            <w:pPr>
              <w:pStyle w:val="a8"/>
              <w:snapToGrid/>
              <w:ind w:left="461" w:right="68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2007.4.1에 대표이사에게 업무와 관련 없이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10,000,000원을 대여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  <w:u w:val="single" w:color="000000"/>
              </w:rPr>
              <w:t>당기의 대여금 적수는 25억원으로 가정함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)하였다. 동 대여금에 대한 상환기간과 이자율에 대한 별도의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약정은 없으며, 이자수령액 및 장부상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미수이자 계상액은 없다.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C886F24" w14:textId="77777777" w:rsidR="00943C1B" w:rsidRDefault="00943C1B">
            <w:pPr>
              <w:pStyle w:val="a8"/>
              <w:snapToGrid/>
              <w:ind w:left="469" w:right="68" w:hanging="3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1C7646" w14:textId="77777777" w:rsidR="00943C1B" w:rsidRDefault="001D4F38">
            <w:pPr>
              <w:pStyle w:val="a8"/>
              <w:snapToGrid/>
              <w:ind w:left="508" w:right="68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2007.12.1 A법인(자회사)에 3년 후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원금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및 이자를 일시상환하는 조건으로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30,000,000원을 대여(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당기의 대여금 적수는 10억원으로 가정함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)하였으며, 약정이자율에 의한 이자상당액 50,000원을 장부상 미수이자(이자수익)로 계상하였다. </w:t>
            </w:r>
          </w:p>
          <w:p w14:paraId="23F205C4" w14:textId="77777777" w:rsidR="00943C1B" w:rsidRDefault="00943C1B">
            <w:pPr>
              <w:pStyle w:val="a8"/>
              <w:snapToGrid/>
              <w:ind w:left="497" w:right="68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16D3FBBC" w14:textId="77777777" w:rsidR="00943C1B" w:rsidRDefault="001D4F38">
            <w:pPr>
              <w:pStyle w:val="a8"/>
              <w:snapToGrid/>
              <w:ind w:left="492" w:right="68" w:hanging="4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회사의 차입금 내역은 다음과 같다.</w:t>
            </w:r>
          </w:p>
          <w:p w14:paraId="5D6D125E" w14:textId="77777777" w:rsidR="00943C1B" w:rsidRDefault="00943C1B">
            <w:pPr>
              <w:pStyle w:val="a8"/>
              <w:snapToGrid/>
              <w:ind w:left="492" w:right="68" w:hanging="4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668D65" w14:textId="77777777" w:rsidR="00943C1B" w:rsidRDefault="001D4F38">
            <w:pPr>
              <w:pStyle w:val="a8"/>
              <w:snapToGrid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차입금A : 80,000,000원(전기에 특수관계가 없는 A은행으로부터 연이자율 16%로 차입하였으며, 2007.6.30에 전액 상환하였다.) </w:t>
            </w:r>
          </w:p>
          <w:p w14:paraId="454B2F16" w14:textId="77777777" w:rsidR="00943C1B" w:rsidRDefault="001D4F38">
            <w:pPr>
              <w:pStyle w:val="a8"/>
              <w:snapToGrid/>
              <w:ind w:left="504" w:right="68" w:hanging="4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차입금B : 20,000,000원(전기에 특수관계가 없는 B은행으로부터 연이자율 9%로 차입하였으며, 2007.9.30에 전액 상환하였다.) </w:t>
            </w:r>
          </w:p>
          <w:p w14:paraId="705A3F33" w14:textId="77777777" w:rsidR="00943C1B" w:rsidRDefault="001D4F38">
            <w:pPr>
              <w:pStyle w:val="a8"/>
              <w:snapToGrid/>
              <w:ind w:left="505" w:right="68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차입금C : 50,000,000원(전기에 대표이사로부터 연이자율 5%로 차입하였으며, 당기말 현재 미상환하였다.)</w:t>
            </w:r>
          </w:p>
          <w:p w14:paraId="51376A0F" w14:textId="77777777" w:rsidR="00943C1B" w:rsidRDefault="001D4F38">
            <w:pPr>
              <w:pStyle w:val="a8"/>
              <w:snapToGrid/>
              <w:ind w:left="505" w:right="68" w:hanging="41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 차입금 A, B, C에 대한 지급이자 총액은 10,000,000원이며, 총차입금 적수는 350억원으로 가정한다.</w:t>
            </w:r>
          </w:p>
          <w:p w14:paraId="55EC95E4" w14:textId="77777777" w:rsidR="00943C1B" w:rsidRDefault="00943C1B">
            <w:pPr>
              <w:pStyle w:val="a8"/>
              <w:snapToGrid/>
              <w:ind w:left="449" w:right="68" w:hanging="36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03F40DD" w14:textId="77777777" w:rsidR="00943C1B" w:rsidRDefault="001D4F38">
            <w:pPr>
              <w:pStyle w:val="a8"/>
              <w:snapToGrid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금융기관의 당좌대출이자율을 고려하여 국세청장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 정한 이자율은 7.3%로 가정한다. </w:t>
            </w:r>
          </w:p>
          <w:p w14:paraId="45A853D9" w14:textId="77777777" w:rsidR="00943C1B" w:rsidRDefault="00943C1B">
            <w:pPr>
              <w:pStyle w:val="a8"/>
              <w:snapToGrid/>
              <w:ind w:left="497" w:right="68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A00296B" w14:textId="77777777" w:rsidR="00943C1B" w:rsidRDefault="00943C1B">
      <w:pPr>
        <w:rPr>
          <w:sz w:val="2"/>
        </w:rPr>
      </w:pPr>
    </w:p>
    <w:p w14:paraId="1341A92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2978E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7CF561" w14:textId="77777777" w:rsidR="00943C1B" w:rsidRDefault="00943C1B">
      <w:pPr>
        <w:pStyle w:val="a8"/>
        <w:snapToGrid/>
        <w:ind w:left="424" w:right="68" w:hanging="336"/>
        <w:rPr>
          <w:rFonts w:ascii="HY신명조" w:eastAsia="HY신명조" w:cs="HY신명조"/>
          <w:sz w:val="24"/>
          <w:szCs w:val="24"/>
        </w:rPr>
      </w:pPr>
    </w:p>
    <w:p w14:paraId="7BDE7F6C" w14:textId="77777777" w:rsidR="00943C1B" w:rsidRDefault="00943C1B">
      <w:pPr>
        <w:pStyle w:val="a8"/>
        <w:snapToGrid/>
        <w:ind w:left="424" w:right="68" w:hanging="336"/>
        <w:rPr>
          <w:rFonts w:ascii="HY신명조" w:eastAsia="HY신명조" w:cs="HY신명조"/>
          <w:sz w:val="24"/>
          <w:szCs w:val="24"/>
        </w:rPr>
      </w:pPr>
    </w:p>
    <w:p w14:paraId="21CB55BC" w14:textId="77777777" w:rsidR="00943C1B" w:rsidRDefault="0019485E">
      <w:pPr>
        <w:pStyle w:val="105"/>
        <w:rPr>
          <w:b/>
          <w:bCs/>
          <w:sz w:val="24"/>
          <w:szCs w:val="24"/>
        </w:rPr>
      </w:pPr>
      <w:r>
        <w:pict w14:anchorId="73EE0265">
          <v:group id="_x0000_s1107" style="position:absolute;left:0;text-align:left;margin-left:59.55pt;margin-top:47.35pt;width:610.65pt;height:60.1pt;z-index:57;mso-position-horizontal-relative:page;mso-position-vertical-relative:page" coordsize="61064,6009">
            <v:line id="_x0000_s1699300963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711" coordsize="60776,5711">
              <v:shape id="_x0000_s1699300965" o:spid="_x0000_s1111" style="position:absolute;left:22152;width:14196;height:4472" coordsize="14196,4472" o:spt="100" adj="0,,0" path="m447,c44,,,44,,447l,4025v,403,44,447,447,447l13748,4472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4B4F82F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66" o:spid="_x0000_s1110" style="position:absolute;left:284;top:3271;width:8143;height:2375" coordsize="8143,2375" o:spt="100" adj="0,,0" path="m709,c70,,,21,,234l,2137v,214,70,237,709,237l7432,2374v640,1,710,-22,710,-236l8143,235c8143,22,8072,,743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B05E56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67" o:spid="_x0000_s1109" style="position:absolute;left:53676;top:2959;width:7383;height:2658" coordsize="7383,2658" o:spt="100" adj="0,,0" path="m287,c26,,,24,,264l,2392v,239,27,266,287,266l7094,2658v261,,289,-27,289,-266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E447F7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A4DEBF" w14:textId="77777777" w:rsidR="00943C1B" w:rsidRDefault="001D4F38">
      <w:pPr>
        <w:pStyle w:val="105"/>
        <w:ind w:left="100"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pacing w:val="1"/>
          <w:sz w:val="24"/>
          <w:szCs w:val="24"/>
        </w:rPr>
        <w:t xml:space="preserve">회사의 기계장치(제조업)와 관련된 다음 자료에 기초하여 </w:t>
      </w:r>
      <w:r>
        <w:rPr>
          <w:spacing w:val="1"/>
          <w:sz w:val="24"/>
          <w:szCs w:val="24"/>
        </w:rPr>
        <w:t>①</w:t>
      </w:r>
      <w:r>
        <w:rPr>
          <w:spacing w:val="1"/>
          <w:sz w:val="24"/>
          <w:szCs w:val="24"/>
        </w:rPr>
        <w:t xml:space="preserve"> 기계장치B와 </w:t>
      </w:r>
      <w:r>
        <w:rPr>
          <w:spacing w:val="1"/>
          <w:sz w:val="24"/>
          <w:szCs w:val="24"/>
        </w:rPr>
        <w:t>②</w:t>
      </w:r>
      <w:r>
        <w:rPr>
          <w:spacing w:val="1"/>
          <w:sz w:val="24"/>
          <w:szCs w:val="24"/>
        </w:rPr>
        <w:t xml:space="preserve"> 기계장치C의 제7기</w:t>
      </w:r>
      <w:r>
        <w:rPr>
          <w:spacing w:val="-10"/>
          <w:sz w:val="24"/>
          <w:szCs w:val="24"/>
        </w:rPr>
        <w:t>(2007.1.1～2007.12.31)</w:t>
      </w:r>
      <w:r>
        <w:rPr>
          <w:spacing w:val="1"/>
          <w:sz w:val="24"/>
          <w:szCs w:val="24"/>
        </w:rPr>
        <w:t xml:space="preserve"> 감가상각부인액을 계산하시오. </w:t>
      </w:r>
      <w:r>
        <w:rPr>
          <w:spacing w:val="-8"/>
          <w:sz w:val="24"/>
          <w:szCs w:val="24"/>
        </w:rPr>
        <w:t>계산과정을 명시하고 정답을 다음 양식과 같이 제시하시오.</w:t>
      </w:r>
    </w:p>
    <w:p w14:paraId="200209E0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09418A9B" w14:textId="77777777" w:rsidR="00943C1B" w:rsidRDefault="001D4F38">
      <w:pPr>
        <w:pStyle w:val="105"/>
        <w:ind w:left="100" w:firstLine="0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>단, 적용가능한 최단내용연수에 의하여 상각범위액을 계산하고, 상각범위액 계산시 소수점 이하는 절사할 것.</w:t>
      </w:r>
      <w:r>
        <w:rPr>
          <w:sz w:val="24"/>
          <w:szCs w:val="24"/>
        </w:rPr>
        <w:t xml:space="preserve"> </w:t>
      </w:r>
    </w:p>
    <w:p w14:paraId="326F0093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7"/>
        <w:gridCol w:w="2837"/>
      </w:tblGrid>
      <w:tr w:rsidR="00943C1B" w14:paraId="67D4F95D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5DDF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목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05EE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감가상각부인액</w:t>
            </w:r>
          </w:p>
        </w:tc>
      </w:tr>
      <w:tr w:rsidR="00943C1B" w14:paraId="1B778399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F48E3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기계장치B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C201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762F769" w14:textId="77777777">
        <w:trPr>
          <w:trHeight w:val="445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04073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기계장치C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55AA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BA229A" w14:textId="77777777" w:rsidR="00943C1B" w:rsidRDefault="00943C1B">
      <w:pPr>
        <w:rPr>
          <w:sz w:val="2"/>
        </w:rPr>
      </w:pPr>
    </w:p>
    <w:p w14:paraId="51CE5545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AA247C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6146A2E1" w14:textId="77777777" w:rsidR="00943C1B" w:rsidRDefault="00943C1B">
      <w:pPr>
        <w:pStyle w:val="105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5583B634" w14:textId="77777777">
        <w:trPr>
          <w:trHeight w:val="1011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E37910" w14:textId="77777777" w:rsidR="00943C1B" w:rsidRDefault="00943C1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AA84729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&lt;자료3&gt;</w:t>
            </w:r>
          </w:p>
          <w:p w14:paraId="34BEBC8C" w14:textId="77777777" w:rsidR="00943C1B" w:rsidRDefault="00943C1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5419BC" w14:textId="77777777" w:rsidR="00943C1B" w:rsidRDefault="001D4F38">
            <w:pPr>
              <w:pStyle w:val="a8"/>
              <w:snapToGrid/>
              <w:spacing w:line="280" w:lineRule="auto"/>
              <w:ind w:left="393" w:right="68" w:hanging="30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회사는 전기말까지 기계장치에 대한 감가상각방법 및 내용연수를 신고하지 아니하였으며, 기계장치(업종별자산)에 대한 기준내용연수는 8년이다. </w:t>
            </w:r>
          </w:p>
          <w:p w14:paraId="796BF0B9" w14:textId="77777777" w:rsidR="00943C1B" w:rsidRDefault="00943C1B">
            <w:pPr>
              <w:pStyle w:val="a8"/>
              <w:snapToGrid/>
              <w:spacing w:line="240" w:lineRule="auto"/>
              <w:ind w:left="531" w:right="68" w:hanging="4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FEE896" w14:textId="77777777" w:rsidR="00943C1B" w:rsidRDefault="001D4F38">
            <w:pPr>
              <w:pStyle w:val="a8"/>
              <w:snapToGrid/>
              <w:spacing w:line="280" w:lineRule="auto"/>
              <w:ind w:left="450" w:right="68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기계장치B </w:t>
            </w:r>
          </w:p>
          <w:p w14:paraId="1A2D943E" w14:textId="77777777" w:rsidR="00943C1B" w:rsidRDefault="00943C1B">
            <w:pPr>
              <w:pStyle w:val="a8"/>
              <w:snapToGrid/>
              <w:spacing w:line="280" w:lineRule="auto"/>
              <w:ind w:left="450" w:right="68" w:hanging="36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9CC884" w14:textId="77777777" w:rsidR="00943C1B" w:rsidRDefault="001D4F38">
            <w:pPr>
              <w:pStyle w:val="a8"/>
              <w:snapToGrid/>
              <w:spacing w:line="280" w:lineRule="auto"/>
              <w:ind w:left="458" w:right="68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2007.7.20에 기계장치A(취득가액 15,000,000원, 감가상각누계액 5,000,000원)를 특수관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계가 없는 ㈜서해의 기계장치B와 교환하고 즉시  사업에 사용하기 시작하였으며, 다음과 같이 회계처리하였다. 기계장치A와 B의 시가는 모두 8,000,000원이며, ㈜서해는 기계장치B를 취득 후 5년간 사업에 사용하였다. </w:t>
            </w:r>
          </w:p>
          <w:p w14:paraId="56C5606B" w14:textId="77777777" w:rsidR="00943C1B" w:rsidRDefault="00943C1B">
            <w:pPr>
              <w:pStyle w:val="a8"/>
              <w:snapToGrid/>
              <w:spacing w:line="240" w:lineRule="auto"/>
              <w:ind w:left="496" w:right="68" w:hanging="40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10DB5C" w14:textId="77777777" w:rsidR="00943C1B" w:rsidRDefault="001D4F38">
            <w:pPr>
              <w:pStyle w:val="a8"/>
              <w:snapToGrid/>
              <w:spacing w:line="280" w:lineRule="auto"/>
              <w:ind w:left="992" w:right="68" w:hanging="9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(차) 기계장치(B)        8,000,000 </w:t>
            </w:r>
          </w:p>
          <w:p w14:paraId="3ABC473E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감가상각누계액     5,000,000 </w:t>
            </w:r>
          </w:p>
          <w:p w14:paraId="6405E1E0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유형자산처분손실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  <w:p w14:paraId="50B72BBC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(대) 기계장치(A)    15,000,000</w:t>
            </w:r>
          </w:p>
          <w:p w14:paraId="1E15B194" w14:textId="77777777" w:rsidR="00943C1B" w:rsidRDefault="00943C1B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4A2BEB" w14:textId="77777777" w:rsidR="00943C1B" w:rsidRDefault="001D4F38">
            <w:pPr>
              <w:pStyle w:val="a8"/>
              <w:snapToGrid/>
              <w:spacing w:line="280" w:lineRule="auto"/>
              <w:ind w:left="505" w:right="68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회사가 기계장치B에 대하여 장부에 계상한 당기 감가상각비는 4,000,000원이다. </w:t>
            </w:r>
          </w:p>
        </w:tc>
      </w:tr>
    </w:tbl>
    <w:p w14:paraId="38F1CEF2" w14:textId="77777777" w:rsidR="00943C1B" w:rsidRDefault="00943C1B">
      <w:pPr>
        <w:rPr>
          <w:sz w:val="2"/>
        </w:rPr>
      </w:pPr>
    </w:p>
    <w:p w14:paraId="2F9CDC87" w14:textId="77777777" w:rsidR="00943C1B" w:rsidRDefault="00943C1B">
      <w:pPr>
        <w:pStyle w:val="a8"/>
        <w:snapToGrid/>
        <w:spacing w:line="280" w:lineRule="auto"/>
        <w:ind w:left="499" w:right="68" w:hanging="411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56"/>
      </w:tblGrid>
      <w:tr w:rsidR="00943C1B" w14:paraId="4587A77C" w14:textId="77777777">
        <w:trPr>
          <w:trHeight w:val="8295"/>
        </w:trPr>
        <w:tc>
          <w:tcPr>
            <w:tcW w:w="54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4ECE1" w14:textId="77777777" w:rsidR="00943C1B" w:rsidRDefault="001D4F38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기계장치C</w:t>
            </w:r>
          </w:p>
          <w:p w14:paraId="30C0324E" w14:textId="77777777" w:rsidR="00943C1B" w:rsidRDefault="00943C1B">
            <w:pPr>
              <w:pStyle w:val="a8"/>
              <w:snapToGrid/>
              <w:spacing w:line="280" w:lineRule="auto"/>
              <w:ind w:left="399" w:right="68" w:hanging="3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56A783" w14:textId="77777777" w:rsidR="00943C1B" w:rsidRDefault="001D4F38">
            <w:pPr>
              <w:pStyle w:val="a8"/>
              <w:snapToGrid/>
              <w:spacing w:line="280" w:lineRule="auto"/>
              <w:ind w:left="486" w:right="6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2005.10.15에 기계장치C(신품)를 10,000,000원에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취득하고, 동 가액을 기계장치의 장부상 취득가액으로 계상하였다. </w:t>
            </w:r>
          </w:p>
          <w:p w14:paraId="0F6529E1" w14:textId="77777777" w:rsidR="00943C1B" w:rsidRDefault="00943C1B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0455AF" w14:textId="77777777" w:rsidR="00943C1B" w:rsidRDefault="001D4F38">
            <w:pPr>
              <w:pStyle w:val="a8"/>
              <w:snapToGrid/>
              <w:spacing w:line="280" w:lineRule="auto"/>
              <w:ind w:left="511" w:right="68" w:hanging="4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회사는 제5기부터 중소기업특별세액감면을 적용받고 있으며, 회사가 장부에 계상한 기계장치C에 대한 감가상각비는 다음과 같다. </w:t>
            </w:r>
          </w:p>
          <w:p w14:paraId="3C57F636" w14:textId="77777777" w:rsidR="00943C1B" w:rsidRDefault="00943C1B">
            <w:pPr>
              <w:pStyle w:val="a8"/>
              <w:snapToGrid/>
              <w:spacing w:line="280" w:lineRule="auto"/>
              <w:ind w:left="431" w:right="68" w:hanging="3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8D5514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제5기(2005.1.1～2005.12.31) : 2,000,000원</w:t>
            </w:r>
          </w:p>
          <w:p w14:paraId="6A05A379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제6기(2006.1.1～2006.12.31) :        0원</w:t>
            </w:r>
          </w:p>
          <w:p w14:paraId="755D5689" w14:textId="77777777" w:rsidR="00943C1B" w:rsidRDefault="001D4F38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제7기(2007.1.1～2007.12.31) : 3,000,000원</w:t>
            </w:r>
          </w:p>
          <w:p w14:paraId="18CDB018" w14:textId="77777777" w:rsidR="00943C1B" w:rsidRDefault="00943C1B">
            <w:pPr>
              <w:pStyle w:val="a8"/>
              <w:snapToGrid/>
              <w:spacing w:line="280" w:lineRule="auto"/>
              <w:ind w:left="499" w:right="68" w:hanging="4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E958F8" w14:textId="77777777" w:rsidR="00943C1B" w:rsidRDefault="001D4F38">
            <w:pPr>
              <w:pStyle w:val="a8"/>
              <w:snapToGrid/>
              <w:spacing w:line="280" w:lineRule="auto"/>
              <w:ind w:left="431" w:right="68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상각방법 및 내용연수별 상각률은 다음과 같다.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06EA2E" w14:textId="77777777" w:rsidR="00943C1B" w:rsidRDefault="00943C1B">
            <w:pPr>
              <w:pStyle w:val="a8"/>
              <w:snapToGrid/>
              <w:spacing w:line="280" w:lineRule="auto"/>
              <w:ind w:left="386" w:right="68" w:hanging="29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Ind w:w="8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  <w:gridCol w:w="1304"/>
              <w:gridCol w:w="1304"/>
            </w:tblGrid>
            <w:tr w:rsidR="00943C1B" w14:paraId="1D9CC471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2902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0C67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99F3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DDC35D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8년</w:t>
                  </w:r>
                </w:p>
              </w:tc>
            </w:tr>
            <w:tr w:rsidR="00943C1B" w14:paraId="4FA3EDC7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28EE0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1621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D89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243E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0.125</w:t>
                  </w:r>
                </w:p>
              </w:tc>
            </w:tr>
            <w:tr w:rsidR="00943C1B" w14:paraId="431509DF" w14:textId="77777777">
              <w:trPr>
                <w:trHeight w:val="409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5C49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45BE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0.528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895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0.349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C73D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0.313</w:t>
                  </w:r>
                </w:p>
              </w:tc>
            </w:tr>
          </w:tbl>
          <w:p w14:paraId="19289924" w14:textId="77777777" w:rsidR="00943C1B" w:rsidRDefault="00943C1B">
            <w:pPr>
              <w:rPr>
                <w:sz w:val="2"/>
              </w:rPr>
            </w:pPr>
          </w:p>
        </w:tc>
      </w:tr>
    </w:tbl>
    <w:p w14:paraId="00311CBD" w14:textId="77777777" w:rsidR="00943C1B" w:rsidRDefault="00943C1B">
      <w:pPr>
        <w:rPr>
          <w:sz w:val="2"/>
        </w:rPr>
      </w:pPr>
    </w:p>
    <w:p w14:paraId="77282638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A4F2EF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AC90B34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DBF851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7616380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E32FC7E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50D4330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8D78B57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00948AC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F35AD94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6950B7FE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8AF721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DB824D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7C69E8B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0612104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E06114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9D1F38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678BCB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0EB97B0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926F60E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6BA5CF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68E30F2" w14:textId="77777777" w:rsidR="00943C1B" w:rsidRDefault="001948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pict w14:anchorId="0CDEC585">
          <v:group id="_x0000_s1101" style="position:absolute;left:0;text-align:left;margin-left:59.55pt;margin-top:47.35pt;width:610.65pt;height:60.45pt;z-index:56;mso-position-horizontal-relative:page;mso-position-vertical-relative:page" coordsize="61064,6044">
            <v:line id="_x0000_s1699300968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745" coordsize="60776,5745">
              <v:shape id="_x0000_s1699300970" o:spid="_x0000_s1105" style="position:absolute;left:22152;width:14196;height:4494" coordsize="14196,4494" o:spt="100" adj="0,,0" path="m449,c44,,,44,,449l,4045v,405,44,449,449,449l13746,4494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221F6CF3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71" o:spid="_x0000_s1104" style="position:absolute;left:284;top:3286;width:8143;height:2386" coordsize="8143,2386" o:spt="100" adj="0,,0" path="m712,c70,,,21,,236l,2147v,215,70,238,712,237l7429,2386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7D69D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300972" o:spid="_x0000_s1103" style="position:absolute;left:53676;top:2971;width:7383;height:2669" coordsize="7383,2669" o:spt="100" adj="0,,0" path="m289,c28,,,24,,266l,2402v,241,28,267,289,267l7092,2669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321625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7F8A85A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회사의 도급공사와 관련된 다음 자료에 기초하여 (물음 1)에 제시된 답안양식에 따라 </w:t>
      </w:r>
      <w:r>
        <w:rPr>
          <w:spacing w:val="-1"/>
          <w:sz w:val="24"/>
          <w:szCs w:val="24"/>
        </w:rPr>
        <w:t>제</w:t>
      </w:r>
      <w:r>
        <w:rPr>
          <w:rFonts w:eastAsia="한컴바탕" w:cs="한컴바탕"/>
          <w:spacing w:val="-1"/>
          <w:sz w:val="24"/>
          <w:szCs w:val="24"/>
        </w:rPr>
        <w:t>7</w:t>
      </w:r>
      <w:r>
        <w:rPr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3"/>
          <w:sz w:val="24"/>
          <w:szCs w:val="24"/>
        </w:rPr>
        <w:t>(2007.1.1～2007.12.31)</w:t>
      </w:r>
      <w:r>
        <w:rPr>
          <w:spacing w:val="-13"/>
          <w:sz w:val="24"/>
          <w:szCs w:val="24"/>
        </w:rPr>
        <w:t>에</w:t>
      </w:r>
      <w:r>
        <w:rPr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필요한 세무조정을 행하시오.</w:t>
      </w:r>
    </w:p>
    <w:p w14:paraId="295F6907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4CED56" w14:textId="77777777" w:rsidR="00943C1B" w:rsidRDefault="00943C1B">
      <w:pPr>
        <w:pStyle w:val="105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31EF3900" w14:textId="77777777">
        <w:trPr>
          <w:trHeight w:val="994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9D422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B8BF8AA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&lt;자료4&gt;</w:t>
            </w:r>
          </w:p>
          <w:p w14:paraId="53CF6334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1DACBD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공사기간 : 2006년 7월 1일 ～ 2008년 10월 31일</w:t>
            </w:r>
          </w:p>
          <w:p w14:paraId="4B78A940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01C6E0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도급금액 : 480,000,000원</w:t>
            </w:r>
          </w:p>
          <w:p w14:paraId="32377C48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A7A835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공사원가내역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BECA8C2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8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870"/>
              <w:gridCol w:w="1814"/>
            </w:tblGrid>
            <w:tr w:rsidR="00943C1B" w14:paraId="266C5816" w14:textId="77777777">
              <w:trPr>
                <w:trHeight w:val="741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2FA7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분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F4E7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제6기</w:t>
                  </w:r>
                </w:p>
                <w:p w14:paraId="7C13188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(2006.1.1～12.31)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FF9E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제7기</w:t>
                  </w:r>
                </w:p>
                <w:p w14:paraId="2B42380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(2007.1.1～12.31)</w:t>
                  </w:r>
                </w:p>
              </w:tc>
            </w:tr>
            <w:tr w:rsidR="00943C1B" w14:paraId="1A8D3A46" w14:textId="77777777">
              <w:trPr>
                <w:trHeight w:val="502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BFAE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발생공사원가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55C25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100,000,000원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0C791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194,000,000원</w:t>
                  </w:r>
                </w:p>
              </w:tc>
            </w:tr>
            <w:tr w:rsidR="00943C1B" w14:paraId="0B37F199" w14:textId="77777777">
              <w:trPr>
                <w:trHeight w:val="741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152A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추가공사원가</w:t>
                  </w:r>
                </w:p>
                <w:p w14:paraId="48CC34C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예상액</w:t>
                  </w:r>
                </w:p>
              </w:tc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23A1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300,000,000원</w:t>
                  </w:r>
                </w:p>
              </w:tc>
              <w:tc>
                <w:tcPr>
                  <w:tcW w:w="18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A94B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196,000,000원</w:t>
                  </w:r>
                </w:p>
              </w:tc>
            </w:tr>
          </w:tbl>
          <w:p w14:paraId="7C3C2823" w14:textId="77777777" w:rsidR="00943C1B" w:rsidRDefault="00943C1B">
            <w:pPr>
              <w:rPr>
                <w:sz w:val="2"/>
              </w:rPr>
            </w:pPr>
          </w:p>
          <w:p w14:paraId="2ADCB157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</w:rPr>
            </w:pPr>
          </w:p>
          <w:p w14:paraId="6F8C1C5C" w14:textId="77777777" w:rsidR="00943C1B" w:rsidRDefault="001D4F38">
            <w:pPr>
              <w:pStyle w:val="a8"/>
              <w:snapToGrid/>
              <w:spacing w:line="280" w:lineRule="auto"/>
              <w:ind w:left="522" w:right="68" w:hanging="43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주) 제6기와 제7기 추가공사원가예상액에는 하자보수비 10,000,000원이 포함되어 있다.</w:t>
            </w:r>
          </w:p>
          <w:p w14:paraId="6D28F9BE" w14:textId="77777777" w:rsidR="00943C1B" w:rsidRDefault="00943C1B">
            <w:pPr>
              <w:pStyle w:val="a8"/>
              <w:snapToGrid/>
              <w:spacing w:line="280" w:lineRule="auto"/>
              <w:ind w:left="197" w:right="68" w:hanging="109"/>
              <w:rPr>
                <w:rFonts w:ascii="HY신명조" w:eastAsia="HY신명조" w:cs="HY신명조"/>
              </w:rPr>
            </w:pPr>
          </w:p>
          <w:p w14:paraId="5801E5D5" w14:textId="77777777" w:rsidR="00943C1B" w:rsidRDefault="001D4F38">
            <w:pPr>
              <w:pStyle w:val="a8"/>
              <w:snapToGrid/>
              <w:spacing w:line="280" w:lineRule="auto"/>
              <w:ind w:left="414" w:right="68" w:hanging="3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 당기에 168,000,000원을 공사수익으로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하였으며, 당기 발생공사원가 194,000,000원을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공사원가로 계상하였다. 한편, 공사손실충당부채전입액 4,000,000원을 비용으로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계상하였다. </w:t>
            </w:r>
          </w:p>
          <w:p w14:paraId="5BDB074D" w14:textId="77777777" w:rsidR="00943C1B" w:rsidRDefault="00943C1B">
            <w:pPr>
              <w:pStyle w:val="a8"/>
              <w:snapToGrid/>
              <w:spacing w:line="280" w:lineRule="auto"/>
              <w:ind w:left="401" w:right="68" w:hanging="31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B3F687" w14:textId="77777777" w:rsidR="00943C1B" w:rsidRDefault="001D4F38">
            <w:pPr>
              <w:pStyle w:val="a8"/>
              <w:snapToGrid/>
              <w:spacing w:line="280" w:lineRule="auto"/>
              <w:ind w:left="389" w:right="68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위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공사원가내역 중 당기 발생공사원가에는 포함되어 있지 아니하나,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당기 공사원가에 포함되어야 할 인건비 10,000,000원이 판매비와 관리비로 계상된 것이 확인되었다.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F0585EB" w14:textId="77777777" w:rsidR="00943C1B" w:rsidRDefault="00943C1B">
            <w:pPr>
              <w:pStyle w:val="a8"/>
              <w:snapToGrid/>
              <w:spacing w:line="280" w:lineRule="auto"/>
              <w:ind w:left="490" w:right="68" w:hanging="40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16A8A6B" w14:textId="77777777" w:rsidR="00943C1B" w:rsidRDefault="00943C1B">
      <w:pPr>
        <w:rPr>
          <w:sz w:val="2"/>
        </w:rPr>
      </w:pPr>
    </w:p>
    <w:p w14:paraId="2F4D076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922072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97881D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F19CA7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B78AA9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F34622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7A5639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A0B9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A9B9B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5)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회사의 투자주식 취득 및 처분 등과 관련된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다음 자료에 기초하여 (물음 1)에 제시된 답안양식에 따라 </w:t>
      </w:r>
      <w:r>
        <w:rPr>
          <w:rFonts w:ascii="HY신명조" w:eastAsia="HY신명조" w:cs="HY신명조"/>
          <w:spacing w:val="-7"/>
          <w:sz w:val="24"/>
          <w:szCs w:val="24"/>
        </w:rPr>
        <w:t>제7기</w:t>
      </w:r>
      <w:r>
        <w:rPr>
          <w:rFonts w:ascii="HY신명조" w:eastAsia="HY신명조" w:cs="HY신명조"/>
          <w:spacing w:val="-19"/>
          <w:sz w:val="24"/>
          <w:szCs w:val="24"/>
        </w:rPr>
        <w:t>(2007.1.1～2007.12.31)</w:t>
      </w:r>
      <w:r>
        <w:rPr>
          <w:spacing w:val="-19"/>
          <w:sz w:val="24"/>
          <w:szCs w:val="24"/>
        </w:rPr>
        <w:t>에</w:t>
      </w:r>
      <w:r>
        <w:rPr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필요한 세무조정을 행하시오.</w:t>
      </w:r>
    </w:p>
    <w:p w14:paraId="4EC072A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7FB7FB5" w14:textId="77777777" w:rsidR="00943C1B" w:rsidRDefault="00943C1B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5F1314" w14:textId="77777777" w:rsidR="00943C1B" w:rsidRDefault="00943C1B">
      <w:pPr>
        <w:pStyle w:val="a8"/>
        <w:snapToGrid/>
        <w:spacing w:line="280" w:lineRule="auto"/>
        <w:rPr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86C4205" w14:textId="77777777">
        <w:trPr>
          <w:trHeight w:val="12828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BB550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717B01B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&lt;자료5&gt;</w:t>
            </w:r>
          </w:p>
          <w:p w14:paraId="22CBC0D2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DB0F6ED" w14:textId="77777777" w:rsidR="00943C1B" w:rsidRDefault="001D4F38">
            <w:pPr>
              <w:pStyle w:val="a8"/>
              <w:snapToGrid/>
              <w:spacing w:line="280" w:lineRule="auto"/>
              <w:ind w:left="396" w:right="6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투자주식(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코스닥상장법인인 A법인의 주식임)</w:t>
            </w:r>
            <w:r>
              <w:rPr>
                <w:rFonts w:ascii="HY신명조" w:eastAsia="HY신명조" w:cs="HY신명조"/>
                <w:sz w:val="24"/>
                <w:szCs w:val="24"/>
              </w:rPr>
              <w:t>의 기초잔액은 200,000,000원으로서 2006.3.20에 1주당 10,000원에 취득(18,000주, 지분비율 5%)하였으며, 전기 말에 단기매매증권평가이익(영업외수익) 20,000,000원을 계상하였다.</w:t>
            </w:r>
          </w:p>
          <w:p w14:paraId="08FDDC9C" w14:textId="77777777" w:rsidR="00943C1B" w:rsidRDefault="001D4F38">
            <w:pPr>
              <w:pStyle w:val="a8"/>
              <w:snapToGrid/>
              <w:spacing w:line="280" w:lineRule="auto"/>
              <w:ind w:left="88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0E04FF8D" w14:textId="77777777" w:rsidR="00943C1B" w:rsidRDefault="001D4F38">
            <w:pPr>
              <w:pStyle w:val="a8"/>
              <w:snapToGrid/>
              <w:spacing w:line="280" w:lineRule="auto"/>
              <w:ind w:left="435" w:right="68" w:hanging="34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2007.5.20에 A법인으로부터 무상주 5,000주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1주당 액면가액은 5,000원, 시가는 10,000원이며,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지분비율 증가분에 해당하는 무상주는 없음)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 수령하고, 기업회계기준에 따라 처리하였다.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A법인이 무상증자를 위하여 자본에 전입한 잉여금의 구성은 다음과 같다.</w:t>
            </w:r>
          </w:p>
          <w:p w14:paraId="70CC8482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1046995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주식발행초과금 : 60%</w:t>
            </w:r>
          </w:p>
          <w:p w14:paraId="51536ACB" w14:textId="77777777" w:rsidR="00943C1B" w:rsidRDefault="001D4F38">
            <w:pPr>
              <w:pStyle w:val="a8"/>
              <w:snapToGrid/>
              <w:spacing w:line="280" w:lineRule="auto"/>
              <w:ind w:left="440" w:right="68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자기주식처분이익(기타자본잉여금) : 40% </w:t>
            </w:r>
          </w:p>
          <w:p w14:paraId="0834DCB8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0432B1" w14:textId="77777777" w:rsidR="00943C1B" w:rsidRDefault="001D4F38">
            <w:pPr>
              <w:pStyle w:val="a8"/>
              <w:snapToGrid/>
              <w:spacing w:line="280" w:lineRule="auto"/>
              <w:ind w:left="432" w:right="68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2007.11.30에 A법인이 유상감자를 실시함에 따라 보유주식의 20%를 반환하고 감자대가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(1주당 20,000원)를 수령하였으며, 다음과 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회계처리하였다. </w:t>
            </w:r>
          </w:p>
          <w:p w14:paraId="0F19A4D1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5D4AAC8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(차) 현금        92,000,000  </w:t>
            </w:r>
          </w:p>
          <w:p w14:paraId="2AA8B816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(대) 단기매매증권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</w:p>
          <w:p w14:paraId="25AB0061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단기매매증권처분이익  52,000,000</w:t>
            </w:r>
          </w:p>
          <w:p w14:paraId="2C3A61A8" w14:textId="77777777" w:rsidR="00943C1B" w:rsidRDefault="001D4F38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(영업외수익)</w:t>
            </w:r>
          </w:p>
          <w:p w14:paraId="56C12A65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843FA7" w14:textId="77777777" w:rsidR="00943C1B" w:rsidRDefault="001D4F38">
            <w:pPr>
              <w:pStyle w:val="a8"/>
              <w:snapToGrid/>
              <w:spacing w:line="280" w:lineRule="auto"/>
              <w:ind w:left="429" w:right="68" w:hanging="34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회사는 지주회사에 해당하지 아니하며, 당기의 차입금이자는 지급이자 손금불산입 규정에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의하여 전액 손금불산입된 것으로 가정한다.</w:t>
            </w:r>
          </w:p>
          <w:p w14:paraId="2B8AD724" w14:textId="77777777" w:rsidR="00943C1B" w:rsidRDefault="00943C1B">
            <w:pPr>
              <w:pStyle w:val="a8"/>
              <w:snapToGrid/>
              <w:spacing w:line="280" w:lineRule="auto"/>
              <w:ind w:left="421" w:right="68" w:hanging="333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</w:tr>
    </w:tbl>
    <w:p w14:paraId="3C2D674C" w14:textId="77777777" w:rsidR="00943C1B" w:rsidRDefault="00943C1B">
      <w:pPr>
        <w:rPr>
          <w:sz w:val="2"/>
        </w:rPr>
      </w:pPr>
    </w:p>
    <w:p w14:paraId="34E0B24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B23A48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6AE5D9" w14:textId="77777777" w:rsidR="00943C1B" w:rsidRDefault="001948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pict w14:anchorId="594C3749">
          <v:group id="_x0000_s1095" style="position:absolute;left:0;text-align:left;margin-left:59.55pt;margin-top:47.35pt;width:610.65pt;height:60pt;z-index:59;mso-position-horizontal-relative:page;mso-position-vertical-relative:page" coordsize="61064,5999">
            <v:line id="_x0000_s1699300973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702" coordsize="60776,5702">
              <v:shape id="_x0000_s1699300975" o:spid="_x0000_s1099" style="position:absolute;left:22152;width:14196;height:4466" coordsize="14196,4466" o:spt="100" adj="0,,0" path="m446,c44,,,44,,446l,4020v,402,44,446,446,446l13749,4466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23DD13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76" o:spid="_x0000_s1098" style="position:absolute;left:284;top:3267;width:8143;height:2372" coordsize="8143,2372" o:spt="100" adj="0,,0" path="m708,c69,,,21,,234l,2134v,214,69,237,708,237l7433,2372v640,,709,-23,709,-237l8143,235c8143,22,8073,,743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C2B4E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77" o:spid="_x0000_s1097" style="position:absolute;left:53676;top:2955;width:7383;height:2655" coordsize="7383,2655" o:spt="100" adj="0,,0" path="m287,c26,,,24,,265l,2390v,239,27,265,287,265l7094,2655v261,,289,-26,289,-265l7383,266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74DCB8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D006868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제7기 사업연도</w:t>
      </w:r>
      <w:r>
        <w:rPr>
          <w:rFonts w:ascii="HY신명조" w:eastAsia="HY신명조" w:cs="HY신명조"/>
          <w:spacing w:val="-18"/>
          <w:sz w:val="24"/>
          <w:szCs w:val="24"/>
        </w:rPr>
        <w:t>(2007.1.1～2007.12.31)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법인세 과세표준 및 세액신고에 대한 관할세무서장의 경정내역이다. </w:t>
      </w:r>
    </w:p>
    <w:p w14:paraId="23B24EED" w14:textId="77777777" w:rsidR="00943C1B" w:rsidRDefault="00943C1B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89D764E" w14:textId="77777777">
        <w:trPr>
          <w:trHeight w:val="1458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8A9838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1FE3FB7" w14:textId="77777777" w:rsidR="00943C1B" w:rsidRDefault="001D4F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&lt;자료6&gt;</w:t>
            </w:r>
          </w:p>
          <w:p w14:paraId="11DEF8C5" w14:textId="77777777" w:rsidR="00943C1B" w:rsidRDefault="00943C1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1FA5445" w14:textId="77777777" w:rsidR="00943C1B" w:rsidRDefault="001D4F38">
            <w:pPr>
              <w:pStyle w:val="a8"/>
              <w:snapToGrid/>
              <w:spacing w:line="280" w:lineRule="auto"/>
              <w:ind w:left="387" w:right="68" w:hanging="29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 제7기 사업연도에 대한 법인세 과세표준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세액을 2008.3.28(신고기한은 2008.3.31)에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납부하였으며, 그 내역은 다음과 같다. </w:t>
            </w:r>
          </w:p>
          <w:p w14:paraId="6B7F961C" w14:textId="77777777" w:rsidR="00943C1B" w:rsidRDefault="00943C1B">
            <w:pPr>
              <w:pStyle w:val="a8"/>
              <w:snapToGrid/>
              <w:spacing w:line="280" w:lineRule="auto"/>
              <w:ind w:left="405" w:right="68" w:hanging="31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18AE8F1C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 사업연도 소득금액 :       200,000,000원</w:t>
            </w:r>
          </w:p>
          <w:p w14:paraId="7BB4DE0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이월결손금 :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50,000,000원</w:t>
            </w:r>
          </w:p>
          <w:p w14:paraId="64B720A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과세표준 :                   150,000,000원</w:t>
            </w:r>
          </w:p>
          <w:p w14:paraId="606CFD7C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산출세액 :                    25,500,000원</w:t>
            </w:r>
          </w:p>
          <w:p w14:paraId="5045752F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연구및인력개발비세액공제 :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(-)3,000,000원</w:t>
            </w:r>
          </w:p>
          <w:p w14:paraId="13AD5E93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기납부세액 :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2,500,000원</w:t>
            </w:r>
          </w:p>
          <w:p w14:paraId="7D11E05A" w14:textId="77777777" w:rsidR="00943C1B" w:rsidRDefault="001D4F38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법인세납부세액 :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20,000,000원</w:t>
            </w:r>
          </w:p>
          <w:p w14:paraId="31D8CA51" w14:textId="77777777" w:rsidR="00943C1B" w:rsidRDefault="00943C1B">
            <w:pPr>
              <w:pStyle w:val="a8"/>
              <w:snapToGrid/>
              <w:spacing w:line="280" w:lineRule="auto"/>
              <w:ind w:left="403" w:right="68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D6555F" w14:textId="77777777" w:rsidR="00943C1B" w:rsidRDefault="001D4F38">
            <w:pPr>
              <w:pStyle w:val="a8"/>
              <w:snapToGrid/>
              <w:spacing w:line="280" w:lineRule="auto"/>
              <w:ind w:left="390" w:right="68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관할세무서장의 경정내역은 다음과 같으며, 경정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 의한 산출세액은 38,000,000원이다. </w:t>
            </w:r>
          </w:p>
          <w:p w14:paraId="0D961673" w14:textId="77777777" w:rsidR="00943C1B" w:rsidRDefault="00943C1B">
            <w:pPr>
              <w:pStyle w:val="a8"/>
              <w:snapToGrid/>
              <w:spacing w:line="280" w:lineRule="auto"/>
              <w:ind w:left="387" w:right="68" w:hanging="2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E7F3B2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이중장부의 작성을 통한 매출누락액  20,000,000원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과 매출원가누락액 10,000,000원 </w:t>
            </w:r>
          </w:p>
          <w:p w14:paraId="4A7CDD2A" w14:textId="77777777" w:rsidR="00943C1B" w:rsidRDefault="001D4F38">
            <w:pPr>
              <w:pStyle w:val="a8"/>
              <w:snapToGrid/>
              <w:spacing w:line="280" w:lineRule="auto"/>
              <w:ind w:left="459" w:right="68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허위증빙의 수취(허위임을 알고 수취함)에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의한 손금과다계상액 30,000,000원 </w:t>
            </w:r>
          </w:p>
          <w:p w14:paraId="333D6482" w14:textId="77777777" w:rsidR="00943C1B" w:rsidRDefault="001D4F38">
            <w:pPr>
              <w:pStyle w:val="a8"/>
              <w:snapToGrid/>
              <w:spacing w:line="280" w:lineRule="auto"/>
              <w:ind w:left="468" w:right="68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세무조정 착오로 인한 가지급금 인정이자 </w:t>
            </w:r>
            <w:r>
              <w:rPr>
                <w:rFonts w:ascii="HY신명조" w:eastAsia="HY신명조" w:cs="HY신명조"/>
                <w:sz w:val="24"/>
                <w:szCs w:val="24"/>
              </w:rPr>
              <w:t>미계상액 15,000,000원</w:t>
            </w:r>
          </w:p>
          <w:p w14:paraId="5545974E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세무조정 착오로 인한 수입배당금 익금불산입 누락액 5,000,000원</w:t>
            </w:r>
          </w:p>
          <w:p w14:paraId="69CA817F" w14:textId="77777777" w:rsidR="00943C1B" w:rsidRDefault="001D4F38">
            <w:pPr>
              <w:pStyle w:val="a8"/>
              <w:snapToGrid/>
              <w:spacing w:line="280" w:lineRule="auto"/>
              <w:ind w:left="448" w:right="6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계산착오로 인하여 연구 및 인력개발비세액공제액이 과다공제되었다. 회사의 연구 및 인력개발비 당기 발생액은 10,000,000원이며, 과거 4년간 발생액의 내역은 다음과 같다.</w:t>
            </w:r>
          </w:p>
          <w:p w14:paraId="18D6D023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제3기(2003.1.1～2003.12.31) :  3,000,000원</w:t>
            </w:r>
          </w:p>
          <w:p w14:paraId="03FB90E1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제4기(2004.1.1～2004.12.31) :  7,000,000원</w:t>
            </w:r>
          </w:p>
          <w:p w14:paraId="64F1CA1F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제5기(2005.1.1～2005.12.31) :         0원</w:t>
            </w:r>
          </w:p>
          <w:p w14:paraId="2AE404EB" w14:textId="77777777" w:rsidR="00943C1B" w:rsidRDefault="001D4F38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제6기(2006.1.1～2006.12.31) : 10,000,000원 </w:t>
            </w:r>
          </w:p>
        </w:tc>
      </w:tr>
    </w:tbl>
    <w:p w14:paraId="1BD03407" w14:textId="77777777" w:rsidR="00943C1B" w:rsidRDefault="00943C1B">
      <w:pPr>
        <w:rPr>
          <w:sz w:val="2"/>
        </w:rPr>
      </w:pPr>
    </w:p>
    <w:p w14:paraId="1D68B208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F5D8BC9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AD4E" w14:textId="77777777" w:rsidR="00943C1B" w:rsidRDefault="00943C1B">
            <w:pPr>
              <w:pStyle w:val="a8"/>
              <w:snapToGrid/>
              <w:spacing w:line="280" w:lineRule="auto"/>
              <w:ind w:left="478" w:right="68" w:hanging="39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3F5F5B" w14:textId="77777777" w:rsidR="00943C1B" w:rsidRDefault="001D4F38">
            <w:pPr>
              <w:pStyle w:val="a8"/>
              <w:snapToGrid/>
              <w:spacing w:line="280" w:lineRule="auto"/>
              <w:ind w:left="391" w:right="68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관할세무서장이 경정에 의한 법인세 추징세액을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고지한 날은 2008.7.9이며, 회사가 고지된 세액을 납부한 날은 2008.7.15이다. </w:t>
            </w:r>
          </w:p>
          <w:p w14:paraId="7E39ED9D" w14:textId="77777777" w:rsidR="00943C1B" w:rsidRDefault="00943C1B">
            <w:pPr>
              <w:pStyle w:val="a8"/>
              <w:snapToGrid/>
              <w:spacing w:line="280" w:lineRule="auto"/>
              <w:ind w:left="398" w:right="68" w:hanging="31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C8594A" w14:textId="77777777" w:rsidR="00943C1B" w:rsidRDefault="00943C1B">
      <w:pPr>
        <w:rPr>
          <w:sz w:val="2"/>
        </w:rPr>
      </w:pPr>
    </w:p>
    <w:p w14:paraId="2B16395C" w14:textId="77777777" w:rsidR="00943C1B" w:rsidRDefault="00943C1B">
      <w:pPr>
        <w:pStyle w:val="a8"/>
        <w:snapToGrid/>
        <w:spacing w:line="280" w:lineRule="auto"/>
        <w:ind w:left="393" w:hanging="393"/>
        <w:rPr>
          <w:rFonts w:ascii="HY신명조" w:eastAsia="HY신명조" w:cs="HY신명조"/>
          <w:spacing w:val="-9"/>
          <w:sz w:val="24"/>
          <w:szCs w:val="24"/>
        </w:rPr>
      </w:pPr>
    </w:p>
    <w:p w14:paraId="0EA35139" w14:textId="77777777" w:rsidR="00943C1B" w:rsidRDefault="00943C1B">
      <w:pPr>
        <w:pStyle w:val="a8"/>
        <w:snapToGrid/>
        <w:spacing w:line="280" w:lineRule="auto"/>
        <w:ind w:left="393" w:hanging="393"/>
        <w:rPr>
          <w:rFonts w:ascii="HY신명조" w:eastAsia="HY신명조" w:cs="HY신명조"/>
          <w:spacing w:val="-9"/>
          <w:sz w:val="24"/>
          <w:szCs w:val="24"/>
        </w:rPr>
      </w:pPr>
    </w:p>
    <w:p w14:paraId="2A6FA02C" w14:textId="77777777" w:rsidR="00943C1B" w:rsidRDefault="001D4F38">
      <w:pPr>
        <w:pStyle w:val="a8"/>
        <w:snapToGrid/>
        <w:spacing w:line="280" w:lineRule="auto"/>
        <w:ind w:left="395" w:hanging="395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관할세무서장의 경정고지에 의하여 회사가 추가납부할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법인세액(가산세 제외)을 계산하시오. 단, 최저한세는 고려하지 말 것. </w:t>
      </w:r>
    </w:p>
    <w:p w14:paraId="17606EC2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85D9D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033DB6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634DD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AD8845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2519921" w14:textId="77777777" w:rsidR="00943C1B" w:rsidRDefault="001D4F3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(2) 과소신고가산세를 계산하시오. </w:t>
      </w:r>
    </w:p>
    <w:p w14:paraId="4F6C6D9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B420B5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25768BD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E5A0235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E13AC81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33CDB771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6033713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7464C99D" w14:textId="77777777" w:rsidR="00943C1B" w:rsidRDefault="00943C1B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9"/>
          <w:sz w:val="24"/>
          <w:szCs w:val="24"/>
        </w:rPr>
      </w:pPr>
    </w:p>
    <w:p w14:paraId="599773A9" w14:textId="77777777" w:rsidR="00943C1B" w:rsidRDefault="001D4F38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(3) 회사가 추가납부할 법인세액이 10,000,000원이라고 가정할 경우 </w:t>
      </w:r>
      <w:r>
        <w:rPr>
          <w:rFonts w:ascii="HY신명조" w:eastAsia="HY신명조" w:cs="HY신명조"/>
          <w:spacing w:val="-7"/>
          <w:sz w:val="24"/>
          <w:szCs w:val="24"/>
        </w:rPr>
        <w:t>납부불성실가산세를 계산하시오.</w:t>
      </w:r>
    </w:p>
    <w:p w14:paraId="223CFC54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A8E581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9482D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2B6AC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6B389" w14:textId="77777777" w:rsidR="00943C1B" w:rsidRDefault="00943C1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25A7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A24B2C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CEBAE05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587FF053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F337951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34C1F81C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1058224A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20283BBD" w14:textId="77777777" w:rsidR="00943C1B" w:rsidRDefault="00943C1B">
      <w:pPr>
        <w:pStyle w:val="105"/>
        <w:rPr>
          <w:b/>
          <w:bCs/>
          <w:sz w:val="24"/>
          <w:szCs w:val="24"/>
        </w:rPr>
      </w:pPr>
    </w:p>
    <w:p w14:paraId="428886BF" w14:textId="77777777" w:rsidR="00943C1B" w:rsidRDefault="0019485E">
      <w:pPr>
        <w:pStyle w:val="105"/>
        <w:rPr>
          <w:b/>
          <w:bCs/>
          <w:sz w:val="24"/>
          <w:szCs w:val="24"/>
        </w:rPr>
      </w:pPr>
      <w:r>
        <w:pict w14:anchorId="5BF1DFA8">
          <v:group id="_x0000_s1089" style="position:absolute;left:0;text-align:left;margin-left:59.55pt;margin-top:47.35pt;width:610.65pt;height:60.6pt;z-index:58;mso-position-horizontal-relative:page;mso-position-vertical-relative:page" coordsize="61064,6058">
            <v:line id="_x0000_s1699300978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759" coordsize="60776,5759">
              <v:shape id="_x0000_s1699300980" o:spid="_x0000_s109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690E3A22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81" o:spid="_x0000_s109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453B2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300982" o:spid="_x0000_s109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7005094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AA61300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3】(25점)</w:t>
      </w:r>
    </w:p>
    <w:p w14:paraId="203390AA" w14:textId="77777777" w:rsidR="00943C1B" w:rsidRDefault="00943C1B">
      <w:pPr>
        <w:pStyle w:val="105"/>
        <w:rPr>
          <w:sz w:val="24"/>
          <w:szCs w:val="24"/>
        </w:rPr>
      </w:pPr>
    </w:p>
    <w:p w14:paraId="75417CEE" w14:textId="77777777" w:rsidR="00943C1B" w:rsidRDefault="001D4F38">
      <w:pPr>
        <w:pStyle w:val="a8"/>
        <w:snapToGrid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다음은 거주자인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의 2007년 과세기간 종합소득세 계산을 위한 자료이다. 이를 기초로 물음에 답하시오.</w:t>
      </w:r>
    </w:p>
    <w:p w14:paraId="6C62B8F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F775BB2" w14:textId="77777777">
        <w:trPr>
          <w:trHeight w:val="1447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5F8593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940CC7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&lt;자료1&gt;</w:t>
            </w:r>
          </w:p>
          <w:p w14:paraId="5BBB06DB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02F439" w14:textId="77777777" w:rsidR="00943C1B" w:rsidRDefault="001D4F38">
            <w:pPr>
              <w:pStyle w:val="a8"/>
              <w:snapToGrid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㈜A의 임원으로 지급받은 보수에 대한 근로소득금액은 100,000,000원이다.</w:t>
            </w:r>
          </w:p>
          <w:p w14:paraId="5960016D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323A0D1" w14:textId="77777777" w:rsidR="00943C1B" w:rsidRDefault="001D4F38">
            <w:pPr>
              <w:pStyle w:val="a8"/>
              <w:snapToGrid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비상장법인인 ㈜B로부터 지급받은 배당금 등의 내역은 다음과 같다. 단, 원천징수는 적법하게 이루어졌으며, 다음의 금액은 원천징수세액을 차감하기 전의 금액이다.</w:t>
            </w:r>
          </w:p>
          <w:p w14:paraId="18DD532F" w14:textId="77777777" w:rsidR="00943C1B" w:rsidRDefault="00943C1B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CD0311" w14:textId="77777777" w:rsidR="00943C1B" w:rsidRDefault="001D4F38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금전배당 : 70,000,000원</w:t>
            </w:r>
          </w:p>
          <w:p w14:paraId="3CFBB0F1" w14:textId="77777777" w:rsidR="00943C1B" w:rsidRDefault="001D4F38">
            <w:pPr>
              <w:pStyle w:val="a8"/>
              <w:snapToGrid/>
              <w:ind w:left="257" w:hanging="257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법인세법에 의하여 처분된 배당소득 : 20,000,000원</w:t>
            </w:r>
          </w:p>
          <w:p w14:paraId="1EBFDA81" w14:textId="77777777" w:rsidR="00943C1B" w:rsidRDefault="001D4F38">
            <w:pPr>
              <w:pStyle w:val="a8"/>
              <w:snapToGrid/>
              <w:ind w:left="511" w:hanging="51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자기주식소각이익을 소각일로부터 2년내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자본전입함으로 인하여 취득한 신주의 액면가액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 10,000,000원</w:t>
            </w:r>
          </w:p>
          <w:p w14:paraId="412E4F3F" w14:textId="77777777" w:rsidR="00943C1B" w:rsidRDefault="00943C1B">
            <w:pPr>
              <w:pStyle w:val="a8"/>
              <w:snapToGrid/>
              <w:ind w:left="557" w:hanging="55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8A2E932" w14:textId="77777777" w:rsidR="00943C1B" w:rsidRDefault="001D4F38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이자소득의 내역은 다음과 같다. 단, 원천징수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적법하게 이루어졌으며, 다음의 금액은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 차감하기 전의 금액이다.</w:t>
            </w:r>
          </w:p>
          <w:p w14:paraId="0CD8FDAE" w14:textId="77777777" w:rsidR="00943C1B" w:rsidRDefault="00943C1B">
            <w:pPr>
              <w:pStyle w:val="a8"/>
              <w:snapToGrid/>
              <w:ind w:left="323" w:hanging="32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88BFDE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회사채이자   : 60,000,000원</w:t>
            </w:r>
          </w:p>
          <w:p w14:paraId="4835A8AD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정기예금이자 : 50,000,000원</w:t>
            </w:r>
          </w:p>
          <w:p w14:paraId="4D94C698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939593" w14:textId="77777777" w:rsidR="00943C1B" w:rsidRDefault="001D4F38">
            <w:pPr>
              <w:pStyle w:val="a8"/>
              <w:snapToGrid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기타소득의 내역은 다음과 같다.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단, 원천징수는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적법하게 이루어졌으며, 다음의 금액은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 차감하기 전의 금액이다.</w:t>
            </w:r>
          </w:p>
          <w:p w14:paraId="3BDE18DF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6CEF23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승마투표권환급금 : 4,500,000원</w:t>
            </w:r>
          </w:p>
          <w:p w14:paraId="381F0089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TV 출연료 : 2,000,000원</w:t>
            </w:r>
          </w:p>
          <w:p w14:paraId="1864540D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D대학 최고경영자과정 특별강연료 : 5,500,000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5BF926C0" w14:textId="77777777" w:rsidR="00943C1B" w:rsidRDefault="001D4F38">
            <w:pPr>
              <w:pStyle w:val="a8"/>
              <w:snapToGrid/>
              <w:ind w:left="462" w:hanging="46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산업재산권을 대여하고 받은 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(확인되는 필요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경비 5,000,000원)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: 7,500,000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00507E2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</w:p>
          <w:p w14:paraId="2B044EF3" w14:textId="77777777" w:rsidR="00943C1B" w:rsidRDefault="001D4F38">
            <w:pPr>
              <w:pStyle w:val="a8"/>
              <w:snapToGrid/>
              <w:ind w:left="317" w:hanging="31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종합소득공제의 내역은 다음과 같다. 단, 종합소득공제를 위해 필요한 절차는 적법하게 이루어졌다.</w:t>
            </w:r>
          </w:p>
          <w:p w14:paraId="5F557D4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B3A2BF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057B21" w14:textId="77777777" w:rsidR="00943C1B" w:rsidRDefault="00943C1B">
      <w:pPr>
        <w:rPr>
          <w:sz w:val="2"/>
        </w:rPr>
      </w:pPr>
    </w:p>
    <w:p w14:paraId="0A51751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6D20FDC9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492A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7AA7B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인적공제   :  7,500,000원</w:t>
            </w:r>
          </w:p>
          <w:p w14:paraId="60822220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보험료공제 :  3,000,000원</w:t>
            </w:r>
          </w:p>
          <w:p w14:paraId="7B641A5C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의료비공제 :  5,000,000원</w:t>
            </w:r>
          </w:p>
          <w:p w14:paraId="4A543B79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교육비공제 :  4,000,000원</w:t>
            </w:r>
          </w:p>
          <w:p w14:paraId="1C7A7B22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기부금공제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500,000원</w:t>
            </w:r>
          </w:p>
          <w:p w14:paraId="21D2899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합    계  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20,000,000원</w:t>
            </w:r>
          </w:p>
          <w:p w14:paraId="24F52F36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B4F9B0" w14:textId="77777777" w:rsidR="00943C1B" w:rsidRDefault="00943C1B">
      <w:pPr>
        <w:rPr>
          <w:sz w:val="2"/>
        </w:rPr>
      </w:pPr>
    </w:p>
    <w:p w14:paraId="2ADB9D8B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1D2A1E2" w14:textId="77777777">
        <w:trPr>
          <w:trHeight w:val="10607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B7B6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&lt;자료2&gt; </w:t>
            </w:r>
          </w:p>
          <w:p w14:paraId="628F8F44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780EDA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기본세율</w:t>
            </w:r>
          </w:p>
          <w:p w14:paraId="70DE914A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3346"/>
            </w:tblGrid>
            <w:tr w:rsidR="00943C1B" w14:paraId="7B4F906A" w14:textId="77777777">
              <w:trPr>
                <w:trHeight w:val="680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8CAC1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07262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세 율</w:t>
                  </w:r>
                </w:p>
              </w:tc>
            </w:tr>
            <w:tr w:rsidR="00943C1B" w14:paraId="46ADC7EA" w14:textId="77777777">
              <w:trPr>
                <w:trHeight w:val="296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4221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1천만원 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C1E93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과세표준의 8%</w:t>
                  </w:r>
                </w:p>
              </w:tc>
            </w:tr>
            <w:tr w:rsidR="00943C1B" w14:paraId="390361A3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B460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1천만원 초과 4천만원 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A7B91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80만원+ 1천만원을 초과하는 과세표준의 17%</w:t>
                  </w:r>
                </w:p>
              </w:tc>
            </w:tr>
            <w:tr w:rsidR="00943C1B" w14:paraId="039E9EB2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57CA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4천만원 초과 8천만원 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4B4B90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590만원+ 4천만원을 초과하는 과세표준의 26%</w:t>
                  </w:r>
                </w:p>
              </w:tc>
            </w:tr>
            <w:tr w:rsidR="00943C1B" w14:paraId="6E299E3A" w14:textId="77777777">
              <w:trPr>
                <w:trHeight w:val="781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ABBC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8천만원 초과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437699" w14:textId="77777777" w:rsidR="00943C1B" w:rsidRDefault="001D4F38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1,630만원+8천만원을 초과하는 과세표준의 35%</w:t>
                  </w:r>
                </w:p>
              </w:tc>
            </w:tr>
          </w:tbl>
          <w:p w14:paraId="4DA7FE52" w14:textId="77777777" w:rsidR="00943C1B" w:rsidRDefault="00943C1B">
            <w:pPr>
              <w:rPr>
                <w:sz w:val="2"/>
              </w:rPr>
            </w:pPr>
          </w:p>
          <w:p w14:paraId="40D4755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A582FD" w14:textId="77777777" w:rsidR="00943C1B" w:rsidRDefault="00943C1B">
            <w:pPr>
              <w:pStyle w:val="105"/>
              <w:spacing w:line="249" w:lineRule="auto"/>
              <w:rPr>
                <w:sz w:val="24"/>
                <w:szCs w:val="24"/>
              </w:rPr>
            </w:pPr>
          </w:p>
          <w:p w14:paraId="359EE03A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근로소득세액공제</w:t>
            </w:r>
          </w:p>
          <w:p w14:paraId="2B0CF36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289"/>
            </w:tblGrid>
            <w:tr w:rsidR="00943C1B" w14:paraId="43AE4110" w14:textId="77777777">
              <w:trPr>
                <w:trHeight w:val="369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18FB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근로소득에 대한 종합소득산출세액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2C07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공제액(50만원 한도)</w:t>
                  </w:r>
                </w:p>
              </w:tc>
            </w:tr>
            <w:tr w:rsidR="00943C1B" w14:paraId="6A291A73" w14:textId="77777777">
              <w:trPr>
                <w:trHeight w:val="596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2E69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6132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산출세액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55%</w:t>
                  </w:r>
                </w:p>
              </w:tc>
            </w:tr>
            <w:tr w:rsidR="00943C1B" w14:paraId="2585B981" w14:textId="77777777">
              <w:trPr>
                <w:trHeight w:val="369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8ADF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50만원 초과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747DC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275,000원 + </w:t>
                  </w:r>
                </w:p>
                <w:p w14:paraId="373C75F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(산출세액 - 50만원)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162A559E" w14:textId="77777777" w:rsidR="00943C1B" w:rsidRDefault="00943C1B">
            <w:pPr>
              <w:rPr>
                <w:sz w:val="2"/>
              </w:rPr>
            </w:pPr>
          </w:p>
          <w:p w14:paraId="71235A60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4EF5C1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36E813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금융소득에 대한 원천징수세율 : 14%</w:t>
            </w:r>
          </w:p>
          <w:p w14:paraId="1971D73A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5A99F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기타소득에 대한 원천징수세율 : 20%</w:t>
            </w:r>
          </w:p>
        </w:tc>
      </w:tr>
    </w:tbl>
    <w:p w14:paraId="58991133" w14:textId="77777777" w:rsidR="00943C1B" w:rsidRDefault="00943C1B">
      <w:pPr>
        <w:rPr>
          <w:sz w:val="2"/>
        </w:rPr>
      </w:pPr>
    </w:p>
    <w:p w14:paraId="0335B0E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D0BD40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BF91B98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EA44A71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FC8C20B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3C8F68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FA6DE1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FA380B6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E8D83DD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6085C2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9C4E83C" w14:textId="77777777" w:rsidR="00943C1B" w:rsidRDefault="001D4F38">
      <w:pPr>
        <w:pStyle w:val="a8"/>
        <w:snapToGrid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위의 자료 중 근로소득만 발생하였다고 가정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할 경우 거주자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갑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의 2007년 과세기간의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종합소득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과세표준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종합소득세 결정세액</w:t>
      </w:r>
      <w:r>
        <w:rPr>
          <w:rFonts w:ascii="HY신명조" w:eastAsia="HY신명조" w:cs="HY신명조"/>
          <w:spacing w:val="-9"/>
          <w:sz w:val="24"/>
          <w:szCs w:val="24"/>
        </w:rPr>
        <w:t>을 계산하시오. 계산과정을 명시하고 정답을 다음 양식과 같이 제시하시오.</w:t>
      </w:r>
    </w:p>
    <w:p w14:paraId="420E4759" w14:textId="77777777" w:rsidR="00943C1B" w:rsidRDefault="00943C1B">
      <w:pPr>
        <w:pStyle w:val="a8"/>
        <w:snapToGrid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3"/>
        <w:gridCol w:w="2327"/>
      </w:tblGrid>
      <w:tr w:rsidR="00943C1B" w14:paraId="34823D40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3FD5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  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AF4E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  액</w:t>
            </w:r>
          </w:p>
        </w:tc>
      </w:tr>
      <w:tr w:rsidR="00943C1B" w14:paraId="3D8D6107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49958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B7752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943C1B" w14:paraId="701AE34E" w14:textId="77777777">
        <w:trPr>
          <w:trHeight w:val="353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01405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 결정세액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CF2CA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28F22D1" w14:textId="77777777" w:rsidR="00943C1B" w:rsidRDefault="00943C1B">
      <w:pPr>
        <w:rPr>
          <w:sz w:val="2"/>
        </w:rPr>
      </w:pPr>
    </w:p>
    <w:p w14:paraId="583792F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0D6B1D" w14:textId="77777777" w:rsidR="00943C1B" w:rsidRDefault="00943C1B">
      <w:pPr>
        <w:pStyle w:val="105"/>
        <w:rPr>
          <w:sz w:val="24"/>
          <w:szCs w:val="24"/>
        </w:rPr>
      </w:pPr>
    </w:p>
    <w:p w14:paraId="08D31486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24C71C1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58E70A9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484BAF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33067392" w14:textId="77777777" w:rsidR="00943C1B" w:rsidRDefault="001D4F38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위의 자료 중 배당소득만 발생하였다고 가정할 경우 거주자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갑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의 2007년 과세기간의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배당소득금액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배당세액공제액</w:t>
      </w:r>
      <w:r>
        <w:rPr>
          <w:rFonts w:ascii="HY신명조" w:eastAsia="HY신명조" w:cs="HY신명조"/>
          <w:spacing w:val="-8"/>
          <w:sz w:val="24"/>
          <w:szCs w:val="24"/>
        </w:rPr>
        <w:t>을 계산하시오. 계산과정을 명시하고 정답을 다음 양식과 같이 제시하시오.</w:t>
      </w:r>
    </w:p>
    <w:p w14:paraId="198C84F4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6"/>
        <w:gridCol w:w="2157"/>
      </w:tblGrid>
      <w:tr w:rsidR="00943C1B" w14:paraId="3B0F654F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5411C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  목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F990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  액</w:t>
            </w:r>
          </w:p>
        </w:tc>
      </w:tr>
      <w:tr w:rsidR="00943C1B" w14:paraId="504A4D8D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E5C84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배당소득금액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02578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69761707" w14:textId="77777777">
        <w:trPr>
          <w:trHeight w:val="388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DF5B6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배당세액공제액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818A3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5E645F" w14:textId="77777777" w:rsidR="00943C1B" w:rsidRDefault="00943C1B">
      <w:pPr>
        <w:rPr>
          <w:sz w:val="2"/>
        </w:rPr>
      </w:pPr>
    </w:p>
    <w:p w14:paraId="2A3D81E1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AC67D6" w14:textId="77777777" w:rsidR="00943C1B" w:rsidRDefault="00943C1B">
      <w:pPr>
        <w:pStyle w:val="105"/>
        <w:rPr>
          <w:sz w:val="24"/>
          <w:szCs w:val="24"/>
        </w:rPr>
      </w:pPr>
    </w:p>
    <w:p w14:paraId="35184114" w14:textId="77777777" w:rsidR="00943C1B" w:rsidRDefault="00943C1B">
      <w:pPr>
        <w:pStyle w:val="105"/>
        <w:rPr>
          <w:sz w:val="24"/>
          <w:szCs w:val="24"/>
        </w:rPr>
      </w:pPr>
    </w:p>
    <w:p w14:paraId="7E8568EA" w14:textId="77777777" w:rsidR="00943C1B" w:rsidRDefault="00943C1B">
      <w:pPr>
        <w:pStyle w:val="105"/>
        <w:rPr>
          <w:sz w:val="24"/>
          <w:szCs w:val="24"/>
        </w:rPr>
      </w:pPr>
    </w:p>
    <w:p w14:paraId="5F16D23D" w14:textId="77777777" w:rsidR="00943C1B" w:rsidRDefault="00943C1B">
      <w:pPr>
        <w:pStyle w:val="105"/>
        <w:rPr>
          <w:sz w:val="24"/>
          <w:szCs w:val="24"/>
        </w:rPr>
      </w:pPr>
    </w:p>
    <w:p w14:paraId="098C6A78" w14:textId="77777777" w:rsidR="00943C1B" w:rsidRDefault="00943C1B">
      <w:pPr>
        <w:pStyle w:val="105"/>
        <w:rPr>
          <w:sz w:val="24"/>
          <w:szCs w:val="24"/>
        </w:rPr>
      </w:pPr>
    </w:p>
    <w:p w14:paraId="6ADD3E2E" w14:textId="77777777" w:rsidR="00943C1B" w:rsidRDefault="001D4F38">
      <w:pPr>
        <w:pStyle w:val="a8"/>
        <w:snapToGrid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(물음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거주자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의 2007년 과세기간의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기타소득금액</w:t>
      </w:r>
      <w:r>
        <w:rPr>
          <w:rFonts w:ascii="HY신명조" w:eastAsia="HY신명조" w:cs="HY신명조"/>
          <w:spacing w:val="-10"/>
          <w:sz w:val="24"/>
          <w:szCs w:val="24"/>
        </w:rPr>
        <w:t>을 계산하시오. 그리고 위의 자료 중 근로소득</w:t>
      </w:r>
      <w:r>
        <w:rPr>
          <w:rFonts w:ascii="HY신명조" w:eastAsia="HY신명조" w:cs="HY신명조"/>
          <w:spacing w:val="-12"/>
          <w:sz w:val="24"/>
          <w:szCs w:val="24"/>
        </w:rPr>
        <w:t>과 기타소득만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발생하였다고 가정할 경우,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거주자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 기타소득에 </w:t>
      </w:r>
      <w:r>
        <w:rPr>
          <w:rFonts w:ascii="HY신명조" w:eastAsia="HY신명조" w:cs="HY신명조"/>
          <w:spacing w:val="4"/>
          <w:sz w:val="24"/>
          <w:szCs w:val="24"/>
        </w:rPr>
        <w:t>대해 종합과세 대신 분리과세를 선택함으로써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절감가능한 소득세액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을 계산하시오. </w:t>
      </w:r>
      <w:r>
        <w:rPr>
          <w:rFonts w:ascii="HY신명조" w:eastAsia="HY신명조" w:cs="HY신명조"/>
          <w:spacing w:val="-12"/>
          <w:sz w:val="24"/>
          <w:szCs w:val="24"/>
        </w:rPr>
        <w:t>계산과정</w:t>
      </w:r>
      <w:r>
        <w:rPr>
          <w:rFonts w:ascii="HY신명조" w:eastAsia="HY신명조" w:cs="HY신명조"/>
          <w:spacing w:val="-10"/>
          <w:sz w:val="24"/>
          <w:szCs w:val="24"/>
        </w:rPr>
        <w:t>을 명시하고 정답을 다음 양식과 같이 제시하시오.</w:t>
      </w:r>
    </w:p>
    <w:p w14:paraId="44A75A94" w14:textId="77777777" w:rsidR="00943C1B" w:rsidRDefault="00943C1B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943C1B" w14:paraId="2F213FDC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AC0F2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  목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8F44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  액</w:t>
            </w:r>
          </w:p>
        </w:tc>
      </w:tr>
      <w:tr w:rsidR="00943C1B" w14:paraId="63573A55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BA780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기타소득금액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5A567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C173F18" w14:textId="77777777">
        <w:trPr>
          <w:trHeight w:val="36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5A785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절감가능 소득세액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86E95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DC4406" w14:textId="77777777" w:rsidR="00943C1B" w:rsidRDefault="00943C1B">
      <w:pPr>
        <w:rPr>
          <w:sz w:val="2"/>
        </w:rPr>
      </w:pPr>
    </w:p>
    <w:p w14:paraId="072A7EE3" w14:textId="77777777" w:rsidR="00943C1B" w:rsidRDefault="00943C1B">
      <w:pPr>
        <w:pStyle w:val="105"/>
        <w:rPr>
          <w:sz w:val="24"/>
          <w:szCs w:val="24"/>
        </w:rPr>
      </w:pPr>
    </w:p>
    <w:p w14:paraId="045282BD" w14:textId="77777777" w:rsidR="00943C1B" w:rsidRDefault="00943C1B">
      <w:pPr>
        <w:pStyle w:val="105"/>
        <w:rPr>
          <w:sz w:val="24"/>
          <w:szCs w:val="24"/>
        </w:rPr>
      </w:pPr>
    </w:p>
    <w:p w14:paraId="6C6E4FF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FDD519" w14:textId="77777777" w:rsidR="00943C1B" w:rsidRDefault="0019485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91E1EB3">
          <v:group id="_x0000_s1083" style="position:absolute;left:0;text-align:left;margin-left:59.55pt;margin-top:47.35pt;width:610.65pt;height:60.6pt;z-index:45;mso-position-horizontal-relative:page;mso-position-vertical-relative:page" coordsize="61064,6058">
            <v:line id="_x0000_s1699300983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759" coordsize="60776,5759">
              <v:shape id="_x0000_s1699300985" o:spid="_x0000_s1087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3195C53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86" o:spid="_x0000_s1086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3E7A2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  <w:p w14:paraId="4FE214E5" w14:textId="77777777" w:rsidR="00943C1B" w:rsidRDefault="00943C1B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487B65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87" o:spid="_x0000_s1085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06E21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E5065C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F31CEF0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4DCAD05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0E67EDE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59DF3A0" w14:textId="77777777" w:rsidR="00943C1B" w:rsidRDefault="001D4F38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위의 자료 중 근로소득과 기타소득, 사업소득, 부동산임대소득만 발생하였다고 가정하고, 거주자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 2007년과 2008년 과세기간 귀속분 소득내역이 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과 같다고 할 때 거주자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2008년 과세기간의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종합소득금액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18"/>
          <w:sz w:val="24"/>
          <w:szCs w:val="24"/>
        </w:rPr>
        <w:t>②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2008년 과세기간의 종합소득세 결정세액</w:t>
      </w:r>
      <w:r>
        <w:rPr>
          <w:rFonts w:ascii="HY신명조" w:eastAsia="HY신명조" w:cs="HY신명조"/>
          <w:spacing w:val="-13"/>
          <w:sz w:val="24"/>
          <w:szCs w:val="24"/>
        </w:rPr>
        <w:t>을 계산하시오. 단, 2005년 과세기간에 발생한 사업소득의 이월결손금이 120,000,000원 존재하고, 2008년 과세기간의 종합소득공제액은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20,000,000원으로 가정한다. </w:t>
      </w:r>
    </w:p>
    <w:p w14:paraId="179806F6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E4FC9EF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602A301" w14:textId="77777777" w:rsidR="00943C1B" w:rsidRDefault="00943C1B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E341448" w14:textId="77777777" w:rsidR="00943C1B" w:rsidRDefault="001D4F38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7"/>
        <w:gridCol w:w="1475"/>
        <w:gridCol w:w="1535"/>
      </w:tblGrid>
      <w:tr w:rsidR="00943C1B" w14:paraId="7AE34258" w14:textId="77777777">
        <w:trPr>
          <w:trHeight w:val="1064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13D4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 득 구 분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487A6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2007년 과세기간 귀속분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4F12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2008년 과세기간  귀속분</w:t>
            </w:r>
          </w:p>
        </w:tc>
      </w:tr>
      <w:tr w:rsidR="00943C1B" w14:paraId="694070BA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5357B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부동산임대소득금액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1B847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75ABB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6,000,000</w:t>
            </w:r>
          </w:p>
        </w:tc>
      </w:tr>
      <w:tr w:rsidR="00943C1B" w14:paraId="495EF99E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183A2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3C58D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E9B0D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60,000,000</w:t>
            </w:r>
          </w:p>
        </w:tc>
      </w:tr>
      <w:tr w:rsidR="00943C1B" w14:paraId="4A73A51B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B0F91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기타소득금액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12077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7598F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</w:tr>
      <w:tr w:rsidR="00943C1B" w14:paraId="3AC9F792" w14:textId="77777777">
        <w:trPr>
          <w:trHeight w:val="353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1D4B3" w14:textId="77777777" w:rsidR="00943C1B" w:rsidRDefault="001D4F3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사업소득금액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9B356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1E20E" w14:textId="77777777" w:rsidR="00943C1B" w:rsidRDefault="001D4F38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20,000,000</w:t>
            </w:r>
          </w:p>
        </w:tc>
      </w:tr>
    </w:tbl>
    <w:p w14:paraId="712B76A0" w14:textId="77777777" w:rsidR="00943C1B" w:rsidRDefault="00943C1B">
      <w:pPr>
        <w:rPr>
          <w:sz w:val="2"/>
        </w:rPr>
      </w:pPr>
    </w:p>
    <w:p w14:paraId="2B72C91E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9A5A7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8C7305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계산과정을 명시하고 정답을 다음 양식과 같이 제시하시오.</w:t>
      </w:r>
    </w:p>
    <w:p w14:paraId="08257C3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6"/>
        <w:gridCol w:w="1818"/>
      </w:tblGrid>
      <w:tr w:rsidR="00943C1B" w14:paraId="7A96A97F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AF1D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  목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9B08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  액</w:t>
            </w:r>
          </w:p>
        </w:tc>
      </w:tr>
      <w:tr w:rsidR="00943C1B" w14:paraId="5B21115D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167A6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2008년의 종합소득금액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1FE2E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61A6564C" w14:textId="77777777">
        <w:trPr>
          <w:trHeight w:val="36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3FC3F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2008년의 종합소득세 결정세액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0C01A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498BEF" w14:textId="77777777" w:rsidR="00943C1B" w:rsidRDefault="00943C1B">
      <w:pPr>
        <w:rPr>
          <w:sz w:val="2"/>
        </w:rPr>
      </w:pPr>
    </w:p>
    <w:p w14:paraId="318A2000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FA611E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6C6975" w14:textId="77777777" w:rsidR="00943C1B" w:rsidRDefault="00943C1B">
      <w:pPr>
        <w:pStyle w:val="a8"/>
        <w:snapToGrid/>
        <w:rPr>
          <w:rFonts w:ascii="HY신명조" w:eastAsia="HY신명조" w:cs="HY신명조"/>
          <w:color w:val="FF0000"/>
          <w:sz w:val="24"/>
          <w:szCs w:val="24"/>
        </w:rPr>
      </w:pPr>
    </w:p>
    <w:p w14:paraId="641671C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1731E3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E1A875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0865EC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3AEB45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위의 자료 중 이자소득과 사업소득(결손금 10,000,000원 가정)만 발생하였다고 가정할 경우, 2007년 과세기간의 소득세부담을 최소화하기 위해서는 이자소득에서 사업소득 결손금을 얼마 이상 공제해야 하는지 계산하시오. </w:t>
      </w:r>
      <w:r>
        <w:rPr>
          <w:rFonts w:ascii="HY신명조" w:eastAsia="HY신명조" w:cs="HY신명조"/>
          <w:sz w:val="24"/>
          <w:szCs w:val="24"/>
        </w:rPr>
        <w:t>단, 종합소득공제액은 10,000,000원으로 가정한다. 계산과정을 명시하고 정답을 다음 양식과 같이 제시하시오.</w:t>
      </w:r>
    </w:p>
    <w:p w14:paraId="74609C6A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3"/>
        <w:gridCol w:w="2327"/>
      </w:tblGrid>
      <w:tr w:rsidR="00943C1B" w14:paraId="2F807CDE" w14:textId="77777777">
        <w:trPr>
          <w:trHeight w:val="36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D935B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   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AE5D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  액</w:t>
            </w:r>
          </w:p>
        </w:tc>
      </w:tr>
      <w:tr w:rsidR="00943C1B" w14:paraId="72DFC736" w14:textId="77777777">
        <w:trPr>
          <w:trHeight w:val="369"/>
        </w:trPr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30B9D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 결손금 공제액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1845C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EA6452" w14:textId="77777777" w:rsidR="00943C1B" w:rsidRDefault="00943C1B">
      <w:pPr>
        <w:rPr>
          <w:sz w:val="2"/>
        </w:rPr>
      </w:pPr>
    </w:p>
    <w:p w14:paraId="74176172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25371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3447E7CC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45945D78" w14:textId="77777777" w:rsidR="00943C1B" w:rsidRDefault="0019485E">
      <w:pPr>
        <w:pStyle w:val="105"/>
        <w:rPr>
          <w:b/>
          <w:bCs/>
          <w:sz w:val="24"/>
          <w:szCs w:val="24"/>
        </w:rPr>
      </w:pPr>
      <w:r>
        <w:pict w14:anchorId="438C9DBB">
          <v:group id="_x0000_s1077" style="position:absolute;left:0;text-align:left;margin-left:59.55pt;margin-top:47.35pt;width:610.65pt;height:60.5pt;z-index:46;mso-position-horizontal-relative:page;mso-position-vertical-relative:page" coordsize="61064,6050">
            <v:line id="_x0000_s1699300988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751" coordsize="60776,5751">
              <v:shape id="_x0000_s1699300990" o:spid="_x0000_s1081" style="position:absolute;left:22152;width:14196;height:4498" coordsize="14196,4498" o:spt="100" adj="0,,0" path="m449,c44,,,44,,449l,4049v,405,44,449,449,449l13746,4498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49CDFC1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91" o:spid="_x0000_s1080" style="position:absolute;left:284;top:3289;width:8143;height:2388" coordsize="8143,2388" o:spt="100" adj="0,,0" path="m712,c70,,,21,,236l,2149v,215,70,238,712,237l7429,2388v643,,713,-23,713,-238l8143,237c8143,22,8072,,742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B16B1D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300992" o:spid="_x0000_s1079" style="position:absolute;left:53676;top:2973;width:7383;height:2671" coordsize="7383,2671" o:spt="100" adj="0,,0" path="m289,c28,,,24,,266l,2404v,241,28,267,289,267l7092,2671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76833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7D28EB2" w14:textId="77777777" w:rsidR="00943C1B" w:rsidRDefault="001D4F3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4】(20점)</w:t>
      </w:r>
    </w:p>
    <w:p w14:paraId="13B93528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433907FD" w14:textId="77777777" w:rsidR="00943C1B" w:rsidRDefault="001D4F38">
      <w:pPr>
        <w:pStyle w:val="105"/>
        <w:ind w:left="100" w:firstLine="0"/>
        <w:rPr>
          <w:sz w:val="24"/>
          <w:szCs w:val="24"/>
        </w:rPr>
      </w:pPr>
      <w:r>
        <w:rPr>
          <w:spacing w:val="-1"/>
          <w:sz w:val="24"/>
          <w:szCs w:val="24"/>
        </w:rPr>
        <w:t>과세제품 제조업과 면세제품 제조업을 겸영하는 일반과세자인 ㈜동목의 2007년 제1기 부가가치세 확정신고</w:t>
      </w:r>
      <w:r>
        <w:rPr>
          <w:sz w:val="24"/>
          <w:szCs w:val="24"/>
        </w:rPr>
        <w:t>와 관련된 다음의 자료를 기초로 하여 물음에 답하시오. 단, 별도의 언급이 없는 한 제시된 금액은 부가가치세를 포함하지 않은 것임.</w:t>
      </w:r>
    </w:p>
    <w:p w14:paraId="7DF4412F" w14:textId="77777777" w:rsidR="00943C1B" w:rsidRDefault="00943C1B">
      <w:pPr>
        <w:pStyle w:val="105"/>
        <w:ind w:left="100" w:firstLine="0"/>
        <w:rPr>
          <w:sz w:val="24"/>
          <w:szCs w:val="24"/>
        </w:rPr>
      </w:pPr>
    </w:p>
    <w:p w14:paraId="1E75A4D5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0EC11F0E" w14:textId="77777777">
        <w:trPr>
          <w:trHeight w:val="1294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41437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6F085" w14:textId="77777777" w:rsidR="00943C1B" w:rsidRDefault="001D4F3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&lt;자료&gt;</w:t>
            </w:r>
          </w:p>
          <w:p w14:paraId="3705FD8D" w14:textId="77777777" w:rsidR="00943C1B" w:rsidRDefault="00943C1B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CDEE3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2007년 4월부터 6월까지의 제품매출 내역은 다음과 같으며, 이와 관련하여 세금계산서의 교부는 세법에 따라 적법하게 이루어졌다.</w:t>
            </w:r>
          </w:p>
          <w:p w14:paraId="635FB468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98E30E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과세제품의 매출 내역 </w:t>
            </w:r>
          </w:p>
          <w:p w14:paraId="294B71CB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국내매출액                   420,000,000원</w:t>
            </w:r>
          </w:p>
          <w:p w14:paraId="4E594D31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내국신용장에 의한 매출액     123,000,000원 </w:t>
            </w:r>
          </w:p>
          <w:p w14:paraId="52F31F7A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해외수출액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120,000,000원 </w:t>
            </w:r>
          </w:p>
          <w:p w14:paraId="540B5A85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합계     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663,000,000원 </w:t>
            </w:r>
          </w:p>
          <w:p w14:paraId="529C79E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FE8297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면세제품의 매출 내역</w:t>
            </w:r>
          </w:p>
          <w:p w14:paraId="59E4C09B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국내매출액                   257,000,000원</w:t>
            </w:r>
          </w:p>
          <w:p w14:paraId="37BDEDC6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해외수출액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100,000,000원 </w:t>
            </w:r>
          </w:p>
          <w:p w14:paraId="0C579B40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합계           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357,000,000원 </w:t>
            </w:r>
          </w:p>
          <w:p w14:paraId="17EBA352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45E535B0" w14:textId="77777777" w:rsidR="00943C1B" w:rsidRDefault="001D4F3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과세제품의 매출과 관련하여 2006년 제2기 과세기간에 발생한 매출채권(10%의 부가가치세를 포함한 것임) 중에서 11,000,000원이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2007년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5일 대손확정되었고, 추가적으로 5,500,000원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 2007년 5월 7일 대손확정되었다.</w:t>
            </w:r>
          </w:p>
          <w:p w14:paraId="054983EC" w14:textId="77777777" w:rsidR="00943C1B" w:rsidRDefault="00943C1B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056A62F" w14:textId="77777777" w:rsidR="00943C1B" w:rsidRDefault="001D4F38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2007년 1월부터 6월까지의 매입 및 경비지출 내역은 다음과 같다.</w:t>
            </w:r>
          </w:p>
          <w:p w14:paraId="473254C8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EB524C" w14:textId="77777777" w:rsidR="00943C1B" w:rsidRDefault="001D4F38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면세농산물을 2007년 5월에 324,360,000원 매입하여 이 중에서 54,060,000원은 과세제품 제조에 사용되었고, 162,180,000원은 과세제품과 면세제품 제조에 공통으로 사용되었으며, 나머지 108,120,000원은 2007년 6월말까지 사용되지 않고 재고로 남아 있다.</w:t>
            </w:r>
          </w:p>
        </w:tc>
      </w:tr>
    </w:tbl>
    <w:p w14:paraId="21D10FDD" w14:textId="77777777" w:rsidR="00943C1B" w:rsidRDefault="00943C1B">
      <w:pPr>
        <w:rPr>
          <w:sz w:val="2"/>
        </w:rPr>
      </w:pPr>
    </w:p>
    <w:p w14:paraId="6C5A5877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100BC7F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44C4A4C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212E526E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B309C" w14:textId="77777777" w:rsidR="00943C1B" w:rsidRDefault="00943C1B">
            <w:pPr>
              <w:pStyle w:val="a8"/>
              <w:ind w:left="120" w:hanging="12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671492D5" w14:textId="77777777" w:rsidR="00943C1B" w:rsidRDefault="001D4F38">
            <w:pPr>
              <w:pStyle w:val="a8"/>
              <w:ind w:left="474" w:hanging="47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기타 원재료 및 부재료의 기간별 및 사용용도별 매입내역은 다음과 같다.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아울러 동 매입은 모두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부가가치세 과세대상 거래이며 이에 대한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세금계산서의 수취는 세법에 따라 적법하게 이루어졌다.</w:t>
            </w:r>
          </w:p>
          <w:p w14:paraId="1B51DE22" w14:textId="77777777" w:rsidR="00943C1B" w:rsidRDefault="00943C1B">
            <w:pPr>
              <w:pStyle w:val="a8"/>
              <w:ind w:left="113" w:hanging="11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2EC36F48" w14:textId="77777777" w:rsidR="00943C1B" w:rsidRDefault="001D4F38">
            <w:pPr>
              <w:pStyle w:val="a8"/>
              <w:wordWrap/>
              <w:spacing w:line="240" w:lineRule="auto"/>
              <w:ind w:left="300" w:hanging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1180"/>
              <w:gridCol w:w="1180"/>
              <w:gridCol w:w="1236"/>
            </w:tblGrid>
            <w:tr w:rsidR="00943C1B" w14:paraId="13D3EE3C" w14:textId="77777777">
              <w:trPr>
                <w:trHeight w:val="312"/>
              </w:trPr>
              <w:tc>
                <w:tcPr>
                  <w:tcW w:w="174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0E816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사용용도</w:t>
                  </w:r>
                </w:p>
              </w:tc>
              <w:tc>
                <w:tcPr>
                  <w:tcW w:w="23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4600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2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856DD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943C1B" w14:paraId="430DA107" w14:textId="77777777">
              <w:trPr>
                <w:trHeight w:val="256"/>
              </w:trPr>
              <w:tc>
                <w:tcPr>
                  <w:tcW w:w="174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672374" w14:textId="77777777" w:rsidR="00943C1B" w:rsidRDefault="00943C1B"/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7E0B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1월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>3월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3F86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4월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>6월</w:t>
                  </w:r>
                </w:p>
              </w:tc>
              <w:tc>
                <w:tcPr>
                  <w:tcW w:w="123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5DB5A0" w14:textId="77777777" w:rsidR="00943C1B" w:rsidRDefault="00943C1B"/>
              </w:tc>
            </w:tr>
            <w:tr w:rsidR="00943C1B" w14:paraId="46132964" w14:textId="77777777">
              <w:trPr>
                <w:trHeight w:val="42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76494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과세제품 제조 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A7634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120,000,000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58D39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77F80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320,000,000</w:t>
                  </w:r>
                </w:p>
              </w:tc>
            </w:tr>
            <w:tr w:rsidR="00943C1B" w14:paraId="02AE2CFC" w14:textId="77777777">
              <w:trPr>
                <w:trHeight w:val="40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7BDA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면세제품 제조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30E06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160,000,000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DE708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100,000,000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4D222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260,000,000</w:t>
                  </w:r>
                </w:p>
              </w:tc>
            </w:tr>
            <w:tr w:rsidR="00943C1B" w14:paraId="1DD64205" w14:textId="77777777">
              <w:trPr>
                <w:trHeight w:val="57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06FB9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과세제품 및 </w:t>
                  </w:r>
                </w:p>
                <w:p w14:paraId="7ECB048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면세제품 제조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A2E79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220,000,000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5BA09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240,000,000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EE28E" w14:textId="77777777" w:rsidR="00943C1B" w:rsidRDefault="001D4F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460,000,000</w:t>
                  </w:r>
                </w:p>
              </w:tc>
            </w:tr>
            <w:tr w:rsidR="00943C1B" w14:paraId="4B32DC0D" w14:textId="77777777">
              <w:trPr>
                <w:trHeight w:val="426"/>
              </w:trPr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F8AF7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72F4B4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500,000,000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28876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540,000,000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A065C" w14:textId="77777777" w:rsidR="00943C1B" w:rsidRDefault="001D4F38">
                  <w:pPr>
                    <w:pStyle w:val="a8"/>
                    <w:wordWrap/>
                    <w:spacing w:line="265" w:lineRule="auto"/>
                    <w:ind w:left="300" w:hanging="300"/>
                    <w:jc w:val="right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1,040,000,000</w:t>
                  </w:r>
                </w:p>
              </w:tc>
            </w:tr>
          </w:tbl>
          <w:p w14:paraId="7930B663" w14:textId="77777777" w:rsidR="00943C1B" w:rsidRDefault="00943C1B">
            <w:pPr>
              <w:rPr>
                <w:sz w:val="2"/>
              </w:rPr>
            </w:pPr>
          </w:p>
          <w:p w14:paraId="5CD1E1BC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CDC72E" w14:textId="77777777" w:rsidR="00943C1B" w:rsidRDefault="00943C1B">
            <w:pPr>
              <w:pStyle w:val="a8"/>
              <w:ind w:left="2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F2067" w14:textId="77777777" w:rsidR="00943C1B" w:rsidRDefault="001D4F38">
            <w:pPr>
              <w:pStyle w:val="a8"/>
              <w:ind w:left="475" w:hanging="37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2007년 6월 1일 15,000,000원의 소형승용차를 매입하였으며, 이에 대한 세금계산서의 수취는 세법에 따라 적법하게 이루어졌다.</w:t>
            </w:r>
          </w:p>
          <w:p w14:paraId="336AF074" w14:textId="77777777" w:rsidR="00943C1B" w:rsidRDefault="00943C1B">
            <w:pPr>
              <w:pStyle w:val="a8"/>
              <w:ind w:left="4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974E3C" w14:textId="77777777" w:rsidR="00943C1B" w:rsidRDefault="001D4F38">
            <w:pPr>
              <w:pStyle w:val="a8"/>
              <w:ind w:left="464" w:hanging="36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접대비 지출액이 2007년 1월부터 3월까지 70,000,000원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발생하였고 2007년 4월부터 6월까지 90,000,000원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발생하였으며, 이들에 대한 세금계산서의 수취는 세법에 따라 적법하게 이루어졌다.</w:t>
            </w:r>
          </w:p>
          <w:p w14:paraId="4FA12132" w14:textId="77777777" w:rsidR="00943C1B" w:rsidRDefault="00943C1B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836D5A" w14:textId="77777777" w:rsidR="00943C1B" w:rsidRDefault="001D4F38">
            <w:pPr>
              <w:pStyle w:val="a8"/>
              <w:ind w:left="328" w:hanging="3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2006년 7월부터 2007년 3월까지의 각 기간별 및 각 제품별 매출내역은 다음과 같다.</w:t>
            </w:r>
          </w:p>
          <w:p w14:paraId="14070F02" w14:textId="77777777" w:rsidR="00943C1B" w:rsidRDefault="00943C1B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D77632" w14:textId="77777777" w:rsidR="00943C1B" w:rsidRDefault="001D4F3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 :원)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78"/>
              <w:gridCol w:w="1225"/>
              <w:gridCol w:w="1225"/>
              <w:gridCol w:w="1168"/>
            </w:tblGrid>
            <w:tr w:rsidR="00943C1B" w14:paraId="42C4A290" w14:textId="77777777">
              <w:trPr>
                <w:trHeight w:val="313"/>
              </w:trPr>
              <w:tc>
                <w:tcPr>
                  <w:tcW w:w="1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E5E63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기간</w:t>
                  </w:r>
                </w:p>
              </w:tc>
              <w:tc>
                <w:tcPr>
                  <w:tcW w:w="24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7F07A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제품</w:t>
                  </w:r>
                </w:p>
              </w:tc>
              <w:tc>
                <w:tcPr>
                  <w:tcW w:w="116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1638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합계</w:t>
                  </w:r>
                </w:p>
              </w:tc>
            </w:tr>
            <w:tr w:rsidR="00943C1B" w14:paraId="56808215" w14:textId="77777777">
              <w:trPr>
                <w:trHeight w:val="313"/>
              </w:trPr>
              <w:tc>
                <w:tcPr>
                  <w:tcW w:w="1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9D4AB4" w14:textId="77777777" w:rsidR="00943C1B" w:rsidRDefault="00943C1B"/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78D72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과세제품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A0EC8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면세제품</w:t>
                  </w:r>
                </w:p>
              </w:tc>
              <w:tc>
                <w:tcPr>
                  <w:tcW w:w="116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E5C342" w14:textId="77777777" w:rsidR="00943C1B" w:rsidRDefault="00943C1B"/>
              </w:tc>
            </w:tr>
            <w:tr w:rsidR="00943C1B" w14:paraId="62DFDFE2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B47EF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2006년 7월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9월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3494F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630,000,000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018FE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270,000,000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B9215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900,000,000</w:t>
                  </w:r>
                </w:p>
              </w:tc>
            </w:tr>
            <w:tr w:rsidR="00943C1B" w14:paraId="5F95CC06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9CBA0B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2006년 10월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12월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A02C7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360,000,000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94A69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240,000,000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867E0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600,000,000</w:t>
                  </w:r>
                </w:p>
              </w:tc>
            </w:tr>
            <w:tr w:rsidR="00943C1B" w14:paraId="7E721EA5" w14:textId="77777777">
              <w:trPr>
                <w:trHeight w:val="313"/>
              </w:trPr>
              <w:tc>
                <w:tcPr>
                  <w:tcW w:w="16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0DF3E" w14:textId="77777777" w:rsidR="00943C1B" w:rsidRDefault="001D4F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2007년 1월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3월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117ED" w14:textId="77777777" w:rsidR="00943C1B" w:rsidRDefault="001D4F38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459,000,000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FC71A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391,000,000</w:t>
                  </w: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C5E86A" w14:textId="77777777" w:rsidR="00943C1B" w:rsidRDefault="001D4F3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850,000,000</w:t>
                  </w:r>
                </w:p>
              </w:tc>
            </w:tr>
          </w:tbl>
          <w:p w14:paraId="7B0E8EC2" w14:textId="77777777" w:rsidR="00943C1B" w:rsidRDefault="00943C1B">
            <w:pPr>
              <w:rPr>
                <w:sz w:val="2"/>
              </w:rPr>
            </w:pPr>
          </w:p>
          <w:p w14:paraId="78879B30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59843E" w14:textId="77777777" w:rsidR="00943C1B" w:rsidRDefault="00943C1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32DF1E" w14:textId="77777777" w:rsidR="00943C1B" w:rsidRDefault="001D4F38">
            <w:pPr>
              <w:pStyle w:val="a8"/>
              <w:ind w:left="302" w:hanging="30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2007년 3월 4일 과세제품을 매출하였고(공급가액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 20,000,000원) 이에 대하여 10%의 부가가치세를 거래징수하고 세금계산서를 적법하게 교부하였으나, 당해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매출거래에 대한 신고가 직원의 업무실수로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예정신고시 누락되었기에 확정신고시에 매출처별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세금계산서합계표에 기록함으로써 신고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납부하고자 한다.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아울러 이것 이외에 나머지 사항에 대하여는 2007년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제1기 부가가치세 예정신고 및 납부가 적법하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게 이루어졌다.</w:t>
            </w:r>
          </w:p>
          <w:p w14:paraId="78A65C42" w14:textId="77777777" w:rsidR="00943C1B" w:rsidRDefault="00943C1B">
            <w:pPr>
              <w:pStyle w:val="a8"/>
              <w:ind w:left="310" w:hanging="31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</w:tbl>
    <w:p w14:paraId="091D0295" w14:textId="77777777" w:rsidR="00943C1B" w:rsidRDefault="00943C1B">
      <w:pPr>
        <w:rPr>
          <w:sz w:val="2"/>
        </w:rPr>
      </w:pPr>
    </w:p>
    <w:p w14:paraId="38F8BF95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8C79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BD38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EA62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90448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2007년 제1기 부가가치세 확정신고시 신고할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과세표준과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매출세액을 다음의 양식에 따라 제시하시오.</w:t>
      </w:r>
    </w:p>
    <w:p w14:paraId="1965F708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2910"/>
        <w:gridCol w:w="1155"/>
      </w:tblGrid>
      <w:tr w:rsidR="00943C1B" w14:paraId="73463477" w14:textId="77777777">
        <w:trPr>
          <w:trHeight w:val="369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29C35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FA73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127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33822707" w14:textId="77777777">
        <w:trPr>
          <w:trHeight w:val="369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BB01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과세표준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E0648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3C7BB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D24D3E6" w14:textId="77777777">
        <w:trPr>
          <w:trHeight w:val="39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0612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매출세액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5A1CE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D1754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E1E510" w14:textId="77777777" w:rsidR="00943C1B" w:rsidRDefault="00943C1B">
      <w:pPr>
        <w:rPr>
          <w:sz w:val="2"/>
        </w:rPr>
      </w:pPr>
    </w:p>
    <w:p w14:paraId="6D1D6DB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D076D63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40FC2956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4CA8ED4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09D6128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4920275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07549E7" w14:textId="77777777" w:rsidR="00943C1B" w:rsidRDefault="0019485E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pict w14:anchorId="048BED92">
          <v:group id="_x0000_s1071" style="position:absolute;left:0;text-align:left;margin-left:59.55pt;margin-top:47.35pt;width:610.65pt;height:60.6pt;z-index:41;mso-position-horizontal-relative:page;mso-position-vertical-relative:page" coordsize="61064,6058">
            <v:line id="_x0000_s1699300993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759" coordsize="60776,5759">
              <v:shape id="_x0000_s1699300995" o:spid="_x0000_s1075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4184631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96" o:spid="_x0000_s1074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867ADA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97" o:spid="_x0000_s1073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8B502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A0DF16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2007년 제1기 부가가치세 확정신고를 함에 있어, 공통매입세액 중 면세사업과 관련하여 </w:t>
      </w:r>
      <w:r>
        <w:rPr>
          <w:rFonts w:ascii="HY신명조" w:eastAsia="HY신명조" w:cs="HY신명조"/>
          <w:sz w:val="24"/>
          <w:szCs w:val="24"/>
        </w:rPr>
        <w:t xml:space="preserve">불공제할 금액을 제시하시오. 단, 2007년 제1기 부가가치세 예정신고시 공통매입세액의 안분계산은 적법하게 이루어졌다. </w:t>
      </w:r>
    </w:p>
    <w:p w14:paraId="0C9B235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6A86E7E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6A3AB17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790F4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B0EDB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CF9F9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2E939C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위 (물음 2)의 정답이 8,000,000원이라고 가정할 경우, 교부받은 세금계산서상의 매입세액 중불공제할 금액으로서 2007년 제1기 부가가치세 확정신고시 신고할 금액을 다음의 양식에 따라 불공제 사유별로 구분하여 제시하시오.</w:t>
      </w:r>
    </w:p>
    <w:p w14:paraId="55E18C74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8D6349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74"/>
        <w:gridCol w:w="2117"/>
        <w:gridCol w:w="1212"/>
      </w:tblGrid>
      <w:tr w:rsidR="00943C1B" w14:paraId="23A53EB9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CD874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불공제 사유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8B22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878F5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075B86FF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41275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4BE6A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9ACEC" w14:textId="77777777" w:rsidR="00943C1B" w:rsidRDefault="00943C1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237D7E29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68D06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CF559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D2CD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96BA22B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DA6C4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365B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15C3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22D92F16" w14:textId="77777777">
        <w:trPr>
          <w:trHeight w:val="369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90C97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……………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49C7B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3C0D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0CBFB0B2" w14:textId="77777777">
        <w:trPr>
          <w:trHeight w:val="369"/>
        </w:trPr>
        <w:tc>
          <w:tcPr>
            <w:tcW w:w="42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01DB6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 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083D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EA61DD" w14:textId="77777777" w:rsidR="00943C1B" w:rsidRDefault="00943C1B">
      <w:pPr>
        <w:rPr>
          <w:sz w:val="2"/>
        </w:rPr>
      </w:pPr>
    </w:p>
    <w:p w14:paraId="2AB9182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9E0E049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3090441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BF52ED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81365A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B30305B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2BBE7BA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5AE26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2007년 제1기 부가가치세 확정신고를 함에 있어 의제매입세액으로서 공제할 금액을 제시하시오.</w:t>
      </w:r>
    </w:p>
    <w:p w14:paraId="1DE6D102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AECEE1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E773403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E132564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F8E400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F3BFA93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8E106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D7453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4897E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2B6B7C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C73D2E" w14:textId="77777777" w:rsidR="00943C1B" w:rsidRDefault="00943C1B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2CBFA" w14:textId="77777777" w:rsidR="00943C1B" w:rsidRDefault="001D4F38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2007년 7월 25일에 부가가치세 확정신고를 하고 세액을 자진납부할 경우 부담할 부가가치세 가산세 금액을 다음의 양식에 따라 가산세 항목별로 구분하여 제시하시오.</w:t>
      </w:r>
    </w:p>
    <w:p w14:paraId="5BD80D7D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2571"/>
        <w:gridCol w:w="1608"/>
      </w:tblGrid>
      <w:tr w:rsidR="00943C1B" w14:paraId="5FF1DF5E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A52D3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가산세 항목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81708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87875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43C1B" w14:paraId="356C3BB4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30232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2B54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31653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5E684E8C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B4228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5C33C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FB24F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11AD2453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A467F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F56B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EAFDA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4FFA858F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74DBC" w14:textId="77777777" w:rsidR="00943C1B" w:rsidRDefault="001D4F3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………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DE702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1D08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C1B" w14:paraId="4318B488" w14:textId="77777777">
        <w:trPr>
          <w:trHeight w:val="369"/>
        </w:trPr>
        <w:tc>
          <w:tcPr>
            <w:tcW w:w="3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2ADFE" w14:textId="77777777" w:rsidR="00943C1B" w:rsidRDefault="001D4F3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 액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9CA75" w14:textId="77777777" w:rsidR="00943C1B" w:rsidRDefault="00943C1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D2B0EE" w14:textId="77777777" w:rsidR="00943C1B" w:rsidRDefault="00943C1B">
      <w:pPr>
        <w:rPr>
          <w:sz w:val="2"/>
        </w:rPr>
      </w:pPr>
    </w:p>
    <w:p w14:paraId="1EDA670A" w14:textId="77777777" w:rsidR="00943C1B" w:rsidRDefault="00943C1B">
      <w:pPr>
        <w:pStyle w:val="a8"/>
        <w:spacing w:line="265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BAFB689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5EFA7FAF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4B013537" w14:textId="77777777" w:rsidR="00943C1B" w:rsidRDefault="00943C1B">
      <w:pPr>
        <w:pStyle w:val="105"/>
        <w:spacing w:line="249" w:lineRule="auto"/>
        <w:rPr>
          <w:sz w:val="24"/>
          <w:szCs w:val="24"/>
        </w:rPr>
      </w:pPr>
    </w:p>
    <w:p w14:paraId="08635441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5A3E9D9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C4F186D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168EB55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118FEA3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06ED7621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ED98B54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AC31052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08560ED5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6883AA36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1E25D999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2D197F5A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46375F16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55479C18" w14:textId="77777777" w:rsidR="00943C1B" w:rsidRDefault="00943C1B">
      <w:pPr>
        <w:pStyle w:val="105"/>
        <w:ind w:firstLine="0"/>
        <w:rPr>
          <w:b/>
          <w:bCs/>
          <w:sz w:val="24"/>
          <w:szCs w:val="24"/>
        </w:rPr>
      </w:pPr>
    </w:p>
    <w:p w14:paraId="373C1B09" w14:textId="77777777" w:rsidR="00943C1B" w:rsidRDefault="0019485E">
      <w:pPr>
        <w:pStyle w:val="105"/>
        <w:ind w:firstLine="0"/>
        <w:rPr>
          <w:b/>
          <w:bCs/>
          <w:sz w:val="24"/>
          <w:szCs w:val="24"/>
        </w:rPr>
      </w:pPr>
      <w:r>
        <w:pict w14:anchorId="0725BD54">
          <v:group id="_x0000_s1065" style="position:absolute;left:0;text-align:left;margin-left:59.55pt;margin-top:47.35pt;width:610.65pt;height:60.55pt;z-index:48;mso-position-horizontal-relative:page;mso-position-vertical-relative:page" coordsize="61064,6056">
            <v:line id="_x0000_s1699300998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757" coordsize="60776,5757">
              <v:shape id="_x0000_s1699301000" o:spid="_x0000_s1069" style="position:absolute;left:22152;width:14196;height:4502" coordsize="14196,4502" o:spt="100" adj="0,,0" path="m450,c45,,,44,,450l,4052v,406,45,450,450,450l13745,4502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82EA264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01" o:spid="_x0000_s1068" style="position:absolute;left:284;top:3292;width:8143;height:2390" coordsize="8143,2390" o:spt="100" adj="0,,0" path="m713,c70,,,21,,236l,2150v,215,70,238,713,238l7428,2390v644,,714,-24,714,-239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48A00A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301002" o:spid="_x0000_s1067" style="position:absolute;left:53676;top:2975;width:7383;height:2673" coordsize="7383,2673" o:spt="100" adj="0,,0" path="m289,c28,,,24,,266l,2406v,241,28,267,289,267l7092,2673v262,,291,-26,291,-267l7383,267c7383,26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96DE4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7E60BB4" w14:textId="77777777" w:rsidR="00943C1B" w:rsidRDefault="001D4F3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5】(15점)</w:t>
      </w:r>
    </w:p>
    <w:p w14:paraId="6F5BAD4A" w14:textId="77777777" w:rsidR="00943C1B" w:rsidRDefault="00943C1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B13D2DD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다음 자료를 기초로 하여 답하시오.</w:t>
      </w:r>
    </w:p>
    <w:p w14:paraId="328D402D" w14:textId="77777777" w:rsidR="00943C1B" w:rsidRDefault="00943C1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14C346B7" w14:textId="77777777">
        <w:trPr>
          <w:trHeight w:val="278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3DAA8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34856D8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&lt;자료1&gt;</w:t>
            </w:r>
          </w:p>
          <w:p w14:paraId="59386107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2EF2B19" w14:textId="77777777" w:rsidR="00943C1B" w:rsidRDefault="001D4F38">
            <w:pPr>
              <w:pStyle w:val="a8"/>
              <w:snapToGrid/>
              <w:ind w:left="344" w:hanging="34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거주자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은 2006년 6월 30일에 특수관계자인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로부터 토지 1필지를 100,000,000원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(취득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당시 시가는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100,000,000원임)에 취득하였다. </w:t>
            </w:r>
          </w:p>
          <w:p w14:paraId="0C554AF5" w14:textId="77777777" w:rsidR="00943C1B" w:rsidRDefault="00943C1B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F29498F" w14:textId="77777777" w:rsidR="00943C1B" w:rsidRDefault="001D4F38">
            <w:pPr>
              <w:pStyle w:val="a8"/>
              <w:snapToGrid/>
              <w:ind w:left="299" w:hanging="29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거주자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2007년 4월 30일에 특수관계자인 거주자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에게 위 토지를 600,000,000원에 양도하였다. </w:t>
            </w:r>
          </w:p>
          <w:p w14:paraId="2DF7C167" w14:textId="77777777" w:rsidR="00943C1B" w:rsidRDefault="001D4F38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</w:tr>
    </w:tbl>
    <w:p w14:paraId="227C9A19" w14:textId="77777777" w:rsidR="00943C1B" w:rsidRDefault="00943C1B">
      <w:pPr>
        <w:rPr>
          <w:sz w:val="2"/>
        </w:rPr>
      </w:pPr>
    </w:p>
    <w:p w14:paraId="21306CBA" w14:textId="77777777" w:rsidR="00943C1B" w:rsidRDefault="00943C1B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59C7E586" w14:textId="77777777" w:rsidR="00943C1B" w:rsidRDefault="00943C1B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64BD2A3B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0A107F" w14:textId="77777777" w:rsidR="00943C1B" w:rsidRDefault="001D4F38">
      <w:pPr>
        <w:pStyle w:val="105"/>
        <w:spacing w:line="249" w:lineRule="auto"/>
        <w:ind w:left="398" w:hanging="398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b/>
          <w:bCs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‘</w:t>
      </w:r>
      <w:r>
        <w:rPr>
          <w:spacing w:val="-3"/>
          <w:sz w:val="24"/>
          <w:szCs w:val="24"/>
        </w:rPr>
        <w:t>갑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 xml:space="preserve">이 </w:t>
      </w:r>
      <w:r>
        <w:rPr>
          <w:spacing w:val="-3"/>
          <w:sz w:val="24"/>
          <w:szCs w:val="24"/>
        </w:rPr>
        <w:t>‘</w:t>
      </w:r>
      <w:r>
        <w:rPr>
          <w:spacing w:val="-3"/>
          <w:sz w:val="24"/>
          <w:szCs w:val="24"/>
        </w:rPr>
        <w:t>병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>에게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위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토지를 양도할 당시 당해 토지의 시가가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1,200,000,000원인 경우와 </w:t>
      </w:r>
      <w:r>
        <w:rPr>
          <w:spacing w:val="-1"/>
          <w:sz w:val="24"/>
          <w:szCs w:val="24"/>
        </w:rPr>
        <w:t>②</w:t>
      </w:r>
      <w:r>
        <w:rPr>
          <w:spacing w:val="-1"/>
          <w:sz w:val="24"/>
          <w:szCs w:val="24"/>
        </w:rPr>
        <w:t xml:space="preserve"> 200,000,000원</w:t>
      </w:r>
      <w:r>
        <w:rPr>
          <w:sz w:val="24"/>
          <w:szCs w:val="24"/>
        </w:rPr>
        <w:t>인 경우 각각에 대하여, 증여세 납세의무자가 누구인지 밝히고 그의 증여재산가액을 구하시오. 만일 증여세 납세의무자가 없다면 그 근거를 기술하시오.</w:t>
      </w:r>
    </w:p>
    <w:p w14:paraId="4527A3AA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CBE8E3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5561DB0C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261D2EC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978252" w14:textId="77777777" w:rsidR="00943C1B" w:rsidRDefault="001D4F38">
      <w:pPr>
        <w:pStyle w:val="105"/>
        <w:spacing w:line="249" w:lineRule="auto"/>
        <w:ind w:left="385" w:hanging="385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이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에게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토지를 양도할 당시 당해 토지의 </w:t>
      </w:r>
      <w:r>
        <w:rPr>
          <w:spacing w:val="-1"/>
          <w:sz w:val="24"/>
          <w:szCs w:val="24"/>
        </w:rPr>
        <w:t xml:space="preserve">시가가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1,200,000,000원인 경우와 </w:t>
      </w:r>
      <w:r>
        <w:rPr>
          <w:spacing w:val="-1"/>
          <w:sz w:val="24"/>
          <w:szCs w:val="24"/>
        </w:rPr>
        <w:t>②</w:t>
      </w:r>
      <w:r>
        <w:rPr>
          <w:spacing w:val="-1"/>
          <w:sz w:val="24"/>
          <w:szCs w:val="24"/>
        </w:rPr>
        <w:t xml:space="preserve"> 200,000,000원</w:t>
      </w:r>
      <w:r>
        <w:rPr>
          <w:sz w:val="24"/>
          <w:szCs w:val="24"/>
        </w:rPr>
        <w:t>인 경우 각각에 대하여, 양도소득세 계산의 기초가 되는 토지의 양도가액을 구하시오.</w:t>
      </w:r>
    </w:p>
    <w:p w14:paraId="776F6651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7B52C29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C6BE8C0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2CCEF01" w14:textId="77777777" w:rsidR="00943C1B" w:rsidRDefault="00943C1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AF9F0B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194D09C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513BDA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15E6B82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0E4F1F8A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0C79A54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1C6A52E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2CBBB06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376A2479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7E060860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487C4396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62399CF1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5746C661" w14:textId="77777777" w:rsidR="00943C1B" w:rsidRDefault="001D4F38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다음 자료를 기초로 하여 답하시오.</w:t>
      </w:r>
    </w:p>
    <w:p w14:paraId="5135689B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943C1B" w14:paraId="5105F8E4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AD555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9D6DB3F" w14:textId="77777777" w:rsidR="00943C1B" w:rsidRDefault="001D4F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&lt;자료2&gt;</w:t>
            </w:r>
          </w:p>
          <w:p w14:paraId="62A5D0A8" w14:textId="77777777" w:rsidR="00943C1B" w:rsidRDefault="00943C1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E42B5E5" w14:textId="77777777" w:rsidR="00943C1B" w:rsidRDefault="001D4F38">
            <w:pPr>
              <w:pStyle w:val="105"/>
              <w:spacing w:line="249" w:lineRule="auto"/>
              <w:ind w:left="278" w:hanging="278"/>
              <w:rPr>
                <w:spacing w:val="-1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 xml:space="preserve">2007년 3월 1일자로 </w:t>
            </w:r>
            <w:r>
              <w:rPr>
                <w:spacing w:val="-4"/>
                <w:sz w:val="24"/>
                <w:szCs w:val="24"/>
              </w:rPr>
              <w:t xml:space="preserve">㈜금강은 ㈜화성으로부터 주권상장법인 또는 </w:t>
            </w:r>
            <w:r>
              <w:rPr>
                <w:spacing w:val="-9"/>
                <w:sz w:val="24"/>
                <w:szCs w:val="24"/>
              </w:rPr>
              <w:t>코스닥상장법인이 아닌 ㈜태양의 주식 400주(지분비율 40%)를</w:t>
            </w:r>
            <w:r>
              <w:rPr>
                <w:spacing w:val="-1"/>
                <w:sz w:val="24"/>
                <w:szCs w:val="24"/>
              </w:rPr>
              <w:t xml:space="preserve"> 취득하였다. </w:t>
            </w:r>
          </w:p>
          <w:p w14:paraId="3048C525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72BFE3B2" w14:textId="77777777" w:rsidR="00943C1B" w:rsidRDefault="001D4F38">
            <w:pPr>
              <w:pStyle w:val="105"/>
              <w:spacing w:line="249" w:lineRule="auto"/>
              <w:ind w:left="301" w:hanging="301"/>
              <w:rPr>
                <w:spacing w:val="-10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2. </w:t>
            </w:r>
            <w:r>
              <w:rPr>
                <w:spacing w:val="-12"/>
                <w:sz w:val="24"/>
                <w:szCs w:val="24"/>
              </w:rPr>
              <w:t>2</w:t>
            </w:r>
            <w:r>
              <w:rPr>
                <w:spacing w:val="-15"/>
                <w:sz w:val="24"/>
                <w:szCs w:val="24"/>
              </w:rPr>
              <w:t xml:space="preserve">007년 5월 1일자로 </w:t>
            </w:r>
            <w:r>
              <w:rPr>
                <w:spacing w:val="-13"/>
                <w:sz w:val="24"/>
                <w:szCs w:val="24"/>
              </w:rPr>
              <w:t xml:space="preserve">㈜금강은 거주자 </w:t>
            </w:r>
            <w:r>
              <w:rPr>
                <w:spacing w:val="-13"/>
                <w:sz w:val="24"/>
                <w:szCs w:val="24"/>
              </w:rPr>
              <w:t>‘</w:t>
            </w:r>
            <w:r>
              <w:rPr>
                <w:spacing w:val="-13"/>
                <w:sz w:val="24"/>
                <w:szCs w:val="24"/>
              </w:rPr>
              <w:t>갑</w:t>
            </w:r>
            <w:r>
              <w:rPr>
                <w:spacing w:val="-13"/>
                <w:sz w:val="24"/>
                <w:szCs w:val="24"/>
              </w:rPr>
              <w:t>’</w:t>
            </w:r>
            <w:r>
              <w:rPr>
                <w:spacing w:val="-13"/>
                <w:sz w:val="24"/>
                <w:szCs w:val="24"/>
              </w:rPr>
              <w:t>으로부터</w:t>
            </w:r>
            <w:r>
              <w:rPr>
                <w:spacing w:val="-14"/>
                <w:sz w:val="24"/>
                <w:szCs w:val="24"/>
              </w:rPr>
              <w:t xml:space="preserve">  </w:t>
            </w:r>
            <w:r>
              <w:rPr>
                <w:spacing w:val="-22"/>
                <w:sz w:val="24"/>
                <w:szCs w:val="24"/>
              </w:rPr>
              <w:t>㈜태양</w:t>
            </w:r>
            <w:r>
              <w:rPr>
                <w:spacing w:val="-19"/>
                <w:sz w:val="24"/>
                <w:szCs w:val="24"/>
              </w:rPr>
              <w:t>의 주식 200주</w:t>
            </w:r>
            <w:r>
              <w:rPr>
                <w:spacing w:val="-21"/>
                <w:sz w:val="24"/>
                <w:szCs w:val="24"/>
              </w:rPr>
              <w:t>(지분비율 20%)를 추가로 취득하였다.</w:t>
            </w:r>
            <w:r>
              <w:rPr>
                <w:spacing w:val="-10"/>
                <w:sz w:val="24"/>
                <w:szCs w:val="24"/>
              </w:rPr>
              <w:t xml:space="preserve"> </w:t>
            </w:r>
          </w:p>
          <w:p w14:paraId="468F19E7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7AE17EAB" w14:textId="77777777" w:rsidR="00943C1B" w:rsidRDefault="001D4F38">
            <w:pPr>
              <w:pStyle w:val="105"/>
              <w:spacing w:line="249" w:lineRule="auto"/>
              <w:ind w:left="256" w:hanging="256"/>
              <w:rPr>
                <w:spacing w:val="-2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3. </w:t>
            </w:r>
            <w:r>
              <w:rPr>
                <w:spacing w:val="-4"/>
                <w:sz w:val="24"/>
                <w:szCs w:val="24"/>
              </w:rPr>
              <w:t xml:space="preserve">㈜태양이 보유하고 있는 부동산, 차량 등의 취득세 </w:t>
            </w:r>
            <w:r>
              <w:rPr>
                <w:spacing w:val="-12"/>
                <w:sz w:val="24"/>
                <w:szCs w:val="24"/>
              </w:rPr>
              <w:t>과세대상자산 총액은 2007년 3월 1일 현재  900,000,000원</w:t>
            </w:r>
            <w:r>
              <w:rPr>
                <w:spacing w:val="-2"/>
                <w:sz w:val="24"/>
                <w:szCs w:val="24"/>
              </w:rPr>
              <w:t xml:space="preserve">이고, 2007년 5월 1일 현재 1,000,000,000원이다. </w:t>
            </w:r>
          </w:p>
          <w:p w14:paraId="37C55876" w14:textId="77777777" w:rsidR="00943C1B" w:rsidRDefault="00943C1B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</w:p>
          <w:p w14:paraId="28DF87E7" w14:textId="77777777" w:rsidR="00943C1B" w:rsidRDefault="001D4F38">
            <w:pPr>
              <w:pStyle w:val="105"/>
              <w:spacing w:line="249" w:lineRule="auto"/>
              <w:ind w:left="233" w:hanging="233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4. ㈜태양은 위 부동산, 차량 등의 취득세 과세물건을 2006년 8월 1일자로 취득하였다. </w:t>
            </w:r>
          </w:p>
          <w:p w14:paraId="226D6503" w14:textId="77777777" w:rsidR="00943C1B" w:rsidRDefault="00943C1B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</w:p>
          <w:p w14:paraId="59C8F17D" w14:textId="77777777" w:rsidR="00943C1B" w:rsidRDefault="001D4F38">
            <w:pPr>
              <w:pStyle w:val="105"/>
              <w:spacing w:line="249" w:lineRule="auto"/>
              <w:ind w:left="265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2006년 8월 1일 현재 ㈜태양의 발행주식총수는 1,000주이며 2007년 5월 1일까지 변동이 없었다.</w:t>
            </w:r>
          </w:p>
          <w:p w14:paraId="0CE53A9B" w14:textId="77777777" w:rsidR="00943C1B" w:rsidRDefault="00943C1B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D2A1F96" w14:textId="77777777" w:rsidR="00943C1B" w:rsidRDefault="00943C1B">
      <w:pPr>
        <w:rPr>
          <w:sz w:val="2"/>
        </w:rPr>
      </w:pPr>
    </w:p>
    <w:p w14:paraId="040AB8C1" w14:textId="77777777" w:rsidR="00943C1B" w:rsidRDefault="00943C1B">
      <w:pPr>
        <w:pStyle w:val="105"/>
        <w:spacing w:line="249" w:lineRule="auto"/>
        <w:ind w:firstLine="0"/>
        <w:rPr>
          <w:spacing w:val="4"/>
          <w:sz w:val="24"/>
          <w:szCs w:val="24"/>
        </w:rPr>
      </w:pPr>
    </w:p>
    <w:p w14:paraId="2A5E6FF3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03F97AB9" w14:textId="77777777" w:rsidR="00943C1B" w:rsidRDefault="001D4F38">
      <w:pPr>
        <w:pStyle w:val="105"/>
        <w:spacing w:line="249" w:lineRule="auto"/>
        <w:ind w:firstLine="0"/>
        <w:rPr>
          <w:spacing w:val="-2"/>
          <w:sz w:val="24"/>
          <w:szCs w:val="24"/>
        </w:rPr>
      </w:pPr>
      <w:r>
        <w:rPr>
          <w:spacing w:val="-1"/>
          <w:sz w:val="24"/>
          <w:szCs w:val="24"/>
        </w:rPr>
        <w:t xml:space="preserve">(1) </w:t>
      </w:r>
      <w:r>
        <w:rPr>
          <w:spacing w:val="-2"/>
          <w:sz w:val="24"/>
          <w:szCs w:val="24"/>
        </w:rPr>
        <w:t>㈜금강의 취득세 납세의무 성립시기는 언제인가?</w:t>
      </w:r>
    </w:p>
    <w:p w14:paraId="14E5BC96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4C8094DE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7BDBE256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3D86E757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7B65D63C" w14:textId="77777777" w:rsidR="00943C1B" w:rsidRDefault="00943C1B">
      <w:pPr>
        <w:pStyle w:val="105"/>
        <w:spacing w:line="249" w:lineRule="auto"/>
        <w:ind w:firstLine="0"/>
        <w:rPr>
          <w:spacing w:val="-1"/>
          <w:sz w:val="24"/>
          <w:szCs w:val="24"/>
        </w:rPr>
      </w:pPr>
    </w:p>
    <w:p w14:paraId="0CD8AFA4" w14:textId="77777777" w:rsidR="00943C1B" w:rsidRDefault="001D4F38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(2) </w:t>
      </w:r>
      <w:r>
        <w:rPr>
          <w:spacing w:val="-2"/>
          <w:sz w:val="24"/>
          <w:szCs w:val="24"/>
        </w:rPr>
        <w:t>㈜금강의 취득세 과세표준을 구하시오.</w:t>
      </w:r>
    </w:p>
    <w:p w14:paraId="6FD6D328" w14:textId="77777777" w:rsidR="00943C1B" w:rsidRDefault="00943C1B">
      <w:pPr>
        <w:pStyle w:val="105"/>
        <w:spacing w:line="249" w:lineRule="auto"/>
        <w:ind w:firstLine="0"/>
        <w:rPr>
          <w:sz w:val="24"/>
          <w:szCs w:val="24"/>
        </w:rPr>
      </w:pPr>
    </w:p>
    <w:p w14:paraId="1F6FA8A8" w14:textId="77777777" w:rsidR="00943C1B" w:rsidRDefault="00943C1B">
      <w:pPr>
        <w:pStyle w:val="105"/>
        <w:rPr>
          <w:sz w:val="24"/>
          <w:szCs w:val="24"/>
        </w:rPr>
      </w:pPr>
    </w:p>
    <w:p w14:paraId="19A60A14" w14:textId="77777777" w:rsidR="00943C1B" w:rsidRDefault="00943C1B">
      <w:pPr>
        <w:pStyle w:val="105"/>
        <w:rPr>
          <w:sz w:val="24"/>
          <w:szCs w:val="24"/>
        </w:rPr>
      </w:pPr>
    </w:p>
    <w:p w14:paraId="11DD5AF7" w14:textId="77777777" w:rsidR="00943C1B" w:rsidRDefault="00943C1B">
      <w:pPr>
        <w:pStyle w:val="105"/>
        <w:rPr>
          <w:sz w:val="24"/>
          <w:szCs w:val="24"/>
        </w:rPr>
      </w:pPr>
    </w:p>
    <w:p w14:paraId="73F763F5" w14:textId="77777777" w:rsidR="00943C1B" w:rsidRDefault="00943C1B">
      <w:pPr>
        <w:pStyle w:val="105"/>
        <w:rPr>
          <w:sz w:val="24"/>
          <w:szCs w:val="24"/>
        </w:rPr>
      </w:pPr>
    </w:p>
    <w:p w14:paraId="74C2B0FA" w14:textId="77777777" w:rsidR="00943C1B" w:rsidRDefault="001D4F3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국세기본법상 사업양수인의 제2차납세의무 </w:t>
      </w:r>
      <w:r>
        <w:rPr>
          <w:rFonts w:ascii="HY신명조" w:eastAsia="HY신명조" w:cs="HY신명조"/>
          <w:sz w:val="24"/>
          <w:szCs w:val="24"/>
        </w:rPr>
        <w:t>적용요건과 그 효과에 관하여 약술하시오.</w:t>
      </w:r>
    </w:p>
    <w:p w14:paraId="6C0C5423" w14:textId="77777777" w:rsidR="00943C1B" w:rsidRDefault="00943C1B">
      <w:pPr>
        <w:pStyle w:val="105"/>
        <w:rPr>
          <w:sz w:val="24"/>
          <w:szCs w:val="24"/>
        </w:rPr>
      </w:pPr>
    </w:p>
    <w:p w14:paraId="3004C385" w14:textId="77777777" w:rsidR="00943C1B" w:rsidRDefault="00943C1B">
      <w:pPr>
        <w:pStyle w:val="105"/>
        <w:rPr>
          <w:sz w:val="24"/>
          <w:szCs w:val="24"/>
        </w:rPr>
      </w:pPr>
    </w:p>
    <w:p w14:paraId="41CD8215" w14:textId="77777777" w:rsidR="00943C1B" w:rsidRDefault="00943C1B">
      <w:pPr>
        <w:pStyle w:val="105"/>
        <w:rPr>
          <w:sz w:val="24"/>
          <w:szCs w:val="24"/>
        </w:rPr>
      </w:pPr>
    </w:p>
    <w:p w14:paraId="04044563" w14:textId="77777777" w:rsidR="00943C1B" w:rsidRDefault="001D4F38">
      <w:pPr>
        <w:pStyle w:val="105"/>
        <w:wordWrap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-끝-</w:t>
      </w:r>
    </w:p>
    <w:p w14:paraId="32E68DB4" w14:textId="77777777" w:rsidR="00943C1B" w:rsidRDefault="00943C1B">
      <w:pPr>
        <w:pStyle w:val="105"/>
        <w:rPr>
          <w:sz w:val="24"/>
          <w:szCs w:val="24"/>
        </w:rPr>
      </w:pPr>
    </w:p>
    <w:p w14:paraId="51D708B5" w14:textId="77777777" w:rsidR="00943C1B" w:rsidRDefault="00943C1B">
      <w:pPr>
        <w:pStyle w:val="105"/>
        <w:rPr>
          <w:sz w:val="24"/>
          <w:szCs w:val="24"/>
        </w:rPr>
      </w:pPr>
    </w:p>
    <w:p w14:paraId="4175EB2F" w14:textId="77777777" w:rsidR="00943C1B" w:rsidRDefault="0019485E">
      <w:pPr>
        <w:pStyle w:val="105"/>
        <w:rPr>
          <w:sz w:val="24"/>
          <w:szCs w:val="24"/>
        </w:rPr>
      </w:pPr>
      <w:r>
        <w:pict w14:anchorId="4DDCF756">
          <v:group id="_x0000_s1059" style="position:absolute;left:0;text-align:left;margin-left:59.55pt;margin-top:47.35pt;width:610.65pt;height:60.6pt;z-index:49;mso-position-horizontal-relative:page;mso-position-vertical-relative:page" coordsize="61064,6058">
            <v:line id="_x0000_s1699301003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759" coordsize="60776,5759">
              <v:shape id="_x0000_s1699301005" o:spid="_x0000_s106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39FF2EF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06" o:spid="_x0000_s106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B2271D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1007" o:spid="_x0000_s106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698972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CC4556" w14:textId="77777777" w:rsidR="00943C1B" w:rsidRDefault="00943C1B">
      <w:pPr>
        <w:pStyle w:val="105"/>
        <w:rPr>
          <w:sz w:val="24"/>
          <w:szCs w:val="24"/>
        </w:rPr>
      </w:pPr>
    </w:p>
    <w:p w14:paraId="2E8CD739" w14:textId="77777777" w:rsidR="00943C1B" w:rsidRDefault="00943C1B">
      <w:pPr>
        <w:pStyle w:val="105"/>
        <w:rPr>
          <w:sz w:val="24"/>
          <w:szCs w:val="24"/>
        </w:rPr>
      </w:pPr>
    </w:p>
    <w:p w14:paraId="6C297D85" w14:textId="77777777" w:rsidR="00943C1B" w:rsidRDefault="00943C1B">
      <w:pPr>
        <w:pStyle w:val="105"/>
        <w:rPr>
          <w:sz w:val="24"/>
          <w:szCs w:val="24"/>
        </w:rPr>
      </w:pPr>
    </w:p>
    <w:p w14:paraId="0EC15307" w14:textId="77777777" w:rsidR="00943C1B" w:rsidRDefault="00943C1B">
      <w:pPr>
        <w:pStyle w:val="105"/>
        <w:rPr>
          <w:sz w:val="24"/>
          <w:szCs w:val="24"/>
        </w:rPr>
      </w:pPr>
    </w:p>
    <w:p w14:paraId="299AE2D3" w14:textId="77777777" w:rsidR="00943C1B" w:rsidRDefault="00943C1B">
      <w:pPr>
        <w:pStyle w:val="105"/>
        <w:rPr>
          <w:sz w:val="24"/>
          <w:szCs w:val="24"/>
        </w:rPr>
      </w:pPr>
    </w:p>
    <w:p w14:paraId="35FC83BB" w14:textId="77777777" w:rsidR="00943C1B" w:rsidRDefault="00943C1B">
      <w:pPr>
        <w:pStyle w:val="105"/>
        <w:rPr>
          <w:sz w:val="24"/>
          <w:szCs w:val="24"/>
        </w:rPr>
      </w:pPr>
    </w:p>
    <w:p w14:paraId="335676EC" w14:textId="77777777" w:rsidR="00943C1B" w:rsidRDefault="00943C1B">
      <w:pPr>
        <w:pStyle w:val="105"/>
        <w:rPr>
          <w:sz w:val="24"/>
          <w:szCs w:val="24"/>
        </w:rPr>
      </w:pPr>
    </w:p>
    <w:p w14:paraId="171D1B58" w14:textId="77777777" w:rsidR="00943C1B" w:rsidRDefault="00943C1B">
      <w:pPr>
        <w:pStyle w:val="105"/>
        <w:rPr>
          <w:sz w:val="24"/>
          <w:szCs w:val="24"/>
        </w:rPr>
      </w:pPr>
    </w:p>
    <w:p w14:paraId="52AED01E" w14:textId="77777777" w:rsidR="00943C1B" w:rsidRDefault="00943C1B">
      <w:pPr>
        <w:pStyle w:val="105"/>
        <w:rPr>
          <w:sz w:val="24"/>
          <w:szCs w:val="24"/>
        </w:rPr>
      </w:pPr>
    </w:p>
    <w:p w14:paraId="1772DDE0" w14:textId="77777777" w:rsidR="00943C1B" w:rsidRDefault="00943C1B">
      <w:pPr>
        <w:pStyle w:val="105"/>
        <w:rPr>
          <w:sz w:val="24"/>
          <w:szCs w:val="24"/>
        </w:rPr>
      </w:pPr>
    </w:p>
    <w:p w14:paraId="2CB69F16" w14:textId="77777777" w:rsidR="00943C1B" w:rsidRDefault="00943C1B">
      <w:pPr>
        <w:pStyle w:val="105"/>
        <w:rPr>
          <w:sz w:val="24"/>
          <w:szCs w:val="24"/>
        </w:rPr>
      </w:pPr>
    </w:p>
    <w:p w14:paraId="7501D81F" w14:textId="77777777" w:rsidR="00943C1B" w:rsidRDefault="00943C1B">
      <w:pPr>
        <w:pStyle w:val="105"/>
        <w:rPr>
          <w:sz w:val="24"/>
          <w:szCs w:val="24"/>
        </w:rPr>
      </w:pPr>
    </w:p>
    <w:p w14:paraId="62CD01E3" w14:textId="77777777" w:rsidR="00943C1B" w:rsidRDefault="00943C1B">
      <w:pPr>
        <w:pStyle w:val="105"/>
        <w:rPr>
          <w:sz w:val="24"/>
          <w:szCs w:val="24"/>
        </w:rPr>
      </w:pPr>
    </w:p>
    <w:p w14:paraId="6DCE5F91" w14:textId="77777777" w:rsidR="00943C1B" w:rsidRDefault="00943C1B">
      <w:pPr>
        <w:pStyle w:val="105"/>
        <w:rPr>
          <w:sz w:val="24"/>
          <w:szCs w:val="24"/>
        </w:rPr>
      </w:pPr>
    </w:p>
    <w:p w14:paraId="2135326B" w14:textId="77777777" w:rsidR="00943C1B" w:rsidRDefault="00943C1B">
      <w:pPr>
        <w:pStyle w:val="105"/>
        <w:rPr>
          <w:sz w:val="24"/>
          <w:szCs w:val="24"/>
        </w:rPr>
      </w:pPr>
    </w:p>
    <w:p w14:paraId="10DBE65A" w14:textId="77777777" w:rsidR="00943C1B" w:rsidRDefault="00943C1B">
      <w:pPr>
        <w:pStyle w:val="105"/>
        <w:rPr>
          <w:sz w:val="24"/>
          <w:szCs w:val="24"/>
        </w:rPr>
      </w:pPr>
    </w:p>
    <w:p w14:paraId="5F20B601" w14:textId="77777777" w:rsidR="00943C1B" w:rsidRDefault="00943C1B">
      <w:pPr>
        <w:pStyle w:val="105"/>
        <w:rPr>
          <w:sz w:val="24"/>
          <w:szCs w:val="24"/>
        </w:rPr>
      </w:pPr>
    </w:p>
    <w:p w14:paraId="04F31DC2" w14:textId="77777777" w:rsidR="00943C1B" w:rsidRDefault="00943C1B">
      <w:pPr>
        <w:pStyle w:val="105"/>
        <w:rPr>
          <w:sz w:val="24"/>
          <w:szCs w:val="24"/>
        </w:rPr>
      </w:pPr>
    </w:p>
    <w:p w14:paraId="7DC94356" w14:textId="77777777" w:rsidR="00943C1B" w:rsidRDefault="00943C1B">
      <w:pPr>
        <w:pStyle w:val="105"/>
        <w:rPr>
          <w:sz w:val="24"/>
          <w:szCs w:val="24"/>
        </w:rPr>
      </w:pPr>
    </w:p>
    <w:p w14:paraId="2D292C5C" w14:textId="77777777" w:rsidR="00943C1B" w:rsidRDefault="00943C1B">
      <w:pPr>
        <w:pStyle w:val="105"/>
        <w:rPr>
          <w:sz w:val="24"/>
          <w:szCs w:val="24"/>
        </w:rPr>
      </w:pPr>
    </w:p>
    <w:p w14:paraId="1F97917A" w14:textId="77777777" w:rsidR="00943C1B" w:rsidRDefault="00943C1B">
      <w:pPr>
        <w:pStyle w:val="105"/>
        <w:rPr>
          <w:sz w:val="24"/>
          <w:szCs w:val="24"/>
        </w:rPr>
      </w:pPr>
    </w:p>
    <w:p w14:paraId="14B4B6D0" w14:textId="77777777" w:rsidR="00943C1B" w:rsidRDefault="00943C1B">
      <w:pPr>
        <w:pStyle w:val="105"/>
        <w:rPr>
          <w:sz w:val="24"/>
          <w:szCs w:val="24"/>
        </w:rPr>
      </w:pPr>
    </w:p>
    <w:p w14:paraId="73D5F398" w14:textId="77777777" w:rsidR="00943C1B" w:rsidRDefault="00943C1B">
      <w:pPr>
        <w:pStyle w:val="105"/>
        <w:rPr>
          <w:sz w:val="24"/>
          <w:szCs w:val="24"/>
        </w:rPr>
      </w:pPr>
    </w:p>
    <w:p w14:paraId="71EF0A99" w14:textId="77777777" w:rsidR="00943C1B" w:rsidRDefault="00943C1B">
      <w:pPr>
        <w:pStyle w:val="105"/>
        <w:rPr>
          <w:sz w:val="24"/>
          <w:szCs w:val="24"/>
        </w:rPr>
      </w:pPr>
    </w:p>
    <w:p w14:paraId="7A767D80" w14:textId="77777777" w:rsidR="00943C1B" w:rsidRDefault="00943C1B">
      <w:pPr>
        <w:pStyle w:val="105"/>
        <w:rPr>
          <w:sz w:val="24"/>
          <w:szCs w:val="24"/>
        </w:rPr>
      </w:pPr>
    </w:p>
    <w:p w14:paraId="2EB98353" w14:textId="77777777" w:rsidR="00943C1B" w:rsidRDefault="00943C1B">
      <w:pPr>
        <w:pStyle w:val="105"/>
        <w:rPr>
          <w:sz w:val="24"/>
          <w:szCs w:val="24"/>
        </w:rPr>
      </w:pPr>
    </w:p>
    <w:p w14:paraId="1DEFC951" w14:textId="77777777" w:rsidR="00943C1B" w:rsidRDefault="00943C1B">
      <w:pPr>
        <w:pStyle w:val="105"/>
        <w:rPr>
          <w:sz w:val="24"/>
          <w:szCs w:val="24"/>
        </w:rPr>
      </w:pPr>
    </w:p>
    <w:p w14:paraId="130AEAD1" w14:textId="77777777" w:rsidR="00943C1B" w:rsidRDefault="00943C1B">
      <w:pPr>
        <w:pStyle w:val="105"/>
        <w:rPr>
          <w:sz w:val="24"/>
          <w:szCs w:val="24"/>
        </w:rPr>
      </w:pPr>
    </w:p>
    <w:p w14:paraId="24DF04DB" w14:textId="77777777" w:rsidR="00943C1B" w:rsidRDefault="00943C1B">
      <w:pPr>
        <w:pStyle w:val="105"/>
        <w:rPr>
          <w:sz w:val="24"/>
          <w:szCs w:val="24"/>
        </w:rPr>
      </w:pPr>
    </w:p>
    <w:p w14:paraId="1ACA107D" w14:textId="77777777" w:rsidR="00943C1B" w:rsidRDefault="00943C1B">
      <w:pPr>
        <w:pStyle w:val="105"/>
        <w:rPr>
          <w:sz w:val="24"/>
          <w:szCs w:val="24"/>
        </w:rPr>
      </w:pPr>
    </w:p>
    <w:p w14:paraId="54E75776" w14:textId="77777777" w:rsidR="00943C1B" w:rsidRDefault="00943C1B">
      <w:pPr>
        <w:pStyle w:val="105"/>
        <w:rPr>
          <w:sz w:val="24"/>
          <w:szCs w:val="24"/>
        </w:rPr>
      </w:pPr>
    </w:p>
    <w:p w14:paraId="4A1331B8" w14:textId="77777777" w:rsidR="00943C1B" w:rsidRDefault="00943C1B">
      <w:pPr>
        <w:pStyle w:val="105"/>
        <w:rPr>
          <w:sz w:val="24"/>
          <w:szCs w:val="24"/>
        </w:rPr>
      </w:pPr>
    </w:p>
    <w:p w14:paraId="5D67303E" w14:textId="77777777" w:rsidR="00943C1B" w:rsidRDefault="00943C1B">
      <w:pPr>
        <w:pStyle w:val="105"/>
        <w:rPr>
          <w:sz w:val="24"/>
          <w:szCs w:val="24"/>
        </w:rPr>
      </w:pPr>
    </w:p>
    <w:p w14:paraId="5AB2908A" w14:textId="77777777" w:rsidR="00943C1B" w:rsidRDefault="00943C1B">
      <w:pPr>
        <w:pStyle w:val="105"/>
        <w:rPr>
          <w:sz w:val="24"/>
          <w:szCs w:val="24"/>
        </w:rPr>
      </w:pPr>
    </w:p>
    <w:p w14:paraId="0F5FEC0E" w14:textId="77777777" w:rsidR="00943C1B" w:rsidRDefault="00943C1B">
      <w:pPr>
        <w:pStyle w:val="105"/>
        <w:rPr>
          <w:sz w:val="24"/>
          <w:szCs w:val="24"/>
        </w:rPr>
      </w:pPr>
    </w:p>
    <w:p w14:paraId="6DEF9A78" w14:textId="77777777" w:rsidR="00943C1B" w:rsidRDefault="00943C1B">
      <w:pPr>
        <w:pStyle w:val="105"/>
        <w:rPr>
          <w:sz w:val="24"/>
          <w:szCs w:val="24"/>
        </w:rPr>
      </w:pPr>
    </w:p>
    <w:p w14:paraId="1C05CF14" w14:textId="77777777" w:rsidR="00943C1B" w:rsidRDefault="00943C1B">
      <w:pPr>
        <w:pStyle w:val="105"/>
        <w:rPr>
          <w:sz w:val="24"/>
          <w:szCs w:val="24"/>
        </w:rPr>
      </w:pPr>
    </w:p>
    <w:p w14:paraId="25E5F1E2" w14:textId="77777777" w:rsidR="00943C1B" w:rsidRDefault="00943C1B">
      <w:pPr>
        <w:pStyle w:val="105"/>
        <w:rPr>
          <w:sz w:val="24"/>
          <w:szCs w:val="24"/>
        </w:rPr>
      </w:pPr>
    </w:p>
    <w:p w14:paraId="017D26C0" w14:textId="77777777" w:rsidR="00943C1B" w:rsidRDefault="00943C1B">
      <w:pPr>
        <w:pStyle w:val="105"/>
        <w:rPr>
          <w:sz w:val="24"/>
          <w:szCs w:val="24"/>
        </w:rPr>
      </w:pPr>
    </w:p>
    <w:p w14:paraId="39443757" w14:textId="77777777" w:rsidR="00943C1B" w:rsidRDefault="00943C1B">
      <w:pPr>
        <w:pStyle w:val="105"/>
        <w:rPr>
          <w:sz w:val="24"/>
          <w:szCs w:val="24"/>
        </w:rPr>
      </w:pPr>
    </w:p>
    <w:p w14:paraId="090BE92A" w14:textId="77777777" w:rsidR="00943C1B" w:rsidRDefault="00943C1B">
      <w:pPr>
        <w:pStyle w:val="105"/>
        <w:rPr>
          <w:sz w:val="24"/>
          <w:szCs w:val="24"/>
        </w:rPr>
      </w:pPr>
    </w:p>
    <w:p w14:paraId="28FCA60F" w14:textId="77777777" w:rsidR="00943C1B" w:rsidRDefault="00943C1B">
      <w:pPr>
        <w:pStyle w:val="105"/>
        <w:rPr>
          <w:sz w:val="24"/>
          <w:szCs w:val="24"/>
        </w:rPr>
      </w:pPr>
    </w:p>
    <w:p w14:paraId="7F7B50F5" w14:textId="77777777" w:rsidR="00943C1B" w:rsidRDefault="00943C1B">
      <w:pPr>
        <w:pStyle w:val="105"/>
        <w:rPr>
          <w:sz w:val="24"/>
          <w:szCs w:val="24"/>
        </w:rPr>
      </w:pPr>
    </w:p>
    <w:p w14:paraId="38DDBA18" w14:textId="77777777" w:rsidR="00943C1B" w:rsidRDefault="00943C1B">
      <w:pPr>
        <w:pStyle w:val="105"/>
        <w:rPr>
          <w:sz w:val="24"/>
          <w:szCs w:val="24"/>
        </w:rPr>
      </w:pPr>
    </w:p>
    <w:p w14:paraId="2D39048F" w14:textId="77777777" w:rsidR="00943C1B" w:rsidRDefault="00943C1B">
      <w:pPr>
        <w:pStyle w:val="105"/>
        <w:rPr>
          <w:sz w:val="24"/>
          <w:szCs w:val="24"/>
        </w:rPr>
      </w:pPr>
    </w:p>
    <w:p w14:paraId="7F70B39E" w14:textId="77777777" w:rsidR="00943C1B" w:rsidRDefault="00943C1B">
      <w:pPr>
        <w:pStyle w:val="105"/>
        <w:rPr>
          <w:sz w:val="24"/>
          <w:szCs w:val="24"/>
        </w:rPr>
      </w:pPr>
    </w:p>
    <w:p w14:paraId="21A7B427" w14:textId="77777777" w:rsidR="00943C1B" w:rsidRDefault="00943C1B">
      <w:pPr>
        <w:pStyle w:val="105"/>
        <w:rPr>
          <w:sz w:val="24"/>
          <w:szCs w:val="24"/>
        </w:rPr>
      </w:pPr>
    </w:p>
    <w:p w14:paraId="39B70A78" w14:textId="77777777" w:rsidR="00943C1B" w:rsidRDefault="00943C1B">
      <w:pPr>
        <w:pStyle w:val="105"/>
        <w:rPr>
          <w:sz w:val="24"/>
          <w:szCs w:val="24"/>
        </w:rPr>
      </w:pPr>
    </w:p>
    <w:p w14:paraId="3E197051" w14:textId="77777777" w:rsidR="00943C1B" w:rsidRDefault="00943C1B">
      <w:pPr>
        <w:pStyle w:val="105"/>
        <w:rPr>
          <w:sz w:val="24"/>
          <w:szCs w:val="24"/>
        </w:rPr>
      </w:pPr>
    </w:p>
    <w:p w14:paraId="70F69B48" w14:textId="77777777" w:rsidR="00943C1B" w:rsidRDefault="00943C1B">
      <w:pPr>
        <w:pStyle w:val="105"/>
        <w:rPr>
          <w:sz w:val="24"/>
          <w:szCs w:val="24"/>
        </w:rPr>
      </w:pPr>
    </w:p>
    <w:p w14:paraId="3FAFFA6A" w14:textId="77777777" w:rsidR="00943C1B" w:rsidRDefault="00943C1B">
      <w:pPr>
        <w:pStyle w:val="105"/>
        <w:rPr>
          <w:sz w:val="24"/>
          <w:szCs w:val="24"/>
        </w:rPr>
      </w:pPr>
    </w:p>
    <w:p w14:paraId="5D2685A7" w14:textId="77777777" w:rsidR="00943C1B" w:rsidRDefault="00943C1B">
      <w:pPr>
        <w:pStyle w:val="105"/>
        <w:rPr>
          <w:sz w:val="24"/>
          <w:szCs w:val="24"/>
        </w:rPr>
      </w:pPr>
    </w:p>
    <w:p w14:paraId="29E24D02" w14:textId="77777777" w:rsidR="00943C1B" w:rsidRDefault="00943C1B">
      <w:pPr>
        <w:pStyle w:val="105"/>
        <w:rPr>
          <w:sz w:val="24"/>
          <w:szCs w:val="24"/>
        </w:rPr>
      </w:pPr>
    </w:p>
    <w:p w14:paraId="69B10A6F" w14:textId="77777777" w:rsidR="00943C1B" w:rsidRDefault="00943C1B">
      <w:pPr>
        <w:pStyle w:val="105"/>
        <w:rPr>
          <w:sz w:val="24"/>
          <w:szCs w:val="24"/>
        </w:rPr>
      </w:pPr>
    </w:p>
    <w:p w14:paraId="47EA33D1" w14:textId="77777777" w:rsidR="00943C1B" w:rsidRDefault="00943C1B">
      <w:pPr>
        <w:pStyle w:val="105"/>
        <w:rPr>
          <w:sz w:val="24"/>
          <w:szCs w:val="24"/>
        </w:rPr>
      </w:pPr>
    </w:p>
    <w:p w14:paraId="7ED2BD8D" w14:textId="77777777" w:rsidR="00943C1B" w:rsidRDefault="00943C1B">
      <w:pPr>
        <w:pStyle w:val="105"/>
        <w:rPr>
          <w:sz w:val="24"/>
          <w:szCs w:val="24"/>
        </w:rPr>
      </w:pPr>
    </w:p>
    <w:p w14:paraId="75BEC840" w14:textId="77777777" w:rsidR="00943C1B" w:rsidRDefault="00943C1B">
      <w:pPr>
        <w:pStyle w:val="105"/>
        <w:rPr>
          <w:sz w:val="24"/>
          <w:szCs w:val="24"/>
        </w:rPr>
      </w:pPr>
    </w:p>
    <w:p w14:paraId="33152D2C" w14:textId="77777777" w:rsidR="00943C1B" w:rsidRDefault="00943C1B">
      <w:pPr>
        <w:pStyle w:val="105"/>
        <w:rPr>
          <w:sz w:val="24"/>
          <w:szCs w:val="24"/>
        </w:rPr>
      </w:pPr>
    </w:p>
    <w:p w14:paraId="4E72B671" w14:textId="77777777" w:rsidR="00943C1B" w:rsidRDefault="00943C1B">
      <w:pPr>
        <w:pStyle w:val="105"/>
        <w:rPr>
          <w:sz w:val="24"/>
          <w:szCs w:val="24"/>
        </w:rPr>
      </w:pPr>
    </w:p>
    <w:p w14:paraId="21CDF581" w14:textId="77777777" w:rsidR="00943C1B" w:rsidRDefault="0019485E">
      <w:pPr>
        <w:pStyle w:val="105"/>
        <w:rPr>
          <w:sz w:val="24"/>
          <w:szCs w:val="24"/>
        </w:rPr>
      </w:pPr>
      <w:r>
        <w:pict w14:anchorId="31098472">
          <v:group id="_x0000_s1056" style="position:absolute;left:0;text-align:left;margin-left:294.1pt;margin-top:487.75pt;width:140.25pt;height:56.25pt;z-index:47;mso-position-horizontal-relative:page;mso-position-vertical-relative:page" coordsize="14025,5625">
            <v:shape id="_x0000_s1699301008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09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B43BD2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501147" w14:textId="77777777" w:rsidR="00943C1B" w:rsidRDefault="00943C1B">
      <w:pPr>
        <w:pStyle w:val="105"/>
        <w:rPr>
          <w:sz w:val="24"/>
          <w:szCs w:val="24"/>
        </w:rPr>
      </w:pPr>
    </w:p>
    <w:p w14:paraId="1BB3D292" w14:textId="77777777" w:rsidR="00943C1B" w:rsidRDefault="00943C1B">
      <w:pPr>
        <w:pStyle w:val="105"/>
        <w:rPr>
          <w:sz w:val="24"/>
          <w:szCs w:val="24"/>
        </w:rPr>
      </w:pPr>
    </w:p>
    <w:p w14:paraId="5CA1F597" w14:textId="77777777" w:rsidR="00943C1B" w:rsidRDefault="00943C1B">
      <w:pPr>
        <w:pStyle w:val="105"/>
        <w:rPr>
          <w:sz w:val="24"/>
          <w:szCs w:val="24"/>
        </w:rPr>
      </w:pPr>
    </w:p>
    <w:p w14:paraId="4C5797CB" w14:textId="77777777" w:rsidR="00943C1B" w:rsidRDefault="00943C1B">
      <w:pPr>
        <w:pStyle w:val="105"/>
        <w:rPr>
          <w:sz w:val="24"/>
          <w:szCs w:val="24"/>
        </w:rPr>
      </w:pPr>
    </w:p>
    <w:p w14:paraId="57671CD6" w14:textId="77777777" w:rsidR="00943C1B" w:rsidRDefault="00943C1B">
      <w:pPr>
        <w:pStyle w:val="105"/>
        <w:rPr>
          <w:sz w:val="24"/>
          <w:szCs w:val="24"/>
        </w:rPr>
      </w:pPr>
    </w:p>
    <w:p w14:paraId="29CA32A2" w14:textId="77777777" w:rsidR="00943C1B" w:rsidRDefault="00943C1B">
      <w:pPr>
        <w:pStyle w:val="105"/>
        <w:rPr>
          <w:sz w:val="24"/>
          <w:szCs w:val="24"/>
        </w:rPr>
      </w:pPr>
    </w:p>
    <w:p w14:paraId="4D05321D" w14:textId="77777777" w:rsidR="00943C1B" w:rsidRDefault="00943C1B">
      <w:pPr>
        <w:pStyle w:val="105"/>
        <w:rPr>
          <w:sz w:val="24"/>
          <w:szCs w:val="24"/>
        </w:rPr>
      </w:pPr>
    </w:p>
    <w:p w14:paraId="5B606464" w14:textId="77777777" w:rsidR="00943C1B" w:rsidRDefault="00943C1B">
      <w:pPr>
        <w:pStyle w:val="105"/>
        <w:rPr>
          <w:sz w:val="24"/>
          <w:szCs w:val="24"/>
        </w:rPr>
      </w:pPr>
    </w:p>
    <w:p w14:paraId="1BF832B6" w14:textId="77777777" w:rsidR="00943C1B" w:rsidRDefault="0019485E">
      <w:pPr>
        <w:pStyle w:val="105"/>
        <w:rPr>
          <w:sz w:val="24"/>
          <w:szCs w:val="24"/>
        </w:rPr>
      </w:pPr>
      <w:r>
        <w:pict w14:anchorId="552AD9F6">
          <v:group id="_x0000_s1053" style="position:absolute;left:0;text-align:left;margin-left:294.1pt;margin-top:487.75pt;width:140.25pt;height:56.25pt;z-index:43;mso-position-horizontal-relative:page;mso-position-vertical-relative:page" coordsize="14025,5625">
            <v:shape id="_x0000_s1699301010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11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DBDB7D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BE368D" w14:textId="77777777" w:rsidR="00943C1B" w:rsidRDefault="00943C1B">
      <w:pPr>
        <w:pStyle w:val="105"/>
        <w:rPr>
          <w:sz w:val="24"/>
          <w:szCs w:val="24"/>
        </w:rPr>
      </w:pPr>
    </w:p>
    <w:p w14:paraId="6B3F8F2B" w14:textId="77777777" w:rsidR="00943C1B" w:rsidRDefault="00943C1B">
      <w:pPr>
        <w:pStyle w:val="105"/>
        <w:rPr>
          <w:sz w:val="24"/>
          <w:szCs w:val="24"/>
        </w:rPr>
      </w:pPr>
    </w:p>
    <w:p w14:paraId="00645D8F" w14:textId="77777777" w:rsidR="00943C1B" w:rsidRDefault="00943C1B">
      <w:pPr>
        <w:pStyle w:val="105"/>
        <w:rPr>
          <w:sz w:val="24"/>
          <w:szCs w:val="24"/>
        </w:rPr>
      </w:pPr>
    </w:p>
    <w:p w14:paraId="2565F105" w14:textId="77777777" w:rsidR="00943C1B" w:rsidRDefault="00943C1B">
      <w:pPr>
        <w:pStyle w:val="105"/>
        <w:rPr>
          <w:sz w:val="24"/>
          <w:szCs w:val="24"/>
        </w:rPr>
      </w:pPr>
    </w:p>
    <w:p w14:paraId="52DC1DE4" w14:textId="77777777" w:rsidR="00943C1B" w:rsidRDefault="00943C1B">
      <w:pPr>
        <w:pStyle w:val="105"/>
        <w:rPr>
          <w:sz w:val="24"/>
          <w:szCs w:val="24"/>
        </w:rPr>
      </w:pPr>
    </w:p>
    <w:p w14:paraId="61738A38" w14:textId="77777777" w:rsidR="00943C1B" w:rsidRDefault="00943C1B">
      <w:pPr>
        <w:pStyle w:val="105"/>
        <w:rPr>
          <w:sz w:val="24"/>
          <w:szCs w:val="24"/>
        </w:rPr>
      </w:pPr>
    </w:p>
    <w:p w14:paraId="288A70BE" w14:textId="77777777" w:rsidR="00943C1B" w:rsidRDefault="00943C1B">
      <w:pPr>
        <w:pStyle w:val="105"/>
        <w:rPr>
          <w:sz w:val="24"/>
          <w:szCs w:val="24"/>
        </w:rPr>
      </w:pPr>
    </w:p>
    <w:p w14:paraId="6214002A" w14:textId="77777777" w:rsidR="00943C1B" w:rsidRDefault="00943C1B">
      <w:pPr>
        <w:pStyle w:val="105"/>
        <w:rPr>
          <w:sz w:val="24"/>
          <w:szCs w:val="24"/>
        </w:rPr>
      </w:pPr>
    </w:p>
    <w:p w14:paraId="34572E9D" w14:textId="77777777" w:rsidR="00943C1B" w:rsidRDefault="00943C1B">
      <w:pPr>
        <w:pStyle w:val="105"/>
        <w:rPr>
          <w:sz w:val="24"/>
          <w:szCs w:val="24"/>
        </w:rPr>
      </w:pPr>
    </w:p>
    <w:p w14:paraId="0FA41155" w14:textId="77777777" w:rsidR="00943C1B" w:rsidRDefault="00943C1B">
      <w:pPr>
        <w:pStyle w:val="105"/>
        <w:rPr>
          <w:sz w:val="24"/>
          <w:szCs w:val="24"/>
        </w:rPr>
      </w:pPr>
    </w:p>
    <w:p w14:paraId="2439AA9E" w14:textId="77777777" w:rsidR="00943C1B" w:rsidRDefault="00943C1B">
      <w:pPr>
        <w:pStyle w:val="105"/>
        <w:rPr>
          <w:sz w:val="24"/>
          <w:szCs w:val="24"/>
        </w:rPr>
      </w:pPr>
    </w:p>
    <w:p w14:paraId="535346D7" w14:textId="77777777" w:rsidR="00943C1B" w:rsidRDefault="00943C1B">
      <w:pPr>
        <w:pStyle w:val="105"/>
        <w:rPr>
          <w:sz w:val="24"/>
          <w:szCs w:val="24"/>
        </w:rPr>
      </w:pPr>
    </w:p>
    <w:p w14:paraId="3CD17EF9" w14:textId="77777777" w:rsidR="00943C1B" w:rsidRDefault="0019485E">
      <w:pPr>
        <w:pStyle w:val="105"/>
        <w:rPr>
          <w:sz w:val="24"/>
          <w:szCs w:val="24"/>
        </w:rPr>
      </w:pPr>
      <w:r>
        <w:pict w14:anchorId="67F89652">
          <v:group id="_x0000_s1047" style="position:absolute;left:0;text-align:left;margin-left:59.55pt;margin-top:47.35pt;width:610.65pt;height:60.6pt;z-index:50;mso-position-horizontal-relative:page;mso-position-vertical-relative:page" coordsize="61064,6058">
            <v:line id="_x0000_s1699301012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59" coordsize="60776,5759">
              <v:shape id="_x0000_s1699301014" o:spid="_x0000_s1051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035515C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15" o:spid="_x0000_s1050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A670D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301016" o:spid="_x0000_s1049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FF390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00DA44" w14:textId="77777777" w:rsidR="00943C1B" w:rsidRDefault="00943C1B">
      <w:pPr>
        <w:pStyle w:val="105"/>
        <w:rPr>
          <w:sz w:val="24"/>
          <w:szCs w:val="24"/>
        </w:rPr>
      </w:pPr>
    </w:p>
    <w:p w14:paraId="57C24B4D" w14:textId="77777777" w:rsidR="00943C1B" w:rsidRDefault="00943C1B">
      <w:pPr>
        <w:pStyle w:val="105"/>
        <w:rPr>
          <w:sz w:val="24"/>
          <w:szCs w:val="24"/>
        </w:rPr>
      </w:pPr>
    </w:p>
    <w:p w14:paraId="53CFB8B1" w14:textId="77777777" w:rsidR="00943C1B" w:rsidRDefault="00943C1B">
      <w:pPr>
        <w:pStyle w:val="105"/>
        <w:rPr>
          <w:sz w:val="24"/>
          <w:szCs w:val="24"/>
        </w:rPr>
      </w:pPr>
    </w:p>
    <w:p w14:paraId="62ED3178" w14:textId="77777777" w:rsidR="00943C1B" w:rsidRDefault="00943C1B">
      <w:pPr>
        <w:pStyle w:val="105"/>
        <w:rPr>
          <w:sz w:val="24"/>
          <w:szCs w:val="24"/>
        </w:rPr>
      </w:pPr>
    </w:p>
    <w:p w14:paraId="408FBA43" w14:textId="77777777" w:rsidR="00943C1B" w:rsidRDefault="00943C1B">
      <w:pPr>
        <w:pStyle w:val="105"/>
        <w:rPr>
          <w:sz w:val="24"/>
          <w:szCs w:val="24"/>
        </w:rPr>
      </w:pPr>
    </w:p>
    <w:p w14:paraId="64E964DE" w14:textId="77777777" w:rsidR="00943C1B" w:rsidRDefault="00943C1B">
      <w:pPr>
        <w:pStyle w:val="105"/>
        <w:rPr>
          <w:sz w:val="24"/>
          <w:szCs w:val="24"/>
        </w:rPr>
      </w:pPr>
    </w:p>
    <w:p w14:paraId="68CF9241" w14:textId="77777777" w:rsidR="00943C1B" w:rsidRDefault="00943C1B">
      <w:pPr>
        <w:pStyle w:val="105"/>
        <w:rPr>
          <w:sz w:val="24"/>
          <w:szCs w:val="24"/>
        </w:rPr>
      </w:pPr>
    </w:p>
    <w:p w14:paraId="7E2AC03F" w14:textId="77777777" w:rsidR="00943C1B" w:rsidRDefault="00943C1B">
      <w:pPr>
        <w:pStyle w:val="105"/>
        <w:rPr>
          <w:sz w:val="24"/>
          <w:szCs w:val="24"/>
        </w:rPr>
      </w:pPr>
    </w:p>
    <w:p w14:paraId="491E1BA9" w14:textId="77777777" w:rsidR="00943C1B" w:rsidRDefault="00943C1B">
      <w:pPr>
        <w:pStyle w:val="105"/>
        <w:rPr>
          <w:sz w:val="24"/>
          <w:szCs w:val="24"/>
        </w:rPr>
      </w:pPr>
    </w:p>
    <w:p w14:paraId="2317F617" w14:textId="77777777" w:rsidR="00943C1B" w:rsidRDefault="00943C1B">
      <w:pPr>
        <w:pStyle w:val="105"/>
        <w:rPr>
          <w:sz w:val="24"/>
          <w:szCs w:val="24"/>
        </w:rPr>
      </w:pPr>
    </w:p>
    <w:p w14:paraId="6948A612" w14:textId="77777777" w:rsidR="00943C1B" w:rsidRDefault="00943C1B">
      <w:pPr>
        <w:pStyle w:val="105"/>
        <w:rPr>
          <w:sz w:val="24"/>
          <w:szCs w:val="24"/>
        </w:rPr>
      </w:pPr>
    </w:p>
    <w:p w14:paraId="2317F8F3" w14:textId="77777777" w:rsidR="00943C1B" w:rsidRDefault="00943C1B">
      <w:pPr>
        <w:pStyle w:val="105"/>
        <w:rPr>
          <w:sz w:val="24"/>
          <w:szCs w:val="24"/>
        </w:rPr>
      </w:pPr>
    </w:p>
    <w:p w14:paraId="69B65825" w14:textId="77777777" w:rsidR="00943C1B" w:rsidRDefault="00943C1B">
      <w:pPr>
        <w:pStyle w:val="105"/>
        <w:rPr>
          <w:sz w:val="24"/>
          <w:szCs w:val="24"/>
        </w:rPr>
      </w:pPr>
    </w:p>
    <w:p w14:paraId="1360636D" w14:textId="77777777" w:rsidR="00943C1B" w:rsidRDefault="00943C1B">
      <w:pPr>
        <w:pStyle w:val="105"/>
        <w:rPr>
          <w:sz w:val="24"/>
          <w:szCs w:val="24"/>
        </w:rPr>
      </w:pPr>
    </w:p>
    <w:p w14:paraId="73D31A38" w14:textId="77777777" w:rsidR="00943C1B" w:rsidRDefault="00943C1B">
      <w:pPr>
        <w:pStyle w:val="105"/>
        <w:rPr>
          <w:sz w:val="24"/>
          <w:szCs w:val="24"/>
        </w:rPr>
      </w:pPr>
    </w:p>
    <w:p w14:paraId="04A1DD72" w14:textId="77777777" w:rsidR="00943C1B" w:rsidRDefault="00943C1B">
      <w:pPr>
        <w:pStyle w:val="105"/>
        <w:rPr>
          <w:sz w:val="24"/>
          <w:szCs w:val="24"/>
        </w:rPr>
      </w:pPr>
    </w:p>
    <w:p w14:paraId="50B8FEB5" w14:textId="77777777" w:rsidR="00943C1B" w:rsidRDefault="00943C1B">
      <w:pPr>
        <w:pStyle w:val="105"/>
        <w:rPr>
          <w:sz w:val="24"/>
          <w:szCs w:val="24"/>
        </w:rPr>
      </w:pPr>
    </w:p>
    <w:p w14:paraId="64104A9B" w14:textId="77777777" w:rsidR="00943C1B" w:rsidRDefault="00943C1B">
      <w:pPr>
        <w:pStyle w:val="105"/>
        <w:rPr>
          <w:sz w:val="24"/>
          <w:szCs w:val="24"/>
        </w:rPr>
      </w:pPr>
    </w:p>
    <w:p w14:paraId="600B08E1" w14:textId="77777777" w:rsidR="00943C1B" w:rsidRDefault="00943C1B">
      <w:pPr>
        <w:pStyle w:val="105"/>
        <w:rPr>
          <w:sz w:val="24"/>
          <w:szCs w:val="24"/>
        </w:rPr>
      </w:pPr>
    </w:p>
    <w:p w14:paraId="22608126" w14:textId="77777777" w:rsidR="00943C1B" w:rsidRDefault="00943C1B">
      <w:pPr>
        <w:pStyle w:val="105"/>
        <w:rPr>
          <w:sz w:val="24"/>
          <w:szCs w:val="24"/>
        </w:rPr>
      </w:pPr>
    </w:p>
    <w:p w14:paraId="6B474760" w14:textId="77777777" w:rsidR="00943C1B" w:rsidRDefault="00943C1B">
      <w:pPr>
        <w:pStyle w:val="105"/>
        <w:rPr>
          <w:sz w:val="24"/>
          <w:szCs w:val="24"/>
        </w:rPr>
      </w:pPr>
    </w:p>
    <w:p w14:paraId="288A0D09" w14:textId="77777777" w:rsidR="00943C1B" w:rsidRDefault="00943C1B">
      <w:pPr>
        <w:pStyle w:val="105"/>
        <w:rPr>
          <w:sz w:val="24"/>
          <w:szCs w:val="24"/>
        </w:rPr>
      </w:pPr>
    </w:p>
    <w:p w14:paraId="5322E01F" w14:textId="77777777" w:rsidR="00943C1B" w:rsidRDefault="00943C1B">
      <w:pPr>
        <w:pStyle w:val="105"/>
        <w:rPr>
          <w:sz w:val="24"/>
          <w:szCs w:val="24"/>
        </w:rPr>
      </w:pPr>
    </w:p>
    <w:p w14:paraId="7BFCD488" w14:textId="77777777" w:rsidR="00943C1B" w:rsidRDefault="00943C1B">
      <w:pPr>
        <w:pStyle w:val="105"/>
        <w:rPr>
          <w:sz w:val="24"/>
          <w:szCs w:val="24"/>
        </w:rPr>
      </w:pPr>
    </w:p>
    <w:p w14:paraId="2D726C5B" w14:textId="77777777" w:rsidR="00943C1B" w:rsidRDefault="00943C1B">
      <w:pPr>
        <w:pStyle w:val="105"/>
        <w:rPr>
          <w:sz w:val="24"/>
          <w:szCs w:val="24"/>
        </w:rPr>
      </w:pPr>
    </w:p>
    <w:p w14:paraId="19B397C8" w14:textId="77777777" w:rsidR="00943C1B" w:rsidRDefault="00943C1B">
      <w:pPr>
        <w:pStyle w:val="105"/>
        <w:rPr>
          <w:sz w:val="24"/>
          <w:szCs w:val="24"/>
        </w:rPr>
      </w:pPr>
    </w:p>
    <w:p w14:paraId="19D29A64" w14:textId="77777777" w:rsidR="00943C1B" w:rsidRDefault="00943C1B">
      <w:pPr>
        <w:pStyle w:val="105"/>
        <w:rPr>
          <w:sz w:val="24"/>
          <w:szCs w:val="24"/>
        </w:rPr>
      </w:pPr>
    </w:p>
    <w:p w14:paraId="3F79B3C9" w14:textId="77777777" w:rsidR="00943C1B" w:rsidRDefault="00943C1B">
      <w:pPr>
        <w:pStyle w:val="105"/>
        <w:rPr>
          <w:sz w:val="24"/>
          <w:szCs w:val="24"/>
        </w:rPr>
      </w:pPr>
    </w:p>
    <w:p w14:paraId="3AF30E78" w14:textId="77777777" w:rsidR="00943C1B" w:rsidRDefault="00943C1B">
      <w:pPr>
        <w:pStyle w:val="105"/>
        <w:rPr>
          <w:sz w:val="24"/>
          <w:szCs w:val="24"/>
        </w:rPr>
      </w:pPr>
    </w:p>
    <w:p w14:paraId="197EF361" w14:textId="77777777" w:rsidR="00943C1B" w:rsidRDefault="00943C1B">
      <w:pPr>
        <w:pStyle w:val="105"/>
        <w:rPr>
          <w:sz w:val="24"/>
          <w:szCs w:val="24"/>
        </w:rPr>
      </w:pPr>
    </w:p>
    <w:p w14:paraId="364B854A" w14:textId="77777777" w:rsidR="00943C1B" w:rsidRDefault="00943C1B">
      <w:pPr>
        <w:pStyle w:val="105"/>
        <w:rPr>
          <w:sz w:val="24"/>
          <w:szCs w:val="24"/>
        </w:rPr>
      </w:pPr>
    </w:p>
    <w:p w14:paraId="0A453271" w14:textId="77777777" w:rsidR="00943C1B" w:rsidRDefault="00943C1B">
      <w:pPr>
        <w:pStyle w:val="105"/>
        <w:rPr>
          <w:sz w:val="24"/>
          <w:szCs w:val="24"/>
        </w:rPr>
      </w:pPr>
    </w:p>
    <w:p w14:paraId="1BACC244" w14:textId="77777777" w:rsidR="00943C1B" w:rsidRDefault="00943C1B">
      <w:pPr>
        <w:pStyle w:val="105"/>
        <w:rPr>
          <w:sz w:val="24"/>
          <w:szCs w:val="24"/>
        </w:rPr>
      </w:pPr>
    </w:p>
    <w:p w14:paraId="4DA55A6F" w14:textId="77777777" w:rsidR="00943C1B" w:rsidRDefault="00943C1B">
      <w:pPr>
        <w:pStyle w:val="105"/>
        <w:rPr>
          <w:sz w:val="24"/>
          <w:szCs w:val="24"/>
        </w:rPr>
      </w:pPr>
    </w:p>
    <w:p w14:paraId="5B8B22D9" w14:textId="77777777" w:rsidR="00943C1B" w:rsidRDefault="00943C1B">
      <w:pPr>
        <w:pStyle w:val="105"/>
        <w:rPr>
          <w:sz w:val="24"/>
          <w:szCs w:val="24"/>
        </w:rPr>
      </w:pPr>
    </w:p>
    <w:p w14:paraId="03C4C676" w14:textId="77777777" w:rsidR="00943C1B" w:rsidRDefault="00943C1B">
      <w:pPr>
        <w:pStyle w:val="105"/>
        <w:rPr>
          <w:sz w:val="24"/>
          <w:szCs w:val="24"/>
        </w:rPr>
      </w:pPr>
    </w:p>
    <w:p w14:paraId="2EFE585D" w14:textId="77777777" w:rsidR="00943C1B" w:rsidRDefault="00943C1B">
      <w:pPr>
        <w:pStyle w:val="105"/>
        <w:rPr>
          <w:sz w:val="24"/>
          <w:szCs w:val="24"/>
        </w:rPr>
      </w:pPr>
    </w:p>
    <w:p w14:paraId="6E90A3CD" w14:textId="77777777" w:rsidR="00943C1B" w:rsidRDefault="00943C1B">
      <w:pPr>
        <w:pStyle w:val="105"/>
        <w:rPr>
          <w:sz w:val="24"/>
          <w:szCs w:val="24"/>
        </w:rPr>
      </w:pPr>
    </w:p>
    <w:p w14:paraId="3DE8DC45" w14:textId="77777777" w:rsidR="00943C1B" w:rsidRDefault="00943C1B">
      <w:pPr>
        <w:pStyle w:val="105"/>
        <w:rPr>
          <w:sz w:val="24"/>
          <w:szCs w:val="24"/>
        </w:rPr>
      </w:pPr>
    </w:p>
    <w:p w14:paraId="29571304" w14:textId="77777777" w:rsidR="00943C1B" w:rsidRDefault="00943C1B">
      <w:pPr>
        <w:pStyle w:val="105"/>
        <w:rPr>
          <w:sz w:val="24"/>
          <w:szCs w:val="24"/>
        </w:rPr>
      </w:pPr>
    </w:p>
    <w:p w14:paraId="0C815307" w14:textId="77777777" w:rsidR="00943C1B" w:rsidRDefault="00943C1B">
      <w:pPr>
        <w:pStyle w:val="105"/>
        <w:rPr>
          <w:sz w:val="24"/>
          <w:szCs w:val="24"/>
        </w:rPr>
      </w:pPr>
    </w:p>
    <w:p w14:paraId="585AED76" w14:textId="77777777" w:rsidR="00943C1B" w:rsidRDefault="00943C1B">
      <w:pPr>
        <w:pStyle w:val="105"/>
        <w:rPr>
          <w:sz w:val="24"/>
          <w:szCs w:val="24"/>
        </w:rPr>
      </w:pPr>
    </w:p>
    <w:p w14:paraId="3354B15E" w14:textId="77777777" w:rsidR="00943C1B" w:rsidRDefault="00943C1B">
      <w:pPr>
        <w:pStyle w:val="105"/>
        <w:rPr>
          <w:sz w:val="24"/>
          <w:szCs w:val="24"/>
        </w:rPr>
      </w:pPr>
    </w:p>
    <w:p w14:paraId="53253365" w14:textId="77777777" w:rsidR="00943C1B" w:rsidRDefault="00943C1B">
      <w:pPr>
        <w:pStyle w:val="105"/>
        <w:rPr>
          <w:sz w:val="24"/>
          <w:szCs w:val="24"/>
        </w:rPr>
      </w:pPr>
    </w:p>
    <w:p w14:paraId="55319822" w14:textId="77777777" w:rsidR="00943C1B" w:rsidRDefault="00943C1B">
      <w:pPr>
        <w:pStyle w:val="105"/>
        <w:rPr>
          <w:sz w:val="24"/>
          <w:szCs w:val="24"/>
        </w:rPr>
      </w:pPr>
    </w:p>
    <w:p w14:paraId="6AA64683" w14:textId="77777777" w:rsidR="00943C1B" w:rsidRDefault="00943C1B">
      <w:pPr>
        <w:pStyle w:val="105"/>
        <w:rPr>
          <w:sz w:val="24"/>
          <w:szCs w:val="24"/>
        </w:rPr>
      </w:pPr>
    </w:p>
    <w:p w14:paraId="07EBFA97" w14:textId="77777777" w:rsidR="00943C1B" w:rsidRDefault="00943C1B">
      <w:pPr>
        <w:pStyle w:val="105"/>
        <w:rPr>
          <w:sz w:val="24"/>
          <w:szCs w:val="24"/>
        </w:rPr>
      </w:pPr>
    </w:p>
    <w:p w14:paraId="02F93505" w14:textId="77777777" w:rsidR="00943C1B" w:rsidRDefault="00943C1B">
      <w:pPr>
        <w:pStyle w:val="105"/>
        <w:rPr>
          <w:sz w:val="24"/>
          <w:szCs w:val="24"/>
        </w:rPr>
      </w:pPr>
    </w:p>
    <w:p w14:paraId="2D73C334" w14:textId="77777777" w:rsidR="00943C1B" w:rsidRDefault="00943C1B">
      <w:pPr>
        <w:pStyle w:val="105"/>
        <w:rPr>
          <w:sz w:val="24"/>
          <w:szCs w:val="24"/>
        </w:rPr>
      </w:pPr>
    </w:p>
    <w:p w14:paraId="4D14792F" w14:textId="77777777" w:rsidR="00943C1B" w:rsidRDefault="00943C1B">
      <w:pPr>
        <w:pStyle w:val="105"/>
        <w:rPr>
          <w:sz w:val="24"/>
          <w:szCs w:val="24"/>
        </w:rPr>
      </w:pPr>
    </w:p>
    <w:p w14:paraId="2579E202" w14:textId="77777777" w:rsidR="00943C1B" w:rsidRDefault="00943C1B">
      <w:pPr>
        <w:pStyle w:val="105"/>
        <w:rPr>
          <w:sz w:val="24"/>
          <w:szCs w:val="24"/>
        </w:rPr>
      </w:pPr>
    </w:p>
    <w:p w14:paraId="4FE029B6" w14:textId="77777777" w:rsidR="00943C1B" w:rsidRDefault="00943C1B">
      <w:pPr>
        <w:pStyle w:val="105"/>
        <w:rPr>
          <w:sz w:val="24"/>
          <w:szCs w:val="24"/>
        </w:rPr>
      </w:pPr>
    </w:p>
    <w:p w14:paraId="65AD13CA" w14:textId="77777777" w:rsidR="00943C1B" w:rsidRDefault="00943C1B">
      <w:pPr>
        <w:pStyle w:val="105"/>
        <w:rPr>
          <w:sz w:val="24"/>
          <w:szCs w:val="24"/>
        </w:rPr>
      </w:pPr>
    </w:p>
    <w:p w14:paraId="3BDD2312" w14:textId="77777777" w:rsidR="00943C1B" w:rsidRDefault="00943C1B">
      <w:pPr>
        <w:pStyle w:val="105"/>
        <w:rPr>
          <w:sz w:val="24"/>
          <w:szCs w:val="24"/>
        </w:rPr>
      </w:pPr>
    </w:p>
    <w:p w14:paraId="2D973897" w14:textId="77777777" w:rsidR="00943C1B" w:rsidRDefault="00943C1B">
      <w:pPr>
        <w:pStyle w:val="105"/>
        <w:rPr>
          <w:sz w:val="24"/>
          <w:szCs w:val="24"/>
        </w:rPr>
      </w:pPr>
    </w:p>
    <w:p w14:paraId="1D62C489" w14:textId="77777777" w:rsidR="00943C1B" w:rsidRDefault="00943C1B">
      <w:pPr>
        <w:pStyle w:val="105"/>
        <w:rPr>
          <w:sz w:val="24"/>
          <w:szCs w:val="24"/>
        </w:rPr>
      </w:pPr>
    </w:p>
    <w:p w14:paraId="711A80C7" w14:textId="77777777" w:rsidR="00943C1B" w:rsidRDefault="00943C1B">
      <w:pPr>
        <w:pStyle w:val="105"/>
        <w:rPr>
          <w:sz w:val="24"/>
          <w:szCs w:val="24"/>
        </w:rPr>
      </w:pPr>
    </w:p>
    <w:p w14:paraId="20CB374C" w14:textId="77777777" w:rsidR="00943C1B" w:rsidRDefault="00943C1B">
      <w:pPr>
        <w:pStyle w:val="105"/>
        <w:rPr>
          <w:sz w:val="24"/>
          <w:szCs w:val="24"/>
        </w:rPr>
      </w:pPr>
    </w:p>
    <w:p w14:paraId="2F1532C1" w14:textId="77777777" w:rsidR="00943C1B" w:rsidRDefault="00943C1B">
      <w:pPr>
        <w:pStyle w:val="105"/>
        <w:rPr>
          <w:sz w:val="24"/>
          <w:szCs w:val="24"/>
        </w:rPr>
      </w:pPr>
    </w:p>
    <w:p w14:paraId="5B48EF47" w14:textId="77777777" w:rsidR="00943C1B" w:rsidRDefault="00943C1B">
      <w:pPr>
        <w:pStyle w:val="105"/>
        <w:rPr>
          <w:sz w:val="24"/>
          <w:szCs w:val="24"/>
        </w:rPr>
      </w:pPr>
    </w:p>
    <w:p w14:paraId="1810567B" w14:textId="77777777" w:rsidR="00943C1B" w:rsidRDefault="00943C1B">
      <w:pPr>
        <w:pStyle w:val="105"/>
        <w:rPr>
          <w:sz w:val="24"/>
          <w:szCs w:val="24"/>
        </w:rPr>
      </w:pPr>
    </w:p>
    <w:p w14:paraId="45D25E70" w14:textId="77777777" w:rsidR="00943C1B" w:rsidRDefault="00943C1B">
      <w:pPr>
        <w:pStyle w:val="105"/>
        <w:rPr>
          <w:sz w:val="24"/>
          <w:szCs w:val="24"/>
        </w:rPr>
      </w:pPr>
    </w:p>
    <w:p w14:paraId="327DB98B" w14:textId="77777777" w:rsidR="00943C1B" w:rsidRDefault="00943C1B">
      <w:pPr>
        <w:pStyle w:val="105"/>
        <w:rPr>
          <w:sz w:val="24"/>
          <w:szCs w:val="24"/>
        </w:rPr>
      </w:pPr>
    </w:p>
    <w:p w14:paraId="1C43CE95" w14:textId="77777777" w:rsidR="00943C1B" w:rsidRDefault="0019485E">
      <w:pPr>
        <w:pStyle w:val="105"/>
        <w:rPr>
          <w:sz w:val="24"/>
          <w:szCs w:val="24"/>
        </w:rPr>
      </w:pPr>
      <w:r>
        <w:pict w14:anchorId="46ABAD77">
          <v:group id="_x0000_s1044" style="position:absolute;left:0;text-align:left;margin-left:294.1pt;margin-top:487.75pt;width:140.25pt;height:56.25pt;z-index:42;mso-position-horizontal-relative:page;mso-position-vertical-relative:page" coordsize="14025,5625">
            <v:shape id="_x0000_s169930101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1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6F62CCF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58EFBC" w14:textId="77777777" w:rsidR="00943C1B" w:rsidRDefault="00943C1B">
      <w:pPr>
        <w:pStyle w:val="105"/>
        <w:rPr>
          <w:sz w:val="24"/>
          <w:szCs w:val="24"/>
        </w:rPr>
      </w:pPr>
    </w:p>
    <w:p w14:paraId="1EF1F5B0" w14:textId="77777777" w:rsidR="00943C1B" w:rsidRDefault="00943C1B">
      <w:pPr>
        <w:pStyle w:val="105"/>
        <w:rPr>
          <w:sz w:val="24"/>
          <w:szCs w:val="24"/>
        </w:rPr>
      </w:pPr>
    </w:p>
    <w:p w14:paraId="436B141D" w14:textId="77777777" w:rsidR="00943C1B" w:rsidRDefault="00943C1B">
      <w:pPr>
        <w:pStyle w:val="105"/>
        <w:rPr>
          <w:sz w:val="24"/>
          <w:szCs w:val="24"/>
        </w:rPr>
      </w:pPr>
    </w:p>
    <w:p w14:paraId="7DEF78B2" w14:textId="77777777" w:rsidR="00943C1B" w:rsidRDefault="00943C1B">
      <w:pPr>
        <w:pStyle w:val="105"/>
        <w:rPr>
          <w:sz w:val="24"/>
          <w:szCs w:val="24"/>
        </w:rPr>
      </w:pPr>
    </w:p>
    <w:p w14:paraId="66F62E89" w14:textId="77777777" w:rsidR="00943C1B" w:rsidRDefault="00943C1B">
      <w:pPr>
        <w:pStyle w:val="105"/>
        <w:rPr>
          <w:sz w:val="24"/>
          <w:szCs w:val="24"/>
        </w:rPr>
      </w:pPr>
    </w:p>
    <w:p w14:paraId="0D6430F0" w14:textId="77777777" w:rsidR="00943C1B" w:rsidRDefault="00943C1B">
      <w:pPr>
        <w:pStyle w:val="105"/>
        <w:rPr>
          <w:sz w:val="24"/>
          <w:szCs w:val="24"/>
        </w:rPr>
      </w:pPr>
    </w:p>
    <w:p w14:paraId="57B621A1" w14:textId="77777777" w:rsidR="00943C1B" w:rsidRDefault="00943C1B">
      <w:pPr>
        <w:pStyle w:val="105"/>
        <w:rPr>
          <w:sz w:val="24"/>
          <w:szCs w:val="24"/>
        </w:rPr>
      </w:pPr>
    </w:p>
    <w:p w14:paraId="01351168" w14:textId="77777777" w:rsidR="00943C1B" w:rsidRDefault="00943C1B">
      <w:pPr>
        <w:pStyle w:val="105"/>
        <w:rPr>
          <w:sz w:val="24"/>
          <w:szCs w:val="24"/>
        </w:rPr>
      </w:pPr>
    </w:p>
    <w:p w14:paraId="6BE9762E" w14:textId="77777777" w:rsidR="00943C1B" w:rsidRDefault="00943C1B">
      <w:pPr>
        <w:pStyle w:val="105"/>
        <w:rPr>
          <w:sz w:val="24"/>
          <w:szCs w:val="24"/>
        </w:rPr>
      </w:pPr>
    </w:p>
    <w:p w14:paraId="7667B3C7" w14:textId="77777777" w:rsidR="00943C1B" w:rsidRDefault="00943C1B">
      <w:pPr>
        <w:pStyle w:val="105"/>
        <w:rPr>
          <w:sz w:val="24"/>
          <w:szCs w:val="24"/>
        </w:rPr>
      </w:pPr>
    </w:p>
    <w:p w14:paraId="0368C26C" w14:textId="77777777" w:rsidR="00943C1B" w:rsidRDefault="00943C1B">
      <w:pPr>
        <w:pStyle w:val="105"/>
        <w:rPr>
          <w:sz w:val="24"/>
          <w:szCs w:val="24"/>
        </w:rPr>
      </w:pPr>
    </w:p>
    <w:p w14:paraId="64F756B7" w14:textId="77777777" w:rsidR="00943C1B" w:rsidRDefault="00943C1B">
      <w:pPr>
        <w:pStyle w:val="105"/>
        <w:rPr>
          <w:sz w:val="24"/>
          <w:szCs w:val="24"/>
        </w:rPr>
      </w:pPr>
    </w:p>
    <w:p w14:paraId="7FC68E22" w14:textId="77777777" w:rsidR="00943C1B" w:rsidRDefault="00943C1B">
      <w:pPr>
        <w:pStyle w:val="105"/>
        <w:rPr>
          <w:sz w:val="24"/>
          <w:szCs w:val="24"/>
        </w:rPr>
      </w:pPr>
    </w:p>
    <w:p w14:paraId="7F479E84" w14:textId="77777777" w:rsidR="00943C1B" w:rsidRDefault="00943C1B">
      <w:pPr>
        <w:pStyle w:val="105"/>
        <w:rPr>
          <w:sz w:val="24"/>
          <w:szCs w:val="24"/>
        </w:rPr>
      </w:pPr>
    </w:p>
    <w:p w14:paraId="79992B01" w14:textId="77777777" w:rsidR="00943C1B" w:rsidRDefault="00943C1B">
      <w:pPr>
        <w:pStyle w:val="105"/>
        <w:rPr>
          <w:sz w:val="24"/>
          <w:szCs w:val="24"/>
        </w:rPr>
      </w:pPr>
    </w:p>
    <w:p w14:paraId="0413CBB7" w14:textId="77777777" w:rsidR="00943C1B" w:rsidRDefault="00943C1B">
      <w:pPr>
        <w:pStyle w:val="105"/>
        <w:rPr>
          <w:sz w:val="24"/>
          <w:szCs w:val="24"/>
        </w:rPr>
      </w:pPr>
    </w:p>
    <w:p w14:paraId="067AD2D2" w14:textId="77777777" w:rsidR="00943C1B" w:rsidRDefault="00943C1B">
      <w:pPr>
        <w:pStyle w:val="105"/>
        <w:rPr>
          <w:sz w:val="24"/>
          <w:szCs w:val="24"/>
        </w:rPr>
      </w:pPr>
    </w:p>
    <w:p w14:paraId="30F683A1" w14:textId="77777777" w:rsidR="00943C1B" w:rsidRDefault="0019485E">
      <w:pPr>
        <w:pStyle w:val="105"/>
        <w:rPr>
          <w:sz w:val="24"/>
          <w:szCs w:val="24"/>
        </w:rPr>
      </w:pPr>
      <w:r>
        <w:pict w14:anchorId="432A9ABA">
          <v:group id="_x0000_s1038" style="position:absolute;left:0;text-align:left;margin-left:59.55pt;margin-top:47.35pt;width:610.65pt;height:60.6pt;z-index:51;mso-position-horizontal-relative:page;mso-position-vertical-relative:page" coordsize="61064,6058">
            <v:line id="_x0000_s1699301019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759" coordsize="60776,5759">
              <v:shape id="_x0000_s1699301021" o:spid="_x0000_s1042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24DD4D1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22" o:spid="_x0000_s1041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12D2079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1023" o:spid="_x0000_s1040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A2517E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C2479F2" w14:textId="77777777" w:rsidR="00943C1B" w:rsidRDefault="00943C1B">
      <w:pPr>
        <w:pStyle w:val="105"/>
        <w:rPr>
          <w:sz w:val="24"/>
          <w:szCs w:val="24"/>
        </w:rPr>
      </w:pPr>
    </w:p>
    <w:p w14:paraId="1E673D8A" w14:textId="77777777" w:rsidR="00943C1B" w:rsidRDefault="00943C1B">
      <w:pPr>
        <w:pStyle w:val="105"/>
        <w:rPr>
          <w:sz w:val="24"/>
          <w:szCs w:val="24"/>
        </w:rPr>
      </w:pPr>
    </w:p>
    <w:p w14:paraId="79B09E16" w14:textId="77777777" w:rsidR="00943C1B" w:rsidRDefault="00943C1B">
      <w:pPr>
        <w:pStyle w:val="105"/>
        <w:rPr>
          <w:sz w:val="24"/>
          <w:szCs w:val="24"/>
        </w:rPr>
      </w:pPr>
    </w:p>
    <w:p w14:paraId="07ADB2B9" w14:textId="77777777" w:rsidR="00943C1B" w:rsidRDefault="00943C1B">
      <w:pPr>
        <w:pStyle w:val="105"/>
        <w:rPr>
          <w:sz w:val="24"/>
          <w:szCs w:val="24"/>
        </w:rPr>
      </w:pPr>
    </w:p>
    <w:p w14:paraId="2DAE1915" w14:textId="77777777" w:rsidR="00943C1B" w:rsidRDefault="00943C1B">
      <w:pPr>
        <w:pStyle w:val="105"/>
        <w:rPr>
          <w:sz w:val="24"/>
          <w:szCs w:val="24"/>
        </w:rPr>
      </w:pPr>
    </w:p>
    <w:p w14:paraId="0B05051C" w14:textId="77777777" w:rsidR="00943C1B" w:rsidRDefault="00943C1B">
      <w:pPr>
        <w:pStyle w:val="105"/>
        <w:rPr>
          <w:sz w:val="24"/>
          <w:szCs w:val="24"/>
        </w:rPr>
      </w:pPr>
    </w:p>
    <w:p w14:paraId="5AA1CBC7" w14:textId="77777777" w:rsidR="00943C1B" w:rsidRDefault="00943C1B">
      <w:pPr>
        <w:pStyle w:val="105"/>
        <w:rPr>
          <w:sz w:val="24"/>
          <w:szCs w:val="24"/>
        </w:rPr>
      </w:pPr>
    </w:p>
    <w:p w14:paraId="0C136B83" w14:textId="77777777" w:rsidR="00943C1B" w:rsidRDefault="00943C1B">
      <w:pPr>
        <w:pStyle w:val="105"/>
        <w:rPr>
          <w:sz w:val="24"/>
          <w:szCs w:val="24"/>
        </w:rPr>
      </w:pPr>
    </w:p>
    <w:p w14:paraId="60102860" w14:textId="77777777" w:rsidR="00943C1B" w:rsidRDefault="00943C1B">
      <w:pPr>
        <w:pStyle w:val="105"/>
        <w:rPr>
          <w:sz w:val="24"/>
          <w:szCs w:val="24"/>
        </w:rPr>
      </w:pPr>
    </w:p>
    <w:p w14:paraId="66E9D605" w14:textId="77777777" w:rsidR="00943C1B" w:rsidRDefault="00943C1B">
      <w:pPr>
        <w:pStyle w:val="105"/>
        <w:rPr>
          <w:sz w:val="24"/>
          <w:szCs w:val="24"/>
        </w:rPr>
      </w:pPr>
    </w:p>
    <w:p w14:paraId="33C47447" w14:textId="77777777" w:rsidR="00943C1B" w:rsidRDefault="00943C1B">
      <w:pPr>
        <w:pStyle w:val="105"/>
        <w:rPr>
          <w:sz w:val="24"/>
          <w:szCs w:val="24"/>
        </w:rPr>
      </w:pPr>
    </w:p>
    <w:p w14:paraId="12ADA84E" w14:textId="77777777" w:rsidR="00943C1B" w:rsidRDefault="00943C1B">
      <w:pPr>
        <w:pStyle w:val="105"/>
        <w:rPr>
          <w:sz w:val="24"/>
          <w:szCs w:val="24"/>
        </w:rPr>
      </w:pPr>
    </w:p>
    <w:p w14:paraId="2B1E6A04" w14:textId="77777777" w:rsidR="00943C1B" w:rsidRDefault="00943C1B">
      <w:pPr>
        <w:pStyle w:val="105"/>
        <w:rPr>
          <w:sz w:val="24"/>
          <w:szCs w:val="24"/>
        </w:rPr>
      </w:pPr>
    </w:p>
    <w:p w14:paraId="48D5DF57" w14:textId="77777777" w:rsidR="00943C1B" w:rsidRDefault="00943C1B">
      <w:pPr>
        <w:pStyle w:val="105"/>
        <w:rPr>
          <w:sz w:val="24"/>
          <w:szCs w:val="24"/>
        </w:rPr>
      </w:pPr>
    </w:p>
    <w:p w14:paraId="4FE5D5CF" w14:textId="77777777" w:rsidR="00943C1B" w:rsidRDefault="00943C1B">
      <w:pPr>
        <w:pStyle w:val="105"/>
        <w:rPr>
          <w:sz w:val="24"/>
          <w:szCs w:val="24"/>
        </w:rPr>
      </w:pPr>
    </w:p>
    <w:p w14:paraId="3F4851CC" w14:textId="77777777" w:rsidR="00943C1B" w:rsidRDefault="00943C1B">
      <w:pPr>
        <w:pStyle w:val="105"/>
        <w:rPr>
          <w:sz w:val="24"/>
          <w:szCs w:val="24"/>
        </w:rPr>
      </w:pPr>
    </w:p>
    <w:p w14:paraId="5476D2A7" w14:textId="77777777" w:rsidR="00943C1B" w:rsidRDefault="00943C1B">
      <w:pPr>
        <w:pStyle w:val="105"/>
        <w:rPr>
          <w:sz w:val="24"/>
          <w:szCs w:val="24"/>
        </w:rPr>
      </w:pPr>
    </w:p>
    <w:p w14:paraId="6D7C3ECF" w14:textId="77777777" w:rsidR="00943C1B" w:rsidRDefault="00943C1B">
      <w:pPr>
        <w:pStyle w:val="105"/>
        <w:rPr>
          <w:sz w:val="24"/>
          <w:szCs w:val="24"/>
        </w:rPr>
      </w:pPr>
    </w:p>
    <w:p w14:paraId="52828BDA" w14:textId="77777777" w:rsidR="00943C1B" w:rsidRDefault="00943C1B">
      <w:pPr>
        <w:pStyle w:val="105"/>
        <w:rPr>
          <w:sz w:val="24"/>
          <w:szCs w:val="24"/>
        </w:rPr>
      </w:pPr>
    </w:p>
    <w:p w14:paraId="753BFF63" w14:textId="77777777" w:rsidR="00943C1B" w:rsidRDefault="00943C1B">
      <w:pPr>
        <w:pStyle w:val="105"/>
        <w:rPr>
          <w:sz w:val="24"/>
          <w:szCs w:val="24"/>
        </w:rPr>
      </w:pPr>
    </w:p>
    <w:p w14:paraId="19C166F6" w14:textId="77777777" w:rsidR="00943C1B" w:rsidRDefault="00943C1B">
      <w:pPr>
        <w:pStyle w:val="105"/>
        <w:rPr>
          <w:sz w:val="24"/>
          <w:szCs w:val="24"/>
        </w:rPr>
      </w:pPr>
    </w:p>
    <w:p w14:paraId="2B97B7B8" w14:textId="77777777" w:rsidR="00943C1B" w:rsidRDefault="00943C1B">
      <w:pPr>
        <w:pStyle w:val="105"/>
        <w:rPr>
          <w:sz w:val="24"/>
          <w:szCs w:val="24"/>
        </w:rPr>
      </w:pPr>
    </w:p>
    <w:p w14:paraId="766FEB34" w14:textId="77777777" w:rsidR="00943C1B" w:rsidRDefault="00943C1B">
      <w:pPr>
        <w:pStyle w:val="105"/>
        <w:rPr>
          <w:sz w:val="24"/>
          <w:szCs w:val="24"/>
        </w:rPr>
      </w:pPr>
    </w:p>
    <w:p w14:paraId="3E9F102B" w14:textId="77777777" w:rsidR="00943C1B" w:rsidRDefault="00943C1B">
      <w:pPr>
        <w:pStyle w:val="105"/>
        <w:rPr>
          <w:sz w:val="24"/>
          <w:szCs w:val="24"/>
        </w:rPr>
      </w:pPr>
    </w:p>
    <w:p w14:paraId="773C1936" w14:textId="77777777" w:rsidR="00943C1B" w:rsidRDefault="00943C1B">
      <w:pPr>
        <w:pStyle w:val="105"/>
        <w:rPr>
          <w:sz w:val="24"/>
          <w:szCs w:val="24"/>
        </w:rPr>
      </w:pPr>
    </w:p>
    <w:p w14:paraId="57A0136B" w14:textId="77777777" w:rsidR="00943C1B" w:rsidRDefault="00943C1B">
      <w:pPr>
        <w:pStyle w:val="105"/>
        <w:rPr>
          <w:sz w:val="24"/>
          <w:szCs w:val="24"/>
        </w:rPr>
      </w:pPr>
    </w:p>
    <w:p w14:paraId="3315D1CE" w14:textId="77777777" w:rsidR="00943C1B" w:rsidRDefault="00943C1B">
      <w:pPr>
        <w:pStyle w:val="105"/>
        <w:rPr>
          <w:sz w:val="24"/>
          <w:szCs w:val="24"/>
        </w:rPr>
      </w:pPr>
    </w:p>
    <w:p w14:paraId="671E8ED2" w14:textId="77777777" w:rsidR="00943C1B" w:rsidRDefault="00943C1B">
      <w:pPr>
        <w:pStyle w:val="105"/>
        <w:rPr>
          <w:sz w:val="24"/>
          <w:szCs w:val="24"/>
        </w:rPr>
      </w:pPr>
    </w:p>
    <w:p w14:paraId="1A59F6F7" w14:textId="77777777" w:rsidR="00943C1B" w:rsidRDefault="0019485E">
      <w:pPr>
        <w:pStyle w:val="105"/>
        <w:rPr>
          <w:sz w:val="24"/>
          <w:szCs w:val="24"/>
        </w:rPr>
      </w:pPr>
      <w:r>
        <w:pict w14:anchorId="547EAC02">
          <v:group id="_x0000_s1035" style="position:absolute;left:0;text-align:left;margin-left:294.1pt;margin-top:487.75pt;width:140.25pt;height:56.25pt;z-index:54;mso-position-horizontal-relative:page;mso-position-vertical-relative:page" coordsize="14025,5625">
            <v:shape id="_x0000_s169930102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2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A8CC4A8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64320F" w14:textId="77777777" w:rsidR="00943C1B" w:rsidRDefault="00943C1B">
      <w:pPr>
        <w:pStyle w:val="105"/>
        <w:rPr>
          <w:sz w:val="24"/>
          <w:szCs w:val="24"/>
        </w:rPr>
      </w:pPr>
    </w:p>
    <w:p w14:paraId="06E11224" w14:textId="77777777" w:rsidR="00943C1B" w:rsidRDefault="00943C1B">
      <w:pPr>
        <w:pStyle w:val="105"/>
        <w:rPr>
          <w:sz w:val="24"/>
          <w:szCs w:val="24"/>
        </w:rPr>
      </w:pPr>
    </w:p>
    <w:p w14:paraId="03819465" w14:textId="77777777" w:rsidR="00943C1B" w:rsidRDefault="00943C1B">
      <w:pPr>
        <w:pStyle w:val="105"/>
        <w:rPr>
          <w:sz w:val="24"/>
          <w:szCs w:val="24"/>
        </w:rPr>
      </w:pPr>
    </w:p>
    <w:p w14:paraId="1D26ABB4" w14:textId="77777777" w:rsidR="00943C1B" w:rsidRDefault="00943C1B">
      <w:pPr>
        <w:pStyle w:val="105"/>
        <w:rPr>
          <w:sz w:val="24"/>
          <w:szCs w:val="24"/>
        </w:rPr>
      </w:pPr>
    </w:p>
    <w:p w14:paraId="6F95D707" w14:textId="77777777" w:rsidR="00943C1B" w:rsidRDefault="00943C1B">
      <w:pPr>
        <w:pStyle w:val="105"/>
        <w:rPr>
          <w:sz w:val="24"/>
          <w:szCs w:val="24"/>
        </w:rPr>
      </w:pPr>
    </w:p>
    <w:p w14:paraId="6267220D" w14:textId="77777777" w:rsidR="00943C1B" w:rsidRDefault="00943C1B">
      <w:pPr>
        <w:pStyle w:val="105"/>
        <w:rPr>
          <w:sz w:val="24"/>
          <w:szCs w:val="24"/>
        </w:rPr>
      </w:pPr>
    </w:p>
    <w:p w14:paraId="299225F7" w14:textId="77777777" w:rsidR="00943C1B" w:rsidRDefault="00943C1B">
      <w:pPr>
        <w:pStyle w:val="105"/>
        <w:rPr>
          <w:sz w:val="24"/>
          <w:szCs w:val="24"/>
        </w:rPr>
      </w:pPr>
    </w:p>
    <w:p w14:paraId="66C73504" w14:textId="77777777" w:rsidR="00943C1B" w:rsidRDefault="00943C1B">
      <w:pPr>
        <w:pStyle w:val="105"/>
        <w:rPr>
          <w:sz w:val="24"/>
          <w:szCs w:val="24"/>
        </w:rPr>
      </w:pPr>
    </w:p>
    <w:p w14:paraId="0349D4D1" w14:textId="77777777" w:rsidR="00943C1B" w:rsidRDefault="00943C1B">
      <w:pPr>
        <w:pStyle w:val="105"/>
        <w:rPr>
          <w:sz w:val="24"/>
          <w:szCs w:val="24"/>
        </w:rPr>
      </w:pPr>
    </w:p>
    <w:p w14:paraId="4275FACA" w14:textId="77777777" w:rsidR="00943C1B" w:rsidRDefault="00943C1B">
      <w:pPr>
        <w:pStyle w:val="105"/>
        <w:rPr>
          <w:sz w:val="24"/>
          <w:szCs w:val="24"/>
        </w:rPr>
      </w:pPr>
    </w:p>
    <w:p w14:paraId="4322FF50" w14:textId="77777777" w:rsidR="00943C1B" w:rsidRDefault="00943C1B">
      <w:pPr>
        <w:pStyle w:val="105"/>
        <w:rPr>
          <w:sz w:val="24"/>
          <w:szCs w:val="24"/>
        </w:rPr>
      </w:pPr>
    </w:p>
    <w:p w14:paraId="30A96812" w14:textId="77777777" w:rsidR="00943C1B" w:rsidRDefault="00943C1B">
      <w:pPr>
        <w:pStyle w:val="105"/>
        <w:rPr>
          <w:sz w:val="24"/>
          <w:szCs w:val="24"/>
        </w:rPr>
      </w:pPr>
    </w:p>
    <w:p w14:paraId="6E0A435E" w14:textId="77777777" w:rsidR="00943C1B" w:rsidRDefault="00943C1B">
      <w:pPr>
        <w:pStyle w:val="105"/>
        <w:rPr>
          <w:sz w:val="24"/>
          <w:szCs w:val="24"/>
        </w:rPr>
      </w:pPr>
    </w:p>
    <w:p w14:paraId="1AC75C45" w14:textId="77777777" w:rsidR="00943C1B" w:rsidRDefault="00943C1B">
      <w:pPr>
        <w:pStyle w:val="105"/>
        <w:rPr>
          <w:sz w:val="24"/>
          <w:szCs w:val="24"/>
        </w:rPr>
      </w:pPr>
    </w:p>
    <w:p w14:paraId="6D2B84ED" w14:textId="77777777" w:rsidR="00943C1B" w:rsidRDefault="00943C1B">
      <w:pPr>
        <w:pStyle w:val="105"/>
        <w:rPr>
          <w:sz w:val="24"/>
          <w:szCs w:val="24"/>
        </w:rPr>
      </w:pPr>
    </w:p>
    <w:p w14:paraId="39976B57" w14:textId="77777777" w:rsidR="00943C1B" w:rsidRDefault="00943C1B">
      <w:pPr>
        <w:pStyle w:val="105"/>
        <w:rPr>
          <w:sz w:val="24"/>
          <w:szCs w:val="24"/>
        </w:rPr>
      </w:pPr>
    </w:p>
    <w:p w14:paraId="00FDAA2C" w14:textId="77777777" w:rsidR="00943C1B" w:rsidRDefault="00943C1B">
      <w:pPr>
        <w:pStyle w:val="105"/>
        <w:rPr>
          <w:sz w:val="24"/>
          <w:szCs w:val="24"/>
        </w:rPr>
      </w:pPr>
    </w:p>
    <w:p w14:paraId="1E760AFD" w14:textId="77777777" w:rsidR="00943C1B" w:rsidRDefault="00943C1B">
      <w:pPr>
        <w:pStyle w:val="105"/>
        <w:rPr>
          <w:sz w:val="24"/>
          <w:szCs w:val="24"/>
        </w:rPr>
      </w:pPr>
    </w:p>
    <w:p w14:paraId="31905DCF" w14:textId="77777777" w:rsidR="00943C1B" w:rsidRDefault="00943C1B">
      <w:pPr>
        <w:pStyle w:val="105"/>
        <w:rPr>
          <w:sz w:val="24"/>
          <w:szCs w:val="24"/>
        </w:rPr>
      </w:pPr>
    </w:p>
    <w:p w14:paraId="0A6BA1A3" w14:textId="77777777" w:rsidR="00943C1B" w:rsidRDefault="00943C1B">
      <w:pPr>
        <w:pStyle w:val="105"/>
        <w:rPr>
          <w:sz w:val="24"/>
          <w:szCs w:val="24"/>
        </w:rPr>
      </w:pPr>
    </w:p>
    <w:p w14:paraId="5E24945C" w14:textId="77777777" w:rsidR="00943C1B" w:rsidRDefault="00943C1B">
      <w:pPr>
        <w:pStyle w:val="105"/>
        <w:rPr>
          <w:sz w:val="24"/>
          <w:szCs w:val="24"/>
        </w:rPr>
      </w:pPr>
    </w:p>
    <w:p w14:paraId="3C5C8113" w14:textId="77777777" w:rsidR="00943C1B" w:rsidRDefault="00943C1B">
      <w:pPr>
        <w:pStyle w:val="105"/>
        <w:rPr>
          <w:sz w:val="24"/>
          <w:szCs w:val="24"/>
        </w:rPr>
      </w:pPr>
    </w:p>
    <w:p w14:paraId="43D08A6C" w14:textId="77777777" w:rsidR="00943C1B" w:rsidRDefault="00943C1B">
      <w:pPr>
        <w:pStyle w:val="105"/>
        <w:rPr>
          <w:sz w:val="24"/>
          <w:szCs w:val="24"/>
        </w:rPr>
      </w:pPr>
    </w:p>
    <w:p w14:paraId="325B26E1" w14:textId="77777777" w:rsidR="00943C1B" w:rsidRDefault="00943C1B">
      <w:pPr>
        <w:pStyle w:val="105"/>
        <w:rPr>
          <w:sz w:val="24"/>
          <w:szCs w:val="24"/>
        </w:rPr>
      </w:pPr>
    </w:p>
    <w:p w14:paraId="6DEF50D0" w14:textId="77777777" w:rsidR="00943C1B" w:rsidRDefault="00943C1B">
      <w:pPr>
        <w:pStyle w:val="105"/>
        <w:rPr>
          <w:sz w:val="24"/>
          <w:szCs w:val="24"/>
        </w:rPr>
      </w:pPr>
    </w:p>
    <w:p w14:paraId="10FC3BEB" w14:textId="77777777" w:rsidR="00943C1B" w:rsidRDefault="00943C1B">
      <w:pPr>
        <w:pStyle w:val="105"/>
        <w:rPr>
          <w:sz w:val="24"/>
          <w:szCs w:val="24"/>
        </w:rPr>
      </w:pPr>
    </w:p>
    <w:p w14:paraId="37935FB1" w14:textId="77777777" w:rsidR="00943C1B" w:rsidRDefault="00943C1B">
      <w:pPr>
        <w:pStyle w:val="105"/>
        <w:rPr>
          <w:sz w:val="24"/>
          <w:szCs w:val="24"/>
        </w:rPr>
      </w:pPr>
    </w:p>
    <w:p w14:paraId="2BCAE16B" w14:textId="77777777" w:rsidR="00943C1B" w:rsidRDefault="00943C1B">
      <w:pPr>
        <w:pStyle w:val="105"/>
        <w:rPr>
          <w:sz w:val="24"/>
          <w:szCs w:val="24"/>
        </w:rPr>
      </w:pPr>
    </w:p>
    <w:p w14:paraId="213690BA" w14:textId="77777777" w:rsidR="00943C1B" w:rsidRDefault="00943C1B">
      <w:pPr>
        <w:pStyle w:val="105"/>
        <w:rPr>
          <w:sz w:val="24"/>
          <w:szCs w:val="24"/>
        </w:rPr>
      </w:pPr>
    </w:p>
    <w:p w14:paraId="455AF4A7" w14:textId="77777777" w:rsidR="00943C1B" w:rsidRDefault="00943C1B">
      <w:pPr>
        <w:pStyle w:val="105"/>
        <w:rPr>
          <w:sz w:val="24"/>
          <w:szCs w:val="24"/>
        </w:rPr>
      </w:pPr>
    </w:p>
    <w:p w14:paraId="4D6896A4" w14:textId="77777777" w:rsidR="00943C1B" w:rsidRDefault="00943C1B">
      <w:pPr>
        <w:pStyle w:val="105"/>
        <w:rPr>
          <w:sz w:val="24"/>
          <w:szCs w:val="24"/>
        </w:rPr>
      </w:pPr>
    </w:p>
    <w:p w14:paraId="4067E19A" w14:textId="77777777" w:rsidR="00943C1B" w:rsidRDefault="00943C1B">
      <w:pPr>
        <w:pStyle w:val="105"/>
        <w:rPr>
          <w:sz w:val="24"/>
          <w:szCs w:val="24"/>
        </w:rPr>
      </w:pPr>
    </w:p>
    <w:p w14:paraId="6C46AA7B" w14:textId="77777777" w:rsidR="00943C1B" w:rsidRDefault="00943C1B">
      <w:pPr>
        <w:pStyle w:val="105"/>
        <w:rPr>
          <w:sz w:val="24"/>
          <w:szCs w:val="24"/>
        </w:rPr>
      </w:pPr>
    </w:p>
    <w:p w14:paraId="6E073335" w14:textId="77777777" w:rsidR="00943C1B" w:rsidRDefault="00943C1B">
      <w:pPr>
        <w:pStyle w:val="105"/>
        <w:rPr>
          <w:sz w:val="24"/>
          <w:szCs w:val="24"/>
        </w:rPr>
      </w:pPr>
    </w:p>
    <w:p w14:paraId="25446248" w14:textId="77777777" w:rsidR="00943C1B" w:rsidRDefault="00943C1B">
      <w:pPr>
        <w:pStyle w:val="105"/>
        <w:rPr>
          <w:sz w:val="24"/>
          <w:szCs w:val="24"/>
        </w:rPr>
      </w:pPr>
    </w:p>
    <w:p w14:paraId="4B7B1888" w14:textId="77777777" w:rsidR="00943C1B" w:rsidRDefault="00943C1B">
      <w:pPr>
        <w:pStyle w:val="105"/>
        <w:rPr>
          <w:sz w:val="24"/>
          <w:szCs w:val="24"/>
        </w:rPr>
      </w:pPr>
    </w:p>
    <w:p w14:paraId="4C68F1F9" w14:textId="77777777" w:rsidR="00943C1B" w:rsidRDefault="00943C1B">
      <w:pPr>
        <w:pStyle w:val="105"/>
        <w:rPr>
          <w:sz w:val="24"/>
          <w:szCs w:val="24"/>
        </w:rPr>
      </w:pPr>
    </w:p>
    <w:p w14:paraId="7117ABC1" w14:textId="77777777" w:rsidR="00943C1B" w:rsidRDefault="00943C1B">
      <w:pPr>
        <w:pStyle w:val="105"/>
        <w:rPr>
          <w:sz w:val="24"/>
          <w:szCs w:val="24"/>
        </w:rPr>
      </w:pPr>
    </w:p>
    <w:p w14:paraId="34250433" w14:textId="77777777" w:rsidR="00943C1B" w:rsidRDefault="00943C1B">
      <w:pPr>
        <w:pStyle w:val="105"/>
        <w:rPr>
          <w:sz w:val="24"/>
          <w:szCs w:val="24"/>
        </w:rPr>
      </w:pPr>
    </w:p>
    <w:p w14:paraId="0B1EE063" w14:textId="77777777" w:rsidR="00943C1B" w:rsidRDefault="00943C1B">
      <w:pPr>
        <w:pStyle w:val="105"/>
        <w:rPr>
          <w:sz w:val="24"/>
          <w:szCs w:val="24"/>
        </w:rPr>
      </w:pPr>
    </w:p>
    <w:p w14:paraId="3A92F0DC" w14:textId="77777777" w:rsidR="00943C1B" w:rsidRDefault="00943C1B">
      <w:pPr>
        <w:pStyle w:val="105"/>
        <w:rPr>
          <w:sz w:val="24"/>
          <w:szCs w:val="24"/>
        </w:rPr>
      </w:pPr>
    </w:p>
    <w:p w14:paraId="322EF8EC" w14:textId="77777777" w:rsidR="00943C1B" w:rsidRDefault="00943C1B">
      <w:pPr>
        <w:pStyle w:val="105"/>
        <w:rPr>
          <w:sz w:val="24"/>
          <w:szCs w:val="24"/>
        </w:rPr>
      </w:pPr>
    </w:p>
    <w:p w14:paraId="4F1036C6" w14:textId="77777777" w:rsidR="00943C1B" w:rsidRDefault="00943C1B">
      <w:pPr>
        <w:pStyle w:val="105"/>
        <w:rPr>
          <w:sz w:val="24"/>
          <w:szCs w:val="24"/>
        </w:rPr>
      </w:pPr>
    </w:p>
    <w:p w14:paraId="3C1216E2" w14:textId="77777777" w:rsidR="00943C1B" w:rsidRDefault="00943C1B">
      <w:pPr>
        <w:pStyle w:val="105"/>
        <w:rPr>
          <w:sz w:val="24"/>
          <w:szCs w:val="24"/>
        </w:rPr>
      </w:pPr>
    </w:p>
    <w:p w14:paraId="1D04A47C" w14:textId="77777777" w:rsidR="00943C1B" w:rsidRDefault="00943C1B">
      <w:pPr>
        <w:pStyle w:val="105"/>
        <w:rPr>
          <w:sz w:val="24"/>
          <w:szCs w:val="24"/>
        </w:rPr>
      </w:pPr>
    </w:p>
    <w:p w14:paraId="5626EE5B" w14:textId="77777777" w:rsidR="00943C1B" w:rsidRDefault="00943C1B">
      <w:pPr>
        <w:pStyle w:val="105"/>
        <w:rPr>
          <w:sz w:val="24"/>
          <w:szCs w:val="24"/>
        </w:rPr>
      </w:pPr>
    </w:p>
    <w:p w14:paraId="2E92F393" w14:textId="77777777" w:rsidR="00943C1B" w:rsidRDefault="00943C1B">
      <w:pPr>
        <w:pStyle w:val="105"/>
        <w:rPr>
          <w:sz w:val="24"/>
          <w:szCs w:val="24"/>
        </w:rPr>
      </w:pPr>
    </w:p>
    <w:p w14:paraId="56971210" w14:textId="77777777" w:rsidR="00943C1B" w:rsidRDefault="00943C1B">
      <w:pPr>
        <w:pStyle w:val="105"/>
        <w:rPr>
          <w:sz w:val="24"/>
          <w:szCs w:val="24"/>
        </w:rPr>
      </w:pPr>
    </w:p>
    <w:p w14:paraId="7C9CCA79" w14:textId="77777777" w:rsidR="00943C1B" w:rsidRDefault="00943C1B">
      <w:pPr>
        <w:pStyle w:val="105"/>
        <w:rPr>
          <w:sz w:val="24"/>
          <w:szCs w:val="24"/>
        </w:rPr>
      </w:pPr>
    </w:p>
    <w:p w14:paraId="26107BEB" w14:textId="77777777" w:rsidR="00943C1B" w:rsidRDefault="00943C1B">
      <w:pPr>
        <w:pStyle w:val="105"/>
        <w:rPr>
          <w:sz w:val="24"/>
          <w:szCs w:val="24"/>
        </w:rPr>
      </w:pPr>
    </w:p>
    <w:p w14:paraId="616EB8DE" w14:textId="77777777" w:rsidR="00943C1B" w:rsidRDefault="00943C1B">
      <w:pPr>
        <w:pStyle w:val="105"/>
        <w:rPr>
          <w:sz w:val="24"/>
          <w:szCs w:val="24"/>
        </w:rPr>
      </w:pPr>
    </w:p>
    <w:p w14:paraId="6FB6F5F6" w14:textId="77777777" w:rsidR="00943C1B" w:rsidRDefault="00943C1B">
      <w:pPr>
        <w:pStyle w:val="105"/>
        <w:rPr>
          <w:sz w:val="24"/>
          <w:szCs w:val="24"/>
        </w:rPr>
      </w:pPr>
    </w:p>
    <w:p w14:paraId="5906CBFC" w14:textId="77777777" w:rsidR="00943C1B" w:rsidRDefault="00943C1B">
      <w:pPr>
        <w:pStyle w:val="105"/>
        <w:rPr>
          <w:sz w:val="24"/>
          <w:szCs w:val="24"/>
        </w:rPr>
      </w:pPr>
    </w:p>
    <w:p w14:paraId="74CC78DB" w14:textId="77777777" w:rsidR="00943C1B" w:rsidRDefault="00943C1B">
      <w:pPr>
        <w:pStyle w:val="105"/>
        <w:rPr>
          <w:sz w:val="24"/>
          <w:szCs w:val="24"/>
        </w:rPr>
      </w:pPr>
    </w:p>
    <w:p w14:paraId="6345627E" w14:textId="77777777" w:rsidR="00943C1B" w:rsidRDefault="00943C1B">
      <w:pPr>
        <w:pStyle w:val="105"/>
        <w:rPr>
          <w:sz w:val="24"/>
          <w:szCs w:val="24"/>
        </w:rPr>
      </w:pPr>
    </w:p>
    <w:p w14:paraId="77E05C34" w14:textId="77777777" w:rsidR="00943C1B" w:rsidRDefault="00943C1B">
      <w:pPr>
        <w:pStyle w:val="105"/>
        <w:rPr>
          <w:sz w:val="24"/>
          <w:szCs w:val="24"/>
        </w:rPr>
      </w:pPr>
    </w:p>
    <w:p w14:paraId="753E2E53" w14:textId="77777777" w:rsidR="00943C1B" w:rsidRDefault="00943C1B">
      <w:pPr>
        <w:pStyle w:val="105"/>
        <w:rPr>
          <w:sz w:val="24"/>
          <w:szCs w:val="24"/>
        </w:rPr>
      </w:pPr>
    </w:p>
    <w:p w14:paraId="6D8414AB" w14:textId="77777777" w:rsidR="00943C1B" w:rsidRDefault="00943C1B">
      <w:pPr>
        <w:pStyle w:val="105"/>
        <w:rPr>
          <w:sz w:val="24"/>
          <w:szCs w:val="24"/>
        </w:rPr>
      </w:pPr>
    </w:p>
    <w:p w14:paraId="7F19E153" w14:textId="77777777" w:rsidR="00943C1B" w:rsidRDefault="00943C1B">
      <w:pPr>
        <w:pStyle w:val="105"/>
        <w:rPr>
          <w:sz w:val="24"/>
          <w:szCs w:val="24"/>
        </w:rPr>
      </w:pPr>
    </w:p>
    <w:p w14:paraId="1EE61B13" w14:textId="77777777" w:rsidR="00943C1B" w:rsidRDefault="00943C1B">
      <w:pPr>
        <w:pStyle w:val="105"/>
        <w:rPr>
          <w:sz w:val="24"/>
          <w:szCs w:val="24"/>
        </w:rPr>
      </w:pPr>
    </w:p>
    <w:p w14:paraId="7CA96D5C" w14:textId="77777777" w:rsidR="00943C1B" w:rsidRDefault="00943C1B">
      <w:pPr>
        <w:pStyle w:val="105"/>
        <w:rPr>
          <w:sz w:val="24"/>
          <w:szCs w:val="24"/>
        </w:rPr>
      </w:pPr>
    </w:p>
    <w:p w14:paraId="0AD54AE0" w14:textId="77777777" w:rsidR="00943C1B" w:rsidRDefault="00943C1B">
      <w:pPr>
        <w:pStyle w:val="105"/>
        <w:rPr>
          <w:sz w:val="24"/>
          <w:szCs w:val="24"/>
        </w:rPr>
      </w:pPr>
    </w:p>
    <w:p w14:paraId="33A62EF2" w14:textId="77777777" w:rsidR="00943C1B" w:rsidRDefault="00943C1B">
      <w:pPr>
        <w:pStyle w:val="105"/>
        <w:rPr>
          <w:sz w:val="24"/>
          <w:szCs w:val="24"/>
        </w:rPr>
      </w:pPr>
    </w:p>
    <w:p w14:paraId="0963BCE7" w14:textId="77777777" w:rsidR="00943C1B" w:rsidRDefault="00943C1B">
      <w:pPr>
        <w:pStyle w:val="105"/>
        <w:rPr>
          <w:sz w:val="24"/>
          <w:szCs w:val="24"/>
        </w:rPr>
      </w:pPr>
    </w:p>
    <w:p w14:paraId="5252AC3B" w14:textId="77777777" w:rsidR="00943C1B" w:rsidRDefault="00943C1B">
      <w:pPr>
        <w:pStyle w:val="105"/>
        <w:rPr>
          <w:sz w:val="24"/>
          <w:szCs w:val="24"/>
        </w:rPr>
      </w:pPr>
    </w:p>
    <w:p w14:paraId="48A623C2" w14:textId="77777777" w:rsidR="00943C1B" w:rsidRDefault="00943C1B">
      <w:pPr>
        <w:pStyle w:val="105"/>
        <w:rPr>
          <w:sz w:val="24"/>
          <w:szCs w:val="24"/>
        </w:rPr>
      </w:pPr>
    </w:p>
    <w:p w14:paraId="28B69887" w14:textId="77777777" w:rsidR="00943C1B" w:rsidRDefault="00943C1B">
      <w:pPr>
        <w:pStyle w:val="105"/>
        <w:rPr>
          <w:sz w:val="24"/>
          <w:szCs w:val="24"/>
        </w:rPr>
      </w:pPr>
    </w:p>
    <w:p w14:paraId="00063EBA" w14:textId="77777777" w:rsidR="00943C1B" w:rsidRDefault="00943C1B">
      <w:pPr>
        <w:pStyle w:val="105"/>
        <w:rPr>
          <w:sz w:val="24"/>
          <w:szCs w:val="24"/>
        </w:rPr>
      </w:pPr>
    </w:p>
    <w:p w14:paraId="0AA10438" w14:textId="77777777" w:rsidR="00943C1B" w:rsidRDefault="00943C1B">
      <w:pPr>
        <w:pStyle w:val="105"/>
        <w:rPr>
          <w:sz w:val="24"/>
          <w:szCs w:val="24"/>
        </w:rPr>
      </w:pPr>
    </w:p>
    <w:p w14:paraId="5E2B96FC" w14:textId="77777777" w:rsidR="00943C1B" w:rsidRDefault="00943C1B">
      <w:pPr>
        <w:pStyle w:val="105"/>
        <w:rPr>
          <w:sz w:val="24"/>
          <w:szCs w:val="24"/>
        </w:rPr>
      </w:pPr>
    </w:p>
    <w:p w14:paraId="494C2359" w14:textId="77777777" w:rsidR="00943C1B" w:rsidRDefault="00943C1B">
      <w:pPr>
        <w:pStyle w:val="105"/>
        <w:rPr>
          <w:sz w:val="24"/>
          <w:szCs w:val="24"/>
        </w:rPr>
      </w:pPr>
    </w:p>
    <w:p w14:paraId="08F4E0E1" w14:textId="77777777" w:rsidR="00943C1B" w:rsidRDefault="00943C1B">
      <w:pPr>
        <w:pStyle w:val="105"/>
        <w:rPr>
          <w:sz w:val="24"/>
          <w:szCs w:val="24"/>
        </w:rPr>
      </w:pPr>
    </w:p>
    <w:p w14:paraId="3563DF85" w14:textId="77777777" w:rsidR="00943C1B" w:rsidRDefault="00943C1B">
      <w:pPr>
        <w:pStyle w:val="105"/>
        <w:rPr>
          <w:sz w:val="24"/>
          <w:szCs w:val="24"/>
        </w:rPr>
      </w:pPr>
    </w:p>
    <w:p w14:paraId="5382CB9B" w14:textId="77777777" w:rsidR="00943C1B" w:rsidRDefault="00943C1B">
      <w:pPr>
        <w:pStyle w:val="105"/>
        <w:rPr>
          <w:sz w:val="24"/>
          <w:szCs w:val="24"/>
        </w:rPr>
      </w:pPr>
    </w:p>
    <w:p w14:paraId="5BC9CE6D" w14:textId="77777777" w:rsidR="00943C1B" w:rsidRDefault="00943C1B">
      <w:pPr>
        <w:pStyle w:val="105"/>
        <w:rPr>
          <w:sz w:val="24"/>
          <w:szCs w:val="24"/>
        </w:rPr>
      </w:pPr>
    </w:p>
    <w:p w14:paraId="6801129F" w14:textId="77777777" w:rsidR="00943C1B" w:rsidRDefault="00943C1B">
      <w:pPr>
        <w:pStyle w:val="105"/>
        <w:rPr>
          <w:sz w:val="24"/>
          <w:szCs w:val="24"/>
        </w:rPr>
      </w:pPr>
    </w:p>
    <w:p w14:paraId="0C34549A" w14:textId="77777777" w:rsidR="00943C1B" w:rsidRDefault="00943C1B">
      <w:pPr>
        <w:pStyle w:val="105"/>
        <w:rPr>
          <w:sz w:val="24"/>
          <w:szCs w:val="24"/>
        </w:rPr>
      </w:pPr>
    </w:p>
    <w:p w14:paraId="4E9E4E91" w14:textId="77777777" w:rsidR="00943C1B" w:rsidRDefault="00943C1B">
      <w:pPr>
        <w:pStyle w:val="105"/>
        <w:rPr>
          <w:sz w:val="24"/>
          <w:szCs w:val="24"/>
        </w:rPr>
      </w:pPr>
    </w:p>
    <w:p w14:paraId="2A38FA7A" w14:textId="77777777" w:rsidR="00943C1B" w:rsidRDefault="00943C1B">
      <w:pPr>
        <w:pStyle w:val="105"/>
        <w:rPr>
          <w:sz w:val="24"/>
          <w:szCs w:val="24"/>
        </w:rPr>
      </w:pPr>
    </w:p>
    <w:p w14:paraId="66EDE014" w14:textId="77777777" w:rsidR="00943C1B" w:rsidRDefault="00943C1B">
      <w:pPr>
        <w:pStyle w:val="105"/>
        <w:rPr>
          <w:sz w:val="24"/>
          <w:szCs w:val="24"/>
        </w:rPr>
      </w:pPr>
    </w:p>
    <w:p w14:paraId="4EBA3D3A" w14:textId="77777777" w:rsidR="00943C1B" w:rsidRDefault="00943C1B">
      <w:pPr>
        <w:pStyle w:val="105"/>
        <w:rPr>
          <w:sz w:val="24"/>
          <w:szCs w:val="24"/>
        </w:rPr>
      </w:pPr>
    </w:p>
    <w:p w14:paraId="59CBAB5E" w14:textId="77777777" w:rsidR="00943C1B" w:rsidRDefault="0019485E">
      <w:pPr>
        <w:pStyle w:val="105"/>
        <w:rPr>
          <w:sz w:val="24"/>
          <w:szCs w:val="24"/>
        </w:rPr>
      </w:pPr>
      <w:r>
        <w:pict w14:anchorId="1A99ABC9">
          <v:group id="_x0000_s1029" style="position:absolute;left:0;text-align:left;margin-left:59.55pt;margin-top:47.35pt;width:610.65pt;height:60.6pt;z-index:52;mso-position-horizontal-relative:page;mso-position-vertical-relative:page" coordsize="61064,6058">
            <v:line id="_x0000_s1699301026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59" coordsize="60776,5759">
              <v:shape id="_x0000_s1699301028" o:spid="_x0000_s1033" style="position:absolute;left:22152;width:14196;height:4504" coordsize="14196,4504" o:spt="100" adj="0,,0" path="m450,c45,,,44,,450l,4054v,406,45,450,450,450l13745,4504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3019660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29" o:spid="_x0000_s1032" style="position:absolute;left:284;top:3293;width:8143;height:2391" coordsize="8143,2391" o:spt="100" adj="0,,0" path="m713,c70,,,21,,236l,2152v,215,70,238,713,238l7428,2391v644,,714,-23,714,-238l8143,237c8143,22,8072,,742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1D9C41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301030" o:spid="_x0000_s1031" style="position:absolute;left:53676;top:2976;width:7383;height:2674" coordsize="7383,2674" o:spt="100" adj="0,,0" path="m289,c28,,,24,,267l,2407v,241,28,267,289,267l7092,2674v262,,291,-26,291,-267l7383,268c7383,27,7354,,709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6A7C67" w14:textId="77777777" w:rsidR="00943C1B" w:rsidRDefault="001D4F38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57A120E" w14:textId="77777777" w:rsidR="00943C1B" w:rsidRDefault="00943C1B">
      <w:pPr>
        <w:pStyle w:val="105"/>
        <w:rPr>
          <w:sz w:val="24"/>
          <w:szCs w:val="24"/>
        </w:rPr>
      </w:pPr>
    </w:p>
    <w:p w14:paraId="6713AC47" w14:textId="77777777" w:rsidR="00943C1B" w:rsidRDefault="00943C1B">
      <w:pPr>
        <w:pStyle w:val="105"/>
        <w:rPr>
          <w:sz w:val="24"/>
          <w:szCs w:val="24"/>
        </w:rPr>
      </w:pPr>
    </w:p>
    <w:p w14:paraId="78C5101B" w14:textId="77777777" w:rsidR="00943C1B" w:rsidRDefault="00943C1B">
      <w:pPr>
        <w:pStyle w:val="105"/>
        <w:rPr>
          <w:sz w:val="24"/>
          <w:szCs w:val="24"/>
        </w:rPr>
      </w:pPr>
    </w:p>
    <w:p w14:paraId="3B07E6BA" w14:textId="77777777" w:rsidR="00943C1B" w:rsidRDefault="00943C1B">
      <w:pPr>
        <w:pStyle w:val="105"/>
        <w:rPr>
          <w:sz w:val="24"/>
          <w:szCs w:val="24"/>
        </w:rPr>
      </w:pPr>
    </w:p>
    <w:p w14:paraId="392B3E6B" w14:textId="77777777" w:rsidR="00943C1B" w:rsidRDefault="00943C1B">
      <w:pPr>
        <w:pStyle w:val="105"/>
        <w:rPr>
          <w:sz w:val="24"/>
          <w:szCs w:val="24"/>
        </w:rPr>
      </w:pPr>
    </w:p>
    <w:p w14:paraId="4B066856" w14:textId="77777777" w:rsidR="00943C1B" w:rsidRDefault="00943C1B">
      <w:pPr>
        <w:pStyle w:val="105"/>
        <w:rPr>
          <w:sz w:val="24"/>
          <w:szCs w:val="24"/>
        </w:rPr>
      </w:pPr>
    </w:p>
    <w:p w14:paraId="4FDD806F" w14:textId="77777777" w:rsidR="00943C1B" w:rsidRDefault="0019485E">
      <w:pPr>
        <w:pStyle w:val="105"/>
        <w:rPr>
          <w:sz w:val="24"/>
          <w:szCs w:val="24"/>
        </w:rPr>
      </w:pPr>
      <w:r>
        <w:pict w14:anchorId="145FF672">
          <v:group id="_x0000_s1026" style="position:absolute;left:0;text-align:left;margin-left:294.1pt;margin-top:487.75pt;width:140.25pt;height:56.25pt;z-index:53;mso-position-horizontal-relative:page;mso-position-vertical-relative:page" coordsize="14025,5625">
            <v:shape id="_x0000_s169930103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0103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726AD78" w14:textId="77777777" w:rsidR="00943C1B" w:rsidRDefault="001D4F3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951051" w14:textId="77777777" w:rsidR="00943C1B" w:rsidRDefault="00943C1B">
      <w:pPr>
        <w:pStyle w:val="105"/>
        <w:rPr>
          <w:sz w:val="24"/>
          <w:szCs w:val="24"/>
        </w:rPr>
      </w:pPr>
    </w:p>
    <w:p w14:paraId="149FE625" w14:textId="77777777" w:rsidR="00943C1B" w:rsidRDefault="00943C1B">
      <w:pPr>
        <w:pStyle w:val="105"/>
        <w:rPr>
          <w:sz w:val="24"/>
          <w:szCs w:val="24"/>
        </w:rPr>
      </w:pPr>
    </w:p>
    <w:p w14:paraId="554CD083" w14:textId="77777777" w:rsidR="00943C1B" w:rsidRDefault="00943C1B">
      <w:pPr>
        <w:pStyle w:val="105"/>
        <w:rPr>
          <w:sz w:val="24"/>
          <w:szCs w:val="24"/>
        </w:rPr>
      </w:pPr>
    </w:p>
    <w:p w14:paraId="7EE81ED5" w14:textId="77777777" w:rsidR="00943C1B" w:rsidRDefault="00943C1B">
      <w:pPr>
        <w:pStyle w:val="105"/>
        <w:rPr>
          <w:sz w:val="24"/>
          <w:szCs w:val="24"/>
        </w:rPr>
      </w:pPr>
    </w:p>
    <w:p w14:paraId="29F3CB24" w14:textId="77777777" w:rsidR="00943C1B" w:rsidRDefault="00943C1B">
      <w:pPr>
        <w:pStyle w:val="105"/>
        <w:rPr>
          <w:sz w:val="24"/>
          <w:szCs w:val="24"/>
        </w:rPr>
      </w:pPr>
    </w:p>
    <w:p w14:paraId="08C4DE00" w14:textId="77777777" w:rsidR="00943C1B" w:rsidRDefault="00943C1B">
      <w:pPr>
        <w:pStyle w:val="105"/>
        <w:rPr>
          <w:sz w:val="24"/>
          <w:szCs w:val="24"/>
        </w:rPr>
      </w:pPr>
    </w:p>
    <w:p w14:paraId="03856924" w14:textId="77777777" w:rsidR="00943C1B" w:rsidRDefault="00943C1B">
      <w:pPr>
        <w:pStyle w:val="105"/>
        <w:rPr>
          <w:sz w:val="24"/>
          <w:szCs w:val="24"/>
        </w:rPr>
      </w:pPr>
    </w:p>
    <w:p w14:paraId="301F33F7" w14:textId="77777777" w:rsidR="00943C1B" w:rsidRDefault="00943C1B">
      <w:pPr>
        <w:pStyle w:val="105"/>
        <w:rPr>
          <w:sz w:val="24"/>
          <w:szCs w:val="24"/>
        </w:rPr>
      </w:pPr>
    </w:p>
    <w:sectPr w:rsidR="00943C1B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D57D9" w14:textId="77777777" w:rsidR="001D4F38" w:rsidRDefault="001D4F38" w:rsidP="001D4F38">
      <w:r>
        <w:separator/>
      </w:r>
    </w:p>
  </w:endnote>
  <w:endnote w:type="continuationSeparator" w:id="0">
    <w:p w14:paraId="503F0BF4" w14:textId="77777777" w:rsidR="001D4F38" w:rsidRDefault="001D4F38" w:rsidP="001D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395F" w14:textId="77777777" w:rsidR="001D4F38" w:rsidRDefault="001D4F38" w:rsidP="001D4F38">
      <w:r>
        <w:separator/>
      </w:r>
    </w:p>
  </w:footnote>
  <w:footnote w:type="continuationSeparator" w:id="0">
    <w:p w14:paraId="69AA16BC" w14:textId="77777777" w:rsidR="001D4F38" w:rsidRDefault="001D4F38" w:rsidP="001D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5D0"/>
    <w:multiLevelType w:val="multilevel"/>
    <w:tmpl w:val="0E90F6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25375C"/>
    <w:multiLevelType w:val="multilevel"/>
    <w:tmpl w:val="F66AE8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9185123">
    <w:abstractNumId w:val="1"/>
  </w:num>
  <w:num w:numId="2" w16cid:durableId="6192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C1B"/>
    <w:rsid w:val="00146D17"/>
    <w:rsid w:val="00153549"/>
    <w:rsid w:val="0019485E"/>
    <w:rsid w:val="001D4F38"/>
    <w:rsid w:val="00500A64"/>
    <w:rsid w:val="005F41D3"/>
    <w:rsid w:val="00744CB7"/>
    <w:rsid w:val="007B31D7"/>
    <w:rsid w:val="009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B6E97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2122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2025-06-18T13:10:00Z</dcterms:modified>
</cp:coreProperties>
</file>