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8D71" w14:textId="77777777" w:rsidR="0041623A" w:rsidRDefault="00091DA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2ABD87FB">
          <v:group id="_x0000_s1122" style="position:absolute;left:0;text-align:left;margin-left:59pt;margin-top:46.8pt;width:610.65pt;height:60.6pt;z-index:22;mso-position-horizontal-relative:page;mso-position-vertical-relative:page" coordsize="61064,6061">
            <v:line id="_x0000_s1698446105" o:spid="_x0000_s1127" style="position:absolute" from="0,5680" to="61064,5680" strokeweight=".16pt">
              <v:stroke endarrowwidth="narrow" endarrowlength="short" joinstyle="miter"/>
            </v:line>
            <v:group id="_x0000_s1123" style="position:absolute;width:60776;height:5762" coordsize="60776,5762">
              <v:shape id="_x0000_s1698446107" o:spid="_x0000_s1126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204140C9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08" o:spid="_x0000_s1125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81B385C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8446109" o:spid="_x0000_s1124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F522B37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28F0B08" w14:textId="77777777" w:rsidR="0041623A" w:rsidRDefault="00DA4F8A">
      <w:pPr>
        <w:pStyle w:val="a8"/>
        <w:wordWrap/>
        <w:ind w:right="-622"/>
        <w:jc w:val="lef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주의 사항 : 2006년 12월 31일 이후 최초로 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개시하는 회계연도에 적용되는 기업회계기준에 </w:t>
      </w:r>
      <w:r>
        <w:rPr>
          <w:rFonts w:ascii="HY신명조" w:eastAsia="HY신명조" w:cs="HY신명조"/>
          <w:b/>
          <w:bCs/>
          <w:sz w:val="24"/>
          <w:szCs w:val="24"/>
        </w:rPr>
        <w:t>따라 답하시오.</w:t>
      </w:r>
    </w:p>
    <w:p w14:paraId="34A709B9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b/>
          <w:bCs/>
          <w:sz w:val="24"/>
          <w:szCs w:val="24"/>
        </w:rPr>
      </w:pPr>
    </w:p>
    <w:p w14:paraId="072CD38E" w14:textId="77777777" w:rsidR="0041623A" w:rsidRDefault="00DA4F8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 (14점)</w:t>
      </w:r>
    </w:p>
    <w:p w14:paraId="5DBC9DCA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7FE38DC" w14:textId="77777777" w:rsidR="0041623A" w:rsidRDefault="00DA4F8A">
      <w:pPr>
        <w:pStyle w:val="a8"/>
        <w:ind w:right="43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12월 결산법인인 (주)갑, (주)을, (주)병 세 회사는 모두 재고자산평가와 관련하여 선입선출법을 사용</w:t>
      </w:r>
      <w:r>
        <w:rPr>
          <w:rFonts w:ascii="HY신명조" w:eastAsia="HY신명조" w:cs="HY신명조"/>
          <w:spacing w:val="-1"/>
          <w:sz w:val="24"/>
          <w:szCs w:val="24"/>
        </w:rPr>
        <w:t>하고 있으며, 기업회계기준에 따라 저가법으로 재고</w:t>
      </w:r>
      <w:r>
        <w:rPr>
          <w:rFonts w:ascii="HY신명조" w:eastAsia="HY신명조" w:cs="HY신명조"/>
          <w:spacing w:val="-4"/>
          <w:sz w:val="24"/>
          <w:szCs w:val="24"/>
        </w:rPr>
        <w:t>자산을 평가하고 있다. 아래의 각 물음은 독립적이다.</w:t>
      </w:r>
    </w:p>
    <w:p w14:paraId="5ED807AB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0AB0A5B" w14:textId="77777777" w:rsidR="0041623A" w:rsidRDefault="00DA4F8A">
      <w:pPr>
        <w:pStyle w:val="a8"/>
        <w:ind w:right="4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(물음 1)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(주)갑의 20x7년 12월 31일 현재 재고</w:t>
      </w:r>
      <w:r>
        <w:rPr>
          <w:rFonts w:ascii="HY신명조" w:eastAsia="HY신명조" w:cs="HY신명조"/>
          <w:sz w:val="24"/>
          <w:szCs w:val="24"/>
        </w:rPr>
        <w:t>자산 평가에 관한 자료는 다음과 같다.</w:t>
      </w:r>
    </w:p>
    <w:p w14:paraId="5CB919BA" w14:textId="77777777" w:rsidR="0041623A" w:rsidRDefault="00DA4F8A">
      <w:pPr>
        <w:pStyle w:val="a8"/>
        <w:spacing w:line="240" w:lineRule="auto"/>
        <w:ind w:right="4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               (단위: 개,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1"/>
        <w:gridCol w:w="869"/>
        <w:gridCol w:w="869"/>
        <w:gridCol w:w="925"/>
        <w:gridCol w:w="869"/>
        <w:gridCol w:w="1096"/>
      </w:tblGrid>
      <w:tr w:rsidR="0041623A" w14:paraId="0A326F65" w14:textId="77777777">
        <w:trPr>
          <w:trHeight w:val="409"/>
        </w:trPr>
        <w:tc>
          <w:tcPr>
            <w:tcW w:w="10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CD826" w14:textId="77777777" w:rsidR="0041623A" w:rsidRDefault="0041623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D1302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</w:t>
            </w:r>
          </w:p>
          <w:p w14:paraId="21EEE81B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37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B0602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</w:p>
        </w:tc>
      </w:tr>
      <w:tr w:rsidR="0041623A" w14:paraId="47F16155" w14:textId="77777777">
        <w:trPr>
          <w:trHeight w:val="409"/>
        </w:trPr>
        <w:tc>
          <w:tcPr>
            <w:tcW w:w="106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BE8220C" w14:textId="77777777" w:rsidR="0041623A" w:rsidRDefault="0041623A"/>
        </w:tc>
        <w:tc>
          <w:tcPr>
            <w:tcW w:w="8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6F1495" w14:textId="77777777" w:rsidR="0041623A" w:rsidRDefault="0041623A"/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55305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EDE2D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현행 대체 원가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E4BD3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</w:p>
          <w:p w14:paraId="29CFB1A6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EF889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판매까지 추가 소요비용</w:t>
            </w:r>
          </w:p>
        </w:tc>
      </w:tr>
      <w:tr w:rsidR="0041623A" w14:paraId="0F6F7032" w14:textId="77777777">
        <w:trPr>
          <w:trHeight w:val="409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FD140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원재료A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B2FC8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4F9F3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55C781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36CBD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190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F7670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  <w:tr w:rsidR="0041623A" w14:paraId="7DE6203D" w14:textId="77777777">
        <w:trPr>
          <w:trHeight w:val="409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FE8E8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재공품A 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6F5B4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CEA09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B2778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380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61C63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440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BA3C2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</w:tr>
      <w:tr w:rsidR="0041623A" w14:paraId="0FB69249" w14:textId="77777777">
        <w:trPr>
          <w:trHeight w:val="409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6FD167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제품A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11F07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03BBD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700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0B20E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720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B883E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750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76A577" w14:textId="77777777" w:rsidR="0041623A" w:rsidRDefault="00DA4F8A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</w:p>
        </w:tc>
      </w:tr>
    </w:tbl>
    <w:p w14:paraId="6A16BC01" w14:textId="77777777" w:rsidR="0041623A" w:rsidRDefault="0041623A">
      <w:pPr>
        <w:rPr>
          <w:sz w:val="2"/>
        </w:rPr>
      </w:pPr>
    </w:p>
    <w:p w14:paraId="05376921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39C8C6A5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66796F7F" w14:textId="77777777" w:rsidR="0041623A" w:rsidRDefault="00DA4F8A">
      <w:pPr>
        <w:pStyle w:val="a8"/>
        <w:ind w:right="4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원재료A와 재공품A는 제품A를 만들기 위한 것이다.</w:t>
      </w:r>
      <w:r>
        <w:rPr>
          <w:rFonts w:ascii="HY신명조" w:eastAsia="HY신명조" w:cs="HY신명조"/>
          <w:sz w:val="24"/>
          <w:szCs w:val="24"/>
        </w:rPr>
        <w:t xml:space="preserve"> 장부수량과 실사수량은 같으며, 기초재고에 대한 </w:t>
      </w:r>
      <w:r>
        <w:rPr>
          <w:rFonts w:ascii="HY신명조" w:eastAsia="HY신명조" w:cs="HY신명조"/>
          <w:spacing w:val="-2"/>
          <w:sz w:val="24"/>
          <w:szCs w:val="24"/>
        </w:rPr>
        <w:t>재고자산평가충당금은 없다. (주)갑이 20x7년의 재고</w:t>
      </w:r>
      <w:r>
        <w:rPr>
          <w:rFonts w:ascii="HY신명조" w:eastAsia="HY신명조" w:cs="HY신명조"/>
          <w:sz w:val="24"/>
          <w:szCs w:val="24"/>
        </w:rPr>
        <w:t>자산평가손실로 인식해야하는 금액을 계산하시오.</w:t>
      </w:r>
    </w:p>
    <w:p w14:paraId="5BB746E2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1272D96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770C9307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387174F2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73A03610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6446EEF5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104A239E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07452C7C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(물음 2)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(주)을의 20x7년 12월 31일 현재 재고</w:t>
      </w:r>
      <w:r>
        <w:rPr>
          <w:rFonts w:ascii="HY신명조" w:eastAsia="HY신명조" w:cs="HY신명조"/>
          <w:sz w:val="24"/>
          <w:szCs w:val="24"/>
        </w:rPr>
        <w:t>자산 평가에 관한 자료는 다음과 같다.</w:t>
      </w:r>
    </w:p>
    <w:p w14:paraId="03C83A7C" w14:textId="77777777" w:rsidR="0041623A" w:rsidRDefault="00DA4F8A">
      <w:pPr>
        <w:pStyle w:val="a8"/>
        <w:spacing w:line="240" w:lineRule="auto"/>
        <w:ind w:right="4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               (단위: 개,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53"/>
        <w:gridCol w:w="555"/>
        <w:gridCol w:w="555"/>
        <w:gridCol w:w="725"/>
        <w:gridCol w:w="725"/>
        <w:gridCol w:w="612"/>
        <w:gridCol w:w="1632"/>
      </w:tblGrid>
      <w:tr w:rsidR="0041623A" w14:paraId="36D004A3" w14:textId="77777777">
        <w:trPr>
          <w:trHeight w:val="353"/>
        </w:trPr>
        <w:tc>
          <w:tcPr>
            <w:tcW w:w="7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86BAF" w14:textId="77777777" w:rsidR="0041623A" w:rsidRDefault="0041623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5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7DABD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</w:t>
            </w:r>
          </w:p>
          <w:p w14:paraId="671F470B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5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56EA7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실사 수량</w:t>
            </w:r>
          </w:p>
        </w:tc>
        <w:tc>
          <w:tcPr>
            <w:tcW w:w="36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2C799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</w:p>
        </w:tc>
      </w:tr>
      <w:tr w:rsidR="0041623A" w14:paraId="5DF112BD" w14:textId="77777777">
        <w:trPr>
          <w:trHeight w:val="353"/>
        </w:trPr>
        <w:tc>
          <w:tcPr>
            <w:tcW w:w="7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54EA2B3" w14:textId="77777777" w:rsidR="0041623A" w:rsidRDefault="0041623A"/>
        </w:tc>
        <w:tc>
          <w:tcPr>
            <w:tcW w:w="5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4C4A3CB" w14:textId="77777777" w:rsidR="0041623A" w:rsidRDefault="0041623A"/>
        </w:tc>
        <w:tc>
          <w:tcPr>
            <w:tcW w:w="5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CC5266" w14:textId="77777777" w:rsidR="0041623A" w:rsidRDefault="0041623A"/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200F9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C3C34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현행 대체 원가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4E7886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</w:p>
          <w:p w14:paraId="1D727A28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52354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판매까지 </w:t>
            </w:r>
          </w:p>
          <w:p w14:paraId="64E91C57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 소요비용</w:t>
            </w:r>
          </w:p>
        </w:tc>
      </w:tr>
      <w:tr w:rsidR="0041623A" w14:paraId="44472A39" w14:textId="77777777">
        <w:trPr>
          <w:trHeight w:val="409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8D466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상품B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90A92" w14:textId="77777777" w:rsidR="0041623A" w:rsidRDefault="00DA4F8A">
            <w:pPr>
              <w:pStyle w:val="a8"/>
              <w:wordWrap/>
              <w:ind w:right="4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761C0" w14:textId="77777777" w:rsidR="0041623A" w:rsidRDefault="00DA4F8A">
            <w:pPr>
              <w:pStyle w:val="a8"/>
              <w:wordWrap/>
              <w:ind w:right="4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550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DCD01" w14:textId="77777777" w:rsidR="0041623A" w:rsidRDefault="00DA4F8A">
            <w:pPr>
              <w:pStyle w:val="a8"/>
              <w:wordWrap/>
              <w:ind w:right="4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E796D" w14:textId="77777777" w:rsidR="0041623A" w:rsidRDefault="00DA4F8A">
            <w:pPr>
              <w:pStyle w:val="a8"/>
              <w:wordWrap/>
              <w:ind w:right="4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170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5312D" w14:textId="77777777" w:rsidR="0041623A" w:rsidRDefault="00DA4F8A">
            <w:pPr>
              <w:pStyle w:val="a8"/>
              <w:wordWrap/>
              <w:ind w:right="4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230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C585F" w14:textId="77777777" w:rsidR="0041623A" w:rsidRDefault="00DA4F8A">
            <w:pPr>
              <w:pStyle w:val="a8"/>
              <w:wordWrap/>
              <w:ind w:right="4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</w:t>
            </w:r>
          </w:p>
        </w:tc>
      </w:tr>
    </w:tbl>
    <w:p w14:paraId="792BB441" w14:textId="77777777" w:rsidR="0041623A" w:rsidRDefault="0041623A">
      <w:pPr>
        <w:rPr>
          <w:sz w:val="2"/>
        </w:rPr>
      </w:pPr>
    </w:p>
    <w:p w14:paraId="1CAF22DE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5D95EDE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7F19114F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7FB9F968" w14:textId="77777777" w:rsidR="0041623A" w:rsidRDefault="0041623A">
      <w:pPr>
        <w:pStyle w:val="a8"/>
        <w:rPr>
          <w:rFonts w:ascii="HY신명조" w:eastAsia="HY신명조" w:cs="HY신명조"/>
          <w:spacing w:val="-7"/>
          <w:sz w:val="24"/>
          <w:szCs w:val="24"/>
        </w:rPr>
      </w:pPr>
    </w:p>
    <w:p w14:paraId="1CA218C6" w14:textId="77777777" w:rsidR="0041623A" w:rsidRDefault="0041623A">
      <w:pPr>
        <w:pStyle w:val="a8"/>
        <w:rPr>
          <w:rFonts w:ascii="HY신명조" w:eastAsia="HY신명조" w:cs="HY신명조"/>
          <w:spacing w:val="-7"/>
          <w:sz w:val="24"/>
          <w:szCs w:val="24"/>
        </w:rPr>
      </w:pPr>
    </w:p>
    <w:p w14:paraId="119D1F80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상품 B에 대한 장부수량과 실사수량의 차이 중 30개는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정상적으로 발생한 것이다. 재고자산평가충당금잔액을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차감한 후의 상품B의 기초재고는 </w:t>
      </w:r>
      <w:r>
        <w:rPr>
          <w:rFonts w:ascii="HY신명조" w:eastAsia="HY신명조" w:cs="HY신명조"/>
          <w:spacing w:val="-4"/>
          <w:sz w:val="24"/>
          <w:szCs w:val="24"/>
        </w:rPr>
        <w:t>₩</w:t>
      </w:r>
      <w:r>
        <w:rPr>
          <w:rFonts w:ascii="HY신명조" w:eastAsia="HY신명조" w:cs="HY신명조"/>
          <w:spacing w:val="-4"/>
          <w:sz w:val="24"/>
          <w:szCs w:val="24"/>
        </w:rPr>
        <w:t>130,000이고, 당기</w:t>
      </w:r>
      <w:r>
        <w:rPr>
          <w:rFonts w:ascii="HY신명조" w:eastAsia="HY신명조" w:cs="HY신명조"/>
          <w:sz w:val="24"/>
          <w:szCs w:val="24"/>
        </w:rPr>
        <w:t xml:space="preserve">매입은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1,600,000이다. 상품B의 기초재고에 대한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재고자산평가충당금은 </w:t>
      </w:r>
      <w:r>
        <w:rPr>
          <w:rFonts w:ascii="HY신명조" w:eastAsia="HY신명조" w:cs="HY신명조"/>
          <w:spacing w:val="-7"/>
          <w:sz w:val="24"/>
          <w:szCs w:val="24"/>
        </w:rPr>
        <w:t>₩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5,000이다.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상품B에 대하여</w:t>
      </w:r>
      <w:r>
        <w:rPr>
          <w:rFonts w:ascii="HY신명조" w:eastAsia="HY신명조" w:cs="HY신명조"/>
          <w:sz w:val="24"/>
          <w:szCs w:val="24"/>
        </w:rPr>
        <w:t xml:space="preserve"> 20x7년도 재고자산평가손실과 재고자산감모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손실을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인식하는 회계처리(분개)를 하고,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20x7년도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상품B의</w:t>
      </w:r>
      <w:r>
        <w:rPr>
          <w:rFonts w:ascii="HY신명조" w:eastAsia="HY신명조" w:cs="HY신명조"/>
          <w:sz w:val="24"/>
          <w:szCs w:val="24"/>
        </w:rPr>
        <w:t xml:space="preserve"> 매출원가를 계산하시오.</w:t>
      </w:r>
    </w:p>
    <w:p w14:paraId="53CE347C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8C061B9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7771C687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62DA1E74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64CF3A41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7CFAC1F3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3AEF8E86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(주)병은 상품C에 대하여 매출가격환원법</w:t>
      </w:r>
      <w:r>
        <w:rPr>
          <w:rFonts w:ascii="HY신명조" w:eastAsia="HY신명조" w:cs="HY신명조"/>
          <w:spacing w:val="-4"/>
          <w:sz w:val="24"/>
          <w:szCs w:val="24"/>
        </w:rPr>
        <w:t>(소매재고조사법)을 사용하고 있다. 20x7년 12월 31일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현재 상품C와 관련된 자료는 다음과 같다. </w:t>
      </w:r>
      <w:r>
        <w:rPr>
          <w:rFonts w:ascii="HY신명조" w:eastAsia="HY신명조" w:cs="HY신명조"/>
          <w:spacing w:val="-8"/>
          <w:sz w:val="24"/>
          <w:szCs w:val="24"/>
        </w:rPr>
        <w:t>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저가법을</w:t>
      </w:r>
      <w:r>
        <w:rPr>
          <w:rFonts w:ascii="HY신명조" w:eastAsia="HY신명조" w:cs="HY신명조"/>
          <w:sz w:val="24"/>
          <w:szCs w:val="24"/>
        </w:rPr>
        <w:t xml:space="preserve"> 적용하지 않았을 때와,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저가법을 적용했을 때의 상품C의 기말재고자산을 계산하시오. 단, 원가율의 </w:t>
      </w:r>
      <w:r>
        <w:rPr>
          <w:rFonts w:ascii="HY신명조" w:eastAsia="HY신명조" w:cs="HY신명조"/>
          <w:spacing w:val="-4"/>
          <w:sz w:val="24"/>
          <w:szCs w:val="24"/>
        </w:rPr>
        <w:t>계산 시 소수점 넷째자리에서 반올림하여 계산하시오</w:t>
      </w:r>
      <w:r>
        <w:rPr>
          <w:rFonts w:ascii="HY신명조" w:eastAsia="HY신명조" w:cs="HY신명조"/>
          <w:sz w:val="24"/>
          <w:szCs w:val="24"/>
        </w:rPr>
        <w:t xml:space="preserve"> (예를 들어 0.3677은 0.368로 계산된다).</w:t>
      </w:r>
    </w:p>
    <w:p w14:paraId="133B7F47" w14:textId="77777777" w:rsidR="0041623A" w:rsidRDefault="00DA4F8A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                   (단위: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37"/>
        <w:gridCol w:w="1740"/>
        <w:gridCol w:w="1740"/>
      </w:tblGrid>
      <w:tr w:rsidR="0041623A" w14:paraId="4164FE52" w14:textId="77777777">
        <w:trPr>
          <w:trHeight w:val="44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E7D0A" w14:textId="77777777" w:rsidR="0041623A" w:rsidRDefault="0041623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FD5F4" w14:textId="77777777" w:rsidR="0041623A" w:rsidRDefault="00DA4F8A">
            <w:pPr>
              <w:pStyle w:val="a8"/>
              <w:wordWrap/>
              <w:ind w:right="4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FCC14" w14:textId="77777777" w:rsidR="0041623A" w:rsidRDefault="00DA4F8A">
            <w:pPr>
              <w:pStyle w:val="a8"/>
              <w:wordWrap/>
              <w:ind w:right="4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매가</w:t>
            </w:r>
          </w:p>
        </w:tc>
      </w:tr>
      <w:tr w:rsidR="0041623A" w14:paraId="0A85C121" w14:textId="77777777">
        <w:trPr>
          <w:trHeight w:val="44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D6E92" w14:textId="77777777" w:rsidR="0041623A" w:rsidRDefault="00DA4F8A">
            <w:pPr>
              <w:pStyle w:val="a8"/>
              <w:ind w:left="1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기초상품재고액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7CEA1" w14:textId="77777777" w:rsidR="0041623A" w:rsidRDefault="00DA4F8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3,000,000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EA611" w14:textId="77777777" w:rsidR="0041623A" w:rsidRDefault="00DA4F8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4,000,000</w:t>
            </w:r>
          </w:p>
        </w:tc>
      </w:tr>
      <w:tr w:rsidR="0041623A" w14:paraId="6D5D1B89" w14:textId="77777777">
        <w:trPr>
          <w:trHeight w:val="44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ED87E" w14:textId="77777777" w:rsidR="0041623A" w:rsidRDefault="00DA4F8A">
            <w:pPr>
              <w:pStyle w:val="a8"/>
              <w:ind w:left="1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당기상품매입액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43AE2" w14:textId="77777777" w:rsidR="0041623A" w:rsidRDefault="00DA4F8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28,000,000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E3B329" w14:textId="77777777" w:rsidR="0041623A" w:rsidRDefault="00DA4F8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45,000,000</w:t>
            </w:r>
          </w:p>
        </w:tc>
      </w:tr>
      <w:tr w:rsidR="0041623A" w14:paraId="032FDB74" w14:textId="77777777">
        <w:trPr>
          <w:trHeight w:val="44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64956" w14:textId="77777777" w:rsidR="0041623A" w:rsidRDefault="00DA4F8A">
            <w:pPr>
              <w:pStyle w:val="a8"/>
              <w:ind w:left="1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당기상품매출액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837BE" w14:textId="77777777" w:rsidR="0041623A" w:rsidRDefault="0041623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F4325" w14:textId="77777777" w:rsidR="0041623A" w:rsidRDefault="00DA4F8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36,000,000</w:t>
            </w:r>
          </w:p>
        </w:tc>
      </w:tr>
      <w:tr w:rsidR="0041623A" w14:paraId="282ABF7C" w14:textId="77777777">
        <w:trPr>
          <w:trHeight w:val="44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02B21A" w14:textId="77777777" w:rsidR="0041623A" w:rsidRDefault="00DA4F8A">
            <w:pPr>
              <w:pStyle w:val="a8"/>
              <w:ind w:left="1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당기가격인상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77BCC" w14:textId="77777777" w:rsidR="0041623A" w:rsidRDefault="0041623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D4FE41" w14:textId="77777777" w:rsidR="0041623A" w:rsidRDefault="00DA4F8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</w:tc>
      </w:tr>
      <w:tr w:rsidR="0041623A" w14:paraId="179C42CE" w14:textId="77777777">
        <w:trPr>
          <w:trHeight w:val="44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0B08C" w14:textId="77777777" w:rsidR="0041623A" w:rsidRDefault="00DA4F8A">
            <w:pPr>
              <w:pStyle w:val="a8"/>
              <w:ind w:left="1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당기가격인상취소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19CB0" w14:textId="77777777" w:rsidR="0041623A" w:rsidRDefault="0041623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4DDC2" w14:textId="77777777" w:rsidR="0041623A" w:rsidRDefault="00DA4F8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</w:tr>
      <w:tr w:rsidR="0041623A" w14:paraId="57532B73" w14:textId="77777777">
        <w:trPr>
          <w:trHeight w:val="44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BB9EE4" w14:textId="77777777" w:rsidR="0041623A" w:rsidRDefault="00DA4F8A">
            <w:pPr>
              <w:pStyle w:val="a8"/>
              <w:ind w:left="1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당기가격인하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B8AAA" w14:textId="77777777" w:rsidR="0041623A" w:rsidRDefault="0041623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35C92" w14:textId="77777777" w:rsidR="0041623A" w:rsidRDefault="00DA4F8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</w:tc>
      </w:tr>
      <w:tr w:rsidR="0041623A" w14:paraId="58CEE4F9" w14:textId="77777777">
        <w:trPr>
          <w:trHeight w:val="445"/>
        </w:trPr>
        <w:tc>
          <w:tcPr>
            <w:tcW w:w="2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6AF86" w14:textId="77777777" w:rsidR="0041623A" w:rsidRDefault="00DA4F8A">
            <w:pPr>
              <w:pStyle w:val="a8"/>
              <w:ind w:left="1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당기가격인하취소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86BDD" w14:textId="77777777" w:rsidR="0041623A" w:rsidRDefault="0041623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EE25D" w14:textId="77777777" w:rsidR="0041623A" w:rsidRDefault="00DA4F8A">
            <w:pPr>
              <w:pStyle w:val="a8"/>
              <w:wordWrap/>
              <w:ind w:right="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</w:p>
        </w:tc>
      </w:tr>
    </w:tbl>
    <w:p w14:paraId="14330079" w14:textId="77777777" w:rsidR="0041623A" w:rsidRDefault="0041623A">
      <w:pPr>
        <w:rPr>
          <w:sz w:val="2"/>
        </w:rPr>
      </w:pPr>
    </w:p>
    <w:p w14:paraId="03A5D789" w14:textId="77777777" w:rsidR="0041623A" w:rsidRDefault="0041623A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0C4A5161" w14:textId="77777777" w:rsidR="0041623A" w:rsidRDefault="0041623A">
      <w:pPr>
        <w:pStyle w:val="a8"/>
        <w:wordWrap/>
        <w:jc w:val="left"/>
        <w:rPr>
          <w:rFonts w:ascii="HY신명조" w:eastAsia="HY신명조" w:cs="HY신명조"/>
          <w:sz w:val="24"/>
          <w:szCs w:val="24"/>
        </w:rPr>
      </w:pPr>
    </w:p>
    <w:p w14:paraId="1A20A8F8" w14:textId="77777777" w:rsidR="0041623A" w:rsidRDefault="0041623A">
      <w:pPr>
        <w:pStyle w:val="a8"/>
        <w:wordWrap/>
        <w:jc w:val="left"/>
        <w:rPr>
          <w:rFonts w:ascii="HY신명조" w:eastAsia="HY신명조" w:cs="HY신명조"/>
          <w:sz w:val="24"/>
          <w:szCs w:val="24"/>
        </w:rPr>
      </w:pPr>
    </w:p>
    <w:p w14:paraId="71FEE471" w14:textId="77777777" w:rsidR="0041623A" w:rsidRDefault="0041623A">
      <w:pPr>
        <w:pStyle w:val="a8"/>
        <w:wordWrap/>
        <w:jc w:val="left"/>
        <w:rPr>
          <w:rFonts w:ascii="HY신명조" w:eastAsia="HY신명조" w:cs="HY신명조"/>
          <w:sz w:val="24"/>
          <w:szCs w:val="24"/>
        </w:rPr>
      </w:pPr>
    </w:p>
    <w:p w14:paraId="5A8EC5A6" w14:textId="77777777" w:rsidR="0041623A" w:rsidRDefault="0041623A">
      <w:pPr>
        <w:pStyle w:val="a8"/>
        <w:wordWrap/>
        <w:jc w:val="left"/>
        <w:rPr>
          <w:rFonts w:ascii="HY신명조" w:eastAsia="HY신명조" w:cs="HY신명조"/>
          <w:sz w:val="24"/>
          <w:szCs w:val="24"/>
        </w:rPr>
      </w:pPr>
    </w:p>
    <w:p w14:paraId="32416239" w14:textId="77777777" w:rsidR="0041623A" w:rsidRDefault="0041623A">
      <w:pPr>
        <w:pStyle w:val="a8"/>
        <w:wordWrap/>
        <w:jc w:val="left"/>
        <w:rPr>
          <w:rFonts w:ascii="HY신명조" w:eastAsia="HY신명조" w:cs="HY신명조"/>
          <w:sz w:val="24"/>
          <w:szCs w:val="24"/>
        </w:rPr>
      </w:pPr>
    </w:p>
    <w:p w14:paraId="1161F449" w14:textId="77777777" w:rsidR="0041623A" w:rsidRDefault="0041623A">
      <w:pPr>
        <w:pStyle w:val="a8"/>
        <w:wordWrap/>
        <w:jc w:val="left"/>
        <w:rPr>
          <w:rFonts w:ascii="HY신명조" w:eastAsia="HY신명조" w:cs="HY신명조"/>
          <w:sz w:val="24"/>
          <w:szCs w:val="24"/>
        </w:rPr>
      </w:pPr>
    </w:p>
    <w:p w14:paraId="75E5443F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저가법의 문제점 중 두 가지를 4줄 이내로</w:t>
      </w:r>
      <w:r>
        <w:rPr>
          <w:rFonts w:ascii="HY신명조" w:eastAsia="HY신명조" w:cs="HY신명조"/>
          <w:sz w:val="24"/>
          <w:szCs w:val="24"/>
        </w:rPr>
        <w:t xml:space="preserve"> 답하시오.</w:t>
      </w:r>
    </w:p>
    <w:p w14:paraId="777819C6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5581A88E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6A2C3184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3C747E4E" w14:textId="77777777" w:rsidR="0041623A" w:rsidRDefault="00091DA4">
      <w:pPr>
        <w:pStyle w:val="a8"/>
        <w:snapToGrid/>
        <w:rPr>
          <w:rFonts w:ascii="HY신명조" w:eastAsia="HY신명조" w:cs="HY신명조"/>
          <w:b/>
          <w:bCs/>
          <w:spacing w:val="-3"/>
          <w:sz w:val="24"/>
          <w:szCs w:val="24"/>
        </w:rPr>
      </w:pPr>
      <w:r>
        <w:pict w14:anchorId="4416700A">
          <v:group id="_x0000_s1116" style="position:absolute;left:0;text-align:left;margin-left:59pt;margin-top:46.8pt;width:610.65pt;height:60.35pt;z-index:25;mso-position-horizontal-relative:page;mso-position-vertical-relative:page" coordsize="61064,6036">
            <v:line id="_x0000_s1698446110" o:spid="_x0000_s1121" style="position:absolute" from="0,5680" to="61064,5680" strokeweight=".16pt">
              <v:stroke endarrowwidth="narrow" endarrowlength="short" joinstyle="miter"/>
            </v:line>
            <v:group id="_x0000_s1117" style="position:absolute;width:60776;height:5739" coordsize="60776,5739">
              <v:shape id="_x0000_s1698446112" o:spid="_x0000_s1120" style="position:absolute;left:22152;width:14196;height:4489" coordsize="14196,4489" o:spt="100" adj="0,,0" path="m448,c44,,,44,,448l,4040v,405,44,449,448,449l13747,4489v405,,449,-44,449,-449l14196,448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76F02593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회계</w:t>
                      </w:r>
                    </w:p>
                    <w:p w14:paraId="75DE68DE" w14:textId="77777777" w:rsidR="0041623A" w:rsidRDefault="0041623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  <v:shape id="_x0000_s1698446113" o:spid="_x0000_s1119" style="position:absolute;left:284;top:3282;width:8144;height:2383" coordsize="8144,2383" o:spt="100" adj="0,,0" path="m237,c23,,,23,,237l,2145v,215,23,238,237,238l7906,2383v215,,238,-23,238,-238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D70B07B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14" o:spid="_x0000_s1118" style="position:absolute;left:53676;top:2967;width:7384;height:2667" coordsize="7384,2667" o:spt="100" adj="0,,0" path="m266,c26,,,27,,267l,2401v,240,26,266,266,266l7117,2667v241,,267,-26,267,-266l7384,267c7384,27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80010B7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C1E38A5" w14:textId="77777777" w:rsidR="0041623A" w:rsidRDefault="00DA4F8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 (11점)</w:t>
      </w:r>
    </w:p>
    <w:p w14:paraId="0E7008A2" w14:textId="77777777" w:rsidR="0041623A" w:rsidRDefault="0041623A">
      <w:pPr>
        <w:pStyle w:val="a8"/>
        <w:wordWrap/>
        <w:snapToGrid/>
        <w:ind w:left="404" w:hanging="404"/>
        <w:rPr>
          <w:rFonts w:ascii="HY신명조" w:eastAsia="HY신명조" w:cs="HY신명조"/>
          <w:sz w:val="24"/>
          <w:szCs w:val="24"/>
        </w:rPr>
      </w:pPr>
    </w:p>
    <w:p w14:paraId="7B07D789" w14:textId="77777777" w:rsidR="0041623A" w:rsidRDefault="00DA4F8A">
      <w:pPr>
        <w:pStyle w:val="a8"/>
        <w:tabs>
          <w:tab w:val="left" w:pos="460"/>
        </w:tabs>
        <w:wordWrap/>
        <w:snapToGrid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(주)구문은 A사업부와 B사업부를 가지고 있는데, 이 중</w:t>
      </w:r>
      <w:r>
        <w:rPr>
          <w:rFonts w:ascii="HY신명조" w:eastAsia="HY신명조" w:cs="HY신명조"/>
          <w:sz w:val="24"/>
          <w:szCs w:val="24"/>
        </w:rPr>
        <w:t xml:space="preserve"> B사업부를 (주)신문에 매각하기로 20x7년 7월 </w:t>
      </w:r>
      <w:r>
        <w:rPr>
          <w:rFonts w:ascii="HY신명조" w:eastAsia="HY신명조" w:cs="HY신명조"/>
          <w:sz w:val="24"/>
          <w:szCs w:val="24"/>
        </w:rPr>
        <w:lastRenderedPageBreak/>
        <w:t>1일 계약을 체결하고 이사회에서 승인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발표 하였다. 이 매각은 20x8년 3월 30일에 완료될 예정이다. 기업 </w:t>
      </w:r>
      <w:r>
        <w:rPr>
          <w:rFonts w:ascii="HY신명조" w:eastAsia="HY신명조" w:cs="HY신명조"/>
          <w:spacing w:val="-1"/>
          <w:sz w:val="24"/>
          <w:szCs w:val="24"/>
        </w:rPr>
        <w:t>회계기준상 A사업부는 계속사업부문으로 B사업부는</w:t>
      </w:r>
      <w:r>
        <w:rPr>
          <w:rFonts w:ascii="HY신명조" w:eastAsia="HY신명조" w:cs="HY신명조"/>
          <w:sz w:val="24"/>
          <w:szCs w:val="24"/>
        </w:rPr>
        <w:t xml:space="preserve"> 중단사업부문으로 구분할 수 있다. B사업부는 매각 </w:t>
      </w:r>
      <w:r>
        <w:rPr>
          <w:rFonts w:ascii="HY신명조" w:eastAsia="HY신명조" w:cs="HY신명조"/>
          <w:spacing w:val="-6"/>
          <w:sz w:val="24"/>
          <w:szCs w:val="24"/>
        </w:rPr>
        <w:t>완료 시까지 영업을 계속 한다. (주)구문의 회계기간은 1월 1일부터 12월 31일까지이다. 법인세율은 30%이고, 이월결손금 및 세액공제는 없는 것으로 가정한다.</w:t>
      </w:r>
    </w:p>
    <w:p w14:paraId="76E494CF" w14:textId="77777777" w:rsidR="0041623A" w:rsidRDefault="0041623A">
      <w:pPr>
        <w:pStyle w:val="a8"/>
        <w:tabs>
          <w:tab w:val="left" w:pos="460"/>
        </w:tabs>
        <w:wordWrap/>
        <w:snapToGrid/>
        <w:rPr>
          <w:rFonts w:ascii="HY신명조" w:eastAsia="HY신명조" w:cs="HY신명조"/>
          <w:sz w:val="24"/>
          <w:szCs w:val="24"/>
        </w:rPr>
      </w:pPr>
    </w:p>
    <w:p w14:paraId="3A2DB4B9" w14:textId="77777777" w:rsidR="0041623A" w:rsidRDefault="00DA4F8A">
      <w:pPr>
        <w:pStyle w:val="a8"/>
        <w:tabs>
          <w:tab w:val="left" w:pos="460"/>
        </w:tabs>
        <w:wordWrap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&lt;추가정보--A사업부 관련 정보&gt;</w:t>
      </w:r>
    </w:p>
    <w:p w14:paraId="067AE9DD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A사업부의 20x7년도 법인세비용을 차감하기 이전의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이익은 </w:t>
      </w:r>
      <w:r>
        <w:rPr>
          <w:rFonts w:ascii="HY신명조" w:eastAsia="HY신명조" w:cs="HY신명조"/>
          <w:spacing w:val="-4"/>
          <w:sz w:val="24"/>
          <w:szCs w:val="24"/>
        </w:rPr>
        <w:t>₩</w:t>
      </w:r>
      <w:r>
        <w:rPr>
          <w:rFonts w:ascii="HY신명조" w:eastAsia="HY신명조" w:cs="HY신명조"/>
          <w:spacing w:val="-4"/>
          <w:sz w:val="24"/>
          <w:szCs w:val="24"/>
        </w:rPr>
        <w:t>1,000,000이다. 그런데 다음의 사항들이 아직</w:t>
      </w:r>
      <w:r>
        <w:rPr>
          <w:rFonts w:ascii="HY신명조" w:eastAsia="HY신명조" w:cs="HY신명조"/>
          <w:sz w:val="24"/>
          <w:szCs w:val="24"/>
        </w:rPr>
        <w:t xml:space="preserve"> 반영되지 않았음을 발견하였다.</w:t>
      </w:r>
    </w:p>
    <w:p w14:paraId="346A6FC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24F9489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1. 20x7년 중 기계장치의 감가상각방법을 정액법에서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정률법으로 바꾸었고 이 회계변경은 정당성을 인정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받았다. 이러한 회계변경이 당기 감가상각비에 </w:t>
      </w:r>
      <w:r>
        <w:rPr>
          <w:rFonts w:ascii="HY신명조" w:eastAsia="HY신명조" w:cs="HY신명조"/>
          <w:sz w:val="24"/>
          <w:szCs w:val="24"/>
        </w:rPr>
        <w:t xml:space="preserve">미치는 효과는 ￦60,000 증가이다. 또한, 당기 말 </w:t>
      </w:r>
      <w:r>
        <w:rPr>
          <w:rFonts w:ascii="HY신명조" w:eastAsia="HY신명조" w:cs="HY신명조"/>
          <w:spacing w:val="-6"/>
          <w:sz w:val="24"/>
          <w:szCs w:val="24"/>
        </w:rPr>
        <w:t>감가상각누계액에 미치는 효과는 ￦250,000 증가이다.</w:t>
      </w:r>
    </w:p>
    <w:p w14:paraId="72024B25" w14:textId="77777777" w:rsidR="0041623A" w:rsidRDefault="0041623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</w:p>
    <w:p w14:paraId="5D09C28D" w14:textId="77777777" w:rsidR="0041623A" w:rsidRDefault="00DA4F8A">
      <w:pPr>
        <w:pStyle w:val="a8"/>
        <w:wordWrap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2. 20x7년 중 지진으로 인하여 공장건물이 파손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되었다. 이로 인한 재해손실은 </w:t>
      </w:r>
      <w:r>
        <w:rPr>
          <w:rFonts w:ascii="HY신명조" w:eastAsia="HY신명조" w:cs="HY신명조"/>
          <w:spacing w:val="-1"/>
          <w:sz w:val="24"/>
          <w:szCs w:val="24"/>
        </w:rPr>
        <w:t>₩</w:t>
      </w:r>
      <w:r>
        <w:rPr>
          <w:rFonts w:ascii="HY신명조" w:eastAsia="HY신명조" w:cs="HY신명조"/>
          <w:spacing w:val="-1"/>
          <w:sz w:val="24"/>
          <w:szCs w:val="24"/>
        </w:rPr>
        <w:t>90,000이다. 이는 회사가</w:t>
      </w:r>
      <w:r>
        <w:rPr>
          <w:rFonts w:ascii="HY신명조" w:eastAsia="HY신명조" w:cs="HY신명조"/>
          <w:sz w:val="24"/>
          <w:szCs w:val="24"/>
        </w:rPr>
        <w:t xml:space="preserve"> 생긴 이후 지진으로 인한 최초의 피해이다.</w:t>
      </w:r>
    </w:p>
    <w:p w14:paraId="5A797BA7" w14:textId="77777777" w:rsidR="0041623A" w:rsidRDefault="0041623A">
      <w:pPr>
        <w:pStyle w:val="a8"/>
        <w:wordWrap/>
        <w:snapToGrid/>
        <w:ind w:left="120" w:hanging="120"/>
        <w:rPr>
          <w:rFonts w:ascii="HY신명조" w:eastAsia="HY신명조" w:cs="HY신명조"/>
          <w:sz w:val="24"/>
          <w:szCs w:val="24"/>
        </w:rPr>
      </w:pPr>
    </w:p>
    <w:p w14:paraId="0189AD1C" w14:textId="77777777" w:rsidR="0041623A" w:rsidRDefault="00DA4F8A">
      <w:pPr>
        <w:pStyle w:val="a8"/>
        <w:wordWrap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3. 20x6년 중 장부가액 </w:t>
      </w:r>
      <w:r>
        <w:rPr>
          <w:rFonts w:ascii="HY신명조" w:eastAsia="HY신명조" w:cs="HY신명조"/>
          <w:spacing w:val="-8"/>
          <w:sz w:val="24"/>
          <w:szCs w:val="24"/>
        </w:rPr>
        <w:t>₩</w:t>
      </w:r>
      <w:r>
        <w:rPr>
          <w:rFonts w:ascii="HY신명조" w:eastAsia="HY신명조" w:cs="HY신명조"/>
          <w:spacing w:val="-8"/>
          <w:sz w:val="24"/>
          <w:szCs w:val="24"/>
        </w:rPr>
        <w:t>2,000,000의 토지를 매각하고</w:t>
      </w:r>
      <w:r>
        <w:rPr>
          <w:rFonts w:ascii="HY신명조" w:eastAsia="HY신명조" w:cs="HY신명조"/>
          <w:sz w:val="24"/>
          <w:szCs w:val="24"/>
        </w:rPr>
        <w:t xml:space="preserve"> 현금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2,100,000을 받은 것이 기록되지 않았음을 당기에 발견하였다. 이러한 오류가 재무제표에 미치는 영향은 중요하다.</w:t>
      </w:r>
    </w:p>
    <w:p w14:paraId="19C2ACD1" w14:textId="77777777" w:rsidR="0041623A" w:rsidRDefault="0041623A">
      <w:pPr>
        <w:pStyle w:val="a8"/>
        <w:tabs>
          <w:tab w:val="left" w:pos="460"/>
        </w:tabs>
        <w:wordWrap/>
        <w:snapToGrid/>
        <w:ind w:left="472" w:hanging="472"/>
        <w:rPr>
          <w:rFonts w:ascii="HY신명조" w:eastAsia="HY신명조" w:cs="HY신명조"/>
          <w:sz w:val="24"/>
          <w:szCs w:val="24"/>
        </w:rPr>
      </w:pPr>
    </w:p>
    <w:p w14:paraId="5C6C96C1" w14:textId="77777777" w:rsidR="0041623A" w:rsidRDefault="00DA4F8A">
      <w:pPr>
        <w:pStyle w:val="a8"/>
        <w:tabs>
          <w:tab w:val="left" w:pos="460"/>
        </w:tabs>
        <w:wordWrap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&lt;추가정보--B사업부 관련 정보&gt;</w:t>
      </w:r>
    </w:p>
    <w:p w14:paraId="4CE064BC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B사업부의 20x7년도 법인세비용을 차감하기 이전의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이익은  </w:t>
      </w:r>
      <w:r>
        <w:rPr>
          <w:rFonts w:ascii="HY신명조" w:eastAsia="HY신명조" w:cs="HY신명조"/>
          <w:spacing w:val="-3"/>
          <w:sz w:val="24"/>
          <w:szCs w:val="24"/>
        </w:rPr>
        <w:t>₩</w:t>
      </w:r>
      <w:r>
        <w:rPr>
          <w:rFonts w:ascii="HY신명조" w:eastAsia="HY신명조" w:cs="HY신명조"/>
          <w:spacing w:val="-3"/>
          <w:sz w:val="24"/>
          <w:szCs w:val="24"/>
        </w:rPr>
        <w:t>150,000이다. 그런데 다음의 사항들이 아직</w:t>
      </w:r>
      <w:r>
        <w:rPr>
          <w:rFonts w:ascii="HY신명조" w:eastAsia="HY신명조" w:cs="HY신명조"/>
          <w:sz w:val="24"/>
          <w:szCs w:val="24"/>
        </w:rPr>
        <w:t xml:space="preserve"> 반영되지 않았음을 발견하였다.</w:t>
      </w:r>
    </w:p>
    <w:p w14:paraId="578550C5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078728E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1. 20x7년 7월 1일 현재 B사업부 유형자산의 장부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금액은 </w:t>
      </w:r>
      <w:r>
        <w:rPr>
          <w:rFonts w:ascii="HY신명조" w:eastAsia="HY신명조" w:cs="HY신명조"/>
          <w:spacing w:val="-4"/>
          <w:sz w:val="24"/>
          <w:szCs w:val="24"/>
        </w:rPr>
        <w:t>₩</w:t>
      </w:r>
      <w:r>
        <w:rPr>
          <w:rFonts w:ascii="HY신명조" w:eastAsia="HY신명조" w:cs="HY신명조"/>
          <w:spacing w:val="-4"/>
          <w:sz w:val="24"/>
          <w:szCs w:val="24"/>
        </w:rPr>
        <w:t>2,000,000이다. 매각발표로 인한 자산가치의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하락으로 회수가능액은 </w:t>
      </w:r>
      <w:r>
        <w:rPr>
          <w:rFonts w:ascii="HY신명조" w:eastAsia="HY신명조" w:cs="HY신명조"/>
          <w:spacing w:val="-2"/>
          <w:sz w:val="24"/>
          <w:szCs w:val="24"/>
        </w:rPr>
        <w:t>₩</w:t>
      </w:r>
      <w:r>
        <w:rPr>
          <w:rFonts w:ascii="HY신명조" w:eastAsia="HY신명조" w:cs="HY신명조"/>
          <w:spacing w:val="-2"/>
          <w:sz w:val="24"/>
          <w:szCs w:val="24"/>
        </w:rPr>
        <w:t>1,800,000으로 추정되었다.</w:t>
      </w:r>
      <w:r>
        <w:rPr>
          <w:rFonts w:ascii="HY신명조" w:eastAsia="HY신명조" w:cs="HY신명조"/>
          <w:sz w:val="24"/>
          <w:szCs w:val="24"/>
        </w:rPr>
        <w:t xml:space="preserve"> 유형자산의 잔존내용연수는 10년이고 잔존가치는 </w:t>
      </w:r>
      <w:r>
        <w:rPr>
          <w:rFonts w:ascii="HY신명조" w:eastAsia="HY신명조" w:cs="HY신명조"/>
          <w:spacing w:val="-4"/>
          <w:sz w:val="24"/>
          <w:szCs w:val="24"/>
        </w:rPr>
        <w:t>없으며 정액법으로 감가상각한다. 유형자산을 제외한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다른 자산의 경우에는 손상차손이 없다. (주)구문은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7CF7506" w14:textId="77777777" w:rsidR="0041623A" w:rsidRDefault="0041623A">
      <w:pPr>
        <w:pStyle w:val="a8"/>
        <w:snapToGrid/>
        <w:ind w:left="120" w:hanging="120"/>
        <w:rPr>
          <w:rFonts w:ascii="HY신명조" w:eastAsia="HY신명조" w:cs="HY신명조"/>
          <w:spacing w:val="-6"/>
          <w:sz w:val="24"/>
          <w:szCs w:val="24"/>
        </w:rPr>
      </w:pPr>
    </w:p>
    <w:p w14:paraId="0CC92CF1" w14:textId="77777777" w:rsidR="0041623A" w:rsidRDefault="0041623A">
      <w:pPr>
        <w:pStyle w:val="a8"/>
        <w:snapToGrid/>
        <w:ind w:left="120" w:hanging="120"/>
        <w:rPr>
          <w:rFonts w:ascii="HY신명조" w:eastAsia="HY신명조" w:cs="HY신명조"/>
          <w:spacing w:val="-6"/>
          <w:sz w:val="24"/>
          <w:szCs w:val="24"/>
        </w:rPr>
      </w:pPr>
    </w:p>
    <w:p w14:paraId="1CCDD126" w14:textId="77777777" w:rsidR="0041623A" w:rsidRDefault="0041623A">
      <w:pPr>
        <w:pStyle w:val="a8"/>
        <w:snapToGrid/>
        <w:ind w:left="120" w:hanging="120"/>
        <w:rPr>
          <w:rFonts w:ascii="HY신명조" w:eastAsia="HY신명조" w:cs="HY신명조"/>
          <w:spacing w:val="-6"/>
          <w:sz w:val="24"/>
          <w:szCs w:val="24"/>
        </w:rPr>
      </w:pPr>
    </w:p>
    <w:p w14:paraId="1EDD701B" w14:textId="77777777" w:rsidR="0041623A" w:rsidRDefault="00DA4F8A">
      <w:pPr>
        <w:pStyle w:val="a8"/>
        <w:snapToGrid/>
        <w:ind w:left="113" w:hanging="11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20x7년 7월 1일 이후 B사업부 유형자산에 대한 감가</w:t>
      </w:r>
      <w:r>
        <w:rPr>
          <w:rFonts w:ascii="HY신명조" w:eastAsia="HY신명조" w:cs="HY신명조"/>
          <w:sz w:val="24"/>
          <w:szCs w:val="24"/>
        </w:rPr>
        <w:t>상각비를 계상하지 않았다.</w:t>
      </w:r>
    </w:p>
    <w:p w14:paraId="3022725C" w14:textId="77777777" w:rsidR="0041623A" w:rsidRDefault="0041623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</w:p>
    <w:p w14:paraId="3489EFE4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2. B사업부의 매각계약으로 20x8년 3월 30일까지 공장 및 설비의 재배치가 이루어져야 하며, 이를 위하여 예상되는 추가비용은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20,000이다.</w:t>
      </w:r>
    </w:p>
    <w:p w14:paraId="2AC4C7B6" w14:textId="77777777" w:rsidR="0041623A" w:rsidRDefault="0041623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</w:p>
    <w:p w14:paraId="5A2E4857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3. 최초공시사건 이후 유형자산의 취득과 처분은 </w:t>
      </w:r>
      <w:r>
        <w:rPr>
          <w:rFonts w:ascii="HY신명조" w:eastAsia="HY신명조" w:cs="HY신명조"/>
          <w:spacing w:val="3"/>
          <w:sz w:val="24"/>
          <w:szCs w:val="24"/>
        </w:rPr>
        <w:t>없었으며 20x7년 12월 31일 현재 B사업부 유형</w:t>
      </w:r>
      <w:r>
        <w:rPr>
          <w:rFonts w:ascii="HY신명조" w:eastAsia="HY신명조" w:cs="HY신명조"/>
          <w:sz w:val="24"/>
          <w:szCs w:val="24"/>
        </w:rPr>
        <w:t xml:space="preserve">자산의 회수가능액은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1,950,000으로 추정되었다.  </w:t>
      </w:r>
      <w:r>
        <w:rPr>
          <w:rFonts w:ascii="HY신명조" w:eastAsia="HY신명조" w:cs="HY신명조"/>
          <w:spacing w:val="4"/>
          <w:sz w:val="24"/>
          <w:szCs w:val="24"/>
        </w:rPr>
        <w:t>유형자산을 제외한 다른 자산의 경우에는 손상</w:t>
      </w:r>
      <w:r>
        <w:rPr>
          <w:rFonts w:ascii="HY신명조" w:eastAsia="HY신명조" w:cs="HY신명조"/>
          <w:sz w:val="24"/>
          <w:szCs w:val="24"/>
        </w:rPr>
        <w:t>차손이 없다.</w:t>
      </w:r>
    </w:p>
    <w:p w14:paraId="3C9A066D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BF54EBF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위의 추가정보를 반영한 후, (주)구문이 </w:t>
      </w:r>
      <w:r>
        <w:rPr>
          <w:rFonts w:ascii="HY신명조" w:eastAsia="HY신명조" w:cs="HY신명조"/>
          <w:spacing w:val="2"/>
          <w:sz w:val="24"/>
          <w:szCs w:val="24"/>
        </w:rPr>
        <w:t>20x7년도 손익계산서 상에 법인세비용차감전계속</w:t>
      </w:r>
      <w:r>
        <w:rPr>
          <w:rFonts w:ascii="HY신명조" w:eastAsia="HY신명조" w:cs="HY신명조"/>
          <w:sz w:val="24"/>
          <w:szCs w:val="24"/>
        </w:rPr>
        <w:t xml:space="preserve">사업손익으로 보고해야 하는 금액을 계산하시오. </w:t>
      </w:r>
    </w:p>
    <w:p w14:paraId="0CDAFCB6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81D8764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DFE6CA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BA59698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A8F1C6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42B8A6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20x7년도 B사업부의 유형자산과 관련된  손상차손(환입)을 계산하시오.</w:t>
      </w:r>
    </w:p>
    <w:p w14:paraId="7DB28879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2A97CC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E0E411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E47409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E446531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0EB0688" w14:textId="77777777" w:rsidR="0041623A" w:rsidRDefault="00DA4F8A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위의 추가정보를 반영한 후, (주)구문이 </w:t>
      </w:r>
      <w:r>
        <w:rPr>
          <w:rFonts w:ascii="HY신명조" w:eastAsia="HY신명조" w:cs="HY신명조"/>
          <w:spacing w:val="-13"/>
          <w:sz w:val="24"/>
          <w:szCs w:val="24"/>
        </w:rPr>
        <w:t>20x7년도 손익계산서상에 중단사업손익으로 보고해야하는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금액을 계산하시오.</w:t>
      </w:r>
    </w:p>
    <w:p w14:paraId="73666173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9B57502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156ADDD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558AC7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5DDE989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552615" w14:textId="77777777" w:rsidR="0041623A" w:rsidRDefault="00DA4F8A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4)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(주)구문은 20x8년에 B사업부의 매각계획을</w:t>
      </w:r>
      <w:r>
        <w:rPr>
          <w:rFonts w:ascii="HY신명조" w:eastAsia="HY신명조" w:cs="HY신명조"/>
          <w:sz w:val="24"/>
          <w:szCs w:val="24"/>
        </w:rPr>
        <w:t xml:space="preserve"> 철회하기로 이사회에서 결정하고 (주)신문과의 매각계약을 해지하였다. (주)구문은 20x8년 12월 31일로 </w:t>
      </w:r>
      <w:r>
        <w:rPr>
          <w:rFonts w:ascii="HY신명조" w:eastAsia="HY신명조" w:cs="HY신명조"/>
          <w:spacing w:val="-2"/>
          <w:sz w:val="24"/>
          <w:szCs w:val="24"/>
        </w:rPr>
        <w:t>종료되는 회계연도의 손익계산서를 작성하고자 한다.</w:t>
      </w:r>
      <w:r>
        <w:rPr>
          <w:rFonts w:ascii="HY신명조" w:eastAsia="HY신명조" w:cs="HY신명조"/>
          <w:sz w:val="24"/>
          <w:szCs w:val="24"/>
        </w:rPr>
        <w:t xml:space="preserve"> 비교표시되는 전년도(20x7년) 손익계산서상에 보고</w:t>
      </w:r>
      <w:r>
        <w:rPr>
          <w:rFonts w:ascii="HY신명조" w:eastAsia="HY신명조" w:cs="HY신명조"/>
          <w:spacing w:val="4"/>
          <w:sz w:val="24"/>
          <w:szCs w:val="24"/>
        </w:rPr>
        <w:t>되는 법인세비용차감전계속사업손익과 중단사업</w:t>
      </w:r>
      <w:r>
        <w:rPr>
          <w:rFonts w:ascii="HY신명조" w:eastAsia="HY신명조" w:cs="HY신명조"/>
          <w:spacing w:val="-2"/>
          <w:sz w:val="24"/>
          <w:szCs w:val="24"/>
        </w:rPr>
        <w:t>손익을 계산하시오.</w:t>
      </w:r>
    </w:p>
    <w:p w14:paraId="16A2AA08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961A36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1C7D1C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9C8CF09" w14:textId="77777777" w:rsidR="0041623A" w:rsidRDefault="00DA4F8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【문제3】(12점) </w:t>
      </w:r>
    </w:p>
    <w:p w14:paraId="07BB6823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B96AE5A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12월말 결산법인인 (주)한국은 20x7년 1월 1일 액면</w:t>
      </w:r>
      <w:r>
        <w:rPr>
          <w:rFonts w:ascii="HY신명조" w:eastAsia="HY신명조" w:cs="HY신명조"/>
          <w:sz w:val="24"/>
          <w:szCs w:val="24"/>
        </w:rPr>
        <w:t xml:space="preserve"> ￦10,000, 표시이자율 연 9%, 매연도말 이자후급의 </w:t>
      </w:r>
      <w:r>
        <w:rPr>
          <w:rFonts w:ascii="HY신명조" w:eastAsia="HY신명조" w:cs="HY신명조"/>
          <w:spacing w:val="-2"/>
          <w:sz w:val="24"/>
          <w:szCs w:val="24"/>
        </w:rPr>
        <w:t>신주인수권부사채를 액면으로 발행하였다. 발행 당시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일반사채의 시장수익률은 연 13%이고, 이자율 13%의</w:t>
      </w:r>
      <w:r>
        <w:rPr>
          <w:rFonts w:ascii="HY신명조" w:eastAsia="HY신명조" w:cs="HY신명조"/>
          <w:sz w:val="24"/>
          <w:szCs w:val="24"/>
        </w:rPr>
        <w:t xml:space="preserve"> 3년에 대한 ￦1의 현가와 연금현가는 각각 0.6931과 2.3612이다. 신주인수권의 내용은 아래와 같다.</w:t>
      </w:r>
    </w:p>
    <w:p w14:paraId="1EAB8FE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6BC8F9F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행사비율 : 사채권면액의 100%</w:t>
      </w:r>
    </w:p>
    <w:p w14:paraId="7ADEA684" w14:textId="77777777" w:rsidR="0041623A" w:rsidRDefault="00DA4F8A">
      <w:pPr>
        <w:pStyle w:val="a8"/>
        <w:ind w:left="1286" w:hanging="128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행사가격 : </w:t>
      </w:r>
      <w:r>
        <w:rPr>
          <w:rFonts w:ascii="HY신명조" w:eastAsia="HY신명조" w:cs="HY신명조"/>
          <w:spacing w:val="-4"/>
          <w:sz w:val="24"/>
          <w:szCs w:val="24"/>
        </w:rPr>
        <w:t>사채액면 ￦15에 대하여 액면 ￦5 보통주</w:t>
      </w:r>
      <w:r>
        <w:rPr>
          <w:rFonts w:ascii="HY신명조" w:eastAsia="HY신명조" w:cs="HY신명조"/>
          <w:sz w:val="24"/>
          <w:szCs w:val="24"/>
        </w:rPr>
        <w:t xml:space="preserve"> 1주</w:t>
      </w:r>
    </w:p>
    <w:p w14:paraId="4AA71B66" w14:textId="77777777" w:rsidR="0041623A" w:rsidRDefault="00DA4F8A">
      <w:pPr>
        <w:pStyle w:val="a8"/>
        <w:ind w:left="1267" w:hanging="126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행사기간 : </w:t>
      </w:r>
      <w:r>
        <w:rPr>
          <w:rFonts w:ascii="HY신명조" w:eastAsia="HY신명조" w:cs="HY신명조"/>
          <w:spacing w:val="-6"/>
          <w:sz w:val="24"/>
          <w:szCs w:val="24"/>
        </w:rPr>
        <w:t>발행일로부터 1개월이 경과한 날부터 상환</w:t>
      </w:r>
      <w:r>
        <w:rPr>
          <w:rFonts w:ascii="HY신명조" w:eastAsia="HY신명조" w:cs="HY신명조"/>
          <w:sz w:val="24"/>
          <w:szCs w:val="24"/>
        </w:rPr>
        <w:t>기일 30일전까지</w:t>
      </w:r>
    </w:p>
    <w:p w14:paraId="07D3053B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증서의 분리 여부 : 비분리형</w:t>
      </w:r>
    </w:p>
    <w:p w14:paraId="457C4E7F" w14:textId="77777777" w:rsidR="0041623A" w:rsidRDefault="00DA4F8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상환기일(만기) : 20x9년 12월 31일</w:t>
      </w:r>
    </w:p>
    <w:p w14:paraId="4CDC4277" w14:textId="77777777" w:rsidR="0041623A" w:rsidRDefault="00DA4F8A">
      <w:pPr>
        <w:pStyle w:val="a8"/>
        <w:ind w:left="1760" w:hanging="17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원금상환방법 : </w:t>
      </w:r>
      <w:r>
        <w:rPr>
          <w:rFonts w:ascii="HY신명조" w:eastAsia="HY신명조" w:cs="HY신명조"/>
          <w:spacing w:val="-3"/>
          <w:sz w:val="24"/>
          <w:szCs w:val="24"/>
        </w:rPr>
        <w:t>상환기일에 액면가액의 100%를 상환</w:t>
      </w:r>
      <w:r>
        <w:rPr>
          <w:rFonts w:ascii="HY신명조" w:eastAsia="HY신명조" w:cs="HY신명조"/>
          <w:sz w:val="24"/>
          <w:szCs w:val="24"/>
        </w:rPr>
        <w:t xml:space="preserve">하되, 신주인수권이 행사되지 않은 </w:t>
      </w:r>
      <w:r>
        <w:rPr>
          <w:rFonts w:ascii="HY신명조" w:eastAsia="HY신명조" w:cs="HY신명조"/>
          <w:spacing w:val="-3"/>
          <w:sz w:val="24"/>
          <w:szCs w:val="24"/>
        </w:rPr>
        <w:t>부분에 대해서는 액면가액의 105%를</w:t>
      </w:r>
      <w:r>
        <w:rPr>
          <w:rFonts w:ascii="HY신명조" w:eastAsia="HY신명조" w:cs="HY신명조"/>
          <w:sz w:val="24"/>
          <w:szCs w:val="24"/>
        </w:rPr>
        <w:t xml:space="preserve"> 상환함</w:t>
      </w:r>
    </w:p>
    <w:p w14:paraId="38EEB163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817FADB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20x9년 1월 1일 사채액면 ￦6,000의 신주인수권이 </w:t>
      </w:r>
      <w:r>
        <w:rPr>
          <w:rFonts w:ascii="HY신명조" w:eastAsia="HY신명조" w:cs="HY신명조"/>
          <w:spacing w:val="3"/>
          <w:sz w:val="24"/>
          <w:szCs w:val="24"/>
        </w:rPr>
        <w:t>행사되었다. 다음의 물음에 답하시오. 단, 유동성</w:t>
      </w:r>
      <w:r>
        <w:rPr>
          <w:rFonts w:ascii="HY신명조" w:eastAsia="HY신명조" w:cs="HY신명조"/>
          <w:sz w:val="24"/>
          <w:szCs w:val="24"/>
        </w:rPr>
        <w:t>대체는 고려하지 않고, 금액계산 시 원단위 미만은 반올림한다.</w:t>
      </w:r>
    </w:p>
    <w:p w14:paraId="0AFF7FE0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6D95F76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20x7년 1월 1일에 신주인수권이 없는 일반</w:t>
      </w:r>
      <w:r>
        <w:rPr>
          <w:rFonts w:ascii="HY신명조" w:eastAsia="HY신명조" w:cs="HY신명조"/>
          <w:sz w:val="24"/>
          <w:szCs w:val="24"/>
        </w:rPr>
        <w:t>사채의 가액과 신주인수권대가를 각각 계산하시오.</w:t>
      </w:r>
    </w:p>
    <w:p w14:paraId="5C2FF65A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70AB54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0D97C26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27C945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053EC4E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E9D3B3C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0F650E8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48A7B2C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20x8년 12월 31일에 신주인수권조정과 신주</w:t>
      </w:r>
      <w:r>
        <w:rPr>
          <w:rFonts w:ascii="HY신명조" w:eastAsia="HY신명조" w:cs="HY신명조"/>
          <w:sz w:val="24"/>
          <w:szCs w:val="24"/>
        </w:rPr>
        <w:t>인수권부사채의 기말장부금액은 각각 얼마인가?</w:t>
      </w:r>
    </w:p>
    <w:p w14:paraId="4FA404E0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25BEC0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B7BDE80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A13D9A5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691869A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7E59ED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F0C1A64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E5D3835" w14:textId="77777777" w:rsidR="0041623A" w:rsidRDefault="0041623A">
      <w:pPr>
        <w:pStyle w:val="a8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94226D7" w14:textId="77777777" w:rsidR="0041623A" w:rsidRDefault="0041623A">
      <w:pPr>
        <w:pStyle w:val="a8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9D8DAEE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20x9년 1월 1일에 신주인수권 행사로 인한</w:t>
      </w:r>
      <w:r>
        <w:rPr>
          <w:rFonts w:ascii="HY신명조" w:eastAsia="HY신명조" w:cs="HY신명조"/>
          <w:sz w:val="24"/>
          <w:szCs w:val="24"/>
        </w:rPr>
        <w:t xml:space="preserve"> 신주발행 시의 회계처리(분개)를 하시오.</w:t>
      </w:r>
    </w:p>
    <w:p w14:paraId="5F538140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1925536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5DBADB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7A5238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5517D4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2413C87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BBBF890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20x9년 12월 31일에 이자지급 시의 회계처리(분개)를 하시오.</w:t>
      </w:r>
    </w:p>
    <w:p w14:paraId="653B66E8" w14:textId="77777777" w:rsidR="0041623A" w:rsidRDefault="00091DA4">
      <w:pPr>
        <w:pStyle w:val="a8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pict w14:anchorId="2BD510E4">
          <v:group id="_x0000_s1110" style="position:absolute;left:0;text-align:left;margin-left:59pt;margin-top:46.8pt;width:610.65pt;height:60.35pt;z-index:23;mso-position-horizontal-relative:page;mso-position-vertical-relative:page" coordsize="61064,6036">
            <v:line id="_x0000_s1698446115" o:spid="_x0000_s1115" style="position:absolute" from="0,5680" to="61064,5680" strokeweight=".16pt">
              <v:stroke endarrowwidth="narrow" endarrowlength="short" joinstyle="miter"/>
            </v:line>
            <v:group id="_x0000_s1111" style="position:absolute;width:60776;height:5739" coordsize="60776,5739">
              <v:shape id="_x0000_s1698446117" o:spid="_x0000_s1114" style="position:absolute;left:22152;width:14196;height:4489" coordsize="14196,4489" o:spt="100" adj="0,,0" path="m448,c44,,,44,,448l,4040v,405,44,449,448,449l13747,4489v405,,449,-44,449,-449l14196,448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785F896C" w14:textId="77777777" w:rsidR="0041623A" w:rsidRDefault="00DA4F8A">
                      <w:pPr>
                        <w:pStyle w:val="a8"/>
                        <w:wordWrap/>
                        <w:ind w:left="2022" w:hanging="2022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회계</w:t>
                      </w:r>
                    </w:p>
                  </w:txbxContent>
                </v:textbox>
              </v:shape>
              <v:shape id="_x0000_s1698446118" o:spid="_x0000_s1113" style="position:absolute;left:284;top:3282;width:8144;height:2383" coordsize="8144,2383" o:spt="100" adj="0,,0" path="m237,c23,,,23,,237l,2145v,215,23,238,237,238l7906,2383v215,,238,-23,238,-238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9F0946C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1698446119" o:spid="_x0000_s1112" style="position:absolute;left:53676;top:2967;width:7384;height:2667" coordsize="7384,2667" o:spt="100" adj="0,,0" path="m266,c26,,,27,,267l,2401v,240,26,266,266,266l7117,2667v241,,267,-26,267,-266l7384,267c7384,27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7D5A936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  <w:p w14:paraId="7AC939AE" w14:textId="77777777" w:rsidR="0041623A" w:rsidRDefault="0041623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2E7ADC5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7D023016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57FBADCF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6D47B4BD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72EDAEFE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235F3BB0" w14:textId="77777777" w:rsidR="0041623A" w:rsidRDefault="00DA4F8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【문제4】(14점)</w:t>
      </w:r>
    </w:p>
    <w:p w14:paraId="17819AB1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2184447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12월말 결산법인인 대한(주)은 20x6년 1월 1일에 최고경영자에게 가상주식 10,000주(대한(주)의 주식 </w:t>
      </w:r>
    </w:p>
    <w:p w14:paraId="580038AD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10,000주에 상당하는 현금을 지급받을 수 있는 권리)와</w:t>
      </w:r>
      <w:r>
        <w:rPr>
          <w:rFonts w:ascii="HY신명조" w:eastAsia="HY신명조" w:cs="HY신명조"/>
          <w:sz w:val="24"/>
          <w:szCs w:val="24"/>
        </w:rPr>
        <w:t xml:space="preserve"> 주식선택권 30,000개 중 하나를 선택하여 행사할 수 </w:t>
      </w:r>
      <w:r>
        <w:rPr>
          <w:rFonts w:ascii="HY신명조" w:eastAsia="HY신명조" w:cs="HY신명조"/>
          <w:spacing w:val="-4"/>
          <w:sz w:val="24"/>
          <w:szCs w:val="24"/>
        </w:rPr>
        <w:t>있는 권리를 부여하였다. 동 권리에는 3년의 용역제공</w:t>
      </w:r>
      <w:r>
        <w:rPr>
          <w:rFonts w:ascii="HY신명조" w:eastAsia="HY신명조" w:cs="HY신명조"/>
          <w:sz w:val="24"/>
          <w:szCs w:val="24"/>
        </w:rPr>
        <w:t xml:space="preserve">조건이 부과되어 있으며 주식선택권의 행사가격은 ￦300이다. 20x9년 1월 1일에 최고경영자가 권리를 </w:t>
      </w:r>
      <w:r>
        <w:rPr>
          <w:rFonts w:ascii="HY신명조" w:eastAsia="HY신명조" w:cs="HY신명조"/>
          <w:spacing w:val="-2"/>
          <w:sz w:val="24"/>
          <w:szCs w:val="24"/>
        </w:rPr>
        <w:t>행사할 때, 다음의 주가자료 및 추가정보를 활용하여</w:t>
      </w:r>
      <w:r>
        <w:rPr>
          <w:rFonts w:ascii="HY신명조" w:eastAsia="HY신명조" w:cs="HY신명조"/>
          <w:sz w:val="24"/>
          <w:szCs w:val="24"/>
        </w:rPr>
        <w:t xml:space="preserve"> 물음에 답하시오. 단, 원단위 미만은 반올림한다.</w:t>
      </w:r>
    </w:p>
    <w:p w14:paraId="1B8B195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25900CB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&lt;주당 액면금액 ￦100인 대한(주)의 주가자료&gt;</w:t>
      </w:r>
    </w:p>
    <w:p w14:paraId="6B8036D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1278"/>
      </w:tblGrid>
      <w:tr w:rsidR="0041623A" w14:paraId="7EF6EF74" w14:textId="77777777">
        <w:trPr>
          <w:trHeight w:val="353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416A4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날짜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57142" w14:textId="77777777" w:rsidR="0041623A" w:rsidRDefault="00DA4F8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주가</w:t>
            </w:r>
          </w:p>
        </w:tc>
      </w:tr>
      <w:tr w:rsidR="0041623A" w14:paraId="627D8CB4" w14:textId="77777777">
        <w:trPr>
          <w:trHeight w:val="353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D265B" w14:textId="77777777" w:rsidR="0041623A" w:rsidRDefault="00DA4F8A">
            <w:pPr>
              <w:pStyle w:val="a8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2006년 1월 1일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55C95" w14:textId="77777777" w:rsidR="0041623A" w:rsidRDefault="00DA4F8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￦300</w:t>
            </w:r>
          </w:p>
        </w:tc>
      </w:tr>
      <w:tr w:rsidR="0041623A" w14:paraId="228F898E" w14:textId="77777777">
        <w:trPr>
          <w:trHeight w:val="353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8BC7A9" w14:textId="77777777" w:rsidR="0041623A" w:rsidRDefault="00DA4F8A">
            <w:pPr>
              <w:pStyle w:val="a8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2006년 12월 31일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7751F2" w14:textId="77777777" w:rsidR="0041623A" w:rsidRDefault="00DA4F8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￦350</w:t>
            </w:r>
          </w:p>
        </w:tc>
      </w:tr>
      <w:tr w:rsidR="0041623A" w14:paraId="5BAFB633" w14:textId="77777777">
        <w:trPr>
          <w:trHeight w:val="353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CE1DA" w14:textId="77777777" w:rsidR="0041623A" w:rsidRDefault="00DA4F8A">
            <w:pPr>
              <w:pStyle w:val="a8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2007년 12월 31일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915D28" w14:textId="77777777" w:rsidR="0041623A" w:rsidRDefault="00DA4F8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￦400</w:t>
            </w:r>
          </w:p>
        </w:tc>
      </w:tr>
    </w:tbl>
    <w:p w14:paraId="7EEDA73A" w14:textId="77777777" w:rsidR="0041623A" w:rsidRDefault="0041623A">
      <w:pPr>
        <w:rPr>
          <w:sz w:val="2"/>
        </w:rPr>
      </w:pPr>
    </w:p>
    <w:p w14:paraId="7E356111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0D9B2E6" w14:textId="77777777" w:rsidR="0041623A" w:rsidRDefault="0041623A">
      <w:pPr>
        <w:pStyle w:val="a8"/>
        <w:rPr>
          <w:rFonts w:ascii="HY신명조" w:eastAsia="HY신명조" w:cs="HY신명조"/>
          <w:spacing w:val="-8"/>
          <w:sz w:val="24"/>
          <w:szCs w:val="24"/>
        </w:rPr>
      </w:pPr>
    </w:p>
    <w:p w14:paraId="1AB106C9" w14:textId="77777777" w:rsidR="0041623A" w:rsidRDefault="00DA4F8A">
      <w:pPr>
        <w:pStyle w:val="a8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&lt;추가정보&gt;</w:t>
      </w:r>
    </w:p>
    <w:p w14:paraId="145E0FB5" w14:textId="77777777" w:rsidR="0041623A" w:rsidRDefault="0041623A">
      <w:pPr>
        <w:pStyle w:val="a8"/>
        <w:rPr>
          <w:rFonts w:ascii="HY신명조" w:eastAsia="HY신명조" w:cs="HY신명조"/>
          <w:spacing w:val="-8"/>
          <w:sz w:val="24"/>
          <w:szCs w:val="24"/>
        </w:rPr>
      </w:pPr>
    </w:p>
    <w:p w14:paraId="778D5F8D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동 주식기준보상약정은 가상주식 10,000주와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행사가격 ￦450인 주식선택권 20,000개를 모두 행사할</w:t>
      </w:r>
      <w:r>
        <w:rPr>
          <w:rFonts w:ascii="HY신명조" w:eastAsia="HY신명조" w:cs="HY신명조"/>
          <w:sz w:val="24"/>
          <w:szCs w:val="24"/>
        </w:rPr>
        <w:t xml:space="preserve"> 수 있는 권리와 사실상 동일한 복합금융상품이다. 행사가격 ￦450인 주식선택권의 부여일 현재 공정가치는 ￦10으로 가정한다.</w:t>
      </w:r>
    </w:p>
    <w:p w14:paraId="0597AB66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6970F3E" w14:textId="77777777" w:rsidR="0041623A" w:rsidRDefault="0041623A">
      <w:pPr>
        <w:pStyle w:val="a8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0C30974B" w14:textId="77777777" w:rsidR="0041623A" w:rsidRDefault="0041623A">
      <w:pPr>
        <w:pStyle w:val="a8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3F28BC96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(물음 1)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20x7년 12월 31일 대한(주)의 회계처리</w:t>
      </w:r>
      <w:r>
        <w:rPr>
          <w:rFonts w:ascii="HY신명조" w:eastAsia="HY신명조" w:cs="HY신명조"/>
          <w:sz w:val="24"/>
          <w:szCs w:val="24"/>
        </w:rPr>
        <w:t>(분개)를 하시오. 단, 20x6년 말의 주식기준보상은 적절히 회계처리 되었다.</w:t>
      </w:r>
    </w:p>
    <w:p w14:paraId="18D7A401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3BB8837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C657541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B501F33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BC9A040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1157DFC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08EF201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6E6F8D1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20x9년 1월 1일에 대한(주)의 주가가 ￦420일 경우 최고경영자의 권리행사에 따른 회계처리(분개)를 하시오. 단, 매 회계연도 말에 주가</w:t>
      </w:r>
      <w:r>
        <w:rPr>
          <w:rFonts w:ascii="HY신명조" w:eastAsia="HY신명조" w:cs="HY신명조"/>
          <w:spacing w:val="-1"/>
          <w:sz w:val="24"/>
          <w:szCs w:val="24"/>
        </w:rPr>
        <w:t>(20x8년의 경우 ￦420)를 반영하여 주식기준보상은 적절히 회계처리</w:t>
      </w:r>
      <w:r>
        <w:rPr>
          <w:rFonts w:ascii="HY신명조" w:eastAsia="HY신명조" w:cs="HY신명조"/>
          <w:sz w:val="24"/>
          <w:szCs w:val="24"/>
        </w:rPr>
        <w:t xml:space="preserve"> 되었다.</w:t>
      </w:r>
    </w:p>
    <w:p w14:paraId="35E42558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C797C6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BA58628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8187C1C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E5DEDE7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47C8571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81827AE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1B6F9B4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20x9년 1월 1일에 대한(주)의 주가가 ￦480일 경우 최고경영자의 권리행사에 따른 회계처리(분개)를 하시오. 단, 매 회계연도 말에 주가</w:t>
      </w:r>
      <w:r>
        <w:rPr>
          <w:rFonts w:ascii="HY신명조" w:eastAsia="HY신명조" w:cs="HY신명조"/>
          <w:spacing w:val="-1"/>
          <w:sz w:val="24"/>
          <w:szCs w:val="24"/>
        </w:rPr>
        <w:t>(20x8년의 경우 ￦480)를 반영하여 주식기준보상은 적절히 회계처리</w:t>
      </w:r>
      <w:r>
        <w:rPr>
          <w:rFonts w:ascii="HY신명조" w:eastAsia="HY신명조" w:cs="HY신명조"/>
          <w:sz w:val="24"/>
          <w:szCs w:val="24"/>
        </w:rPr>
        <w:t xml:space="preserve"> 되었다.</w:t>
      </w:r>
    </w:p>
    <w:p w14:paraId="139650C6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8A58271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089D99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36DDDC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8E13C23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3CCCA54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27ADA85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E1E10A2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거래상대방이 결제방식을 선택할 수 있는 주식기준보상거래(복합금융상품)에 대하여 중소기업 </w:t>
      </w:r>
      <w:r>
        <w:rPr>
          <w:rFonts w:ascii="HY신명조" w:eastAsia="HY신명조" w:cs="HY신명조"/>
          <w:spacing w:val="-2"/>
          <w:sz w:val="24"/>
          <w:szCs w:val="24"/>
        </w:rPr>
        <w:t>회계처리 특례(기업회계기준서 제14호)에서 허용되는</w:t>
      </w:r>
      <w:r>
        <w:rPr>
          <w:rFonts w:ascii="HY신명조" w:eastAsia="HY신명조" w:cs="HY신명조"/>
          <w:sz w:val="24"/>
          <w:szCs w:val="24"/>
        </w:rPr>
        <w:t xml:space="preserve"> 인식 및 측정 방법을 3줄 이내로 답하시오.</w:t>
      </w:r>
    </w:p>
    <w:p w14:paraId="7270FB67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369957A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4985B4A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F2E3F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8219DB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ACDE95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EE3D730" w14:textId="77777777" w:rsidR="0041623A" w:rsidRDefault="00091DA4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27F5CBD4">
          <v:group id="_x0000_s1104" style="position:absolute;left:0;text-align:left;margin-left:59pt;margin-top:46.8pt;width:610.65pt;height:60.25pt;z-index:24;mso-position-horizontal-relative:page;mso-position-vertical-relative:page" coordsize="61064,6023">
            <v:line id="_x0000_s1698446120" o:spid="_x0000_s1109" style="position:absolute" from="0,5680" to="61064,5680" strokeweight=".16pt">
              <v:stroke endarrowwidth="narrow" endarrowlength="short" joinstyle="miter"/>
            </v:line>
            <v:group id="_x0000_s1105" style="position:absolute;width:60776;height:5727" coordsize="60776,5727">
              <v:shape id="_x0000_s1698446122" o:spid="_x0000_s1108" style="position:absolute;left:22152;width:14196;height:4481" coordsize="14196,4481" o:spt="100" adj="0,,0" path="m448,c44,,,44,,448l,4033v,404,44,448,448,448l13747,4481v405,,449,-44,449,-448l14196,448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4369F9DF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회계</w:t>
                      </w:r>
                    </w:p>
                    <w:p w14:paraId="53A3C5C3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</w:p>
                  </w:txbxContent>
                </v:textbox>
              </v:shape>
              <v:shape id="_x0000_s1698446123" o:spid="_x0000_s1107" style="position:absolute;left:284;top:3276;width:8144;height:2379" coordsize="8144,2379" o:spt="100" adj="0,,0" path="m237,c23,,,23,,237l,2142v,214,23,237,237,237l7906,2379v215,,238,-23,238,-237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AF92FA7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24" o:spid="_x0000_s1106" style="position:absolute;left:53676;top:2963;width:7384;height:2663" coordsize="7384,2663" o:spt="100" adj="0,,0" path="m266,c26,,,26,,266l,2397v,240,26,266,266,266l7117,2663v241,,267,-26,267,-266l7384,266c7384,26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EEB8357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5C33D35" w14:textId="77777777" w:rsidR="0041623A" w:rsidRDefault="00DA4F8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5】(15점)</w:t>
      </w:r>
    </w:p>
    <w:p w14:paraId="2E0FDBF8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767809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회계기간이 1월 1일부터 12월 31일까지인 대한(주)은</w:t>
      </w:r>
      <w:r>
        <w:rPr>
          <w:rFonts w:ascii="HY신명조" w:eastAsia="HY신명조" w:cs="HY신명조"/>
          <w:sz w:val="24"/>
          <w:szCs w:val="24"/>
        </w:rPr>
        <w:t xml:space="preserve"> 20x7년 다음과 같이 사채를 발행하였다. </w:t>
      </w:r>
    </w:p>
    <w:p w14:paraId="28E7BAED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CFADEC7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사채권면액 :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 1,000,000</w:t>
      </w:r>
    </w:p>
    <w:p w14:paraId="1F41597A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표시이자율 : 연 10%</w:t>
      </w:r>
    </w:p>
    <w:p w14:paraId="2912675A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이자지급 : 12월 31일(연 1회)</w:t>
      </w:r>
    </w:p>
    <w:p w14:paraId="4213ACDB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사채권면상 발행일 : 20x7년  1월 1일</w:t>
      </w:r>
    </w:p>
    <w:p w14:paraId="07DB1A24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사채 실제 발행일 : 20x7년  7월 1일</w:t>
      </w:r>
    </w:p>
    <w:p w14:paraId="7B867C9D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사채만기일 : 20x9년 12월 31일</w:t>
      </w:r>
    </w:p>
    <w:p w14:paraId="7167934F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시장이자율 : 20x7년  1월 1일 ( 연 14% )</w:t>
      </w:r>
    </w:p>
    <w:p w14:paraId="2D8B3CB4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>20x7년  7월 1일 ( 연 12% )</w:t>
      </w:r>
    </w:p>
    <w:p w14:paraId="51A49ABC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2D0F3DE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실제 발행일에 국보(주)는 위 사채의 20%를 공정</w:t>
      </w:r>
      <w:r>
        <w:rPr>
          <w:rFonts w:ascii="HY신명조" w:eastAsia="HY신명조" w:cs="HY신명조"/>
          <w:sz w:val="24"/>
          <w:szCs w:val="24"/>
        </w:rPr>
        <w:t>가치로 취득하였다. 사채발행 및 사채취득과 직접 관련된 비용은 없다.</w:t>
      </w:r>
    </w:p>
    <w:p w14:paraId="15284FC3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688A396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&lt;현가계수&gt;</w:t>
      </w:r>
    </w:p>
    <w:p w14:paraId="02F890B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4D5043E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기간</w:t>
      </w:r>
      <w:r>
        <w:rPr>
          <w:rFonts w:ascii="HY신명조" w:eastAsia="HY신명조" w:cs="HY신명조"/>
          <w:sz w:val="24"/>
          <w:szCs w:val="24"/>
        </w:rPr>
        <w:t xml:space="preserve">   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10% </w:t>
      </w:r>
      <w:r>
        <w:rPr>
          <w:rFonts w:ascii="HY신명조" w:eastAsia="HY신명조" w:cs="HY신명조"/>
          <w:sz w:val="24"/>
          <w:szCs w:val="24"/>
        </w:rPr>
        <w:t xml:space="preserve">   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12% </w:t>
      </w:r>
      <w:r>
        <w:rPr>
          <w:rFonts w:ascii="HY신명조" w:eastAsia="HY신명조" w:cs="HY신명조"/>
          <w:sz w:val="24"/>
          <w:szCs w:val="24"/>
        </w:rPr>
        <w:t xml:space="preserve">   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14% </w:t>
      </w:r>
    </w:p>
    <w:p w14:paraId="4B107BBE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1        0.9091      0.8929       0.8772</w:t>
      </w:r>
    </w:p>
    <w:p w14:paraId="526801DD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2        0.8265      0.7972       0.7695</w:t>
      </w:r>
    </w:p>
    <w:p w14:paraId="7B1C4CF4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3        0.7513      0.7118       0.6750</w:t>
      </w:r>
    </w:p>
    <w:p w14:paraId="07C12C66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8D0ECFF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&lt;연금현가계수&gt;</w:t>
      </w:r>
    </w:p>
    <w:p w14:paraId="22209EF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880647E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기간</w:t>
      </w:r>
      <w:r>
        <w:rPr>
          <w:rFonts w:ascii="HY신명조" w:eastAsia="HY신명조" w:cs="HY신명조"/>
          <w:sz w:val="24"/>
          <w:szCs w:val="24"/>
        </w:rPr>
        <w:t xml:space="preserve">   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10% </w:t>
      </w:r>
      <w:r>
        <w:rPr>
          <w:rFonts w:ascii="HY신명조" w:eastAsia="HY신명조" w:cs="HY신명조"/>
          <w:sz w:val="24"/>
          <w:szCs w:val="24"/>
        </w:rPr>
        <w:t xml:space="preserve">   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12% </w:t>
      </w:r>
      <w:r>
        <w:rPr>
          <w:rFonts w:ascii="HY신명조" w:eastAsia="HY신명조" w:cs="HY신명조"/>
          <w:sz w:val="24"/>
          <w:szCs w:val="24"/>
        </w:rPr>
        <w:t xml:space="preserve">   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14% </w:t>
      </w:r>
    </w:p>
    <w:p w14:paraId="509C1708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1        0.9091      0.8929       0.8772</w:t>
      </w:r>
    </w:p>
    <w:p w14:paraId="0F2C5EE8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2        1.7356      1.6901       1.6467</w:t>
      </w:r>
    </w:p>
    <w:p w14:paraId="3441AB52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3        2.4869      2.4019       2.3217</w:t>
      </w:r>
    </w:p>
    <w:p w14:paraId="565635BD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4588267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단, 금액 계산 시 원단위 미만은 반올림한다.</w:t>
      </w:r>
    </w:p>
    <w:p w14:paraId="128F9518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9576DDF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20x7년 7월 1일에 대한(주)의 사채발행 시</w:t>
      </w:r>
      <w:r>
        <w:rPr>
          <w:rFonts w:ascii="HY신명조" w:eastAsia="HY신명조" w:cs="HY신명조"/>
          <w:sz w:val="24"/>
          <w:szCs w:val="24"/>
        </w:rPr>
        <w:t xml:space="preserve"> 회계처리(분개)를 하시오.</w:t>
      </w:r>
    </w:p>
    <w:p w14:paraId="1A1EC7AD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9DEEC26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8163F66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88B24D7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D111E74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4CA1385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75BA4D0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1CEB50E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204865E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2A3AB66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BF34D6F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(물음 2)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국보(주)는 대한(주)의 사채를 매도가능</w:t>
      </w:r>
      <w:r>
        <w:rPr>
          <w:rFonts w:ascii="HY신명조" w:eastAsia="HY신명조" w:cs="HY신명조"/>
          <w:spacing w:val="-3"/>
          <w:sz w:val="24"/>
          <w:szCs w:val="24"/>
        </w:rPr>
        <w:t>증권으로 분류하기로 하였다. 20x7년 7월 1일에 국보</w:t>
      </w:r>
      <w:r>
        <w:rPr>
          <w:rFonts w:ascii="HY신명조" w:eastAsia="HY신명조" w:cs="HY신명조"/>
          <w:sz w:val="24"/>
          <w:szCs w:val="24"/>
        </w:rPr>
        <w:t>(주)의 사채취득 시 회계처리(분개)를 하시오.</w:t>
      </w:r>
    </w:p>
    <w:p w14:paraId="5FEE6BF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8B00DD6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50FAC4C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551CC7A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E1E61AD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E95FF57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B71901C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EB26466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20x7년 12월 31일 현재 대한(주) 사채의 시장가격은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1,030,000이다. 20x7년 12월 31일에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대한(주)과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국보(주) 각각의 입장에서 위 사채와 관련한 회계처리(분개)를 하시오. </w:t>
      </w:r>
    </w:p>
    <w:p w14:paraId="1CC2A25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1DB35ED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1B0C02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4C795B7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7C7849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C378AF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9DB49AC" w14:textId="77777777" w:rsidR="0041623A" w:rsidRDefault="00091DA4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1B99450E">
          <v:group id="_x0000_s1098" style="position:absolute;left:0;text-align:left;margin-left:59pt;margin-top:46.8pt;width:610.65pt;height:60.6pt;z-index:34;mso-position-horizontal-relative:page;mso-position-vertical-relative:page" coordsize="61064,6058">
            <v:line id="_x0000_s1698446125" o:spid="_x0000_s1103" style="position:absolute" from="0,5680" to="61064,5680" strokeweight=".16pt">
              <v:stroke endarrowwidth="narrow" endarrowlength="short" joinstyle="miter"/>
            </v:line>
            <v:group id="_x0000_s1099" style="position:absolute;width:60776;height:5760" coordsize="60776,5760">
              <v:shape id="_x0000_s1698446127" o:spid="_x0000_s1102" style="position:absolute;left:22152;width:14196;height:4503" coordsize="14196,4503" o:spt="100" adj="0,,0" path="m450,c45,,,44,,450l,4053v,406,45,450,450,450l13745,4503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15F6A72C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회계</w:t>
                      </w:r>
                    </w:p>
                  </w:txbxContent>
                </v:textbox>
              </v:shape>
              <v:shape id="_x0000_s1698446128" o:spid="_x0000_s1101" style="position:absolute;left:284;top:3292;width:8144;height:2390" coordsize="8144,2390" o:spt="100" adj="0,,0" path="m238,c23,,,23,,238l,2151v,215,23,239,238,239l7905,2390v216,,239,-24,239,-239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F95BA46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1698446129" o:spid="_x0000_s1100" style="position:absolute;left:53676;top:2975;width:7384;height:2674" coordsize="7384,2674" o:spt="100" adj="0,,0" path="m267,c26,,,26,,267l,2407v,241,26,267,267,267l7116,2674v242,,268,-26,268,-267l7384,267c7384,26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3299299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CA635CF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20x8년 7월 1일에 대한(주)은 유통되고 있는 사채의 50%를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550,000에 재취득하였다. 재취득된 사채 중에는 국보(주)가 보유하고 있던 대한</w:t>
      </w:r>
      <w:r>
        <w:rPr>
          <w:rFonts w:ascii="HY신명조" w:eastAsia="HY신명조" w:cs="HY신명조"/>
          <w:spacing w:val="-4"/>
          <w:sz w:val="24"/>
          <w:szCs w:val="24"/>
        </w:rPr>
        <w:t>(주)의 사채가 모두 포함되어 있다. 20x8년 7월 1일에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대한(주)의 사채상환손익과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국보(주)의 사채 처분 시 매도가능증권처분손익을 구하시오.</w:t>
      </w:r>
    </w:p>
    <w:p w14:paraId="2F6B1660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A4621FD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F92BAD5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B1641A4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FE0F644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4543F55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F0E754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8B6C126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5)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국보(주)는 취득 시 대한(주)의 사채를 단기</w:t>
      </w:r>
      <w:r>
        <w:rPr>
          <w:rFonts w:ascii="HY신명조" w:eastAsia="HY신명조" w:cs="HY신명조"/>
          <w:spacing w:val="-1"/>
          <w:sz w:val="24"/>
          <w:szCs w:val="24"/>
        </w:rPr>
        <w:t>매매증권 또는 만기보유증권 계정과목으로도 분류할</w:t>
      </w:r>
      <w:r>
        <w:rPr>
          <w:rFonts w:ascii="HY신명조" w:eastAsia="HY신명조" w:cs="HY신명조"/>
          <w:sz w:val="24"/>
          <w:szCs w:val="24"/>
        </w:rPr>
        <w:t xml:space="preserve"> 수 있다. 각각의 분류기준을 4줄 이내로 답하시오.</w:t>
      </w:r>
    </w:p>
    <w:p w14:paraId="361C8ED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0A1C01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8537D0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15F0A913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4C9304E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3F312628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5B91A47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7D607F6A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7A04F93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2BD8DE63" w14:textId="77777777" w:rsidR="0041623A" w:rsidRDefault="00DA4F8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</w:t>
      </w:r>
      <w:r>
        <w:rPr>
          <w:rFonts w:ascii="HY신명조" w:eastAsia="HY신명조" w:cs="HY신명조"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39D8531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AF9162A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다음은 결산일이 12월 31일인 (주)고구려의 20x7년도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재무제표에 반영되어 있지 않은 사항이다. (주)고구려의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20x7년도 재무제표는 20x8년 2월 20일에 사실상 확정</w:t>
      </w:r>
      <w:r>
        <w:rPr>
          <w:rFonts w:ascii="HY신명조" w:eastAsia="HY신명조" w:cs="HY신명조"/>
          <w:sz w:val="24"/>
          <w:szCs w:val="24"/>
        </w:rPr>
        <w:t>된다고 가정한다.</w:t>
      </w:r>
    </w:p>
    <w:p w14:paraId="00D41D8E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47E9152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20x7년도 재무제표를 적정하게 작성하기 위해 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분개를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각 물음별</w:t>
      </w:r>
      <w:r>
        <w:rPr>
          <w:rFonts w:ascii="HY신명조" w:eastAsia="HY신명조" w:cs="HY신명조"/>
          <w:spacing w:val="-2"/>
          <w:sz w:val="24"/>
          <w:szCs w:val="24"/>
        </w:rPr>
        <w:t>로 하시오. 단, 분개할 사항이 없는</w:t>
      </w:r>
      <w:r>
        <w:rPr>
          <w:rFonts w:ascii="HY신명조" w:eastAsia="HY신명조" w:cs="HY신명조"/>
          <w:sz w:val="24"/>
          <w:szCs w:val="24"/>
        </w:rPr>
        <w:t xml:space="preserve"> 경우에는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해당 없음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이라고 기재하시오.</w:t>
      </w:r>
    </w:p>
    <w:p w14:paraId="6699F498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3B494F8C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20x6년 11월에 (주)고구려는 (주)한국의 은행차입금에 대하여 (주)백제와 함께 연대보증을 </w:t>
      </w:r>
      <w:r>
        <w:rPr>
          <w:rFonts w:ascii="HY신명조" w:eastAsia="HY신명조" w:cs="HY신명조"/>
          <w:spacing w:val="-2"/>
          <w:sz w:val="24"/>
          <w:szCs w:val="24"/>
        </w:rPr>
        <w:t>제공하였다. (주)한국은 재무상태가 악화되어 20x7년</w:t>
      </w:r>
      <w:r>
        <w:rPr>
          <w:rFonts w:ascii="HY신명조" w:eastAsia="HY신명조" w:cs="HY신명조"/>
          <w:sz w:val="24"/>
          <w:szCs w:val="24"/>
        </w:rPr>
        <w:t xml:space="preserve"> 12월에 은행차입금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1,000,000을 상환하지 못한 채 파산하였다. (주)고구려는 (주)한국의 은행차입금에 대한 연대보증을 하면서, 채무불이행에 대한 위험에 </w:t>
      </w:r>
      <w:r>
        <w:rPr>
          <w:rFonts w:ascii="HY신명조" w:eastAsia="HY신명조" w:cs="HY신명조"/>
          <w:spacing w:val="-1"/>
          <w:sz w:val="24"/>
          <w:szCs w:val="24"/>
        </w:rPr>
        <w:t>대비하기 위하여 보증보험에 가입하였다. (주)한국의</w:t>
      </w:r>
      <w:r>
        <w:rPr>
          <w:rFonts w:ascii="HY신명조" w:eastAsia="HY신명조" w:cs="HY신명조"/>
          <w:sz w:val="24"/>
          <w:szCs w:val="24"/>
        </w:rPr>
        <w:t xml:space="preserve"> 파산으로 인해 (주)고구려는 보증보험회사로부터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400,000을 지급받을 것이 확실시 된다.</w:t>
      </w:r>
    </w:p>
    <w:p w14:paraId="067D9005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A0AC15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9A82948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344809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6067EC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23B0C56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E5509DF" w14:textId="77777777" w:rsidR="0041623A" w:rsidRDefault="0041623A">
      <w:pPr>
        <w:pStyle w:val="a8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F68868E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(주)고구려는 비누제품 사업부를 폐쇄하기로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결정하고, 20x7년 12월 20일 이사회에서 구조조정</w:t>
      </w:r>
      <w:r>
        <w:rPr>
          <w:rFonts w:ascii="HY신명조" w:eastAsia="HY신명조" w:cs="HY신명조"/>
          <w:spacing w:val="3"/>
          <w:sz w:val="24"/>
          <w:szCs w:val="24"/>
        </w:rPr>
        <w:t>계획을 승인한 후, 주요 내용을 구체적으로 공표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하였다. 구조조정과 관련하여 예상되는 지출이나 </w:t>
      </w:r>
      <w:r>
        <w:rPr>
          <w:rFonts w:ascii="HY신명조" w:eastAsia="HY신명조" w:cs="HY신명조"/>
          <w:sz w:val="24"/>
          <w:szCs w:val="24"/>
        </w:rPr>
        <w:t xml:space="preserve">손실은 다음과 같다. </w:t>
      </w:r>
    </w:p>
    <w:p w14:paraId="57FEC78E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43A87D9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해고직원들의 퇴직금 :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3,000,000</w:t>
      </w:r>
    </w:p>
    <w:p w14:paraId="347A73F0" w14:textId="77777777" w:rsidR="0041623A" w:rsidRDefault="00DA4F8A">
      <w:pPr>
        <w:pStyle w:val="a8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구조조정 완료시까지 예상되는 영업손실 : </w:t>
      </w:r>
      <w:r>
        <w:rPr>
          <w:rFonts w:ascii="HY신명조" w:eastAsia="HY신명조" w:cs="HY신명조"/>
          <w:spacing w:val="-9"/>
          <w:sz w:val="24"/>
          <w:szCs w:val="24"/>
        </w:rPr>
        <w:t>₩</w:t>
      </w:r>
      <w:r>
        <w:rPr>
          <w:rFonts w:ascii="HY신명조" w:eastAsia="HY신명조" w:cs="HY신명조"/>
          <w:spacing w:val="-9"/>
          <w:sz w:val="24"/>
          <w:szCs w:val="24"/>
        </w:rPr>
        <w:t>2,000,000</w:t>
      </w:r>
    </w:p>
    <w:p w14:paraId="58BE8B70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구조조정 관련 자산 예상처분이익 :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700,000</w:t>
      </w:r>
    </w:p>
    <w:p w14:paraId="20F82BF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BBA97BC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05C09A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5EBE76D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619EF48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BFD56D9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0F9BDCA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7F2CB12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8653F77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F408E78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AA6946C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(주)고구려는 확정급여형 퇴직연금제도를 시행하고 있으며, 기초 퇴직급여충당부채 금액은 </w:t>
      </w:r>
      <w:r>
        <w:rPr>
          <w:rFonts w:ascii="HY신명조" w:eastAsia="HY신명조" w:cs="HY신명조"/>
          <w:spacing w:val="-1"/>
          <w:sz w:val="24"/>
          <w:szCs w:val="24"/>
        </w:rPr>
        <w:t>₩</w:t>
      </w:r>
      <w:r>
        <w:rPr>
          <w:rFonts w:ascii="HY신명조" w:eastAsia="HY신명조" w:cs="HY신명조"/>
          <w:spacing w:val="-1"/>
          <w:sz w:val="24"/>
          <w:szCs w:val="24"/>
        </w:rPr>
        <w:t>12,000,000이다. 20x7년 12월 31일에 종업원 A씨가</w:t>
      </w:r>
      <w:r>
        <w:rPr>
          <w:rFonts w:ascii="HY신명조" w:eastAsia="HY신명조" w:cs="HY신명조"/>
          <w:sz w:val="24"/>
          <w:szCs w:val="24"/>
        </w:rPr>
        <w:t xml:space="preserve"> 퇴직하였는데, 퇴직연금에 대한 수급요건을 갖추고 있다. 종업원 A씨는 퇴직금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800,000을 연금으로 </w:t>
      </w:r>
      <w:r>
        <w:rPr>
          <w:rFonts w:ascii="HY신명조" w:eastAsia="HY신명조" w:cs="HY신명조"/>
          <w:spacing w:val="-4"/>
          <w:sz w:val="24"/>
          <w:szCs w:val="24"/>
        </w:rPr>
        <w:t>수령하기로 하였다. 예상되는 퇴직연금 합계액의 현재</w:t>
      </w:r>
      <w:r>
        <w:rPr>
          <w:rFonts w:ascii="HY신명조" w:eastAsia="HY신명조" w:cs="HY신명조"/>
          <w:sz w:val="24"/>
          <w:szCs w:val="24"/>
        </w:rPr>
        <w:t xml:space="preserve">가치는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1,000,000으로 예상된다. 또한 20x7년 12월 31일 현재 퇴직하지 않은 종업원이 모두 퇴직하는 경우 퇴직일시금으로 지급할 금액은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15,000,000 으로 추산된다. </w:t>
      </w:r>
    </w:p>
    <w:p w14:paraId="0398AC6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31ADBF7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8753F77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5107C91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4879354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02BD063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BE63BC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A8F5A7F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(물음 4)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20x8년 1월 11일에 물품창고에 화재가 </w:t>
      </w:r>
      <w:r>
        <w:rPr>
          <w:rFonts w:ascii="HY신명조" w:eastAsia="HY신명조" w:cs="HY신명조"/>
          <w:sz w:val="24"/>
          <w:szCs w:val="24"/>
        </w:rPr>
        <w:t xml:space="preserve">발생하여 건물과 물품이 전소되었다. 화재손실액은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2,500,000으로 추정되며, 이 가운데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1,000,000은 화재보험금으로 충당될 것으로 예상된다.</w:t>
      </w:r>
    </w:p>
    <w:p w14:paraId="388F6585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0367FAC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5CCD9F3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ED231D8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0CEFAF7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F7ECB38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E46F5FD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357D22A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5)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(주)고구려는 20x7년 말 재고자산에 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₩</w:t>
      </w:r>
      <w:r>
        <w:rPr>
          <w:rFonts w:ascii="HY신명조" w:eastAsia="HY신명조" w:cs="HY신명조"/>
          <w:spacing w:val="2"/>
          <w:sz w:val="24"/>
          <w:szCs w:val="24"/>
        </w:rPr>
        <w:t>100,000의 평가손실을 인식하였다. 그런데 대차</w:t>
      </w:r>
      <w:r>
        <w:rPr>
          <w:rFonts w:ascii="HY신명조" w:eastAsia="HY신명조" w:cs="HY신명조"/>
          <w:spacing w:val="-1"/>
          <w:sz w:val="24"/>
          <w:szCs w:val="24"/>
        </w:rPr>
        <w:t>대조표일 후에 재고자산의 순실현가능가액이 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300,000 하락하였다. 또한 20x7년말 현재 회사가 보유하고 있던 단기매매증권은 대차대조표일 후에 시장가격 하락으로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250,000의 평가손실이 추가로 </w:t>
      </w:r>
      <w:r>
        <w:rPr>
          <w:rFonts w:ascii="HY신명조" w:eastAsia="HY신명조" w:cs="HY신명조"/>
          <w:spacing w:val="-6"/>
          <w:sz w:val="24"/>
          <w:szCs w:val="24"/>
        </w:rPr>
        <w:t>발생하였다. 이상의 공정가치 변화는 모두 20x8년 2월</w:t>
      </w:r>
      <w:r>
        <w:rPr>
          <w:rFonts w:ascii="HY신명조" w:eastAsia="HY신명조" w:cs="HY신명조"/>
          <w:sz w:val="24"/>
          <w:szCs w:val="24"/>
        </w:rPr>
        <w:t xml:space="preserve"> 20일 이전에 확인된 자료이다.</w:t>
      </w:r>
    </w:p>
    <w:p w14:paraId="2B265446" w14:textId="77777777" w:rsidR="0041623A" w:rsidRDefault="00091DA4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61FAF709">
          <v:group id="_x0000_s1092" style="position:absolute;left:0;text-align:left;margin-left:59pt;margin-top:46.8pt;width:610.65pt;height:60.6pt;z-index:35;mso-position-horizontal-relative:page;mso-position-vertical-relative:page" coordsize="61064,6061">
            <v:line id="_x0000_s1698446130" o:spid="_x0000_s1097" style="position:absolute" from="0,5680" to="61064,5680" strokeweight=".16pt">
              <v:stroke endarrowwidth="narrow" endarrowlength="short" joinstyle="miter"/>
            </v:line>
            <v:group id="_x0000_s1093" style="position:absolute;width:60776;height:5762" coordsize="60776,5762">
              <v:shape id="_x0000_s1698446132" o:spid="_x0000_s1096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7ECF4807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33" o:spid="_x0000_s1095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2769D3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34" o:spid="_x0000_s1094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89EA4A7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87BD20D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13627A5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59BC69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41DC2E1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4CA048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51CCA9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C95065A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C21A26E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16139D8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9F4CBD0" w14:textId="77777777" w:rsidR="0041623A" w:rsidRDefault="00DA4F8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 (17점)</w:t>
      </w:r>
    </w:p>
    <w:p w14:paraId="1F3BDB2F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6544DC6" w14:textId="77777777" w:rsidR="0041623A" w:rsidRDefault="00DA4F8A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 중소기업에 해당되지 않는 (주)성실의 당기</w:t>
      </w:r>
      <w:r>
        <w:rPr>
          <w:rFonts w:ascii="HY신명조" w:eastAsia="HY신명조" w:cs="HY신명조"/>
          <w:spacing w:val="-6"/>
          <w:sz w:val="24"/>
          <w:szCs w:val="24"/>
        </w:rPr>
        <w:t>(20x7.1.1～12.31) 이연법인세계산 관련 자료이다. 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기초로 아래 물음에 답하시오. 단, 법인세에 부가되는 세액은 고려하지 마시오.</w:t>
      </w:r>
    </w:p>
    <w:p w14:paraId="7B388B81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34CC741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1. 당기의 법인세부담액은 ￦400,000이다. 한편, 당기 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원천징수나 중간예납 등을 통하여 ￦180,000의 법인세를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미리 납부하였고 이를 다음과 같이 회계처리 하였다.</w:t>
      </w:r>
    </w:p>
    <w:p w14:paraId="7384D7F6" w14:textId="77777777" w:rsidR="0041623A" w:rsidRDefault="0041623A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A5DDFEB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(차변) 선급법인세 180,000  (대변) 현   금  180,000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E64156A" w14:textId="77777777" w:rsidR="0041623A" w:rsidRDefault="0041623A">
      <w:pPr>
        <w:pStyle w:val="a8"/>
        <w:snapToGrid/>
        <w:ind w:left="178" w:hanging="178"/>
        <w:rPr>
          <w:rFonts w:ascii="HY신명조" w:eastAsia="HY신명조" w:cs="HY신명조"/>
          <w:sz w:val="24"/>
          <w:szCs w:val="24"/>
        </w:rPr>
      </w:pPr>
    </w:p>
    <w:p w14:paraId="30962B39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2. 전기와 당기의 법인세율은 30%이며, 차기 이후의</w:t>
      </w:r>
      <w:r>
        <w:rPr>
          <w:rFonts w:ascii="HY신명조" w:eastAsia="HY신명조" w:cs="HY신명조"/>
          <w:sz w:val="24"/>
          <w:szCs w:val="24"/>
        </w:rPr>
        <w:t xml:space="preserve"> 법인세율 변동은 없다고 가정한다.  </w:t>
      </w:r>
    </w:p>
    <w:p w14:paraId="0C04E787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332D3E6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3. 세무조정유보소득(일시적차이)의 증감내용을 계산하는 자본금과 적립금조정명세서(을)는 다음과 같다.</w:t>
      </w:r>
    </w:p>
    <w:p w14:paraId="3FF7FEB0" w14:textId="77777777" w:rsidR="0041623A" w:rsidRDefault="0041623A">
      <w:pPr>
        <w:pStyle w:val="a8"/>
        <w:snapToGrid/>
        <w:spacing w:line="240" w:lineRule="auto"/>
        <w:ind w:left="120" w:hanging="120"/>
        <w:rPr>
          <w:rFonts w:ascii="HY신명조" w:eastAsia="HY신명조" w:cs="HY신명조"/>
          <w:spacing w:val="-3"/>
          <w:sz w:val="24"/>
          <w:szCs w:val="24"/>
        </w:rPr>
      </w:pPr>
    </w:p>
    <w:p w14:paraId="27F28180" w14:textId="77777777" w:rsidR="0041623A" w:rsidRDefault="00DA4F8A">
      <w:pPr>
        <w:pStyle w:val="a8"/>
        <w:wordWrap/>
        <w:snapToGrid/>
        <w:spacing w:line="240" w:lineRule="auto"/>
        <w:ind w:left="178" w:hanging="178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(단위: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1085"/>
        <w:gridCol w:w="1085"/>
        <w:gridCol w:w="973"/>
        <w:gridCol w:w="1029"/>
      </w:tblGrid>
      <w:tr w:rsidR="0041623A" w14:paraId="50246716" w14:textId="77777777">
        <w:trPr>
          <w:trHeight w:val="296"/>
        </w:trPr>
        <w:tc>
          <w:tcPr>
            <w:tcW w:w="15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EE3FE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  목</w:t>
            </w:r>
          </w:p>
        </w:tc>
        <w:tc>
          <w:tcPr>
            <w:tcW w:w="10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D4E9B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기초잔액</w:t>
            </w:r>
          </w:p>
        </w:tc>
        <w:tc>
          <w:tcPr>
            <w:tcW w:w="20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D6728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 기 중 증 감</w:t>
            </w:r>
          </w:p>
        </w:tc>
        <w:tc>
          <w:tcPr>
            <w:tcW w:w="10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B0AA6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기말잔액</w:t>
            </w:r>
          </w:p>
        </w:tc>
      </w:tr>
      <w:tr w:rsidR="0041623A" w14:paraId="58355494" w14:textId="77777777">
        <w:trPr>
          <w:trHeight w:val="296"/>
        </w:trPr>
        <w:tc>
          <w:tcPr>
            <w:tcW w:w="15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F938D3D" w14:textId="77777777" w:rsidR="0041623A" w:rsidRDefault="0041623A"/>
        </w:tc>
        <w:tc>
          <w:tcPr>
            <w:tcW w:w="10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A9E1341" w14:textId="77777777" w:rsidR="0041623A" w:rsidRDefault="0041623A"/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5AA5D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  소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56E19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  가</w:t>
            </w:r>
          </w:p>
        </w:tc>
        <w:tc>
          <w:tcPr>
            <w:tcW w:w="10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0DBDC1" w14:textId="77777777" w:rsidR="0041623A" w:rsidRDefault="0041623A"/>
        </w:tc>
      </w:tr>
      <w:tr w:rsidR="0041623A" w14:paraId="6C01CE7D" w14:textId="77777777">
        <w:trPr>
          <w:trHeight w:val="608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A85D7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</w:p>
          <w:p w14:paraId="75ED34F0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4BEFE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50,000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FEE04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10,000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ADDD5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40,000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CE7B5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80,000 </w:t>
            </w:r>
          </w:p>
        </w:tc>
      </w:tr>
      <w:tr w:rsidR="0041623A" w14:paraId="3F97349D" w14:textId="77777777">
        <w:trPr>
          <w:trHeight w:val="608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5B730B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단기매매증권</w:t>
            </w:r>
          </w:p>
          <w:p w14:paraId="7B593A8B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평가이익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27E6A0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120,000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752FA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100,000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72C44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10,000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A18D3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30,000 </w:t>
            </w:r>
          </w:p>
        </w:tc>
      </w:tr>
      <w:tr w:rsidR="0041623A" w14:paraId="46AC3083" w14:textId="77777777">
        <w:trPr>
          <w:trHeight w:val="608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A3C56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  <w:p w14:paraId="377965CA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평가손실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2D937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100,000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3DCDC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40,000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CC182" w14:textId="77777777" w:rsidR="0041623A" w:rsidRDefault="00DA4F8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86D0C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60,000 </w:t>
            </w:r>
          </w:p>
        </w:tc>
      </w:tr>
      <w:tr w:rsidR="0041623A" w14:paraId="439A85F4" w14:textId="77777777">
        <w:trPr>
          <w:trHeight w:val="466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DF28C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미수이자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EC059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40,000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5E7DB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40,000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1C8803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30,000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AB18F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30,000 </w:t>
            </w:r>
          </w:p>
        </w:tc>
      </w:tr>
      <w:tr w:rsidR="0041623A" w14:paraId="3B795BC6" w14:textId="77777777">
        <w:trPr>
          <w:trHeight w:val="580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11B4AA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(비유동성)</w:t>
            </w:r>
          </w:p>
          <w:p w14:paraId="344C9B20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매도가능증권</w:t>
            </w:r>
          </w:p>
          <w:p w14:paraId="79E7EB65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평가이익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E7A8D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80,000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F04C9C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10,000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7F142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F6318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90,000 </w:t>
            </w:r>
          </w:p>
        </w:tc>
      </w:tr>
      <w:tr w:rsidR="0041623A" w14:paraId="6DB4AD48" w14:textId="77777777">
        <w:trPr>
          <w:trHeight w:val="580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27C6B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설비자산 감가</w:t>
            </w:r>
          </w:p>
          <w:p w14:paraId="752BE544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상각누계액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75E16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200,000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1398D" w14:textId="77777777" w:rsidR="0041623A" w:rsidRDefault="00DA4F8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99B9C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30,000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36ACA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230,000 </w:t>
            </w:r>
          </w:p>
        </w:tc>
      </w:tr>
      <w:tr w:rsidR="0041623A" w14:paraId="5244019B" w14:textId="77777777">
        <w:trPr>
          <w:trHeight w:val="580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8A48F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퇴직급여충당</w:t>
            </w:r>
          </w:p>
          <w:p w14:paraId="147DD01A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53A3B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300,000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7B989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140,000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576EA" w14:textId="77777777" w:rsidR="0041623A" w:rsidRDefault="00DA4F8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FC70C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160,000 </w:t>
            </w:r>
          </w:p>
        </w:tc>
      </w:tr>
      <w:tr w:rsidR="0041623A" w14:paraId="26AE680E" w14:textId="77777777">
        <w:trPr>
          <w:trHeight w:val="580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E86E1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연구 및 인력개발준비금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92AF8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90,000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26601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4FFC25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88F1BB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90,000 </w:t>
            </w:r>
          </w:p>
        </w:tc>
      </w:tr>
      <w:tr w:rsidR="0041623A" w14:paraId="2BFF3DDA" w14:textId="77777777">
        <w:trPr>
          <w:trHeight w:val="409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AA1C1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  계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C1339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320,000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A4EB1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40,000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9C619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10,000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219935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290,000 </w:t>
            </w:r>
          </w:p>
        </w:tc>
      </w:tr>
    </w:tbl>
    <w:p w14:paraId="79F4A57D" w14:textId="77777777" w:rsidR="0041623A" w:rsidRDefault="0041623A">
      <w:pPr>
        <w:rPr>
          <w:sz w:val="2"/>
        </w:rPr>
      </w:pPr>
    </w:p>
    <w:p w14:paraId="397DAFA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C9AF68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주) </w:t>
      </w:r>
      <w:r>
        <w:rPr>
          <w:rFonts w:ascii="HY신명조" w:eastAsia="HY신명조" w:cs="HY신명조"/>
          <w:sz w:val="24"/>
          <w:szCs w:val="24"/>
        </w:rPr>
        <w:t>△</w:t>
      </w:r>
      <w:r>
        <w:rPr>
          <w:rFonts w:ascii="HY신명조" w:eastAsia="HY신명조" w:cs="HY신명조"/>
          <w:sz w:val="24"/>
          <w:szCs w:val="24"/>
        </w:rPr>
        <w:t>는 (-)유보를 의미함</w:t>
      </w:r>
    </w:p>
    <w:p w14:paraId="455AF2A9" w14:textId="77777777" w:rsidR="0041623A" w:rsidRDefault="0041623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</w:p>
    <w:p w14:paraId="4D1C1AFB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4. 연구 및 인력개발준비금은 세법규정에 따라 20x8년</w:t>
      </w:r>
      <w:r>
        <w:rPr>
          <w:rFonts w:ascii="HY신명조" w:eastAsia="HY신명조" w:cs="HY신명조"/>
          <w:sz w:val="24"/>
          <w:szCs w:val="24"/>
        </w:rPr>
        <w:t xml:space="preserve"> 부터 매년 ￦30,000씩 환입할 예정이다.</w:t>
      </w:r>
    </w:p>
    <w:p w14:paraId="4A43E401" w14:textId="77777777" w:rsidR="0041623A" w:rsidRDefault="0041623A">
      <w:pPr>
        <w:pStyle w:val="a8"/>
        <w:snapToGrid/>
        <w:ind w:left="178" w:hanging="178"/>
        <w:rPr>
          <w:rFonts w:ascii="HY신명조" w:eastAsia="HY신명조" w:cs="HY신명조"/>
          <w:sz w:val="24"/>
          <w:szCs w:val="24"/>
        </w:rPr>
      </w:pPr>
    </w:p>
    <w:p w14:paraId="298EC585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5. 전기와 당기의 차감할 일시적차이에 따른 미래 법인세 </w:t>
      </w:r>
      <w:r>
        <w:rPr>
          <w:rFonts w:ascii="HY신명조" w:eastAsia="HY신명조" w:cs="HY신명조"/>
          <w:spacing w:val="-7"/>
          <w:sz w:val="24"/>
          <w:szCs w:val="24"/>
        </w:rPr>
        <w:t>절감효과의 실현 가능성은 거의 확실하다고 가정한다.</w:t>
      </w:r>
    </w:p>
    <w:p w14:paraId="653C39E9" w14:textId="77777777" w:rsidR="0041623A" w:rsidRDefault="0041623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</w:p>
    <w:p w14:paraId="52867B22" w14:textId="77777777" w:rsidR="0041623A" w:rsidRDefault="0041623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</w:p>
    <w:p w14:paraId="0C2E98E1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2AB94D3" w14:textId="77777777" w:rsidR="0041623A" w:rsidRDefault="00DA4F8A">
      <w:pPr>
        <w:pStyle w:val="a8"/>
        <w:snapToGrid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(주)성실의 전기(20x6년) 말 대차대조표에 계상된 다음 각 계정의 금액(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부터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>까지)을 계산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하시오. 단, 해당 금액이 없을 경우 </w:t>
      </w:r>
      <w:r>
        <w:rPr>
          <w:rFonts w:ascii="HY신명조" w:eastAsia="HY신명조" w:cs="HY신명조"/>
          <w:spacing w:val="-8"/>
          <w:sz w:val="24"/>
          <w:szCs w:val="24"/>
        </w:rPr>
        <w:t>“</w:t>
      </w:r>
      <w:r>
        <w:rPr>
          <w:rFonts w:ascii="HY신명조" w:eastAsia="HY신명조" w:cs="HY신명조"/>
          <w:spacing w:val="-8"/>
          <w:sz w:val="24"/>
          <w:szCs w:val="24"/>
        </w:rPr>
        <w:t>0</w:t>
      </w:r>
      <w:r>
        <w:rPr>
          <w:rFonts w:ascii="HY신명조" w:eastAsia="HY신명조" w:cs="HY신명조"/>
          <w:spacing w:val="-8"/>
          <w:sz w:val="24"/>
          <w:szCs w:val="24"/>
        </w:rPr>
        <w:t>”</w:t>
      </w:r>
      <w:r>
        <w:rPr>
          <w:rFonts w:ascii="HY신명조" w:eastAsia="HY신명조" w:cs="HY신명조"/>
          <w:spacing w:val="-8"/>
          <w:sz w:val="24"/>
          <w:szCs w:val="24"/>
        </w:rPr>
        <w:t>으로 표시하시오.</w:t>
      </w:r>
    </w:p>
    <w:p w14:paraId="3B795F7C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76"/>
        <w:gridCol w:w="2327"/>
      </w:tblGrid>
      <w:tr w:rsidR="0041623A" w14:paraId="5B6AFC88" w14:textId="77777777">
        <w:trPr>
          <w:trHeight w:val="409"/>
        </w:trPr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0E333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8FC7C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액</w:t>
            </w:r>
          </w:p>
        </w:tc>
      </w:tr>
      <w:tr w:rsidR="0041623A" w14:paraId="68ED5E7E" w14:textId="77777777">
        <w:trPr>
          <w:trHeight w:val="409"/>
        </w:trPr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6E54B" w14:textId="77777777" w:rsidR="0041623A" w:rsidRDefault="00DA4F8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(유동성)  이연법인세자산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7739B3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41623A" w14:paraId="54D57BD0" w14:textId="77777777">
        <w:trPr>
          <w:trHeight w:val="409"/>
        </w:trPr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EF923" w14:textId="77777777" w:rsidR="0041623A" w:rsidRDefault="00DA4F8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(비유동성)이연법인세자산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8AD19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41623A" w14:paraId="567C99DD" w14:textId="77777777">
        <w:trPr>
          <w:trHeight w:val="409"/>
        </w:trPr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BAB6A" w14:textId="77777777" w:rsidR="0041623A" w:rsidRDefault="00DA4F8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(유동성)  이연법인세부채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BB49B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  <w:tr w:rsidR="0041623A" w14:paraId="4E36A97A" w14:textId="77777777">
        <w:trPr>
          <w:trHeight w:val="409"/>
        </w:trPr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27A15C" w14:textId="77777777" w:rsidR="0041623A" w:rsidRDefault="00DA4F8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(비유동성)이연법인세부채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5F361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</w:tbl>
    <w:p w14:paraId="221093F9" w14:textId="77777777" w:rsidR="0041623A" w:rsidRDefault="0041623A">
      <w:pPr>
        <w:rPr>
          <w:sz w:val="2"/>
        </w:rPr>
      </w:pPr>
    </w:p>
    <w:p w14:paraId="71098B73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637AC5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0DC7A12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5440245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17E31D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70A568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864066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617D0C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(주)성실의 당기(20x7년) 손익계산서와 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 대차대조표에 계상될 다음 각 계정의 금액(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⑦</w:t>
      </w:r>
      <w:r>
        <w:rPr>
          <w:rFonts w:ascii="HY신명조" w:eastAsia="HY신명조" w:cs="HY신명조"/>
          <w:sz w:val="24"/>
          <w:szCs w:val="24"/>
        </w:rPr>
        <w:t xml:space="preserve">까지)을 계산하시오. 단, 해당 금액이 없을 경우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으로 표시하시오.</w:t>
      </w:r>
    </w:p>
    <w:p w14:paraId="7006EFBA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9"/>
        <w:gridCol w:w="2950"/>
        <w:gridCol w:w="1308"/>
      </w:tblGrid>
      <w:tr w:rsidR="0041623A" w14:paraId="31C0B94A" w14:textId="77777777">
        <w:trPr>
          <w:trHeight w:val="409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79F84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F68FC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B8A2E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액</w:t>
            </w:r>
          </w:p>
        </w:tc>
      </w:tr>
      <w:tr w:rsidR="0041623A" w14:paraId="580B8775" w14:textId="77777777">
        <w:trPr>
          <w:trHeight w:val="409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116A9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손익계산서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F35DF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법인세비용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29C1A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41623A" w14:paraId="3EF9E73E" w14:textId="77777777">
        <w:trPr>
          <w:trHeight w:val="409"/>
        </w:trPr>
        <w:tc>
          <w:tcPr>
            <w:tcW w:w="13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870A4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대차대조표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614F3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선급법인세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E9229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41623A" w14:paraId="26A1063E" w14:textId="77777777">
        <w:trPr>
          <w:trHeight w:val="409"/>
        </w:trPr>
        <w:tc>
          <w:tcPr>
            <w:tcW w:w="1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428FFC8" w14:textId="77777777" w:rsidR="0041623A" w:rsidRDefault="0041623A"/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94F5C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(유동성)  이연법인세자산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63CA3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  <w:tr w:rsidR="0041623A" w14:paraId="43CFA308" w14:textId="77777777">
        <w:trPr>
          <w:trHeight w:val="409"/>
        </w:trPr>
        <w:tc>
          <w:tcPr>
            <w:tcW w:w="1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A7947E0" w14:textId="77777777" w:rsidR="0041623A" w:rsidRDefault="0041623A"/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C71D8F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(비유동성)이연법인세자산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5F834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  <w:tr w:rsidR="0041623A" w14:paraId="2D3C10CD" w14:textId="77777777">
        <w:trPr>
          <w:trHeight w:val="409"/>
        </w:trPr>
        <w:tc>
          <w:tcPr>
            <w:tcW w:w="1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FAE2FF8" w14:textId="77777777" w:rsidR="0041623A" w:rsidRDefault="0041623A"/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2EA34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미지급법인세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F8DB4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⑤</w:t>
            </w:r>
          </w:p>
        </w:tc>
      </w:tr>
      <w:tr w:rsidR="0041623A" w14:paraId="787F191D" w14:textId="77777777">
        <w:trPr>
          <w:trHeight w:val="409"/>
        </w:trPr>
        <w:tc>
          <w:tcPr>
            <w:tcW w:w="1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45D5D37" w14:textId="77777777" w:rsidR="0041623A" w:rsidRDefault="0041623A"/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DF187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(유동성)  이연법인세부채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7AD45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⑥</w:t>
            </w:r>
          </w:p>
        </w:tc>
      </w:tr>
      <w:tr w:rsidR="0041623A" w14:paraId="3DD8EEE7" w14:textId="77777777">
        <w:trPr>
          <w:trHeight w:val="409"/>
        </w:trPr>
        <w:tc>
          <w:tcPr>
            <w:tcW w:w="1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EF360B3" w14:textId="77777777" w:rsidR="0041623A" w:rsidRDefault="0041623A"/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193EA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(비유동성)이연법인세부채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4262B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⑦</w:t>
            </w:r>
          </w:p>
        </w:tc>
      </w:tr>
    </w:tbl>
    <w:p w14:paraId="4651DEFF" w14:textId="77777777" w:rsidR="0041623A" w:rsidRDefault="0041623A">
      <w:pPr>
        <w:rPr>
          <w:sz w:val="2"/>
        </w:rPr>
      </w:pPr>
    </w:p>
    <w:p w14:paraId="4DE4B6A0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A3EF7B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CB2B872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5ABC64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6FA0D0A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1D301C4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6F77A79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2F222543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위 사항에 추가하여 20x7년 초 ￦500,000에</w:t>
      </w:r>
      <w:r>
        <w:rPr>
          <w:rFonts w:ascii="HY신명조" w:eastAsia="HY신명조" w:cs="HY신명조"/>
          <w:sz w:val="24"/>
          <w:szCs w:val="24"/>
        </w:rPr>
        <w:t xml:space="preserve"> 취득하였던 자기주식을 당기 중 ￦600,000에 전부 </w:t>
      </w:r>
      <w:r>
        <w:rPr>
          <w:rFonts w:ascii="HY신명조" w:eastAsia="HY신명조" w:cs="HY신명조"/>
          <w:spacing w:val="-3"/>
          <w:sz w:val="24"/>
          <w:szCs w:val="24"/>
        </w:rPr>
        <w:t>처분하였다. 당기의 법인세부담액 ￦400,000에는 자기</w:t>
      </w:r>
      <w:r>
        <w:rPr>
          <w:rFonts w:ascii="HY신명조" w:eastAsia="HY신명조" w:cs="HY신명조"/>
          <w:spacing w:val="-4"/>
          <w:sz w:val="24"/>
          <w:szCs w:val="24"/>
        </w:rPr>
        <w:t>주식처분이익에 대한 법인세 과세분이 포함되어 있다.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 경우 (주)성실의 당기(20x7년) 손익계산서와 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 대차대조표에 계상될 다음 각 계정의 금액(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까지)을 계산하시오.</w:t>
      </w:r>
    </w:p>
    <w:p w14:paraId="4BFC59C0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0BEF7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EF9F53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9"/>
        <w:gridCol w:w="2950"/>
        <w:gridCol w:w="1308"/>
      </w:tblGrid>
      <w:tr w:rsidR="0041623A" w14:paraId="59848329" w14:textId="77777777">
        <w:trPr>
          <w:trHeight w:val="409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FF1DF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EACC3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2689E2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액</w:t>
            </w:r>
          </w:p>
        </w:tc>
      </w:tr>
      <w:tr w:rsidR="0041623A" w14:paraId="58891A14" w14:textId="77777777">
        <w:trPr>
          <w:trHeight w:val="409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A8907D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손익계산서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BE806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0F522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41623A" w14:paraId="0F48D1B2" w14:textId="77777777">
        <w:trPr>
          <w:trHeight w:val="409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BA4D81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대차대조표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C1857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자기주식처분이익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EB093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</w:tbl>
    <w:p w14:paraId="77A1486B" w14:textId="77777777" w:rsidR="0041623A" w:rsidRDefault="0041623A">
      <w:pPr>
        <w:rPr>
          <w:sz w:val="2"/>
        </w:rPr>
      </w:pPr>
    </w:p>
    <w:p w14:paraId="016417E7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7F5A319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7F0067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3F3A46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8AB5483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D61190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26C9157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A1069C7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2B6F9D2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09AB0CD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(물음 4)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차감할 일시적차이 또는 가산할 일시적</w:t>
      </w:r>
      <w:r>
        <w:rPr>
          <w:rFonts w:ascii="HY신명조" w:eastAsia="HY신명조" w:cs="HY신명조"/>
          <w:spacing w:val="4"/>
          <w:sz w:val="24"/>
          <w:szCs w:val="24"/>
        </w:rPr>
        <w:t>차이에 대하여 이연법인세자산 또는 이연법인세</w:t>
      </w:r>
      <w:r>
        <w:rPr>
          <w:rFonts w:ascii="HY신명조" w:eastAsia="HY신명조" w:cs="HY신명조"/>
          <w:sz w:val="24"/>
          <w:szCs w:val="24"/>
        </w:rPr>
        <w:t>부채를 인식하는 이유는 무엇인가? 차감할 일시적차이 및 가산할 일시적차이의 정의와 재무회계개념체계상의 자산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부채의 인식기준에 근거하여 8줄 내외로 답하시오.</w:t>
      </w:r>
    </w:p>
    <w:p w14:paraId="197D7534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D05FF5D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A228AD1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A3473D4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94C682D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3457038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9EF076E" w14:textId="77777777" w:rsidR="0041623A" w:rsidRDefault="00091DA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73E40303">
          <v:group id="_x0000_s1086" style="position:absolute;left:0;text-align:left;margin-left:59pt;margin-top:46.8pt;width:610.65pt;height:60.25pt;z-index:26;mso-position-horizontal-relative:page;mso-position-vertical-relative:page" coordsize="61064,6023">
            <v:line id="_x0000_s1698446135" o:spid="_x0000_s1091" style="position:absolute" from="0,5680" to="61064,5680" strokeweight=".16pt">
              <v:stroke endarrowwidth="narrow" endarrowlength="short" joinstyle="miter"/>
            </v:line>
            <v:group id="_x0000_s1087" style="position:absolute;width:60776;height:5727" coordsize="60776,5727">
              <v:shape id="_x0000_s1698446137" o:spid="_x0000_s1090" style="position:absolute;left:22152;width:14196;height:4481" coordsize="14196,4481" o:spt="100" adj="0,,0" path="m448,c44,,,44,,448l,4033v,404,44,448,448,448l13747,4481v405,,449,-44,449,-448l14196,448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624D645E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38" o:spid="_x0000_s1089" style="position:absolute;left:284;top:3276;width:8144;height:2379" coordsize="8144,2379" o:spt="100" adj="0,,0" path="m237,c23,,,23,,237l,2142v,214,23,237,237,237l7906,2379v215,,238,-23,238,-237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5516170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1698446139" o:spid="_x0000_s1088" style="position:absolute;left:53676;top:2963;width:7384;height:2663" coordsize="7384,2663" o:spt="100" adj="0,,0" path="m266,c26,,,26,,266l,2397v,240,26,266,266,266l7117,2663v241,,267,-26,267,-266l7384,266c7384,26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C6A4497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1FD0729" w14:textId="77777777" w:rsidR="0041623A" w:rsidRDefault="00DA4F8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8】(16점)</w:t>
      </w:r>
    </w:p>
    <w:p w14:paraId="4308A801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E220EB9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현금흐름표를 간접법으로 작성하는 경우 현금흐름은</w:t>
      </w:r>
      <w:r>
        <w:rPr>
          <w:rFonts w:ascii="HY신명조" w:eastAsia="HY신명조" w:cs="HY신명조"/>
          <w:sz w:val="24"/>
          <w:szCs w:val="24"/>
        </w:rPr>
        <w:t xml:space="preserve"> 당기순이익에서 발생액(accruals)을 조정하여 산출한다. 다음은 유통업을 영위하고 있는 (주)오름의 </w:t>
      </w:r>
      <w:r>
        <w:rPr>
          <w:rFonts w:ascii="HY신명조" w:eastAsia="HY신명조" w:cs="HY신명조"/>
          <w:spacing w:val="-8"/>
          <w:sz w:val="24"/>
          <w:szCs w:val="24"/>
        </w:rPr>
        <w:t>20x7년 12월 31일로 종료하는 회계연도의 현금흐름표를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작성할 때 고려하여야 할 항목들이다. 각 항목은 서로</w:t>
      </w:r>
      <w:r>
        <w:rPr>
          <w:rFonts w:ascii="HY신명조" w:eastAsia="HY신명조" w:cs="HY신명조"/>
          <w:sz w:val="24"/>
          <w:szCs w:val="24"/>
        </w:rPr>
        <w:t xml:space="preserve"> 독립적이며, (주)오름은 기업회계기준에 따라 회계처리하였다. </w:t>
      </w:r>
    </w:p>
    <w:p w14:paraId="3B9B9950" w14:textId="77777777" w:rsidR="0041623A" w:rsidRDefault="0041623A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B555E30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1. 단기매매증권의 당기 변동내역은 다음과 같다.</w:t>
      </w:r>
    </w:p>
    <w:p w14:paraId="750B4641" w14:textId="77777777" w:rsidR="0041623A" w:rsidRDefault="00DA4F8A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(단위: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4"/>
        <w:gridCol w:w="1418"/>
        <w:gridCol w:w="1418"/>
        <w:gridCol w:w="1192"/>
      </w:tblGrid>
      <w:tr w:rsidR="0041623A" w14:paraId="2C9C8605" w14:textId="77777777">
        <w:trPr>
          <w:trHeight w:val="353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31E41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C7A28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72280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37DC3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</w:tr>
      <w:tr w:rsidR="0041623A" w14:paraId="5A72652E" w14:textId="77777777">
        <w:trPr>
          <w:trHeight w:val="353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E420A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단기매매증권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83368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8D1FB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C62AD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-40,000</w:t>
            </w:r>
          </w:p>
        </w:tc>
      </w:tr>
    </w:tbl>
    <w:p w14:paraId="71A089D9" w14:textId="77777777" w:rsidR="0041623A" w:rsidRDefault="0041623A">
      <w:pPr>
        <w:rPr>
          <w:sz w:val="2"/>
        </w:rPr>
      </w:pPr>
    </w:p>
    <w:p w14:paraId="36D53881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E56B48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8516865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기초에 보유했던 단기매매증권 ￦200,000을 처분하여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단기매매증권처분이익 ￦50,000이 발생하였다. </w:t>
      </w:r>
      <w:r>
        <w:rPr>
          <w:rFonts w:ascii="HY신명조" w:eastAsia="HY신명조" w:cs="HY신명조"/>
          <w:spacing w:val="-6"/>
          <w:sz w:val="24"/>
          <w:szCs w:val="24"/>
        </w:rPr>
        <w:t>당기에 발생한 단기매매증권평가손실은 ￦30,000이다.</w:t>
      </w:r>
    </w:p>
    <w:p w14:paraId="661ED038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726D2FA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778AA78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309BC8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2. 재고자산의 당기 변동내역은 다음과 같다.</w:t>
      </w:r>
    </w:p>
    <w:p w14:paraId="02D50780" w14:textId="77777777" w:rsidR="0041623A" w:rsidRDefault="00DA4F8A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(단위: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8"/>
        <w:gridCol w:w="1361"/>
        <w:gridCol w:w="1361"/>
        <w:gridCol w:w="1135"/>
      </w:tblGrid>
      <w:tr w:rsidR="0041623A" w14:paraId="206B878E" w14:textId="77777777">
        <w:trPr>
          <w:trHeight w:val="353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8D63AF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61487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E7BB8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D4BA4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</w:tr>
      <w:tr w:rsidR="0041623A" w14:paraId="2ADA9219" w14:textId="77777777">
        <w:trPr>
          <w:trHeight w:val="353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C162C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    품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B69AF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800,000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20DED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900,000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D3581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41623A" w14:paraId="70913370" w14:textId="77777777">
        <w:trPr>
          <w:trHeight w:val="296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382DB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상품평가충당금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FC0C2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(20,000)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2AAF8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(30,000)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5B36E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(10,000)</w:t>
            </w:r>
          </w:p>
        </w:tc>
      </w:tr>
      <w:tr w:rsidR="0041623A" w14:paraId="5E898694" w14:textId="77777777">
        <w:trPr>
          <w:trHeight w:val="296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F3D89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86F55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780,000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4036C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870,000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3FD4E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90,000</w:t>
            </w:r>
          </w:p>
        </w:tc>
      </w:tr>
    </w:tbl>
    <w:p w14:paraId="5CFCD586" w14:textId="77777777" w:rsidR="0041623A" w:rsidRDefault="0041623A">
      <w:pPr>
        <w:rPr>
          <w:sz w:val="2"/>
        </w:rPr>
      </w:pPr>
    </w:p>
    <w:p w14:paraId="6A9855E3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123C7FE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BC5603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당기의 재고자산평가손실 ￦10,000은 매출원가에 가산하였다.</w:t>
      </w:r>
    </w:p>
    <w:p w14:paraId="483C5295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38FF63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3. 지분법적용투자주식의 당기 변동내역은 다음과 같다.</w:t>
      </w:r>
    </w:p>
    <w:p w14:paraId="1EAA49F7" w14:textId="77777777" w:rsidR="0041623A" w:rsidRDefault="00DA4F8A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(단위: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7"/>
        <w:gridCol w:w="1135"/>
        <w:gridCol w:w="1135"/>
        <w:gridCol w:w="1078"/>
      </w:tblGrid>
      <w:tr w:rsidR="0041623A" w14:paraId="0CBB0EC2" w14:textId="77777777">
        <w:trPr>
          <w:trHeight w:val="409"/>
        </w:trPr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449C6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EED785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ED1B2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F8556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</w:tr>
      <w:tr w:rsidR="0041623A" w14:paraId="544A9889" w14:textId="77777777">
        <w:trPr>
          <w:trHeight w:val="466"/>
        </w:trPr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1EC22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지분법적용투자주식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CD561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240,000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D2BBFC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280,000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292E8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</w:tr>
    </w:tbl>
    <w:p w14:paraId="4CCA99D5" w14:textId="77777777" w:rsidR="0041623A" w:rsidRDefault="0041623A">
      <w:pPr>
        <w:rPr>
          <w:sz w:val="2"/>
        </w:rPr>
      </w:pPr>
    </w:p>
    <w:p w14:paraId="137C66F5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869208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39D0C42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당기의 지분법이익은 ￦50,000이고, 지분법자본변동(기타포괄손익누계액) 증가액은 ￦10,000이다. 한편,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지분법피투자회사로부터 당기 중 받은 현금배당금은</w:t>
      </w:r>
      <w:r>
        <w:rPr>
          <w:rFonts w:ascii="HY신명조" w:eastAsia="HY신명조" w:cs="HY신명조"/>
          <w:sz w:val="24"/>
          <w:szCs w:val="24"/>
        </w:rPr>
        <w:t xml:space="preserve"> ￦20,000이다. 당기 중 지분법적용투자주식의 추가취득과 처분은 없었다.</w:t>
      </w:r>
    </w:p>
    <w:p w14:paraId="0AEC012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F58326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4. 매입채무의 당기 변동내역은 다음과 같다.</w:t>
      </w:r>
    </w:p>
    <w:p w14:paraId="57B508F1" w14:textId="77777777" w:rsidR="0041623A" w:rsidRDefault="00DA4F8A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(단위: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1"/>
        <w:gridCol w:w="1418"/>
        <w:gridCol w:w="1418"/>
        <w:gridCol w:w="1248"/>
      </w:tblGrid>
      <w:tr w:rsidR="0041623A" w14:paraId="05A08EDA" w14:textId="77777777">
        <w:trPr>
          <w:trHeight w:val="409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4F1F9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3B0ED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875B45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56AD7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</w:tr>
      <w:tr w:rsidR="0041623A" w14:paraId="3343484C" w14:textId="77777777">
        <w:trPr>
          <w:trHeight w:val="409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50560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C3F52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5E19D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250,000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D200C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-50,000</w:t>
            </w:r>
          </w:p>
        </w:tc>
      </w:tr>
    </w:tbl>
    <w:p w14:paraId="37396094" w14:textId="77777777" w:rsidR="0041623A" w:rsidRDefault="0041623A">
      <w:pPr>
        <w:rPr>
          <w:sz w:val="2"/>
        </w:rPr>
      </w:pPr>
    </w:p>
    <w:p w14:paraId="2F3AE6D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1B73847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CF6B1AA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당기의 외화환산손실 ￦20,000은 모두 외화매입</w:t>
      </w:r>
      <w:r>
        <w:rPr>
          <w:rFonts w:ascii="HY신명조" w:eastAsia="HY신명조" w:cs="HY신명조"/>
          <w:sz w:val="24"/>
          <w:szCs w:val="24"/>
        </w:rPr>
        <w:t>채무에서 발생한 것이다.</w:t>
      </w:r>
    </w:p>
    <w:p w14:paraId="4F0AB79A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9326EA0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5. 사채의 당기 변동내역은 다음과 같다.</w:t>
      </w:r>
    </w:p>
    <w:p w14:paraId="4ECAEE9A" w14:textId="77777777" w:rsidR="0041623A" w:rsidRDefault="00DA4F8A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(단위: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4"/>
        <w:gridCol w:w="1192"/>
        <w:gridCol w:w="1192"/>
        <w:gridCol w:w="1078"/>
      </w:tblGrid>
      <w:tr w:rsidR="0041623A" w14:paraId="03A21FED" w14:textId="77777777">
        <w:trPr>
          <w:trHeight w:val="409"/>
        </w:trPr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07B29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1BF58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65894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0F5CB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</w:tr>
      <w:tr w:rsidR="0041623A" w14:paraId="76890409" w14:textId="77777777">
        <w:trPr>
          <w:trHeight w:val="409"/>
        </w:trPr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F7CE5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    채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74710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E23FA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680,000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70EA1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280,000</w:t>
            </w:r>
          </w:p>
        </w:tc>
      </w:tr>
      <w:tr w:rsidR="0041623A" w14:paraId="562352BB" w14:textId="77777777">
        <w:trPr>
          <w:trHeight w:val="353"/>
        </w:trPr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CCD67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사채할인발행차금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08CE8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(15,000)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A8BBC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(10,000)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F5602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-(5,000)</w:t>
            </w:r>
          </w:p>
        </w:tc>
      </w:tr>
      <w:tr w:rsidR="0041623A" w14:paraId="767C1740" w14:textId="77777777">
        <w:trPr>
          <w:trHeight w:val="353"/>
        </w:trPr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9BF21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961DBE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385,000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FEA2C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670,000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78667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285,000</w:t>
            </w:r>
          </w:p>
        </w:tc>
      </w:tr>
    </w:tbl>
    <w:p w14:paraId="1194D994" w14:textId="77777777" w:rsidR="0041623A" w:rsidRDefault="0041623A">
      <w:pPr>
        <w:rPr>
          <w:sz w:val="2"/>
        </w:rPr>
      </w:pPr>
    </w:p>
    <w:p w14:paraId="166BC8D4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0041A1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6AFE6F" w14:textId="77777777" w:rsidR="0041623A" w:rsidRDefault="00DA4F8A">
      <w:pPr>
        <w:pStyle w:val="a8"/>
        <w:snapToGrid/>
        <w:ind w:left="112" w:hanging="112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당기에 발생한 사채이자 ￦45,000에는 사채이자 현금</w:t>
      </w:r>
      <w:r>
        <w:rPr>
          <w:rFonts w:ascii="HY신명조" w:eastAsia="HY신명조" w:cs="HY신명조"/>
          <w:spacing w:val="-6"/>
          <w:sz w:val="24"/>
          <w:szCs w:val="24"/>
        </w:rPr>
        <w:t>지급액 ￦40,000과 사채할인발행차금상각액 ￦5,000이</w:t>
      </w:r>
      <w:r>
        <w:rPr>
          <w:rFonts w:ascii="HY신명조" w:eastAsia="HY신명조" w:cs="HY신명조"/>
          <w:sz w:val="24"/>
          <w:szCs w:val="24"/>
        </w:rPr>
        <w:t xml:space="preserve"> 포함되어 있다. 당기 중에 액면가로 사채를 추가 </w:t>
      </w:r>
      <w:r>
        <w:rPr>
          <w:rFonts w:ascii="HY신명조" w:eastAsia="HY신명조" w:cs="HY신명조"/>
          <w:spacing w:val="-3"/>
          <w:sz w:val="24"/>
          <w:szCs w:val="24"/>
        </w:rPr>
        <w:t>발행하여 ￦300,000이 전액 납입되었다. 당기의 외화</w:t>
      </w:r>
      <w:r>
        <w:rPr>
          <w:rFonts w:ascii="HY신명조" w:eastAsia="HY신명조" w:cs="HY신명조"/>
          <w:spacing w:val="-10"/>
          <w:sz w:val="24"/>
          <w:szCs w:val="24"/>
        </w:rPr>
        <w:t>환산이익 ￦20,000은 모두 외화사채에서 발생한 것이다.</w:t>
      </w:r>
    </w:p>
    <w:p w14:paraId="3BAFED19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27ACD3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81E0533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6. 당기 중 보통주식 10,000주(액면가 ￦5)를 </w:t>
      </w:r>
      <w:r>
        <w:rPr>
          <w:rFonts w:ascii="HY신명조" w:eastAsia="HY신명조" w:cs="HY신명조"/>
          <w:spacing w:val="-20"/>
          <w:sz w:val="24"/>
          <w:szCs w:val="24"/>
        </w:rPr>
        <w:t>￦200,000에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발행하였다. 또한, 이익준비금 ￦100,000의</w:t>
      </w:r>
      <w:r>
        <w:rPr>
          <w:rFonts w:ascii="HY신명조" w:eastAsia="HY신명조" w:cs="HY신명조"/>
          <w:sz w:val="24"/>
          <w:szCs w:val="24"/>
        </w:rPr>
        <w:t xml:space="preserve"> 자본전입을 </w:t>
      </w:r>
      <w:r>
        <w:rPr>
          <w:rFonts w:ascii="HY신명조" w:eastAsia="HY신명조" w:cs="HY신명조"/>
          <w:spacing w:val="-12"/>
          <w:sz w:val="24"/>
          <w:szCs w:val="24"/>
        </w:rPr>
        <w:t>통해 무상주 20,000주를 발행하였다. 당기 중 ￦30,000의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현금배당금을 지급하였으며, </w:t>
      </w:r>
      <w:r>
        <w:rPr>
          <w:rFonts w:ascii="HY신명조" w:eastAsia="HY신명조" w:cs="HY신명조"/>
          <w:spacing w:val="1"/>
          <w:sz w:val="24"/>
          <w:szCs w:val="24"/>
        </w:rPr>
        <w:t>20x8년 2월 26일 주주</w:t>
      </w:r>
      <w:r>
        <w:rPr>
          <w:rFonts w:ascii="HY신명조" w:eastAsia="HY신명조" w:cs="HY신명조"/>
          <w:spacing w:val="3"/>
          <w:sz w:val="24"/>
          <w:szCs w:val="24"/>
        </w:rPr>
        <w:t>총회에서 ￦50,000의 현금</w:t>
      </w:r>
      <w:r>
        <w:rPr>
          <w:rFonts w:ascii="HY신명조" w:eastAsia="HY신명조" w:cs="HY신명조"/>
          <w:sz w:val="24"/>
          <w:szCs w:val="24"/>
        </w:rPr>
        <w:t>배당을 선언할 예정이다.</w:t>
      </w:r>
    </w:p>
    <w:p w14:paraId="32BA5A9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232C77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11C2F26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간접법으로 현금흐름표를 작성하는 경우 상기 6가지 항목은 (주)오름의 20x7년 12월 31일로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종료하는 회계연도의 현금흐름표상 어디에 어떤 </w:t>
      </w:r>
      <w:r>
        <w:rPr>
          <w:rFonts w:ascii="HY신명조" w:eastAsia="HY신명조" w:cs="HY신명조"/>
          <w:sz w:val="24"/>
          <w:szCs w:val="24"/>
        </w:rPr>
        <w:t xml:space="preserve">형태로 표시하여야 하는가? 영업, 투자 또는 재무 </w:t>
      </w:r>
      <w:r>
        <w:rPr>
          <w:rFonts w:ascii="HY신명조" w:eastAsia="HY신명조" w:cs="HY신명조"/>
          <w:spacing w:val="4"/>
          <w:sz w:val="24"/>
          <w:szCs w:val="24"/>
        </w:rPr>
        <w:t>활동으로 인한 현금흐름에 가산 또는 차감 표시</w:t>
      </w:r>
      <w:r>
        <w:rPr>
          <w:rFonts w:ascii="HY신명조" w:eastAsia="HY신명조" w:cs="HY신명조"/>
          <w:sz w:val="24"/>
          <w:szCs w:val="24"/>
        </w:rPr>
        <w:t xml:space="preserve">하여야 할 금액을 아래 양식에 따라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각 항목별로 표시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1149A0B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0A86DFE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(예시) 7. 당기 영업권 취득액은 ￦10,000이고, </w:t>
      </w:r>
      <w:r>
        <w:rPr>
          <w:rFonts w:ascii="HY신명조" w:eastAsia="HY신명조" w:cs="HY신명조"/>
          <w:sz w:val="24"/>
          <w:szCs w:val="24"/>
        </w:rPr>
        <w:t>영업권 상각액은 ￦2,000이다.</w:t>
      </w:r>
    </w:p>
    <w:p w14:paraId="6890825C" w14:textId="77777777" w:rsidR="0041623A" w:rsidRDefault="00DA4F8A">
      <w:pPr>
        <w:pStyle w:val="a8"/>
        <w:snapToGrid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 w:rsidR="00091DA4">
        <w:pict w14:anchorId="0D5475C4">
          <v:group id="_x0000_s1080" style="position:absolute;left:0;text-align:left;margin-left:59pt;margin-top:46.8pt;width:610.65pt;height:60.3pt;z-index:29;mso-position-horizontal-relative:page;mso-position-vertical-relative:page" coordsize="61064,6030">
            <v:line id="_x0000_s1698446140" o:spid="_x0000_s1085" style="position:absolute" from="0,5680" to="61064,5680" strokeweight=".16pt">
              <v:stroke endarrowwidth="narrow" endarrowlength="short" joinstyle="miter"/>
            </v:line>
            <v:group id="_x0000_s1081" style="position:absolute;width:60776;height:5733" coordsize="60776,5733">
              <v:shape id="_x0000_s1698446142" o:spid="_x0000_s1084" style="position:absolute;left:22152;width:14196;height:4485" coordsize="14196,4485" o:spt="100" adj="0,,0" path="m448,c44,,,44,,448l,4037v,404,44,448,448,448l13747,4485v405,,449,-44,449,-448l14196,448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7F1A02AC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43" o:spid="_x0000_s1083" style="position:absolute;left:284;top:3279;width:8144;height:2381" coordsize="8144,2381" o:spt="100" adj="0,,0" path="m237,c23,,,23,,237l,2144v,214,23,237,237,237l7906,2381v215,,238,-23,238,-237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50B42C2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44" o:spid="_x0000_s1082" style="position:absolute;left:53676;top:2965;width:7384;height:2665" coordsize="7384,2665" o:spt="100" adj="0,,0" path="m266,c26,,,26,,267l,2399v,240,26,266,266,266l7117,2665v241,,267,-26,267,-266l7384,267c7384,26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22F4E29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AE60281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2"/>
        <w:gridCol w:w="943"/>
        <w:gridCol w:w="2190"/>
        <w:gridCol w:w="1172"/>
      </w:tblGrid>
      <w:tr w:rsidR="0041623A" w14:paraId="4B2420A1" w14:textId="77777777">
        <w:trPr>
          <w:trHeight w:val="1033"/>
        </w:trPr>
        <w:tc>
          <w:tcPr>
            <w:tcW w:w="1172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4FAC4BD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 번호</w:t>
            </w:r>
          </w:p>
        </w:tc>
        <w:tc>
          <w:tcPr>
            <w:tcW w:w="943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5A5124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활동 구분</w:t>
            </w:r>
          </w:p>
        </w:tc>
        <w:tc>
          <w:tcPr>
            <w:tcW w:w="2190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E79AB0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현금흐름</w:t>
            </w:r>
          </w:p>
          <w:p w14:paraId="722605C9" w14:textId="77777777" w:rsidR="0041623A" w:rsidRDefault="00DA4F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가산(+)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또는 차감(-)</w:t>
            </w:r>
          </w:p>
        </w:tc>
        <w:tc>
          <w:tcPr>
            <w:tcW w:w="1172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7B8E489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41623A" w14:paraId="616EF8B2" w14:textId="77777777">
        <w:trPr>
          <w:trHeight w:val="409"/>
        </w:trPr>
        <w:tc>
          <w:tcPr>
            <w:tcW w:w="1172" w:type="dxa"/>
            <w:vMerge w:val="restart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04978E" w14:textId="77777777" w:rsidR="0041623A" w:rsidRDefault="00DA4F8A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7</w:t>
            </w:r>
          </w:p>
        </w:tc>
        <w:tc>
          <w:tcPr>
            <w:tcW w:w="943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36FEF8" w14:textId="77777777" w:rsidR="0041623A" w:rsidRDefault="00DA4F8A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영업</w:t>
            </w:r>
          </w:p>
        </w:tc>
        <w:tc>
          <w:tcPr>
            <w:tcW w:w="2190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E06EDE" w14:textId="77777777" w:rsidR="0041623A" w:rsidRDefault="00DA4F8A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+</w:t>
            </w:r>
          </w:p>
        </w:tc>
        <w:tc>
          <w:tcPr>
            <w:tcW w:w="1172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C0A47BC" w14:textId="77777777" w:rsidR="0041623A" w:rsidRDefault="00DA4F8A">
            <w:pPr>
              <w:pStyle w:val="a8"/>
              <w:wordWrap/>
              <w:ind w:right="81"/>
              <w:jc w:val="right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 xml:space="preserve"> 2,000</w:t>
            </w:r>
          </w:p>
        </w:tc>
      </w:tr>
      <w:tr w:rsidR="0041623A" w14:paraId="316AF029" w14:textId="77777777">
        <w:trPr>
          <w:trHeight w:val="409"/>
        </w:trPr>
        <w:tc>
          <w:tcPr>
            <w:tcW w:w="1172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</w:tcPr>
          <w:p w14:paraId="7947B92D" w14:textId="77777777" w:rsidR="0041623A" w:rsidRDefault="0041623A"/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97DE7F" w14:textId="77777777" w:rsidR="0041623A" w:rsidRDefault="00DA4F8A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투자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3F7E63" w14:textId="77777777" w:rsidR="0041623A" w:rsidRDefault="00DA4F8A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-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E0640B" w14:textId="77777777" w:rsidR="0041623A" w:rsidRDefault="00DA4F8A">
            <w:pPr>
              <w:pStyle w:val="a8"/>
              <w:wordWrap/>
              <w:ind w:right="81"/>
              <w:jc w:val="right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10,000</w:t>
            </w:r>
          </w:p>
        </w:tc>
      </w:tr>
      <w:tr w:rsidR="0041623A" w14:paraId="4FE6DC20" w14:textId="77777777">
        <w:trPr>
          <w:trHeight w:val="409"/>
        </w:trPr>
        <w:tc>
          <w:tcPr>
            <w:tcW w:w="1172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</w:tcPr>
          <w:p w14:paraId="6E8C199A" w14:textId="77777777" w:rsidR="0041623A" w:rsidRDefault="0041623A"/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BF1871" w14:textId="77777777" w:rsidR="0041623A" w:rsidRDefault="00DA4F8A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재무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196551" w14:textId="77777777" w:rsidR="0041623A" w:rsidRDefault="00DA4F8A">
            <w:pPr>
              <w:pStyle w:val="a8"/>
              <w:wordWrap/>
              <w:jc w:val="center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없음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650AC18" w14:textId="77777777" w:rsidR="0041623A" w:rsidRDefault="00DA4F8A">
            <w:pPr>
              <w:pStyle w:val="a8"/>
              <w:wordWrap/>
              <w:ind w:right="81"/>
              <w:jc w:val="right"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 xml:space="preserve">    </w:t>
            </w:r>
          </w:p>
        </w:tc>
      </w:tr>
    </w:tbl>
    <w:p w14:paraId="6697956F" w14:textId="77777777" w:rsidR="0041623A" w:rsidRDefault="0041623A">
      <w:pPr>
        <w:rPr>
          <w:sz w:val="2"/>
        </w:rPr>
      </w:pPr>
    </w:p>
    <w:p w14:paraId="604CAD0C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978A82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8A9A5A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45887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991BE16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7361EF2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24DF24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35512EB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손익계산서와 현금흐름표를 통해 제공되는</w:t>
      </w:r>
      <w:r>
        <w:rPr>
          <w:rFonts w:ascii="HY신명조" w:eastAsia="HY신명조" w:cs="HY신명조"/>
          <w:sz w:val="24"/>
          <w:szCs w:val="24"/>
        </w:rPr>
        <w:t xml:space="preserve"> 정보의 차이점은 무엇인가? 건물을 취득, 사용 및 </w:t>
      </w:r>
      <w:r>
        <w:rPr>
          <w:rFonts w:ascii="HY신명조" w:eastAsia="HY신명조" w:cs="HY신명조"/>
          <w:spacing w:val="-6"/>
          <w:sz w:val="24"/>
          <w:szCs w:val="24"/>
        </w:rPr>
        <w:t>처분하는 각각의 과정에서 손익계산서와 현금흐름표를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통해 제공되는 정보의 차이를 예로 들어 6줄 내외로</w:t>
      </w:r>
      <w:r>
        <w:rPr>
          <w:rFonts w:ascii="HY신명조" w:eastAsia="HY신명조" w:cs="HY신명조"/>
          <w:sz w:val="24"/>
          <w:szCs w:val="24"/>
        </w:rPr>
        <w:t xml:space="preserve"> 답하시오.</w:t>
      </w:r>
    </w:p>
    <w:p w14:paraId="51C39BE2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8401720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DC4014A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372457B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1E0521A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5BAA827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4D1D1E9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06EA74B" w14:textId="77777777" w:rsidR="0041623A" w:rsidRDefault="00091DA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7C36946D">
          <v:group id="_x0000_s1074" style="position:absolute;left:0;text-align:left;margin-left:59pt;margin-top:46.8pt;width:610.65pt;height:60.4pt;z-index:36;mso-position-horizontal-relative:page;mso-position-vertical-relative:page" coordsize="61064,6039">
            <v:line id="_x0000_s1698446145" o:spid="_x0000_s1079" style="position:absolute" from="0,5680" to="61064,5680" strokeweight=".16pt">
              <v:stroke endarrowwidth="narrow" endarrowlength="short" joinstyle="miter"/>
            </v:line>
            <v:group id="_x0000_s1075" style="position:absolute;width:60776;height:5742" coordsize="60776,5742">
              <v:shape id="_x0000_s1698446147" o:spid="_x0000_s1078" style="position:absolute;left:22152;width:14196;height:4491" coordsize="14196,4491" o:spt="100" adj="0,,0" path="m449,c44,,,44,,449l,4042v,405,44,449,449,449l13746,4491v406,,450,-44,450,-449l14196,449c14196,44,14152,,13746,xe" filled="f" stroked="f">
                <v:stroke joinstyle="round"/>
                <v:formulas/>
                <v:path o:connecttype="segments"/>
                <v:textbox inset="0,0,0,0">
                  <w:txbxContent>
                    <w:p w14:paraId="7CDBAFA8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48" o:spid="_x0000_s1077" style="position:absolute;left:284;top:3283;width:8144;height:2384" coordsize="8144,2384" o:spt="100" adj="0,,0" path="m237,c23,,,23,,238l,2147v,214,23,237,237,237l7906,2384v215,,238,-23,238,-237l8144,238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D79A24C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1698446149" o:spid="_x0000_s1076" style="position:absolute;left:53676;top:2969;width:7384;height:2668" coordsize="7384,2668" o:spt="100" adj="0,,0" path="m266,c26,,,26,,266l,2401v,240,26,267,266,267l7117,2668v241,,267,-27,267,-267l7384,266c7384,26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CBAF597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41623A" w14:paraId="77E2321A" w14:textId="77777777">
        <w:trPr>
          <w:trHeight w:val="793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4C54F" w14:textId="77777777" w:rsidR="0041623A" w:rsidRDefault="00DA4F8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3"/>
                <w:sz w:val="24"/>
                <w:szCs w:val="24"/>
              </w:rPr>
              <w:t>【문제 9】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와 </w:t>
            </w:r>
            <w:r>
              <w:rPr>
                <w:rFonts w:ascii="HY신명조" w:eastAsia="HY신명조" w:cs="HY신명조"/>
                <w:b/>
                <w:bCs/>
                <w:spacing w:val="3"/>
                <w:sz w:val="24"/>
                <w:szCs w:val="24"/>
              </w:rPr>
              <w:t>【문제 10】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은 기업회계기준서    </w:t>
            </w:r>
            <w:r>
              <w:rPr>
                <w:rFonts w:ascii="HY신명조" w:eastAsia="HY신명조" w:cs="HY신명조"/>
                <w:sz w:val="24"/>
                <w:szCs w:val="24"/>
              </w:rPr>
              <w:t>제25호(연결재무제표)에 따라 답하시오.</w:t>
            </w:r>
          </w:p>
        </w:tc>
      </w:tr>
    </w:tbl>
    <w:p w14:paraId="3BA8F772" w14:textId="77777777" w:rsidR="0041623A" w:rsidRDefault="0041623A">
      <w:pPr>
        <w:rPr>
          <w:sz w:val="2"/>
        </w:rPr>
      </w:pPr>
    </w:p>
    <w:p w14:paraId="5C29AEBF" w14:textId="77777777" w:rsidR="0041623A" w:rsidRDefault="0041623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21C987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93D085A" w14:textId="77777777" w:rsidR="0041623A" w:rsidRDefault="00DA4F8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9】 (15점)</w:t>
      </w:r>
    </w:p>
    <w:p w14:paraId="55762309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302AEEE8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20x7년 1월 1일 (주)갑은 (주)을의 발행주식 중 60%를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₩</w:t>
      </w:r>
      <w:r>
        <w:rPr>
          <w:rFonts w:ascii="HY신명조" w:eastAsia="HY신명조" w:cs="HY신명조"/>
          <w:spacing w:val="-4"/>
          <w:sz w:val="24"/>
          <w:szCs w:val="24"/>
        </w:rPr>
        <w:t>360,000에 취득하였다. 동 주식취득일 현재 (주)갑과</w:t>
      </w:r>
      <w:r>
        <w:rPr>
          <w:rFonts w:ascii="HY신명조" w:eastAsia="HY신명조" w:cs="HY신명조"/>
          <w:sz w:val="24"/>
          <w:szCs w:val="24"/>
        </w:rPr>
        <w:t xml:space="preserve"> (주)을의 대차대조표는 다음과 같다.</w:t>
      </w:r>
    </w:p>
    <w:p w14:paraId="7A1BFD90" w14:textId="77777777" w:rsidR="0041623A" w:rsidRDefault="0041623A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</w:p>
    <w:p w14:paraId="1EDB81DD" w14:textId="77777777" w:rsidR="0041623A" w:rsidRDefault="00DA4F8A">
      <w:pPr>
        <w:pStyle w:val="a8"/>
        <w:wordWrap/>
        <w:snapToGrid/>
        <w:jc w:val="center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대차대조표</w:t>
      </w:r>
    </w:p>
    <w:p w14:paraId="6611BB32" w14:textId="77777777" w:rsidR="0041623A" w:rsidRDefault="00DA4F8A">
      <w:pPr>
        <w:pStyle w:val="a8"/>
        <w:snapToGrid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               20x7.1.1 현재        (단위: 원)</w:t>
      </w:r>
    </w:p>
    <w:p w14:paraId="51476B0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84"/>
        <w:gridCol w:w="1218"/>
        <w:gridCol w:w="128"/>
        <w:gridCol w:w="1020"/>
        <w:gridCol w:w="139"/>
        <w:gridCol w:w="1004"/>
      </w:tblGrid>
      <w:tr w:rsidR="0041623A" w14:paraId="005202CE" w14:textId="77777777">
        <w:trPr>
          <w:trHeight w:val="296"/>
        </w:trPr>
        <w:tc>
          <w:tcPr>
            <w:tcW w:w="2184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BE264D4" w14:textId="77777777" w:rsidR="0041623A" w:rsidRDefault="0041623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742FF11" w14:textId="77777777" w:rsidR="0041623A" w:rsidRDefault="0041623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28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0401826" w14:textId="77777777" w:rsidR="0041623A" w:rsidRDefault="0041623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2163" w:type="dxa"/>
            <w:gridSpan w:val="3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5EB5614" w14:textId="77777777" w:rsidR="0041623A" w:rsidRDefault="0041623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41623A" w14:paraId="123BC45E" w14:textId="77777777">
        <w:trPr>
          <w:trHeight w:val="66"/>
        </w:trPr>
        <w:tc>
          <w:tcPr>
            <w:tcW w:w="2184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5423B87" w14:textId="77777777" w:rsidR="0041623A" w:rsidRDefault="0041623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8F287B5" w14:textId="77777777" w:rsidR="0041623A" w:rsidRDefault="00DA4F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(주)갑</w:t>
            </w:r>
          </w:p>
        </w:tc>
        <w:tc>
          <w:tcPr>
            <w:tcW w:w="128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B4CEE90" w14:textId="77777777" w:rsidR="0041623A" w:rsidRDefault="0041623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2163" w:type="dxa"/>
            <w:gridSpan w:val="3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168F2E9" w14:textId="77777777" w:rsidR="0041623A" w:rsidRDefault="00DA4F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(주)을</w:t>
            </w:r>
          </w:p>
        </w:tc>
      </w:tr>
      <w:tr w:rsidR="0041623A" w14:paraId="7B8EFF1F" w14:textId="77777777">
        <w:trPr>
          <w:trHeight w:val="362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9E8F6F5" w14:textId="77777777" w:rsidR="0041623A" w:rsidRDefault="0041623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956E04F" w14:textId="77777777" w:rsidR="0041623A" w:rsidRDefault="00DA4F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장부금액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4E7FF3B" w14:textId="77777777" w:rsidR="0041623A" w:rsidRDefault="0041623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3374DAE" w14:textId="77777777" w:rsidR="0041623A" w:rsidRDefault="00DA4F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장부금액</w:t>
            </w:r>
          </w:p>
        </w:tc>
        <w:tc>
          <w:tcPr>
            <w:tcW w:w="139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BABDE7C" w14:textId="77777777" w:rsidR="0041623A" w:rsidRDefault="0041623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B82FF75" w14:textId="77777777" w:rsidR="0041623A" w:rsidRDefault="00DA4F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공정가치</w:t>
            </w:r>
          </w:p>
        </w:tc>
      </w:tr>
      <w:tr w:rsidR="0041623A" w14:paraId="43E961CE" w14:textId="77777777">
        <w:trPr>
          <w:trHeight w:val="479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7DE3D60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현금</w:t>
            </w:r>
          </w:p>
        </w:tc>
        <w:tc>
          <w:tcPr>
            <w:tcW w:w="1218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3E5621E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300,000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1F1F55B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A5EA9CE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280,000</w:t>
            </w:r>
          </w:p>
        </w:tc>
        <w:tc>
          <w:tcPr>
            <w:tcW w:w="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CA52684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C37842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280,000</w:t>
            </w:r>
          </w:p>
        </w:tc>
      </w:tr>
      <w:tr w:rsidR="0041623A" w14:paraId="32C4F33C" w14:textId="77777777">
        <w:trPr>
          <w:trHeight w:val="479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B59EFFA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재고자산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4584958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200,000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A02BB29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5D32062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100,000</w:t>
            </w:r>
          </w:p>
        </w:tc>
        <w:tc>
          <w:tcPr>
            <w:tcW w:w="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F8E3F9F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F2B7F72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120,000</w:t>
            </w:r>
          </w:p>
        </w:tc>
      </w:tr>
      <w:tr w:rsidR="0041623A" w14:paraId="7AE315A5" w14:textId="77777777">
        <w:trPr>
          <w:trHeight w:val="479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8B40ED3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지분법적용투자주식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EA9A02D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360,000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C72AAEE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6141200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-</w:t>
            </w:r>
          </w:p>
        </w:tc>
        <w:tc>
          <w:tcPr>
            <w:tcW w:w="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B0363E9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C1CE0A5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41623A" w14:paraId="3592107C" w14:textId="77777777">
        <w:trPr>
          <w:trHeight w:val="479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4C256F2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건물(순액)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E8E736E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500,000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9EF23FF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644A9BC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250,000</w:t>
            </w:r>
          </w:p>
        </w:tc>
        <w:tc>
          <w:tcPr>
            <w:tcW w:w="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3303856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BEE0712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300,000</w:t>
            </w:r>
          </w:p>
        </w:tc>
      </w:tr>
      <w:tr w:rsidR="0041623A" w14:paraId="1406A22F" w14:textId="77777777">
        <w:trPr>
          <w:trHeight w:val="479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F8F41CF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자산총계</w:t>
            </w:r>
          </w:p>
        </w:tc>
        <w:tc>
          <w:tcPr>
            <w:tcW w:w="1218" w:type="dxa"/>
            <w:tcBorders>
              <w:top w:val="single" w:sz="2" w:space="0" w:color="000000"/>
              <w:left w:val="none" w:sz="0" w:space="0" w:color="000000"/>
              <w:bottom w:val="double" w:sz="11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5DC7717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1,360,000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5D1A5D8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none" w:sz="0" w:space="0" w:color="000000"/>
              <w:bottom w:val="double" w:sz="11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D405F0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630,000</w:t>
            </w:r>
          </w:p>
        </w:tc>
        <w:tc>
          <w:tcPr>
            <w:tcW w:w="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EF4CA6A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00612A8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41623A" w14:paraId="66D3E9EF" w14:textId="77777777">
        <w:trPr>
          <w:trHeight w:val="479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D888ECF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차입금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ADB7BB5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300,000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125A6CC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C7CA3FF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150,000</w:t>
            </w:r>
          </w:p>
        </w:tc>
        <w:tc>
          <w:tcPr>
            <w:tcW w:w="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4AC36D8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C0C1B3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150,000</w:t>
            </w:r>
          </w:p>
        </w:tc>
      </w:tr>
      <w:tr w:rsidR="0041623A" w14:paraId="621DE76F" w14:textId="77777777">
        <w:trPr>
          <w:trHeight w:val="536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AC2640B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자본금</w:t>
            </w:r>
          </w:p>
          <w:p w14:paraId="3E84DB41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(주당액면 5,000)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9DC1D9D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500,000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C68D112" w14:textId="77777777" w:rsidR="0041623A" w:rsidRDefault="0041623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C2992DB" w14:textId="77777777" w:rsidR="0041623A" w:rsidRDefault="00DA4F8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250,000</w:t>
            </w:r>
          </w:p>
        </w:tc>
        <w:tc>
          <w:tcPr>
            <w:tcW w:w="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F3A3F1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AE519DD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41623A" w14:paraId="60A76B13" w14:textId="77777777">
        <w:trPr>
          <w:trHeight w:val="479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0447759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자본잉여금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DA36BFF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260,000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172E73D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01DBB39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100,000</w:t>
            </w:r>
          </w:p>
        </w:tc>
        <w:tc>
          <w:tcPr>
            <w:tcW w:w="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FA425B1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746C2AF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41623A" w14:paraId="0D486322" w14:textId="77777777">
        <w:trPr>
          <w:trHeight w:val="479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1C3B077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이익잉여금</w:t>
            </w:r>
          </w:p>
        </w:tc>
        <w:tc>
          <w:tcPr>
            <w:tcW w:w="1218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B5582AD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300,000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A82D83A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8ADF772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130,000</w:t>
            </w:r>
          </w:p>
        </w:tc>
        <w:tc>
          <w:tcPr>
            <w:tcW w:w="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4FAAA1A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F5C918C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41623A" w14:paraId="34733535" w14:textId="77777777">
        <w:trPr>
          <w:trHeight w:val="479"/>
        </w:trPr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D0FB677" w14:textId="77777777" w:rsidR="0041623A" w:rsidRDefault="00DA4F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부채와 자본총계</w:t>
            </w:r>
          </w:p>
        </w:tc>
        <w:tc>
          <w:tcPr>
            <w:tcW w:w="1218" w:type="dxa"/>
            <w:tcBorders>
              <w:top w:val="single" w:sz="2" w:space="0" w:color="000000"/>
              <w:left w:val="none" w:sz="0" w:space="0" w:color="000000"/>
              <w:bottom w:val="double" w:sz="11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ED7C607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1,360,000</w:t>
            </w:r>
          </w:p>
        </w:tc>
        <w:tc>
          <w:tcPr>
            <w:tcW w:w="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6D4C95E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none" w:sz="0" w:space="0" w:color="000000"/>
              <w:bottom w:val="double" w:sz="11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C3DF848" w14:textId="77777777" w:rsidR="0041623A" w:rsidRDefault="00DA4F8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630,000</w:t>
            </w:r>
          </w:p>
        </w:tc>
        <w:tc>
          <w:tcPr>
            <w:tcW w:w="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06AD9E5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E35E3DC" w14:textId="77777777" w:rsidR="0041623A" w:rsidRDefault="0041623A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</w:tbl>
    <w:p w14:paraId="42CCF444" w14:textId="77777777" w:rsidR="0041623A" w:rsidRDefault="0041623A">
      <w:pPr>
        <w:rPr>
          <w:sz w:val="2"/>
        </w:rPr>
      </w:pPr>
    </w:p>
    <w:p w14:paraId="4BC3AF84" w14:textId="77777777" w:rsidR="0041623A" w:rsidRDefault="0041623A">
      <w:pPr>
        <w:pStyle w:val="a8"/>
        <w:snapToGrid/>
        <w:ind w:left="83" w:hanging="83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2D313A7D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한편, 20x7년 말 (주)갑과 (주)을의 대차</w:t>
      </w:r>
      <w:r>
        <w:rPr>
          <w:rFonts w:ascii="HY신명조" w:eastAsia="HY신명조" w:cs="HY신명조"/>
          <w:sz w:val="24"/>
          <w:szCs w:val="24"/>
        </w:rPr>
        <w:t>대조표와 손익계산서는 다음과 같다.</w:t>
      </w:r>
    </w:p>
    <w:p w14:paraId="549D9797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1"/>
        <w:gridCol w:w="861"/>
        <w:gridCol w:w="121"/>
        <w:gridCol w:w="772"/>
        <w:gridCol w:w="114"/>
        <w:gridCol w:w="114"/>
        <w:gridCol w:w="936"/>
        <w:gridCol w:w="839"/>
        <w:gridCol w:w="117"/>
        <w:gridCol w:w="771"/>
      </w:tblGrid>
      <w:tr w:rsidR="0041623A" w14:paraId="2B5AAAFA" w14:textId="77777777">
        <w:trPr>
          <w:trHeight w:val="469"/>
        </w:trPr>
        <w:tc>
          <w:tcPr>
            <w:tcW w:w="5686" w:type="dxa"/>
            <w:gridSpan w:val="1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CCD4EF4" w14:textId="77777777" w:rsidR="0041623A" w:rsidRDefault="00DA4F8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대차대조표</w:t>
            </w:r>
          </w:p>
        </w:tc>
      </w:tr>
      <w:tr w:rsidR="0041623A" w14:paraId="4204C5D4" w14:textId="77777777">
        <w:trPr>
          <w:trHeight w:val="395"/>
        </w:trPr>
        <w:tc>
          <w:tcPr>
            <w:tcW w:w="5686" w:type="dxa"/>
            <w:gridSpan w:val="10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05E0579" w14:textId="77777777" w:rsidR="0041623A" w:rsidRDefault="00DA4F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20x7.12.31 현재      (단위: 원)</w:t>
            </w:r>
          </w:p>
        </w:tc>
      </w:tr>
      <w:tr w:rsidR="0041623A" w14:paraId="54FCB340" w14:textId="77777777">
        <w:trPr>
          <w:trHeight w:val="733"/>
        </w:trPr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C262BCF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86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F6B7D36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1"/>
                <w:szCs w:val="21"/>
              </w:rPr>
            </w:pPr>
            <w:r>
              <w:rPr>
                <w:rFonts w:ascii="HY신명조" w:eastAsia="HY신명조" w:cs="HY신명조"/>
                <w:sz w:val="21"/>
                <w:szCs w:val="21"/>
              </w:rPr>
              <w:t>(주)갑</w:t>
            </w:r>
          </w:p>
        </w:tc>
        <w:tc>
          <w:tcPr>
            <w:tcW w:w="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9AF78BB" w14:textId="77777777" w:rsidR="0041623A" w:rsidRDefault="0041623A">
            <w:pPr>
              <w:pStyle w:val="a8"/>
              <w:wordWrap/>
              <w:jc w:val="center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BB75801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1"/>
                <w:szCs w:val="21"/>
              </w:rPr>
            </w:pPr>
            <w:r>
              <w:rPr>
                <w:rFonts w:ascii="HY신명조" w:eastAsia="HY신명조" w:cs="HY신명조"/>
                <w:sz w:val="21"/>
                <w:szCs w:val="21"/>
              </w:rPr>
              <w:t>(주)을</w:t>
            </w:r>
          </w:p>
        </w:tc>
        <w:tc>
          <w:tcPr>
            <w:tcW w:w="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7EF70" w14:textId="77777777" w:rsidR="0041623A" w:rsidRDefault="0041623A">
            <w:pPr>
              <w:pStyle w:val="a8"/>
              <w:wordWrap/>
              <w:jc w:val="center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114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26963B2" w14:textId="77777777" w:rsidR="0041623A" w:rsidRDefault="0041623A">
            <w:pPr>
              <w:pStyle w:val="a8"/>
              <w:wordWrap/>
              <w:jc w:val="center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0226C7F" w14:textId="77777777" w:rsidR="0041623A" w:rsidRDefault="0041623A">
            <w:pPr>
              <w:pStyle w:val="a8"/>
              <w:wordWrap/>
              <w:jc w:val="center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839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3A90CE5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1"/>
                <w:szCs w:val="21"/>
              </w:rPr>
            </w:pPr>
            <w:r>
              <w:rPr>
                <w:rFonts w:ascii="HY신명조" w:eastAsia="HY신명조" w:cs="HY신명조"/>
                <w:sz w:val="21"/>
                <w:szCs w:val="21"/>
              </w:rPr>
              <w:t>(주)갑</w:t>
            </w:r>
          </w:p>
        </w:tc>
        <w:tc>
          <w:tcPr>
            <w:tcW w:w="117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7606EFA" w14:textId="77777777" w:rsidR="0041623A" w:rsidRDefault="0041623A">
            <w:pPr>
              <w:pStyle w:val="a8"/>
              <w:wordWrap/>
              <w:jc w:val="center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766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98E5918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z w:val="21"/>
                <w:szCs w:val="21"/>
              </w:rPr>
            </w:pPr>
            <w:r>
              <w:rPr>
                <w:rFonts w:ascii="HY신명조" w:eastAsia="HY신명조" w:cs="HY신명조"/>
                <w:sz w:val="21"/>
                <w:szCs w:val="21"/>
              </w:rPr>
              <w:t>(주)을</w:t>
            </w:r>
          </w:p>
        </w:tc>
      </w:tr>
      <w:tr w:rsidR="0041623A" w14:paraId="5BF54EA2" w14:textId="77777777">
        <w:trPr>
          <w:trHeight w:val="677"/>
        </w:trPr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758DAA" w14:textId="77777777" w:rsidR="0041623A" w:rsidRDefault="00DA4F8A">
            <w:pPr>
              <w:pStyle w:val="a8"/>
              <w:rPr>
                <w:rFonts w:ascii="HY신명조" w:eastAsia="HY신명조" w:cs="HY신명조"/>
                <w:spacing w:val="-4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4"/>
                <w:sz w:val="21"/>
                <w:szCs w:val="21"/>
              </w:rPr>
              <w:t>현    금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C8B6C9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370,000</w:t>
            </w:r>
          </w:p>
        </w:tc>
        <w:tc>
          <w:tcPr>
            <w:tcW w:w="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C18F298" w14:textId="77777777" w:rsidR="0041623A" w:rsidRDefault="0041623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41F8630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240,000</w:t>
            </w:r>
          </w:p>
        </w:tc>
        <w:tc>
          <w:tcPr>
            <w:tcW w:w="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6BB887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114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792EBC2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A6B4DB7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차 입 금</w:t>
            </w:r>
          </w:p>
        </w:tc>
        <w:tc>
          <w:tcPr>
            <w:tcW w:w="839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1912FF6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370,000</w:t>
            </w:r>
          </w:p>
        </w:tc>
        <w:tc>
          <w:tcPr>
            <w:tcW w:w="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9E9B8F9" w14:textId="77777777" w:rsidR="0041623A" w:rsidRDefault="0041623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</w:p>
        </w:tc>
        <w:tc>
          <w:tcPr>
            <w:tcW w:w="766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6A02AB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200,000</w:t>
            </w:r>
          </w:p>
        </w:tc>
      </w:tr>
      <w:tr w:rsidR="0041623A" w14:paraId="15AE1E61" w14:textId="77777777">
        <w:trPr>
          <w:trHeight w:val="677"/>
        </w:trPr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CD68812" w14:textId="77777777" w:rsidR="0041623A" w:rsidRDefault="00DA4F8A">
            <w:pPr>
              <w:pStyle w:val="a8"/>
              <w:rPr>
                <w:rFonts w:ascii="HY신명조" w:eastAsia="HY신명조" w:cs="HY신명조"/>
                <w:spacing w:val="-4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4"/>
                <w:sz w:val="21"/>
                <w:szCs w:val="21"/>
              </w:rPr>
              <w:t>재고자산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D2F17F7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300,000</w:t>
            </w:r>
          </w:p>
        </w:tc>
        <w:tc>
          <w:tcPr>
            <w:tcW w:w="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2B761A2" w14:textId="77777777" w:rsidR="0041623A" w:rsidRDefault="0041623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02943EB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240,000</w:t>
            </w:r>
          </w:p>
        </w:tc>
        <w:tc>
          <w:tcPr>
            <w:tcW w:w="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1F4D75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114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DEB7F75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E85924E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자 본 금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54A9C44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500,000</w:t>
            </w:r>
          </w:p>
        </w:tc>
        <w:tc>
          <w:tcPr>
            <w:tcW w:w="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A59C60D" w14:textId="77777777" w:rsidR="0041623A" w:rsidRDefault="0041623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10FC966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250,000</w:t>
            </w:r>
          </w:p>
        </w:tc>
      </w:tr>
      <w:tr w:rsidR="0041623A" w14:paraId="535F225C" w14:textId="77777777">
        <w:trPr>
          <w:trHeight w:val="677"/>
        </w:trPr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3D03E49" w14:textId="77777777" w:rsidR="0041623A" w:rsidRDefault="00DA4F8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21"/>
                <w:sz w:val="21"/>
                <w:szCs w:val="21"/>
              </w:rPr>
              <w:t>지분법적용</w:t>
            </w: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투자주식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6F2688F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402,000</w:t>
            </w:r>
          </w:p>
        </w:tc>
        <w:tc>
          <w:tcPr>
            <w:tcW w:w="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CA22152" w14:textId="77777777" w:rsidR="0041623A" w:rsidRDefault="0041623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2E52BDF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-</w:t>
            </w:r>
          </w:p>
        </w:tc>
        <w:tc>
          <w:tcPr>
            <w:tcW w:w="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0BEC3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114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F3313E2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58EBC2A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pacing w:val="-2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28"/>
                <w:sz w:val="21"/>
                <w:szCs w:val="21"/>
              </w:rPr>
              <w:t>자본잉여금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FD562CA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260,000</w:t>
            </w:r>
          </w:p>
        </w:tc>
        <w:tc>
          <w:tcPr>
            <w:tcW w:w="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83B9675" w14:textId="77777777" w:rsidR="0041623A" w:rsidRDefault="0041623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107CD62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100,000</w:t>
            </w:r>
          </w:p>
        </w:tc>
      </w:tr>
      <w:tr w:rsidR="0041623A" w14:paraId="57DDF7DE" w14:textId="77777777">
        <w:trPr>
          <w:trHeight w:val="677"/>
        </w:trPr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3B603B5" w14:textId="77777777" w:rsidR="0041623A" w:rsidRDefault="00DA4F8A">
            <w:pPr>
              <w:pStyle w:val="a8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건물(순액)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8B8F9E3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600,000</w:t>
            </w:r>
          </w:p>
        </w:tc>
        <w:tc>
          <w:tcPr>
            <w:tcW w:w="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B577013" w14:textId="77777777" w:rsidR="0041623A" w:rsidRDefault="0041623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473776D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300,000</w:t>
            </w:r>
          </w:p>
        </w:tc>
        <w:tc>
          <w:tcPr>
            <w:tcW w:w="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94114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114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A0263BF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8B97B2B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pacing w:val="-2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28"/>
                <w:sz w:val="21"/>
                <w:szCs w:val="21"/>
              </w:rPr>
              <w:t>이익잉여금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6EB6DFDC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color w:val="282828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color w:val="282828"/>
                <w:spacing w:val="-7"/>
                <w:sz w:val="21"/>
                <w:szCs w:val="21"/>
              </w:rPr>
              <w:t>542,000</w:t>
            </w:r>
          </w:p>
        </w:tc>
        <w:tc>
          <w:tcPr>
            <w:tcW w:w="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8B6E072" w14:textId="77777777" w:rsidR="0041623A" w:rsidRDefault="0041623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ACD7A6A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230,000</w:t>
            </w:r>
          </w:p>
        </w:tc>
      </w:tr>
      <w:tr w:rsidR="0041623A" w14:paraId="4C6638C1" w14:textId="77777777">
        <w:trPr>
          <w:trHeight w:val="733"/>
        </w:trPr>
        <w:tc>
          <w:tcPr>
            <w:tcW w:w="1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97AE4CC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4"/>
                <w:sz w:val="21"/>
                <w:szCs w:val="21"/>
              </w:rPr>
              <w:t>계</w:t>
            </w:r>
          </w:p>
        </w:tc>
        <w:tc>
          <w:tcPr>
            <w:tcW w:w="861" w:type="dxa"/>
            <w:tcBorders>
              <w:top w:val="single" w:sz="2" w:space="0" w:color="000000"/>
              <w:left w:val="none" w:sz="0" w:space="0" w:color="000000"/>
              <w:bottom w:val="double" w:sz="11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AA86E8D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10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10"/>
                <w:sz w:val="21"/>
                <w:szCs w:val="21"/>
              </w:rPr>
              <w:t>1,672,000</w:t>
            </w:r>
          </w:p>
        </w:tc>
        <w:tc>
          <w:tcPr>
            <w:tcW w:w="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AA60E96" w14:textId="77777777" w:rsidR="0041623A" w:rsidRDefault="0041623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none" w:sz="0" w:space="0" w:color="000000"/>
              <w:bottom w:val="double" w:sz="11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F8A519B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780,000</w:t>
            </w:r>
          </w:p>
        </w:tc>
        <w:tc>
          <w:tcPr>
            <w:tcW w:w="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97B3B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114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1A94AB2" w14:textId="77777777" w:rsidR="0041623A" w:rsidRDefault="0041623A">
            <w:pPr>
              <w:pStyle w:val="a8"/>
              <w:rPr>
                <w:rFonts w:ascii="HY신명조" w:eastAsia="HY신명조" w:cs="HY신명조"/>
                <w:sz w:val="21"/>
                <w:szCs w:val="21"/>
              </w:rPr>
            </w:pP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6A3545A" w14:textId="77777777" w:rsidR="0041623A" w:rsidRDefault="00DA4F8A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계</w:t>
            </w:r>
          </w:p>
        </w:tc>
        <w:tc>
          <w:tcPr>
            <w:tcW w:w="839" w:type="dxa"/>
            <w:tcBorders>
              <w:top w:val="single" w:sz="2" w:space="0" w:color="000000"/>
              <w:left w:val="none" w:sz="0" w:space="0" w:color="000000"/>
              <w:bottom w:val="double" w:sz="11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2E7B154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8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8"/>
                <w:sz w:val="21"/>
                <w:szCs w:val="21"/>
              </w:rPr>
              <w:t>1,672,000</w:t>
            </w:r>
          </w:p>
        </w:tc>
        <w:tc>
          <w:tcPr>
            <w:tcW w:w="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D8A9292" w14:textId="77777777" w:rsidR="0041623A" w:rsidRDefault="0041623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</w:p>
        </w:tc>
        <w:tc>
          <w:tcPr>
            <w:tcW w:w="766" w:type="dxa"/>
            <w:tcBorders>
              <w:top w:val="single" w:sz="2" w:space="0" w:color="000000"/>
              <w:left w:val="none" w:sz="0" w:space="0" w:color="000000"/>
              <w:bottom w:val="double" w:sz="11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825C794" w14:textId="77777777" w:rsidR="0041623A" w:rsidRDefault="00DA4F8A">
            <w:pPr>
              <w:pStyle w:val="a8"/>
              <w:wordWrap/>
              <w:jc w:val="right"/>
              <w:rPr>
                <w:rFonts w:ascii="HY신명조" w:eastAsia="HY신명조" w:cs="HY신명조"/>
                <w:spacing w:val="-7"/>
                <w:sz w:val="21"/>
                <w:szCs w:val="21"/>
              </w:rPr>
            </w:pPr>
            <w:r>
              <w:rPr>
                <w:rFonts w:ascii="HY신명조" w:eastAsia="HY신명조" w:cs="HY신명조"/>
                <w:spacing w:val="-7"/>
                <w:sz w:val="21"/>
                <w:szCs w:val="21"/>
              </w:rPr>
              <w:t>780,000</w:t>
            </w:r>
          </w:p>
        </w:tc>
      </w:tr>
    </w:tbl>
    <w:p w14:paraId="089C229A" w14:textId="77777777" w:rsidR="0041623A" w:rsidRDefault="0041623A">
      <w:pPr>
        <w:rPr>
          <w:sz w:val="2"/>
        </w:rPr>
      </w:pPr>
    </w:p>
    <w:p w14:paraId="68E8234B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9EDAAD" w14:textId="77777777" w:rsidR="0041623A" w:rsidRDefault="00DA4F8A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537DDEF" w14:textId="77777777" w:rsidR="0041623A" w:rsidRDefault="00DA4F8A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손익계산서</w:t>
      </w:r>
    </w:p>
    <w:p w14:paraId="2B4A17C8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20x7.1.1～20x7.12.31    (단위: 원)</w:t>
      </w:r>
    </w:p>
    <w:p w14:paraId="547F1418" w14:textId="77777777" w:rsidR="0041623A" w:rsidRDefault="0041623A">
      <w:pPr>
        <w:pStyle w:val="a8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5"/>
        <w:gridCol w:w="1403"/>
        <w:gridCol w:w="573"/>
        <w:gridCol w:w="1335"/>
      </w:tblGrid>
      <w:tr w:rsidR="0041623A" w14:paraId="486C9E3E" w14:textId="77777777">
        <w:trPr>
          <w:trHeight w:val="455"/>
        </w:trPr>
        <w:tc>
          <w:tcPr>
            <w:tcW w:w="24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32BEA7" w14:textId="77777777" w:rsidR="0041623A" w:rsidRDefault="0041623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C8CFA7" w14:textId="77777777" w:rsidR="0041623A" w:rsidRDefault="00DA4F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(주)갑</w:t>
            </w:r>
          </w:p>
        </w:tc>
        <w:tc>
          <w:tcPr>
            <w:tcW w:w="57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D32257" w14:textId="77777777" w:rsidR="0041623A" w:rsidRDefault="0041623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7D95A5E" w14:textId="77777777" w:rsidR="0041623A" w:rsidRDefault="00DA4F8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(주)을</w:t>
            </w:r>
          </w:p>
        </w:tc>
      </w:tr>
      <w:tr w:rsidR="0041623A" w14:paraId="63E0A6E7" w14:textId="77777777">
        <w:trPr>
          <w:trHeight w:val="455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FF7F0D" w14:textId="77777777" w:rsidR="0041623A" w:rsidRDefault="00DA4F8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      출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B9D6FD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800,000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796367" w14:textId="77777777" w:rsidR="0041623A" w:rsidRDefault="0041623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E748CD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</w:tr>
      <w:tr w:rsidR="0041623A" w14:paraId="1025804D" w14:textId="77777777">
        <w:trPr>
          <w:trHeight w:val="455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6FE23B" w14:textId="77777777" w:rsidR="0041623A" w:rsidRDefault="00DA4F8A">
            <w:pPr>
              <w:pStyle w:val="a8"/>
              <w:spacing w:line="280" w:lineRule="auto"/>
              <w:rPr>
                <w:rFonts w:ascii="HY신명조" w:eastAsia="HY신명조" w:cs="HY신명조"/>
                <w:spacing w:val="3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7"/>
                <w:sz w:val="24"/>
                <w:szCs w:val="24"/>
              </w:rPr>
              <w:t>매출원가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46C402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(400,000)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DA3AA5" w14:textId="77777777" w:rsidR="0041623A" w:rsidRDefault="0041623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08B571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(300,000)</w:t>
            </w:r>
          </w:p>
        </w:tc>
      </w:tr>
      <w:tr w:rsidR="0041623A" w14:paraId="4B36990F" w14:textId="77777777">
        <w:trPr>
          <w:trHeight w:val="475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7D20F" w14:textId="77777777" w:rsidR="0041623A" w:rsidRDefault="00DA4F8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매출총이익</w:t>
            </w:r>
          </w:p>
        </w:tc>
        <w:tc>
          <w:tcPr>
            <w:tcW w:w="14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0232E2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66F31A" w14:textId="77777777" w:rsidR="0041623A" w:rsidRDefault="0041623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88EE9C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41623A" w14:paraId="5F9FC490" w14:textId="77777777">
        <w:trPr>
          <w:trHeight w:val="475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9AABBF" w14:textId="77777777" w:rsidR="0041623A" w:rsidRDefault="00DA4F8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판매관리비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BB62F4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(200,000)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CFF6B2" w14:textId="77777777" w:rsidR="0041623A" w:rsidRDefault="0041623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37CC28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(100,000)</w:t>
            </w:r>
          </w:p>
        </w:tc>
      </w:tr>
      <w:tr w:rsidR="0041623A" w14:paraId="249E36A6" w14:textId="77777777">
        <w:trPr>
          <w:trHeight w:val="452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44C4B2" w14:textId="77777777" w:rsidR="0041623A" w:rsidRDefault="00DA4F8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지분법이익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C3AA838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42,000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545817" w14:textId="77777777" w:rsidR="0041623A" w:rsidRDefault="0041623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C44BD7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41623A" w14:paraId="39A4E0E2" w14:textId="77777777">
        <w:trPr>
          <w:trHeight w:val="452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A332FA" w14:textId="77777777" w:rsidR="0041623A" w:rsidRDefault="00DA4F8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403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3E79542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242,000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55E928" w14:textId="77777777" w:rsidR="0041623A" w:rsidRDefault="0041623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8DE77C0" w14:textId="77777777" w:rsidR="0041623A" w:rsidRDefault="00DA4F8A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</w:tbl>
    <w:p w14:paraId="055419AB" w14:textId="77777777" w:rsidR="0041623A" w:rsidRDefault="0041623A">
      <w:pPr>
        <w:rPr>
          <w:sz w:val="2"/>
        </w:rPr>
      </w:pPr>
    </w:p>
    <w:p w14:paraId="06696741" w14:textId="77777777" w:rsidR="0041623A" w:rsidRDefault="0041623A">
      <w:pPr>
        <w:pStyle w:val="a8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4AAC996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&lt;추가정보&gt;</w:t>
      </w:r>
    </w:p>
    <w:p w14:paraId="77042FF8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6B12AF0" w14:textId="77777777" w:rsidR="0041623A" w:rsidRDefault="00DA4F8A">
      <w:pPr>
        <w:pStyle w:val="a8"/>
        <w:snapToGrid/>
        <w:ind w:left="445" w:hanging="44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1. (주)갑의 주식취득일에 (주)을이 보유했던 재고자산은 20x7년 중에 모두 처분되었다.</w:t>
      </w:r>
    </w:p>
    <w:p w14:paraId="05C91E1F" w14:textId="77777777" w:rsidR="0041623A" w:rsidRDefault="0041623A">
      <w:pPr>
        <w:pStyle w:val="a8"/>
        <w:snapToGrid/>
        <w:ind w:left="426" w:hanging="426"/>
        <w:rPr>
          <w:rFonts w:ascii="HY신명조" w:eastAsia="HY신명조" w:cs="HY신명조"/>
          <w:sz w:val="24"/>
          <w:szCs w:val="24"/>
        </w:rPr>
      </w:pPr>
    </w:p>
    <w:p w14:paraId="0F953227" w14:textId="77777777" w:rsidR="0041623A" w:rsidRDefault="00DA4F8A">
      <w:pPr>
        <w:pStyle w:val="a8"/>
        <w:snapToGrid/>
        <w:ind w:left="441" w:hanging="44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2. </w:t>
      </w:r>
      <w:r>
        <w:rPr>
          <w:rFonts w:ascii="HY신명조" w:eastAsia="HY신명조" w:cs="HY신명조"/>
          <w:spacing w:val="-1"/>
          <w:sz w:val="24"/>
          <w:szCs w:val="24"/>
        </w:rPr>
        <w:t>(주)갑과 (주)을의 건물은 20x7년 초 현재</w:t>
      </w:r>
      <w:r>
        <w:rPr>
          <w:rFonts w:ascii="HY신명조" w:eastAsia="HY신명조" w:cs="HY신명조"/>
          <w:sz w:val="24"/>
          <w:szCs w:val="24"/>
        </w:rPr>
        <w:t xml:space="preserve"> 잔존내용연수는 10년이며 잔존가치는 없다.</w:t>
      </w:r>
    </w:p>
    <w:p w14:paraId="69B1C00E" w14:textId="77777777" w:rsidR="0041623A" w:rsidRDefault="0041623A">
      <w:pPr>
        <w:pStyle w:val="a8"/>
        <w:snapToGrid/>
        <w:ind w:left="442" w:hanging="442"/>
        <w:rPr>
          <w:rFonts w:ascii="HY신명조" w:eastAsia="HY신명조" w:cs="HY신명조"/>
          <w:sz w:val="24"/>
          <w:szCs w:val="24"/>
        </w:rPr>
      </w:pPr>
    </w:p>
    <w:p w14:paraId="6321DAA3" w14:textId="77777777" w:rsidR="0041623A" w:rsidRDefault="00DA4F8A">
      <w:pPr>
        <w:pStyle w:val="a8"/>
        <w:snapToGrid/>
        <w:ind w:left="442" w:hanging="44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3. 연결재무제표 작성 시 영업권은 10년간에 걸쳐 정액법으로 상각한다. </w:t>
      </w:r>
    </w:p>
    <w:p w14:paraId="24CD7B3B" w14:textId="77777777" w:rsidR="0041623A" w:rsidRDefault="0041623A">
      <w:pPr>
        <w:pStyle w:val="a8"/>
        <w:snapToGrid/>
        <w:ind w:left="437" w:hanging="437"/>
        <w:rPr>
          <w:rFonts w:ascii="HY신명조" w:eastAsia="HY신명조" w:cs="HY신명조"/>
          <w:sz w:val="24"/>
          <w:szCs w:val="24"/>
        </w:rPr>
      </w:pPr>
    </w:p>
    <w:p w14:paraId="79FD3C01" w14:textId="77777777" w:rsidR="0041623A" w:rsidRDefault="00DA4F8A">
      <w:pPr>
        <w:pStyle w:val="a8"/>
        <w:snapToGrid/>
        <w:ind w:left="423" w:hanging="42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4. </w:t>
      </w:r>
      <w:r>
        <w:rPr>
          <w:rFonts w:ascii="HY신명조" w:eastAsia="HY신명조" w:cs="HY신명조"/>
          <w:spacing w:val="-1"/>
          <w:sz w:val="24"/>
          <w:szCs w:val="24"/>
        </w:rPr>
        <w:t>20x7년과 20x8년 중에 (주)갑과 (주)을에서 결의</w:t>
      </w:r>
      <w:r>
        <w:rPr>
          <w:rFonts w:ascii="HY신명조" w:eastAsia="HY신명조" w:cs="HY신명조"/>
          <w:sz w:val="24"/>
          <w:szCs w:val="24"/>
        </w:rPr>
        <w:t>되거나 지급된 배당은 없다.</w:t>
      </w:r>
    </w:p>
    <w:p w14:paraId="02F3EDB3" w14:textId="77777777" w:rsidR="0041623A" w:rsidRDefault="0041623A">
      <w:pPr>
        <w:pStyle w:val="a8"/>
        <w:snapToGrid/>
        <w:ind w:left="437" w:hanging="437"/>
        <w:rPr>
          <w:rFonts w:ascii="HY신명조" w:eastAsia="HY신명조" w:cs="HY신명조"/>
          <w:sz w:val="24"/>
          <w:szCs w:val="24"/>
        </w:rPr>
      </w:pPr>
    </w:p>
    <w:p w14:paraId="62F29EE7" w14:textId="77777777" w:rsidR="0041623A" w:rsidRDefault="00DA4F8A">
      <w:pPr>
        <w:pStyle w:val="a8"/>
        <w:snapToGrid/>
        <w:ind w:left="454" w:hanging="45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5. 20x7년과 20x8년 중에 (주)갑과 (주)을 사이의 내부거래는 없다.</w:t>
      </w:r>
    </w:p>
    <w:p w14:paraId="10C6EA93" w14:textId="77777777" w:rsidR="0041623A" w:rsidRDefault="0041623A">
      <w:pPr>
        <w:pStyle w:val="a8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A21CE0A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20x7년도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연결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재무제표에서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영업권과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소수주주지분을 산출하시오.</w:t>
      </w:r>
    </w:p>
    <w:p w14:paraId="3DEA17CC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89FAF7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11C726F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B5EB0E4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AB4E6E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90A390D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(주)갑과 (주)을의 20x8년 당기순이익이 각각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280,000과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120,000인 경우, 20x8년도 </w:t>
      </w:r>
      <w:r>
        <w:rPr>
          <w:rFonts w:ascii="HY신명조" w:eastAsia="HY신명조" w:cs="HY신명조"/>
          <w:color w:val="282828"/>
          <w:sz w:val="24"/>
          <w:szCs w:val="24"/>
        </w:rPr>
        <w:t>연결</w:t>
      </w:r>
      <w:r>
        <w:rPr>
          <w:rFonts w:ascii="HY신명조" w:eastAsia="HY신명조" w:cs="HY신명조"/>
          <w:color w:val="282828"/>
          <w:spacing w:val="4"/>
          <w:sz w:val="24"/>
          <w:szCs w:val="24"/>
        </w:rPr>
        <w:t xml:space="preserve">재무제표에서 </w:t>
      </w:r>
      <w:r>
        <w:rPr>
          <w:rFonts w:ascii="HY신명조" w:eastAsia="HY신명조" w:cs="HY신명조"/>
          <w:spacing w:val="4"/>
          <w:sz w:val="24"/>
          <w:szCs w:val="24"/>
        </w:rPr>
        <w:t>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4"/>
          <w:sz w:val="24"/>
          <w:szCs w:val="24"/>
        </w:rPr>
        <w:t>연결당기순이익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과 </w:t>
      </w:r>
      <w:r>
        <w:rPr>
          <w:rFonts w:ascii="HY신명조" w:eastAsia="HY신명조" w:cs="HY신명조"/>
          <w:spacing w:val="4"/>
          <w:sz w:val="24"/>
          <w:szCs w:val="24"/>
        </w:rPr>
        <w:t>②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연결이익</w:t>
      </w:r>
      <w:r>
        <w:rPr>
          <w:rFonts w:ascii="HY신명조" w:eastAsia="HY신명조" w:cs="HY신명조"/>
          <w:spacing w:val="-1"/>
          <w:sz w:val="24"/>
          <w:szCs w:val="24"/>
        </w:rPr>
        <w:t>잉여금을 산출하시오. 단, 위의 당기순이익은 지분법</w:t>
      </w:r>
      <w:r>
        <w:rPr>
          <w:rFonts w:ascii="HY신명조" w:eastAsia="HY신명조" w:cs="HY신명조"/>
          <w:sz w:val="24"/>
          <w:szCs w:val="24"/>
        </w:rPr>
        <w:t xml:space="preserve"> 적용 후 금액이다.</w:t>
      </w:r>
    </w:p>
    <w:p w14:paraId="283B9678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1083EE8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61FE6F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E6AABFC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D54BD36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6EB9237" w14:textId="77777777" w:rsidR="0041623A" w:rsidRDefault="00DA4F8A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4"/>
          <w:sz w:val="24"/>
          <w:szCs w:val="24"/>
        </w:rPr>
        <w:t>20x7년 12월 31일에 (주)갑은 (주)을의 발행</w:t>
      </w:r>
      <w:r>
        <w:rPr>
          <w:rFonts w:ascii="HY신명조" w:eastAsia="HY신명조" w:cs="HY신명조"/>
          <w:sz w:val="24"/>
          <w:szCs w:val="24"/>
        </w:rPr>
        <w:t xml:space="preserve">주식 중 5%를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40,000에 처분하였다면, 동 거래가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20x7년도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연결재무제표 상에서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연결이익잉여금과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2"/>
          <w:sz w:val="24"/>
          <w:szCs w:val="24"/>
        </w:rPr>
        <w:t>②</w:t>
      </w:r>
      <w:r>
        <w:rPr>
          <w:rFonts w:ascii="HY신명조" w:eastAsia="HY신명조" w:cs="HY신명조"/>
          <w:color w:val="282828"/>
          <w:spacing w:val="2"/>
          <w:sz w:val="24"/>
          <w:szCs w:val="24"/>
        </w:rPr>
        <w:t xml:space="preserve"> 연결자본잉여금에 미치는 영향을 간략히 2줄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이내로 기술하시오. 단, 구체적인 금액으로 제시하되,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 xml:space="preserve">미치는 영향이 없으면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해당 없음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이라고 기재하시오.</w:t>
      </w:r>
    </w:p>
    <w:p w14:paraId="26551A67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E2B3C4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9173194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9D5F0A2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F7D1FAF" w14:textId="77777777" w:rsidR="0041623A" w:rsidRDefault="00091DA4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pict w14:anchorId="54E90A97">
          <v:group id="_x0000_s1068" style="position:absolute;left:0;text-align:left;margin-left:59pt;margin-top:46.8pt;width:610.65pt;height:60.25pt;z-index:37;mso-position-horizontal-relative:page;mso-position-vertical-relative:page" coordsize="61064,6027">
            <v:line id="_x0000_s1698446150" o:spid="_x0000_s1073" style="position:absolute" from="0,5680" to="61064,5680" strokeweight=".16pt">
              <v:stroke endarrowwidth="narrow" endarrowlength="short" joinstyle="miter"/>
            </v:line>
            <v:group id="_x0000_s1069" style="position:absolute;width:60776;height:5730" coordsize="60776,5730">
              <v:shape id="_x0000_s1698446152" o:spid="_x0000_s1072" style="position:absolute;left:22152;width:14196;height:4483" coordsize="14196,4483" o:spt="100" adj="0,,0" path="m448,c44,,,44,,448l,4035v,404,44,448,448,448l13747,4483v405,,449,-44,449,-448l14196,448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294E4A4E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53" o:spid="_x0000_s1071" style="position:absolute;left:284;top:3278;width:8144;height:2380" coordsize="8144,2380" o:spt="100" adj="0,,0" path="m237,c23,,,23,,237l,2143v,214,23,237,237,237l7906,2380v215,,238,-23,238,-237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8DE88A9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54" o:spid="_x0000_s1070" style="position:absolute;left:53676;top:2964;width:7384;height:2664" coordsize="7384,2664" o:spt="100" adj="0,,0" path="m266,c26,,,26,,266l,2398v,240,26,266,266,266l7117,2664v241,,267,-26,267,-266l7384,266c7384,26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722A5C0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E357C8E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4F8105A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B983273" w14:textId="77777777" w:rsidR="0041623A" w:rsidRDefault="00DA4F8A">
      <w:pPr>
        <w:pStyle w:val="a8"/>
        <w:snapToGrid/>
        <w:rPr>
          <w:rFonts w:ascii="HY신명조" w:eastAsia="HY신명조" w:cs="HY신명조"/>
          <w:b/>
          <w:bCs/>
          <w:color w:val="28282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10】 </w:t>
      </w:r>
      <w:r>
        <w:rPr>
          <w:rFonts w:ascii="HY신명조" w:eastAsia="HY신명조" w:cs="HY신명조"/>
          <w:b/>
          <w:bCs/>
          <w:color w:val="282828"/>
          <w:sz w:val="24"/>
          <w:szCs w:val="24"/>
        </w:rPr>
        <w:t>(9점)</w:t>
      </w:r>
    </w:p>
    <w:p w14:paraId="28D432E1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color w:val="282828"/>
          <w:sz w:val="24"/>
          <w:szCs w:val="24"/>
        </w:rPr>
      </w:pPr>
    </w:p>
    <w:p w14:paraId="6FB0B80E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20x7년 1월 1일에 (주)갑은 (주)을의 발행주식 중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60%를 </w:t>
      </w:r>
      <w:r>
        <w:rPr>
          <w:rFonts w:ascii="HY신명조" w:eastAsia="HY신명조" w:cs="HY신명조"/>
          <w:spacing w:val="-1"/>
          <w:sz w:val="24"/>
          <w:szCs w:val="24"/>
        </w:rPr>
        <w:t>₩</w:t>
      </w:r>
      <w:r>
        <w:rPr>
          <w:rFonts w:ascii="HY신명조" w:eastAsia="HY신명조" w:cs="HY신명조"/>
          <w:spacing w:val="-1"/>
          <w:sz w:val="24"/>
          <w:szCs w:val="24"/>
        </w:rPr>
        <w:t>240,000에 취득하였다. 동 주식취득일 현재</w:t>
      </w:r>
      <w:r>
        <w:rPr>
          <w:rFonts w:ascii="HY신명조" w:eastAsia="HY신명조" w:cs="HY신명조"/>
          <w:sz w:val="24"/>
          <w:szCs w:val="24"/>
        </w:rPr>
        <w:t xml:space="preserve"> (주)을의 자본계정은 자본금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200,000, 자본잉여금 </w:t>
      </w:r>
      <w:r>
        <w:rPr>
          <w:rFonts w:ascii="HY신명조" w:eastAsia="HY신명조" w:cs="HY신명조"/>
          <w:spacing w:val="-6"/>
          <w:sz w:val="24"/>
          <w:szCs w:val="24"/>
        </w:rPr>
        <w:t>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100,000, 이익잉여금 </w:t>
      </w:r>
      <w:r>
        <w:rPr>
          <w:rFonts w:ascii="HY신명조" w:eastAsia="HY신명조" w:cs="HY신명조"/>
          <w:spacing w:val="-6"/>
          <w:sz w:val="24"/>
          <w:szCs w:val="24"/>
        </w:rPr>
        <w:t>₩</w:t>
      </w:r>
      <w:r>
        <w:rPr>
          <w:rFonts w:ascii="HY신명조" w:eastAsia="HY신명조" w:cs="HY신명조"/>
          <w:spacing w:val="-6"/>
          <w:sz w:val="24"/>
          <w:szCs w:val="24"/>
        </w:rPr>
        <w:t>100,000으로 구성되어 있으며,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자산과 부채의 장부금액과 공정가치는 일치한다. 한편,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(주)갑과 (주)을은 각각 20x7년에 </w:t>
      </w:r>
      <w:r>
        <w:rPr>
          <w:rFonts w:ascii="HY신명조" w:eastAsia="HY신명조" w:cs="HY신명조"/>
          <w:spacing w:val="-8"/>
          <w:sz w:val="24"/>
          <w:szCs w:val="24"/>
        </w:rPr>
        <w:t>₩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80,000과 </w:t>
      </w:r>
      <w:r>
        <w:rPr>
          <w:rFonts w:ascii="HY신명조" w:eastAsia="HY신명조" w:cs="HY신명조"/>
          <w:spacing w:val="-8"/>
          <w:sz w:val="24"/>
          <w:szCs w:val="24"/>
        </w:rPr>
        <w:t>₩</w:t>
      </w:r>
      <w:r>
        <w:rPr>
          <w:rFonts w:ascii="HY신명조" w:eastAsia="HY신명조" w:cs="HY신명조"/>
          <w:spacing w:val="-8"/>
          <w:sz w:val="24"/>
          <w:szCs w:val="24"/>
        </w:rPr>
        <w:t>50,000의</w:t>
      </w:r>
      <w:r>
        <w:rPr>
          <w:rFonts w:ascii="HY신명조" w:eastAsia="HY신명조" w:cs="HY신명조"/>
          <w:sz w:val="24"/>
          <w:szCs w:val="24"/>
        </w:rPr>
        <w:t xml:space="preserve"> 당기순이익을 보고하였고, 20x8년에는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100,000과 </w:t>
      </w:r>
      <w:r>
        <w:rPr>
          <w:rFonts w:ascii="HY신명조" w:eastAsia="HY신명조" w:cs="HY신명조"/>
          <w:spacing w:val="-7"/>
          <w:sz w:val="24"/>
          <w:szCs w:val="24"/>
        </w:rPr>
        <w:t>₩</w:t>
      </w:r>
      <w:r>
        <w:rPr>
          <w:rFonts w:ascii="HY신명조" w:eastAsia="HY신명조" w:cs="HY신명조"/>
          <w:spacing w:val="-7"/>
          <w:sz w:val="24"/>
          <w:szCs w:val="24"/>
        </w:rPr>
        <w:t>80,000의 당기순이익을 보고하였다. 20x7년과 20x8년</w:t>
      </w:r>
      <w:r>
        <w:rPr>
          <w:rFonts w:ascii="HY신명조" w:eastAsia="HY신명조" w:cs="HY신명조"/>
          <w:sz w:val="24"/>
          <w:szCs w:val="24"/>
        </w:rPr>
        <w:t xml:space="preserve"> 중에 결의</w:t>
      </w:r>
      <w:r>
        <w:rPr>
          <w:rFonts w:ascii="HY신명조" w:eastAsia="HY신명조" w:cs="HY신명조"/>
          <w:color w:val="282828"/>
          <w:sz w:val="24"/>
          <w:szCs w:val="24"/>
        </w:rPr>
        <w:t>되거나</w:t>
      </w:r>
      <w:r>
        <w:rPr>
          <w:rFonts w:ascii="HY신명조" w:eastAsia="HY신명조" w:cs="HY신명조"/>
          <w:color w:val="FF000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지급된 배당은 없었으며, (주)을의 순자산가액은 당기순손익으로만 변동되었다. 다음의 독립된 </w:t>
      </w:r>
      <w:r>
        <w:rPr>
          <w:rFonts w:ascii="HY신명조" w:eastAsia="HY신명조" w:cs="HY신명조"/>
          <w:spacing w:val="4"/>
          <w:sz w:val="24"/>
          <w:szCs w:val="24"/>
        </w:rPr>
        <w:t>세 가지 상황에 대하여 답하시오. 단, 위의 당기</w:t>
      </w:r>
      <w:r>
        <w:rPr>
          <w:rFonts w:ascii="HY신명조" w:eastAsia="HY신명조" w:cs="HY신명조"/>
          <w:sz w:val="24"/>
          <w:szCs w:val="24"/>
        </w:rPr>
        <w:t>순이익은 지분법 적용 후 금액이다.</w:t>
      </w:r>
    </w:p>
    <w:p w14:paraId="6991D483" w14:textId="77777777" w:rsidR="0041623A" w:rsidRDefault="0041623A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</w:p>
    <w:p w14:paraId="1A92A74B" w14:textId="77777777" w:rsidR="0041623A" w:rsidRDefault="0041623A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</w:p>
    <w:p w14:paraId="0728ABD6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20x7년 1월 1일에 (주)을은 원가 </w:t>
      </w:r>
      <w:r>
        <w:rPr>
          <w:rFonts w:ascii="HY신명조" w:eastAsia="HY신명조" w:cs="HY신명조"/>
          <w:spacing w:val="-4"/>
          <w:sz w:val="24"/>
          <w:szCs w:val="24"/>
        </w:rPr>
        <w:t>₩</w:t>
      </w:r>
      <w:r>
        <w:rPr>
          <w:rFonts w:ascii="HY신명조" w:eastAsia="HY신명조" w:cs="HY신명조"/>
          <w:spacing w:val="-4"/>
          <w:sz w:val="24"/>
          <w:szCs w:val="24"/>
        </w:rPr>
        <w:t>50,000의</w:t>
      </w:r>
      <w:r>
        <w:rPr>
          <w:rFonts w:ascii="HY신명조" w:eastAsia="HY신명조" w:cs="HY신명조"/>
          <w:sz w:val="24"/>
          <w:szCs w:val="24"/>
        </w:rPr>
        <w:t xml:space="preserve"> 상품을 (주)갑에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80,000에 현금 판매하였으며, 동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상품은 20x7년 말 현재 (주)갑의 재고자산으로 </w:t>
      </w:r>
      <w:r>
        <w:rPr>
          <w:rFonts w:ascii="HY신명조" w:eastAsia="HY신명조" w:cs="HY신명조"/>
          <w:sz w:val="24"/>
          <w:szCs w:val="24"/>
        </w:rPr>
        <w:t xml:space="preserve">남아있다. 20x7년도 연결재무제표에서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연결당기순이익과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소수주주지분을 산출하시오.</w:t>
      </w:r>
    </w:p>
    <w:p w14:paraId="3E54DE13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8D8549E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E3329CE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BD7C01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EF02C4E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EE0AE44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C8A18F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8ED2A74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D8272BD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078AB4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004EBA5A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674FCB16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7B2EF444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20x7년 1월 1일에 (주)갑은 유통시장에서 (주)을의 발행사채(액면가액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100,000) 중 50%를 만기보유목적으로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47,000에 취득하였다. 취득당시 (주)을에 계상된 사채의 장부금액은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90,000이며, </w:t>
      </w:r>
      <w:r>
        <w:rPr>
          <w:rFonts w:ascii="HY신명조" w:eastAsia="HY신명조" w:cs="HY신명조"/>
          <w:spacing w:val="-9"/>
          <w:sz w:val="24"/>
          <w:szCs w:val="24"/>
        </w:rPr>
        <w:t>이자는 연 10%의 이자율로 매년 말 지급되고, 만기일은</w:t>
      </w:r>
      <w:r>
        <w:rPr>
          <w:rFonts w:ascii="HY신명조" w:eastAsia="HY신명조" w:cs="HY신명조"/>
          <w:sz w:val="24"/>
          <w:szCs w:val="24"/>
        </w:rPr>
        <w:t xml:space="preserve"> 20x8년 12월 31일이다. 20x7년도 연결재무제표에서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연결당기순이익과 </w:t>
      </w:r>
      <w:r>
        <w:rPr>
          <w:rFonts w:ascii="HY신명조" w:eastAsia="HY신명조" w:cs="HY신명조"/>
          <w:spacing w:val="-2"/>
          <w:sz w:val="24"/>
          <w:szCs w:val="24"/>
        </w:rPr>
        <w:t>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소수주주지분을 산출하시오.</w:t>
      </w:r>
      <w:r>
        <w:rPr>
          <w:rFonts w:ascii="HY신명조" w:eastAsia="HY신명조" w:cs="HY신명조"/>
          <w:sz w:val="24"/>
          <w:szCs w:val="24"/>
        </w:rPr>
        <w:t xml:space="preserve"> 단, (주)갑과 (주)을은 사채관련차금을 정액법으로 상각한다.</w:t>
      </w:r>
    </w:p>
    <w:p w14:paraId="535DC4CC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F5395C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4A5108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5B784889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08397C5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3623EE7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B13F1B2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372C01F9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546BCC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7B84FBE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4D815AB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20x7년 1월 1일에 (주)갑은 장부금액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20,000의 건물(취득원가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50,000, 감가상각누계액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30,000, 잔존내용연수 10년, 잔존가치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0)을 </w:t>
      </w:r>
      <w:r>
        <w:rPr>
          <w:rFonts w:ascii="HY신명조" w:eastAsia="HY신명조" w:cs="HY신명조"/>
          <w:spacing w:val="-2"/>
          <w:sz w:val="24"/>
          <w:szCs w:val="24"/>
        </w:rPr>
        <w:t>₩</w:t>
      </w:r>
      <w:r>
        <w:rPr>
          <w:rFonts w:ascii="HY신명조" w:eastAsia="HY신명조" w:cs="HY신명조"/>
          <w:spacing w:val="-2"/>
          <w:sz w:val="24"/>
          <w:szCs w:val="24"/>
        </w:rPr>
        <w:t>23,000에 (주)을에게 현금 판매하였으며, 동 건물은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20x8년 말 </w:t>
      </w:r>
      <w:r>
        <w:rPr>
          <w:rFonts w:ascii="HY신명조" w:eastAsia="HY신명조" w:cs="HY신명조"/>
          <w:spacing w:val="-6"/>
          <w:sz w:val="24"/>
          <w:szCs w:val="24"/>
        </w:rPr>
        <w:t>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25,000에 외부로 매각되었다.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(주)갑의</w:t>
      </w:r>
      <w:r>
        <w:rPr>
          <w:rFonts w:ascii="HY신명조" w:eastAsia="HY신명조" w:cs="HY신명조"/>
          <w:sz w:val="24"/>
          <w:szCs w:val="24"/>
        </w:rPr>
        <w:t xml:space="preserve"> 20x8년도 당기순이익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100,000 중에서 지분법이익 해당액과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20x8년도 연결재무제표에서 소수주주지분을 산출하시오. 단, (주)갑과 (주)을은 정액법을 적용하여 건물에 대한 감가상각비를 계상한다.</w:t>
      </w:r>
    </w:p>
    <w:p w14:paraId="20C445D2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4B75724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896CF5B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C9D9047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3B4D2CE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B07E899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9732587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1736DC2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4466A6A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C6D5486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95087BA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173A589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CA27718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FBFDD82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EA1C5ED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F32FF20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2722301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FB58F90" w14:textId="77777777" w:rsidR="0041623A" w:rsidRDefault="00091DA4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pict w14:anchorId="0B481967">
          <v:group id="_x0000_s1062" style="position:absolute;left:0;text-align:left;margin-left:59pt;margin-top:46.8pt;width:610.65pt;height:60.6pt;z-index:39;mso-position-horizontal-relative:page;mso-position-vertical-relative:page" coordsize="61064,6061">
            <v:line id="_x0000_s1698446155" o:spid="_x0000_s1067" style="position:absolute" from="0,5680" to="61064,5680" strokeweight=".16pt">
              <v:stroke endarrowwidth="narrow" endarrowlength="short" joinstyle="miter"/>
            </v:line>
            <v:group id="_x0000_s1063" style="position:absolute;width:60776;height:5762" coordsize="60776,5762">
              <v:shape id="_x0000_s1698446157" o:spid="_x0000_s1066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414AF23C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8446158" o:spid="_x0000_s1065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35B8019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1698446159" o:spid="_x0000_s1064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78662C0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3517BFB" w14:textId="77777777" w:rsidR="0041623A" w:rsidRDefault="00DA4F8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11】 (12점)</w:t>
      </w:r>
    </w:p>
    <w:p w14:paraId="080E0F8C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E772CA7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12월 말 결산법인인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(주)태양의 통화선도거래계약(상황</w:t>
      </w:r>
      <w:r>
        <w:rPr>
          <w:rFonts w:ascii="HY신명조" w:eastAsia="HY신명조" w:cs="HY신명조"/>
          <w:spacing w:val="-1"/>
          <w:sz w:val="24"/>
          <w:szCs w:val="24"/>
        </w:rPr>
        <w:t>Ⅰ</w:t>
      </w:r>
      <w:r>
        <w:rPr>
          <w:rFonts w:ascii="HY신명조" w:eastAsia="HY신명조" w:cs="HY신명조"/>
          <w:spacing w:val="-1"/>
          <w:sz w:val="24"/>
          <w:szCs w:val="24"/>
        </w:rPr>
        <w:t>)과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원유선도거래계약(상황</w:t>
      </w:r>
      <w:r>
        <w:rPr>
          <w:rFonts w:ascii="HY신명조" w:eastAsia="HY신명조" w:cs="HY신명조"/>
          <w:spacing w:val="-6"/>
          <w:sz w:val="24"/>
          <w:szCs w:val="24"/>
        </w:rPr>
        <w:t>Ⅱ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)에 대하여 아래 </w:t>
      </w:r>
      <w:r>
        <w:rPr>
          <w:rFonts w:ascii="HY신명조" w:eastAsia="HY신명조" w:cs="HY신명조"/>
          <w:spacing w:val="-7"/>
          <w:sz w:val="24"/>
          <w:szCs w:val="24"/>
        </w:rPr>
        <w:t>물음에 답하시오.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단, 관련된 모든 거래의 회계처리에</w:t>
      </w:r>
      <w:r>
        <w:rPr>
          <w:rFonts w:ascii="HY신명조" w:eastAsia="HY신명조" w:cs="HY신명조"/>
          <w:sz w:val="24"/>
          <w:szCs w:val="24"/>
        </w:rPr>
        <w:t xml:space="preserve"> 있어 현재가치평가는 생략하시오.</w:t>
      </w:r>
    </w:p>
    <w:p w14:paraId="5CF8BE62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4"/>
      </w:tblGrid>
      <w:tr w:rsidR="0041623A" w14:paraId="4B39DACD" w14:textId="77777777">
        <w:trPr>
          <w:trHeight w:val="56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CACE3" w14:textId="77777777" w:rsidR="0041623A" w:rsidRDefault="0041623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47160E5" w14:textId="77777777" w:rsidR="0041623A" w:rsidRDefault="00DA4F8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 xml:space="preserve">상황 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>Ⅰ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(주)태양은 20x7년 11월 1일에 US $100의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재고자산을 6개월 후인 20x8년 4월 30일에 구입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하는 확정계약을 체결하였다. 동 확정계약은 법적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강제력을 가지며, 불이행시 위약금을 지불해야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한다. 한편, (주)태양은 동 재고자산의 매입가격이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환율변동으로 인하여 상승할 위험에 대비하여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20x7년 11월 1일에 다음과 같은 통화선도거래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계약을 체결하였다.</w:t>
            </w:r>
          </w:p>
          <w:p w14:paraId="3C9F28A1" w14:textId="77777777" w:rsidR="0041623A" w:rsidRDefault="0041623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0E670A5" w14:textId="77777777" w:rsidR="0041623A" w:rsidRDefault="00DA4F8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계약체결일: 20x7년 11월 1일 </w:t>
            </w:r>
          </w:p>
          <w:p w14:paraId="637C40B5" w14:textId="77777777" w:rsidR="0041623A" w:rsidRDefault="00DA4F8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계약기간: 6개월 (20x7.11.1～20x8.4.30)</w:t>
            </w:r>
          </w:p>
          <w:p w14:paraId="30CB46A2" w14:textId="77777777" w:rsidR="0041623A" w:rsidRDefault="00DA4F8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계약조건: US $100를 </w:t>
            </w:r>
            <w:r>
              <w:rPr>
                <w:rFonts w:ascii="HY신명조" w:eastAsia="HY신명조" w:cs="HY신명조"/>
                <w:sz w:val="24"/>
                <w:szCs w:val="24"/>
              </w:rPr>
              <w:t>₩</w:t>
            </w:r>
            <w:r>
              <w:rPr>
                <w:rFonts w:ascii="HY신명조" w:eastAsia="HY신명조" w:cs="HY신명조"/>
                <w:sz w:val="24"/>
                <w:szCs w:val="24"/>
              </w:rPr>
              <w:t>1,000/$로 매입함</w:t>
            </w:r>
          </w:p>
          <w:p w14:paraId="01617764" w14:textId="77777777" w:rsidR="0041623A" w:rsidRDefault="0041623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32DF632" w14:textId="77777777" w:rsidR="0041623A" w:rsidRDefault="00DA4F8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&lt;환율자료&gt;</w:t>
            </w:r>
          </w:p>
          <w:tbl>
            <w:tblPr>
              <w:tblW w:w="0" w:type="auto"/>
              <w:tblInd w:w="11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47"/>
              <w:gridCol w:w="120"/>
              <w:gridCol w:w="1834"/>
              <w:gridCol w:w="113"/>
              <w:gridCol w:w="2287"/>
            </w:tblGrid>
            <w:tr w:rsidR="0041623A" w14:paraId="4E85B915" w14:textId="77777777">
              <w:trPr>
                <w:trHeight w:val="353"/>
              </w:trPr>
              <w:tc>
                <w:tcPr>
                  <w:tcW w:w="124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4A9ED9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일 자 </w:t>
                  </w:r>
                </w:p>
              </w:tc>
              <w:tc>
                <w:tcPr>
                  <w:tcW w:w="1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BCE97F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C569CA1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현물환율(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/$)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C3B11E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B6EA391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통화선도환율(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/$)</w:t>
                  </w:r>
                </w:p>
              </w:tc>
            </w:tr>
            <w:tr w:rsidR="0041623A" w14:paraId="352ED258" w14:textId="77777777">
              <w:trPr>
                <w:trHeight w:val="353"/>
              </w:trPr>
              <w:tc>
                <w:tcPr>
                  <w:tcW w:w="124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1A3870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20x7.11. 1</w:t>
                  </w:r>
                </w:p>
              </w:tc>
              <w:tc>
                <w:tcPr>
                  <w:tcW w:w="1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F40A6A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83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404360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1,050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657C90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28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686D1E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1,000(만기 6개월)</w:t>
                  </w:r>
                </w:p>
              </w:tc>
            </w:tr>
            <w:tr w:rsidR="0041623A" w14:paraId="420CB2FC" w14:textId="77777777">
              <w:trPr>
                <w:trHeight w:val="353"/>
              </w:trPr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484785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20x7.12.31</w:t>
                  </w:r>
                </w:p>
              </w:tc>
              <w:tc>
                <w:tcPr>
                  <w:tcW w:w="1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EC9314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D35755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1,080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CA3563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6F0B2D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1,100(만기 4개월)</w:t>
                  </w:r>
                </w:p>
              </w:tc>
            </w:tr>
            <w:tr w:rsidR="0041623A" w14:paraId="04E7453E" w14:textId="77777777">
              <w:trPr>
                <w:trHeight w:val="353"/>
              </w:trPr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3B4E20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20x8. 4.30 </w:t>
                  </w:r>
                </w:p>
              </w:tc>
              <w:tc>
                <w:tcPr>
                  <w:tcW w:w="1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312700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B1EAC4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1,150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882AC9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DE22BC" w14:textId="77777777" w:rsidR="0041623A" w:rsidRDefault="00DA4F8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3757FED1" w14:textId="77777777" w:rsidR="0041623A" w:rsidRDefault="0041623A">
            <w:pPr>
              <w:rPr>
                <w:sz w:val="2"/>
              </w:rPr>
            </w:pPr>
          </w:p>
          <w:p w14:paraId="45D7609B" w14:textId="77777777" w:rsidR="0041623A" w:rsidRDefault="0041623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2A1FB7D" w14:textId="77777777" w:rsidR="0041623A" w:rsidRDefault="0041623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058BD600" w14:textId="77777777" w:rsidR="0041623A" w:rsidRDefault="0041623A">
      <w:pPr>
        <w:rPr>
          <w:sz w:val="2"/>
        </w:rPr>
      </w:pPr>
    </w:p>
    <w:p w14:paraId="609D6436" w14:textId="77777777" w:rsidR="0041623A" w:rsidRDefault="0041623A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11A5DE3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4"/>
      </w:tblGrid>
      <w:tr w:rsidR="0041623A" w14:paraId="7119BEEE" w14:textId="77777777">
        <w:trPr>
          <w:trHeight w:val="56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08104" w14:textId="77777777" w:rsidR="0041623A" w:rsidRDefault="0041623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1B24F18" w14:textId="77777777" w:rsidR="0041623A" w:rsidRDefault="00DA4F8A">
            <w:pPr>
              <w:pStyle w:val="a8"/>
              <w:spacing w:line="240" w:lineRule="auto"/>
              <w:ind w:left="114" w:right="120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상황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Ⅱ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(주)태양은 20x7년 11월 1일에 6개월 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거의 매입이 확실한 원유 100배럴에 대하여 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같은 조건으로 장외시장에서 원유선도거래계약을 체결하였다.</w:t>
            </w:r>
          </w:p>
          <w:p w14:paraId="209120FD" w14:textId="77777777" w:rsidR="0041623A" w:rsidRDefault="0041623A">
            <w:pPr>
              <w:pStyle w:val="a8"/>
              <w:spacing w:line="240" w:lineRule="auto"/>
              <w:ind w:left="114" w:right="1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AAB5882" w14:textId="77777777" w:rsidR="0041623A" w:rsidRDefault="00DA4F8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계약체결일: 20x7년 11월 1일 </w:t>
            </w:r>
          </w:p>
          <w:p w14:paraId="1A6F61D3" w14:textId="77777777" w:rsidR="0041623A" w:rsidRDefault="00DA4F8A">
            <w:pPr>
              <w:pStyle w:val="a8"/>
              <w:snapToGrid/>
              <w:spacing w:line="240" w:lineRule="auto"/>
              <w:ind w:left="114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계약기간: 6개월 (20x7. 11. 1 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20x8. 4. 30)</w:t>
            </w:r>
          </w:p>
          <w:p w14:paraId="3E089306" w14:textId="77777777" w:rsidR="0041623A" w:rsidRDefault="00DA4F8A">
            <w:pPr>
              <w:pStyle w:val="a8"/>
              <w:snapToGrid/>
              <w:spacing w:line="240" w:lineRule="auto"/>
              <w:ind w:left="483" w:right="120" w:hanging="36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계약조건: 결제일에 선도거래계약금과 결제일 현재 현물가격과의 차이를 현금으로 수수함</w:t>
            </w:r>
          </w:p>
          <w:p w14:paraId="69FD2FEF" w14:textId="77777777" w:rsidR="0041623A" w:rsidRDefault="00DA4F8A">
            <w:pPr>
              <w:pStyle w:val="a8"/>
              <w:snapToGrid/>
              <w:spacing w:line="240" w:lineRule="auto"/>
              <w:ind w:left="1430" w:right="120" w:hanging="13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선도계약금액: </w:t>
            </w:r>
            <w:r>
              <w:rPr>
                <w:rFonts w:ascii="HY신명조" w:eastAsia="HY신명조" w:cs="HY신명조"/>
                <w:sz w:val="24"/>
                <w:szCs w:val="24"/>
              </w:rPr>
              <w:t>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40,000/배럴 </w:t>
            </w:r>
          </w:p>
          <w:p w14:paraId="3124CD1A" w14:textId="77777777" w:rsidR="0041623A" w:rsidRDefault="0041623A">
            <w:pPr>
              <w:pStyle w:val="a8"/>
              <w:snapToGrid/>
              <w:spacing w:line="240" w:lineRule="auto"/>
              <w:ind w:left="1430" w:right="120" w:hanging="1316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BDD19C9" w14:textId="77777777" w:rsidR="0041623A" w:rsidRDefault="00DA4F8A">
            <w:pPr>
              <w:pStyle w:val="a8"/>
              <w:spacing w:line="240" w:lineRule="auto"/>
              <w:ind w:left="114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&lt;원유가격자료&gt;</w:t>
            </w:r>
          </w:p>
          <w:p w14:paraId="1C332ED4" w14:textId="77777777" w:rsidR="0041623A" w:rsidRDefault="0041623A">
            <w:pPr>
              <w:pStyle w:val="a8"/>
              <w:spacing w:line="240" w:lineRule="auto"/>
              <w:ind w:left="114" w:right="120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72"/>
              <w:gridCol w:w="122"/>
              <w:gridCol w:w="1871"/>
              <w:gridCol w:w="115"/>
              <w:gridCol w:w="2111"/>
            </w:tblGrid>
            <w:tr w:rsidR="0041623A" w14:paraId="46074A01" w14:textId="77777777">
              <w:trPr>
                <w:trHeight w:val="353"/>
              </w:trPr>
              <w:tc>
                <w:tcPr>
                  <w:tcW w:w="127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29849C3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일 자 </w:t>
                  </w:r>
                </w:p>
              </w:tc>
              <w:tc>
                <w:tcPr>
                  <w:tcW w:w="1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52BA5F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C4A428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현물가격(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₩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/배럴)</w:t>
                  </w:r>
                </w:p>
              </w:tc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DA5D9C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11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14603AA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선도가격(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/배럴)</w:t>
                  </w:r>
                </w:p>
              </w:tc>
            </w:tr>
            <w:tr w:rsidR="0041623A" w14:paraId="20AC87D6" w14:textId="77777777">
              <w:trPr>
                <w:trHeight w:val="353"/>
              </w:trPr>
              <w:tc>
                <w:tcPr>
                  <w:tcW w:w="127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AED983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20x7.11. 1</w:t>
                  </w:r>
                </w:p>
              </w:tc>
              <w:tc>
                <w:tcPr>
                  <w:tcW w:w="1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DB4590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089062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37,000</w:t>
                  </w:r>
                </w:p>
              </w:tc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97EF2B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11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BF304A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40,000(만기 6개월)</w:t>
                  </w:r>
                </w:p>
              </w:tc>
            </w:tr>
            <w:tr w:rsidR="0041623A" w14:paraId="5811DDEB" w14:textId="77777777">
              <w:trPr>
                <w:trHeight w:val="353"/>
              </w:trPr>
              <w:tc>
                <w:tcPr>
                  <w:tcW w:w="12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E3E773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20x7.12.31</w:t>
                  </w:r>
                </w:p>
              </w:tc>
              <w:tc>
                <w:tcPr>
                  <w:tcW w:w="1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32DDEC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789AF3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</w:t>
                  </w:r>
                </w:p>
              </w:tc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DD2B8C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11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DCA0CF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44,000(만기 4개월)</w:t>
                  </w:r>
                </w:p>
              </w:tc>
            </w:tr>
            <w:tr w:rsidR="0041623A" w14:paraId="5B2B4BF3" w14:textId="77777777">
              <w:trPr>
                <w:trHeight w:val="353"/>
              </w:trPr>
              <w:tc>
                <w:tcPr>
                  <w:tcW w:w="12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7B6D78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20x8. 4.30 </w:t>
                  </w:r>
                </w:p>
              </w:tc>
              <w:tc>
                <w:tcPr>
                  <w:tcW w:w="1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235A0D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8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428D2D" w14:textId="77777777" w:rsidR="0041623A" w:rsidRDefault="00DA4F8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44,000</w:t>
                  </w:r>
                </w:p>
              </w:tc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2EB2C4" w14:textId="77777777" w:rsidR="0041623A" w:rsidRDefault="0041623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11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8CE49D" w14:textId="77777777" w:rsidR="0041623A" w:rsidRDefault="00DA4F8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270D9F4B" w14:textId="77777777" w:rsidR="0041623A" w:rsidRDefault="0041623A">
            <w:pPr>
              <w:rPr>
                <w:sz w:val="2"/>
              </w:rPr>
            </w:pPr>
          </w:p>
          <w:p w14:paraId="50A4B6F1" w14:textId="77777777" w:rsidR="0041623A" w:rsidRDefault="0041623A">
            <w:pPr>
              <w:pStyle w:val="a8"/>
              <w:spacing w:line="240" w:lineRule="auto"/>
              <w:ind w:left="114" w:right="1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A0B2C51" w14:textId="77777777" w:rsidR="0041623A" w:rsidRDefault="00DA4F8A">
            <w:pPr>
              <w:pStyle w:val="a8"/>
              <w:spacing w:line="240" w:lineRule="auto"/>
              <w:ind w:left="114" w:right="120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각 현물가격은 미래기대현물가격과 같다고 가정한다.</w:t>
            </w:r>
          </w:p>
          <w:p w14:paraId="79B0076C" w14:textId="77777777" w:rsidR="0041623A" w:rsidRDefault="0041623A">
            <w:pPr>
              <w:pStyle w:val="a8"/>
              <w:spacing w:line="240" w:lineRule="auto"/>
              <w:ind w:left="114" w:right="120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03BEA4AE" w14:textId="77777777" w:rsidR="0041623A" w:rsidRDefault="0041623A">
      <w:pPr>
        <w:rPr>
          <w:sz w:val="2"/>
        </w:rPr>
      </w:pPr>
    </w:p>
    <w:p w14:paraId="43C05032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3D175B7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59DC85E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11CA4A7" w14:textId="77777777" w:rsidR="0041623A" w:rsidRDefault="0041623A">
      <w:pPr>
        <w:pStyle w:val="a8"/>
        <w:snapToGrid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2E560B9" w14:textId="77777777" w:rsidR="0041623A" w:rsidRDefault="00DA4F8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(주)태양이 체결한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통화선도거래계약과 </w:t>
      </w:r>
      <w:r>
        <w:rPr>
          <w:rFonts w:ascii="HY신명조" w:eastAsia="HY신명조" w:cs="HY신명조"/>
          <w:spacing w:val="-1"/>
          <w:sz w:val="24"/>
          <w:szCs w:val="24"/>
        </w:rPr>
        <w:t>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원유선도거래계약은 각각 기업회계기준에 규정된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위험회피 유형 중 어느 유형에 해당하는지 2줄 </w:t>
      </w:r>
      <w:r>
        <w:rPr>
          <w:rFonts w:ascii="HY신명조" w:eastAsia="HY신명조" w:cs="HY신명조"/>
          <w:sz w:val="24"/>
          <w:szCs w:val="24"/>
        </w:rPr>
        <w:t>이내로 간략히 답하시오.</w:t>
      </w:r>
    </w:p>
    <w:p w14:paraId="14BC930B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2161CDD0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40215C9C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AEAA16A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63F4A0E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508E029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08C8671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(주)태양이 20x7년 11월 1일에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통화선도거래계약과</w:t>
      </w:r>
      <w:r>
        <w:rPr>
          <w:rFonts w:ascii="HY신명조" w:eastAsia="HY신명조" w:cs="HY신명조"/>
          <w:sz w:val="24"/>
          <w:szCs w:val="24"/>
        </w:rPr>
        <w:t xml:space="preserve"> 관련하여 대차대조표에 기재하여야 할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계정과목과 금액 및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원유선도거래계약과 관련하여</w:t>
      </w:r>
      <w:r>
        <w:rPr>
          <w:rFonts w:ascii="HY신명조" w:eastAsia="HY신명조" w:cs="HY신명조"/>
          <w:sz w:val="24"/>
          <w:szCs w:val="24"/>
        </w:rPr>
        <w:t xml:space="preserve"> 대차</w:t>
      </w:r>
      <w:r>
        <w:rPr>
          <w:rFonts w:ascii="HY신명조" w:eastAsia="HY신명조" w:cs="HY신명조"/>
          <w:spacing w:val="2"/>
          <w:sz w:val="24"/>
          <w:szCs w:val="24"/>
        </w:rPr>
        <w:t>대조표에 기재하여야 할 계정과목과 금액을 제시</w:t>
      </w:r>
      <w:r>
        <w:rPr>
          <w:rFonts w:ascii="HY신명조" w:eastAsia="HY신명조" w:cs="HY신명조"/>
          <w:spacing w:val="-2"/>
          <w:sz w:val="24"/>
          <w:szCs w:val="24"/>
        </w:rPr>
        <w:t>하시오. 만일 대차대조표에 계상될 과목이 없는 경우</w:t>
      </w:r>
      <w:r>
        <w:rPr>
          <w:rFonts w:ascii="HY신명조" w:eastAsia="HY신명조" w:cs="HY신명조"/>
          <w:sz w:val="24"/>
          <w:szCs w:val="24"/>
        </w:rPr>
        <w:t xml:space="preserve">에는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해당 없음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이라고 기재하시오.</w:t>
      </w:r>
    </w:p>
    <w:p w14:paraId="5A0E9F80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E09D47A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A294A80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D1BE5D7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24D650A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E29F4E4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AA4BAE1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(주)태양이 20x7년 12월 31일에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통화</w:t>
      </w:r>
      <w:r>
        <w:rPr>
          <w:rFonts w:ascii="HY신명조" w:eastAsia="HY신명조" w:cs="HY신명조"/>
          <w:spacing w:val="-6"/>
          <w:sz w:val="24"/>
          <w:szCs w:val="24"/>
        </w:rPr>
        <w:t>선도거래계약과 관련하여 손익계산서에 기재하여야 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계정과목과 금액 및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원유선도거래계약과 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손익계산서에 기재하여야 할 계정과목과 금액을 제시</w:t>
      </w:r>
      <w:r>
        <w:rPr>
          <w:rFonts w:ascii="HY신명조" w:eastAsia="HY신명조" w:cs="HY신명조"/>
          <w:spacing w:val="-2"/>
          <w:sz w:val="24"/>
          <w:szCs w:val="24"/>
        </w:rPr>
        <w:t>하시오. 만일 손익계산서에 계상될 과목이 없는 경우</w:t>
      </w:r>
      <w:r>
        <w:rPr>
          <w:rFonts w:ascii="HY신명조" w:eastAsia="HY신명조" w:cs="HY신명조"/>
          <w:sz w:val="24"/>
          <w:szCs w:val="24"/>
        </w:rPr>
        <w:t xml:space="preserve">에는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해당 없음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이라고 기재하시오.</w:t>
      </w:r>
    </w:p>
    <w:p w14:paraId="6CA1FA5D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D0EBD92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98B4036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E2B3DF8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BF53193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87BD67B" w14:textId="77777777" w:rsidR="0041623A" w:rsidRDefault="0041623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1DFECC0" w14:textId="77777777" w:rsidR="0041623A" w:rsidRDefault="00DA4F8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(주)태양이 20x8년 4월 30일에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통화선도</w:t>
      </w:r>
      <w:r>
        <w:rPr>
          <w:rFonts w:ascii="HY신명조" w:eastAsia="HY신명조" w:cs="HY신명조"/>
          <w:sz w:val="24"/>
          <w:szCs w:val="24"/>
        </w:rPr>
        <w:t xml:space="preserve">거래계약과 관련하여 손익계산서에 기재하여야 할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계정과목과 금액 및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원유선도거래계약과 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손익계산서에 기재하여야 할 계정과목과 금액을 제시</w:t>
      </w:r>
      <w:r>
        <w:rPr>
          <w:rFonts w:ascii="HY신명조" w:eastAsia="HY신명조" w:cs="HY신명조"/>
          <w:spacing w:val="-2"/>
          <w:sz w:val="24"/>
          <w:szCs w:val="24"/>
        </w:rPr>
        <w:t>하시오. 만일 손익계산서에 계상될 과목이 없는 경우</w:t>
      </w:r>
      <w:r>
        <w:rPr>
          <w:rFonts w:ascii="HY신명조" w:eastAsia="HY신명조" w:cs="HY신명조"/>
          <w:sz w:val="24"/>
          <w:szCs w:val="24"/>
        </w:rPr>
        <w:t xml:space="preserve">에는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해당 없음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이라고 기재하시오.</w:t>
      </w:r>
    </w:p>
    <w:p w14:paraId="068A40D8" w14:textId="77777777" w:rsidR="0041623A" w:rsidRDefault="0041623A">
      <w:pPr>
        <w:pStyle w:val="a8"/>
        <w:ind w:left="120" w:hanging="120"/>
        <w:rPr>
          <w:rFonts w:ascii="HY신명조" w:eastAsia="HY신명조" w:cs="HY신명조"/>
          <w:sz w:val="24"/>
          <w:szCs w:val="24"/>
        </w:rPr>
      </w:pPr>
    </w:p>
    <w:p w14:paraId="00E64FB4" w14:textId="77777777" w:rsidR="0041623A" w:rsidRDefault="0041623A">
      <w:pPr>
        <w:pStyle w:val="a8"/>
        <w:rPr>
          <w:rFonts w:ascii="HY신명조" w:eastAsia="HY신명조" w:cs="HY신명조"/>
          <w:sz w:val="24"/>
          <w:szCs w:val="24"/>
        </w:rPr>
      </w:pPr>
    </w:p>
    <w:p w14:paraId="1E8C5D76" w14:textId="77777777" w:rsidR="0041623A" w:rsidRDefault="0041623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EA417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ADEB9F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D90928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E5329C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776891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97704D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602584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3011B9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C8B74F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D13527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950840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0E64C6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E0EAE7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446EB6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FC1EFA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E12B27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E555F8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C3F7E11" w14:textId="77777777" w:rsidR="0041623A" w:rsidRDefault="00091DA4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68033006">
          <v:group id="_x0000_s1056" style="position:absolute;left:0;text-align:left;margin-left:59pt;margin-top:46.8pt;width:610.65pt;height:59.65pt;z-index:38;mso-position-horizontal-relative:page;mso-position-vertical-relative:page" coordsize="61064,5966">
            <v:line id="_x0000_s1698446160" o:spid="_x0000_s1061" style="position:absolute" from="0,5680" to="61064,5680" strokeweight=".16pt">
              <v:stroke endarrowwidth="narrow" endarrowlength="short" joinstyle="miter"/>
            </v:line>
            <v:group id="_x0000_s1057" style="position:absolute;width:60776;height:5672" coordsize="60776,5672">
              <v:shape id="_x0000_s1698446162" o:spid="_x0000_s1060" style="position:absolute;left:22152;width:14196;height:4446" coordsize="14196,4446" o:spt="100" adj="0,,0" path="m444,c44,,,43,,444l,4001v,401,44,445,444,445l13751,4446v401,,445,-44,445,-445l14196,444c14196,43,14152,,13751,xe" filled="f" stroked="f">
                <v:stroke joinstyle="round"/>
                <v:formulas/>
                <v:path o:connecttype="segments"/>
                <v:textbox inset="0,0,0,0">
                  <w:txbxContent>
                    <w:p w14:paraId="44711F40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8446163" o:spid="_x0000_s1059" style="position:absolute;left:284;top:3252;width:8144;height:2361" coordsize="8144,2361" o:spt="100" adj="0,,0" path="m235,c23,,,23,,235l,2125v,213,23,236,235,236l7908,2361v213,,236,-23,236,-236l8144,235c8144,23,8121,,790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9586087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64" o:spid="_x0000_s1058" style="position:absolute;left:53676;top:2943;width:7384;height:2645" coordsize="7384,2645" o:spt="100" adj="0,,0" path="m264,c26,,,26,,264l,2381v,238,26,264,264,264l7119,2645v239,,265,-26,265,-264l7384,264c7384,26,7358,,711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309E3D0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AD3FD7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1B05770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51731F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5E589A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1DDD3B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60FA81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1B02BF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93504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47BEB2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0F8B02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F89929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BCA8CD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48915E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A1B036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5F871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0CEB8E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598424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D332E6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F88F20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3B9B5B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67CBF5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AC442B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641555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3735D5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BD0CD1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459AAB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EF674B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FE8423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C41C2A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1D545C0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DE1C2B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8F8034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DA3A7D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A6AE18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15A227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9E96B8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ACEDF4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D587A5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65A236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B0C6740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5E1FDB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9CFD5F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5500ED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B562B1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3BFFB2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712F34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D0C3BE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637EA2" w14:textId="77777777" w:rsidR="0041623A" w:rsidRDefault="00091DA4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5D564B71">
          <v:group id="_x0000_s1053" style="position:absolute;left:0;text-align:left;margin-left:294.1pt;margin-top:487.75pt;width:140.25pt;height:56.25pt;z-index:31;mso-position-horizontal-relative:page;mso-position-vertical-relative:page" coordsize="14025,5625">
            <v:shape id="_x0000_s1698446165" o:spid="_x0000_s1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66" o:spid="_x0000_s1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B38BADF" w14:textId="77777777" w:rsidR="0041623A" w:rsidRDefault="00DA4F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8FE0C00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51F65A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08B385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7FD53C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C848C0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3FDD1D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6846B9" w14:textId="77777777" w:rsidR="0041623A" w:rsidRDefault="0041623A">
      <w:pPr>
        <w:pStyle w:val="a8"/>
        <w:spacing w:before="56" w:after="56"/>
        <w:rPr>
          <w:rFonts w:ascii="HY신명조" w:eastAsia="HY신명조" w:cs="HY신명조"/>
          <w:b/>
          <w:bCs/>
          <w:sz w:val="24"/>
          <w:szCs w:val="24"/>
        </w:rPr>
      </w:pPr>
    </w:p>
    <w:p w14:paraId="1A6E1FC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C5861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B5B25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877DD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F43B0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8A9C1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922E6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0B641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0C6A9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61728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7378D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EEA040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86852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AFF10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BF7A8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5CC821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A72ED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BC54A0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07879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EA9E3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C4EB2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7D964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FADF50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55B87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933E4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9C8B30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3883AC0" w14:textId="77777777" w:rsidR="0041623A" w:rsidRDefault="00091DA4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52991227">
          <v:group id="_x0000_s1047" style="position:absolute;left:0;text-align:left;margin-left:59pt;margin-top:46.8pt;width:610.65pt;height:60.35pt;z-index:30;mso-position-horizontal-relative:page;mso-position-vertical-relative:page" coordsize="61064,6036">
            <v:line id="_x0000_s1698446167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739" coordsize="60776,5739">
              <v:shape id="_x0000_s1698446169" o:spid="_x0000_s1051" style="position:absolute;left:22152;width:14196;height:4489" coordsize="14196,4489" o:spt="100" adj="0,,0" path="m448,c44,,,44,,448l,4040v,405,44,449,448,449l13747,4489v405,,449,-44,449,-449l14196,448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000739D6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8446170" o:spid="_x0000_s1050" style="position:absolute;left:284;top:3282;width:8144;height:2383" coordsize="8144,2383" o:spt="100" adj="0,,0" path="m237,c23,,,23,,237l,2145v,215,23,238,237,238l7906,2383v215,,238,-23,238,-238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2153F7C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1698446171" o:spid="_x0000_s1049" style="position:absolute;left:53676;top:2967;width:7384;height:2667" coordsize="7384,2667" o:spt="100" adj="0,,0" path="m266,c26,,,27,,267l,2401v,240,26,266,266,266l7117,2667v241,,267,-26,267,-266l7384,267c7384,27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ED5348A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C42CE9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9FC2DA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A6F4AD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A97BDC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A59402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D00155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73F119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992417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AE759B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86A6EC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6283D80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0CC51B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967706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05035F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03281E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CAE072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B547C8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339B3A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7AD4C5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5623B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9A5BF6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6ABF58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DF64D1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CF7AB5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4760A5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F77999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A4C754D" w14:textId="77777777" w:rsidR="0041623A" w:rsidRDefault="00091DA4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555A55C8">
          <v:group id="_x0000_s1044" style="position:absolute;left:0;text-align:left;margin-left:294.1pt;margin-top:487.75pt;width:140.25pt;height:56.25pt;z-index:32;mso-position-horizontal-relative:page;mso-position-vertical-relative:page" coordsize="14025,5625">
            <v:shape id="_x0000_s1698446172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73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CC89C03" w14:textId="77777777" w:rsidR="0041623A" w:rsidRDefault="00DA4F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23CC1F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FEA2D5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5DB6D0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DF28560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BF399E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B65021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D0D58B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412093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2F8C33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C67252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C09E84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32160E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28E9D8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43F608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E66CBF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8ABDA6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3E5D40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303856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920B1A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64D391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B937813" w14:textId="77777777" w:rsidR="0041623A" w:rsidRDefault="0041623A">
      <w:pPr>
        <w:pStyle w:val="a8"/>
        <w:spacing w:before="56" w:after="56"/>
        <w:rPr>
          <w:rFonts w:ascii="HY신명조" w:eastAsia="HY신명조" w:cs="HY신명조"/>
          <w:sz w:val="24"/>
          <w:szCs w:val="24"/>
        </w:rPr>
      </w:pPr>
    </w:p>
    <w:p w14:paraId="4372598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4E0733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1B0FE8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20D94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D3B818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E4428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5D9EB6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428695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D5D2A4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A2BEE8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26AEAA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AB86C9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029F27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447660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222916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332163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38AC2A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D5A3A8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983961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822F7A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082C98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47B464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8439E4E" w14:textId="77777777" w:rsidR="0041623A" w:rsidRDefault="00091DA4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0599BDEA">
          <v:group id="_x0000_s1038" style="position:absolute;left:0;text-align:left;margin-left:59pt;margin-top:46.8pt;width:610.65pt;height:59.55pt;z-index:28;mso-position-horizontal-relative:page;mso-position-vertical-relative:page" coordsize="61064,5957">
            <v:line id="_x0000_s1698446174" o:spid="_x0000_s1043" style="position:absolute" from="0,5680" to="61064,5680" strokeweight=".16pt">
              <v:stroke endarrowwidth="narrow" endarrowlength="short" joinstyle="miter"/>
            </v:line>
            <v:group id="_x0000_s1039" style="position:absolute;width:60776;height:5663" coordsize="60776,5663">
              <v:shape id="_x0000_s1698446176" o:spid="_x0000_s1042" style="position:absolute;left:22152;width:14196;height:4440" coordsize="14196,4440" o:spt="100" adj="0,,0" path="m444,c44,,,43,,444l,3996v,400,44,444,444,444l13752,4440v400,,444,-44,444,-444l14196,444c14196,43,14152,,13752,xe" filled="f" stroked="f">
                <v:stroke joinstyle="round"/>
                <v:formulas/>
                <v:path o:connecttype="segments"/>
                <v:textbox inset="0,0,0,0">
                  <w:txbxContent>
                    <w:p w14:paraId="1126B232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8446177" o:spid="_x0000_s1041" style="position:absolute;left:284;top:3247;width:8144;height:2358" coordsize="8144,2358" o:spt="100" adj="0,,0" path="m234,c23,,,23,,235l,2123v,213,23,235,234,235l7909,2358v212,,235,-22,235,-235l8144,235c8144,23,8121,,790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9B7BB4A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78" o:spid="_x0000_s1040" style="position:absolute;left:53676;top:2940;width:7384;height:2642" coordsize="7384,2642" o:spt="100" adj="0,,0" path="m263,c26,,,26,,264l,2378v,238,26,264,263,264l7120,2642v238,,264,-26,264,-264l7384,264c7384,26,7358,,712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D441CF1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51CFCF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42249E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27A148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071A72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3265A8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16C0BA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908670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26645F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896482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85AE7F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2810F5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C369A6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5CE4FC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6D7C14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1F039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6DA355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C3D10E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DBDBCF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3081EA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98D10A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3C5FAD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D35E2B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746D4E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3618C2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049F0B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FA523D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D5D4DF0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F83F82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4D4F0A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82003F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F44EC6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22E04F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A81073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2FFA001" w14:textId="77777777" w:rsidR="0041623A" w:rsidRDefault="00091DA4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76176ED4">
          <v:group id="_x0000_s1035" style="position:absolute;left:0;text-align:left;margin-left:294.1pt;margin-top:487.75pt;width:140.25pt;height:56.25pt;z-index:33;mso-position-horizontal-relative:page;mso-position-vertical-relative:page" coordsize="14025,5625">
            <v:shape id="_x0000_s1698446179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80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17A2CC6" w14:textId="77777777" w:rsidR="0041623A" w:rsidRDefault="00DA4F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3AA0EF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E0D1A4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B716D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F46DFC" w14:textId="77777777" w:rsidR="0041623A" w:rsidRDefault="0041623A">
      <w:pPr>
        <w:pStyle w:val="a8"/>
        <w:spacing w:before="56" w:after="56"/>
        <w:rPr>
          <w:rFonts w:ascii="HY신명조" w:eastAsia="HY신명조" w:cs="HY신명조"/>
          <w:b/>
          <w:bCs/>
          <w:sz w:val="24"/>
          <w:szCs w:val="24"/>
        </w:rPr>
      </w:pPr>
    </w:p>
    <w:p w14:paraId="0D2C064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F9D8A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F9C9C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BF816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D54F7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57A29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00634F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2A5F4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95796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5EA1F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78096C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0E50C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3D7BE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C7C4D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D7E14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2E9FA7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53B993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721DA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E8C33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A953719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6F7D12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1DDDDB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D4C48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83F15E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CF6ED4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DB800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CB4B2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101E3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64238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B311EA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C2EFC3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74D6B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5D2FBF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BFD9E5B" w14:textId="77777777" w:rsidR="0041623A" w:rsidRDefault="00091DA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7C03BD63">
          <v:group id="_x0000_s1029" style="position:absolute;left:0;text-align:left;margin-left:59pt;margin-top:46.8pt;width:610.65pt;height:60.25pt;z-index:27;mso-position-horizontal-relative:page;mso-position-vertical-relative:page" coordsize="61064,6027">
            <v:line id="_x0000_s1698446181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730" coordsize="60776,5730">
              <v:shape id="_x0000_s1698446183" o:spid="_x0000_s1033" style="position:absolute;left:22152;width:14196;height:4483" coordsize="14196,4483" o:spt="100" adj="0,,0" path="m448,c44,,,44,,448l,4035v,404,44,448,448,448l13747,4483v405,,449,-44,449,-448l14196,448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4C412C04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8446184" o:spid="_x0000_s1032" style="position:absolute;left:284;top:3278;width:8144;height:2380" coordsize="8144,2380" o:spt="100" adj="0,,0" path="m237,c23,,,23,,237l,2143v,214,23,237,237,237l7906,2380v215,,238,-23,238,-237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20A1B82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1698446185" o:spid="_x0000_s1031" style="position:absolute;left:53676;top:2964;width:7384;height:2664" coordsize="7384,2664" o:spt="100" adj="0,,0" path="m266,c26,,,26,,266l,2398v,240,26,266,266,266l7117,2664v241,,267,-26,267,-266l7384,266c7384,26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7C8EC28" w14:textId="77777777" w:rsidR="0041623A" w:rsidRDefault="00DA4F8A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BB0FF8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04771E6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E9639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79D717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15C5A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44B9991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4F0E9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F08D0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601AC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EFB288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4A109BD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FF549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5C7F17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848095" w14:textId="77777777" w:rsidR="0041623A" w:rsidRDefault="0041623A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45904B" w14:textId="77777777" w:rsidR="0041623A" w:rsidRDefault="00091DA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36858144">
          <v:group id="_x0000_s1026" style="position:absolute;left:0;text-align:left;margin-left:294.1pt;margin-top:487.75pt;width:140.25pt;height:56.25pt;z-index:40;mso-position-horizontal-relative:page;mso-position-vertical-relative:page" coordsize="14025,5625">
            <v:shape id="_x0000_s169844618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8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58200DA" w14:textId="77777777" w:rsidR="0041623A" w:rsidRDefault="00DA4F8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41623A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81490" w14:textId="77777777" w:rsidR="00DA4F8A" w:rsidRDefault="00DA4F8A" w:rsidP="00DA4F8A">
      <w:r>
        <w:separator/>
      </w:r>
    </w:p>
  </w:endnote>
  <w:endnote w:type="continuationSeparator" w:id="0">
    <w:p w14:paraId="4218AD40" w14:textId="77777777" w:rsidR="00DA4F8A" w:rsidRDefault="00DA4F8A" w:rsidP="00DA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필기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39971" w14:textId="77777777" w:rsidR="00DA4F8A" w:rsidRDefault="00DA4F8A" w:rsidP="00DA4F8A">
      <w:r>
        <w:separator/>
      </w:r>
    </w:p>
  </w:footnote>
  <w:footnote w:type="continuationSeparator" w:id="0">
    <w:p w14:paraId="193F4C6A" w14:textId="77777777" w:rsidR="00DA4F8A" w:rsidRDefault="00DA4F8A" w:rsidP="00DA4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44D66"/>
    <w:multiLevelType w:val="multilevel"/>
    <w:tmpl w:val="0E147D4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90450D"/>
    <w:multiLevelType w:val="multilevel"/>
    <w:tmpl w:val="9FB6AA1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19709973">
    <w:abstractNumId w:val="1"/>
  </w:num>
  <w:num w:numId="2" w16cid:durableId="48774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23A"/>
    <w:rsid w:val="00091DA4"/>
    <w:rsid w:val="003F010E"/>
    <w:rsid w:val="0041623A"/>
    <w:rsid w:val="005F41D3"/>
    <w:rsid w:val="006D0398"/>
    <w:rsid w:val="00744CB7"/>
    <w:rsid w:val="007B31D7"/>
    <w:rsid w:val="00830E94"/>
    <w:rsid w:val="00DA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672847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2367</Words>
  <Characters>13498</Characters>
  <Application>Microsoft Office Word</Application>
  <DocSecurity>0</DocSecurity>
  <Lines>112</Lines>
  <Paragraphs>31</Paragraphs>
  <ScaleCrop>false</ScaleCrop>
  <Company/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</dc:description>
  <cp:lastModifiedBy>User</cp:lastModifiedBy>
  <cp:revision>4</cp:revision>
  <dcterms:created xsi:type="dcterms:W3CDTF">2025-06-18T00:38:00Z</dcterms:created>
  <dcterms:modified xsi:type="dcterms:W3CDTF">2025-06-18T13:11:00Z</dcterms:modified>
</cp:coreProperties>
</file>