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161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F7C71" w14:paraId="07CFF766" w14:textId="77777777">
        <w:trPr>
          <w:trHeight w:val="4708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64ACB" w14:textId="77777777" w:rsidR="00AF7C71" w:rsidRDefault="008D4870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38D030CD" w14:textId="77777777" w:rsidR="00AF7C71" w:rsidRDefault="00AF7C71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25ED0742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113C4034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F77BA78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3F39748C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1A38E85E" w14:textId="77777777" w:rsidR="00AF7C71" w:rsidRDefault="008D4870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143718E5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20C2CC41" w14:textId="77777777" w:rsidR="00AF7C71" w:rsidRDefault="00AF7C71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6C22A2E4" w14:textId="77777777" w:rsidR="00AF7C71" w:rsidRDefault="008D4870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가정한다.</w:t>
            </w:r>
          </w:p>
        </w:tc>
      </w:tr>
    </w:tbl>
    <w:p w14:paraId="5052AD31" w14:textId="77777777" w:rsidR="00AF7C71" w:rsidRDefault="00AF7C71">
      <w:pPr>
        <w:rPr>
          <w:sz w:val="2"/>
        </w:rPr>
      </w:pPr>
    </w:p>
    <w:p w14:paraId="0ECAFFE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8F9B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1D546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1】(22점)</w:t>
      </w:r>
    </w:p>
    <w:p w14:paraId="5DFFC3CE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3807ACD3" w14:textId="77777777" w:rsidR="00AF7C71" w:rsidRDefault="008D4870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 자료는 일반과세사업자인 (주)금강의 </w:t>
      </w:r>
      <w:r>
        <w:rPr>
          <w:spacing w:val="3"/>
          <w:sz w:val="24"/>
          <w:szCs w:val="24"/>
        </w:rPr>
        <w:t>2010년 4월 1일부터 2010년 6월 30일까지 제1기 확정</w:t>
      </w:r>
      <w:r>
        <w:rPr>
          <w:spacing w:val="2"/>
          <w:sz w:val="24"/>
          <w:szCs w:val="24"/>
        </w:rPr>
        <w:t>신고기간에 대한 부가가치세 신고내역 자료이다. 이를</w:t>
      </w:r>
      <w:r>
        <w:rPr>
          <w:spacing w:val="3"/>
          <w:sz w:val="24"/>
          <w:szCs w:val="24"/>
        </w:rPr>
        <w:t xml:space="preserve"> 참고하여 요구사항에 답하시오.  </w:t>
      </w:r>
    </w:p>
    <w:p w14:paraId="197DDF3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21E394C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8FC2D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11F10DA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FD67879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1D8AEC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1. (주)금강의 2010년 제1기 확정신고를 위한 부가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가치세 신고서 일부를 발췌하면 다음과 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0B59C4C" w14:textId="77777777" w:rsidR="00AF7C71" w:rsidRDefault="008D4870">
            <w:pPr>
              <w:pStyle w:val="a8"/>
              <w:wordWrap/>
              <w:snapToGrid/>
              <w:spacing w:line="240" w:lineRule="auto"/>
              <w:ind w:left="305" w:right="73" w:hanging="305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pacing w:val="-2"/>
              </w:rPr>
              <w:t>(단위: 원)</w:t>
            </w:r>
          </w:p>
          <w:p w14:paraId="6239FC8E" w14:textId="77777777" w:rsidR="00AF7C71" w:rsidRDefault="008D4870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779"/>
              <w:gridCol w:w="1515"/>
              <w:gridCol w:w="1515"/>
            </w:tblGrid>
            <w:tr w:rsidR="00AF7C71" w14:paraId="689FB1C0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AB17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7394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D868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세액</w:t>
                  </w:r>
                </w:p>
              </w:tc>
            </w:tr>
            <w:tr w:rsidR="00AF7C71" w14:paraId="777E9CDF" w14:textId="77777777">
              <w:trPr>
                <w:trHeight w:val="873"/>
                <w:jc w:val="center"/>
              </w:trPr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30D7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 및 매출세액</w:t>
                  </w:r>
                </w:p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915C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4606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 계산서발급분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45B90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6,000,000,000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989F7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</w:p>
              </w:tc>
            </w:tr>
            <w:tr w:rsidR="00AF7C71" w14:paraId="0C3D0B60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F55168A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E4E8BF8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C68C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2CA9A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1,200,000,000 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471C3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</w:tr>
            <w:tr w:rsidR="00AF7C71" w14:paraId="59F71661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EA2AEF" w14:textId="77777777" w:rsidR="00AF7C71" w:rsidRDefault="00AF7C71"/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DCA1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영세율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BFE30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 계산서발급분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630C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750,000,000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93D7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-</w:t>
                  </w:r>
                </w:p>
              </w:tc>
            </w:tr>
            <w:tr w:rsidR="00AF7C71" w14:paraId="07ADDCA0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226A84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E5D3DA4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2A7C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C3A9E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432,500,000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217C6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-</w:t>
                  </w:r>
                </w:p>
              </w:tc>
            </w:tr>
            <w:tr w:rsidR="00AF7C71" w14:paraId="621E537A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3F5A6DD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0F43B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60F6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8,382,500,000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AAFFA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720,000,000</w:t>
                  </w:r>
                </w:p>
              </w:tc>
            </w:tr>
            <w:tr w:rsidR="00AF7C71" w14:paraId="3582C6D3" w14:textId="77777777">
              <w:trPr>
                <w:trHeight w:val="593"/>
                <w:jc w:val="center"/>
              </w:trPr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556C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FA40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</w:rPr>
                    <w:t>세금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계산서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수취분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48B2A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 매입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BB66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4,735,000,000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08533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473,500,000</w:t>
                  </w:r>
                </w:p>
              </w:tc>
            </w:tr>
            <w:tr w:rsidR="00AF7C71" w14:paraId="060026C4" w14:textId="77777777">
              <w:trPr>
                <w:trHeight w:val="59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512698F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E689C24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B016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고정자산</w:t>
                  </w:r>
                  <w:r>
                    <w:rPr>
                      <w:rFonts w:ascii="HY신명조" w:eastAsia="HY신명조" w:cs="HY신명조"/>
                    </w:rPr>
                    <w:t>매입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1643E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1,230,000,000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F95BB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123,000,000</w:t>
                  </w:r>
                </w:p>
              </w:tc>
            </w:tr>
            <w:tr w:rsidR="00AF7C71" w14:paraId="284A449D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EDBDC2F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ACCA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예정신고누락분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99A0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125,000,000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7C2D5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12,500,000</w:t>
                  </w:r>
                </w:p>
              </w:tc>
            </w:tr>
            <w:tr w:rsidR="00AF7C71" w14:paraId="045EBFD7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370FB4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24FF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기타공제</w:t>
                  </w:r>
                </w:p>
                <w:p w14:paraId="49A2C64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9E05F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78,000,000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86D1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7,800,000</w:t>
                  </w:r>
                </w:p>
              </w:tc>
            </w:tr>
            <w:tr w:rsidR="00AF7C71" w14:paraId="14347D4A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F24777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AC681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공제받지 못할 매입세액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1F540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A693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AF7C71" w14:paraId="6EAD4A43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B74CD6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B761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차감계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F6EE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6,163,500,000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FA157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616,350,000</w:t>
                  </w:r>
                </w:p>
              </w:tc>
            </w:tr>
          </w:tbl>
          <w:p w14:paraId="0906ED5F" w14:textId="77777777" w:rsidR="00AF7C71" w:rsidRDefault="00AF7C71">
            <w:pPr>
              <w:rPr>
                <w:sz w:val="2"/>
              </w:rPr>
            </w:pPr>
          </w:p>
          <w:p w14:paraId="69CD00E5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78A8318C" w14:textId="77777777" w:rsidR="00AF7C71" w:rsidRDefault="008D4870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2. (주)금강의 2010년 제1기 확정신고서상 과세표준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 매출세액에 포함되거나 포함되지 아니한 거래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중 일부를 요약하면 다음과 같다. </w:t>
            </w:r>
          </w:p>
          <w:p w14:paraId="6781B853" w14:textId="77777777" w:rsidR="00AF7C71" w:rsidRDefault="00AF7C71">
            <w:pPr>
              <w:pStyle w:val="a8"/>
              <w:snapToGrid/>
              <w:spacing w:line="24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76893AB7" w14:textId="77777777" w:rsidR="00AF7C71" w:rsidRDefault="008D4870">
            <w:pPr>
              <w:pStyle w:val="a8"/>
              <w:snapToGrid/>
              <w:spacing w:line="280" w:lineRule="auto"/>
              <w:ind w:left="483" w:hanging="4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2010년 제1기 확정신고기간 중 (주)한라에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매출과 관련하여 약정된 수량 초과에 따라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제공된 에누리금액 10,000,000원이 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발급분(과세)에 포함되어 있다.</w:t>
            </w:r>
          </w:p>
          <w:p w14:paraId="099E7445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DF433A" w14:textId="77777777" w:rsidR="00AF7C71" w:rsidRDefault="008D4870">
            <w:pPr>
              <w:pStyle w:val="a8"/>
              <w:snapToGrid/>
              <w:spacing w:line="280" w:lineRule="auto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제1기 확정신고기간 중 (주)금강은 (주)도매에 판매장려 목적으로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제품(원가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3,000,000원, 시가 5,000,000원 상당액)을 무상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제공하면서 세금계산서를 발행하지 않았으며, 2010년 제1기 확정신고에 포함하지 않았다.</w:t>
            </w:r>
          </w:p>
          <w:p w14:paraId="7622B879" w14:textId="77777777" w:rsidR="00AF7C71" w:rsidRDefault="00AF7C71">
            <w:pPr>
              <w:pStyle w:val="a8"/>
              <w:snapToGrid/>
              <w:spacing w:line="240" w:lineRule="auto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0BE0D6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2009년 제2기 확정신고 시 포함된 (주)고려에 대한 매출채권을 2010년 제1기 확정신고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기간 중 회수하면서 지연이자로서 1,000,000원을 수령하였으나 세금계산서를 발행하지 않았고, 2010년 제1기 확정신고에 포함하지 않았다.</w:t>
            </w:r>
          </w:p>
          <w:p w14:paraId="3BBD345B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8E4CE4" w14:textId="77777777" w:rsidR="00AF7C71" w:rsidRDefault="008D4870">
            <w:pPr>
              <w:pStyle w:val="a8"/>
              <w:snapToGrid/>
              <w:spacing w:line="280" w:lineRule="auto"/>
              <w:ind w:left="511" w:hanging="511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제1기 확정신고기간 중 사업에 사용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하던 토지, 건물 및 기계장치를 400,000,000원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(각 자산별 거래가액 구분이 불명확함)에 매각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하면서 공급가액을 150,000,000원으로 하는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세금계산서를 발행하고, 세금계산서발급분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(과세)에 포함하였다. 양도자산에 대한 가액은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다음과 같다.</w:t>
            </w:r>
          </w:p>
          <w:p w14:paraId="4228ABC2" w14:textId="77777777" w:rsidR="00AF7C71" w:rsidRDefault="008D4870">
            <w:pPr>
              <w:pStyle w:val="a8"/>
              <w:wordWrap/>
              <w:snapToGrid/>
              <w:spacing w:line="240" w:lineRule="auto"/>
              <w:ind w:left="511" w:right="67" w:hanging="51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1396"/>
              <w:gridCol w:w="1339"/>
              <w:gridCol w:w="1226"/>
            </w:tblGrid>
            <w:tr w:rsidR="00AF7C71" w14:paraId="6D4EF577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1FEA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329F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8D54F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00C9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</w:tr>
            <w:tr w:rsidR="00AF7C71" w14:paraId="5F534729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BBFCF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A192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2D1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BF06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AF7C71" w14:paraId="0454E202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DC74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2273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8171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3AB59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AF7C71" w14:paraId="36F019C9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F282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3B68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D735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FA45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341A03D2" w14:textId="77777777" w:rsidR="00AF7C71" w:rsidRDefault="00AF7C71">
            <w:pPr>
              <w:rPr>
                <w:sz w:val="2"/>
              </w:rPr>
            </w:pPr>
          </w:p>
          <w:p w14:paraId="651153EC" w14:textId="77777777" w:rsidR="00AF7C71" w:rsidRDefault="00AF7C71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CD6D42" w14:textId="77777777" w:rsidR="00AF7C71" w:rsidRDefault="008D4870">
            <w:pPr>
              <w:pStyle w:val="a8"/>
              <w:snapToGrid/>
              <w:spacing w:line="24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37E565BA" w14:textId="77777777" w:rsidR="00AF7C71" w:rsidRDefault="008D4870">
            <w:pPr>
              <w:pStyle w:val="a8"/>
              <w:snapToGrid/>
              <w:spacing w:line="28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제1기 확정신고기간 중 수출업자인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(주)무역의 신청에 의해 (주)백두은행이 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내국신용장에 의하여 제품을 (주)무역에 공급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하면서 세금계산서를 발행하지 않았고, 영세율</w:t>
            </w:r>
            <w:r>
              <w:rPr>
                <w:rFonts w:ascii="HY신명조" w:eastAsia="HY신명조" w:cs="HY신명조"/>
                <w:sz w:val="24"/>
                <w:szCs w:val="24"/>
              </w:rPr>
              <w:t>(기타)에 20,000,000원을 포함하였다.</w:t>
            </w:r>
          </w:p>
          <w:p w14:paraId="767C67DC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A95437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108E09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4월 5일 (주)금강은 싱가폴수입업자와 제품 10개를 개당 $1,200에 수출하는 계약을 체결하고, 2010년 5월 10일 수출물품을 선적하였다. 2010년 4월 5일 현재 기준환율은 1달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러당 1,150원이며, 2010년 5월 10일 현재 기준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환율은 1달러당 1,200원이다. (주)금강은 2010년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제1기 확정신고 시 2010년 4월 5일 현재 기준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환율을 적용하여 환산한 13,800,000원을 영세율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(기타)에 포함하였다.   </w:t>
            </w:r>
          </w:p>
          <w:p w14:paraId="0A25B0C3" w14:textId="77777777" w:rsidR="00AF7C71" w:rsidRDefault="00AF7C71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FAD2DF" w14:textId="77777777" w:rsidR="00AF7C71" w:rsidRDefault="008D4870">
            <w:pPr>
              <w:pStyle w:val="a8"/>
              <w:snapToGrid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2010년 제1기 확정신고기간 중 공장에 위치한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사무실 일부를 (주)임차에 임대하면서 매월 말일에 1,000,000원을 임대료로 수령하기로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하였으나, 6월 말일에 받기로 한 임대료를 수령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 못하였다. 이에 따라 동 임대료에 대해 세금계산서를 발행하지 않았고 2010년 제1기 확정신고에 포함하지 않았다.</w:t>
            </w:r>
          </w:p>
          <w:p w14:paraId="4B78B16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</w:p>
          <w:p w14:paraId="703A373F" w14:textId="77777777" w:rsidR="00AF7C71" w:rsidRDefault="008D4870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 (주)금강의 2010년 제1기 확정신고서상 매입세액에 포함되거나 포함되지 아니한 거래 중 일부를 요약하면 다음과 같다.</w:t>
            </w:r>
          </w:p>
          <w:p w14:paraId="046657A3" w14:textId="77777777" w:rsidR="00AF7C71" w:rsidRDefault="00AF7C71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653CC37B" w14:textId="77777777" w:rsidR="00AF7C71" w:rsidRDefault="008D4870">
            <w:pPr>
              <w:pStyle w:val="a8"/>
              <w:snapToGrid/>
              <w:spacing w:line="280" w:lineRule="auto"/>
              <w:ind w:left="478" w:hanging="4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2010년 제1기 확정신고기간 중 (주)한려로부터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원재료를 구입하면서 약정일자보다 조기에 대가를 지급함에 따라 제공 받은 할인금액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5,000,000원을 세금계산서 수취분(일반매입)에  포함하였다.</w:t>
            </w:r>
          </w:p>
          <w:p w14:paraId="67243985" w14:textId="77777777" w:rsidR="00AF7C71" w:rsidRDefault="00AF7C71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BF9C79" w14:textId="77777777" w:rsidR="00AF7C71" w:rsidRDefault="008D4870">
            <w:pPr>
              <w:pStyle w:val="a8"/>
              <w:snapToGrid/>
              <w:spacing w:line="280" w:lineRule="auto"/>
              <w:ind w:left="477" w:hanging="477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2010년 제1기 확정신고기간 중 공장을 신축할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목적으로 (주)부동산으로부터 토지를 매입하면서 지급한 500,000,000원을 세금계산서 수취분(고정자산매입)에 포함하였다.</w:t>
            </w:r>
          </w:p>
          <w:p w14:paraId="18E2C326" w14:textId="77777777" w:rsidR="00AF7C71" w:rsidRDefault="00AF7C71">
            <w:pPr>
              <w:pStyle w:val="a8"/>
              <w:snapToGrid/>
              <w:spacing w:line="280" w:lineRule="auto"/>
              <w:ind w:left="511" w:hanging="5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653F94" w14:textId="77777777" w:rsidR="00AF7C71" w:rsidRDefault="008D4870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제1기 예정신고기간 중 (주)이연으로부터 원재료를 매입하였으나 예정신고 시 누락한 매입가액 50,000,000원을 2010년 제1기 확정신고 시 예정신고누락분에 포함하였다.</w:t>
            </w:r>
          </w:p>
          <w:p w14:paraId="1D44E224" w14:textId="77777777" w:rsidR="00AF7C71" w:rsidRDefault="00AF7C71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A43C97" w14:textId="77777777" w:rsidR="00AF7C71" w:rsidRDefault="00AF7C71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B571EE" w14:textId="77777777" w:rsidR="00AF7C71" w:rsidRDefault="008D4870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2009년 제2기 예정신고기간 중 (주)누락으로부터 원재료를 30,000,000원에 매입하였으나,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2009년 제2기 예정신고 및 2009년 제2기 확정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신고에 포함하지 못하여 2010년 제1기 확정신고 시 예정신고누락분에 포함하였다.</w:t>
            </w:r>
          </w:p>
          <w:p w14:paraId="6CE081B6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D238A" w14:textId="77777777" w:rsidR="00AF7C71" w:rsidRDefault="008D4870">
            <w:pPr>
              <w:pStyle w:val="a8"/>
              <w:snapToGrid/>
              <w:spacing w:line="28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제1기 확정신고기간 중 대표이사가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사용하는 업무용 승용자동차에 대해 (주)정비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>부터 정비용역을 제공받고 지급한 5,000,000원을 세금계산서 수취분(일반매입)에만 포함하였다.</w:t>
            </w:r>
          </w:p>
          <w:p w14:paraId="6DA97238" w14:textId="77777777" w:rsidR="00AF7C71" w:rsidRDefault="00AF7C71">
            <w:pPr>
              <w:pStyle w:val="a8"/>
              <w:snapToGrid/>
              <w:spacing w:line="24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8FCFBF" w14:textId="77777777" w:rsidR="00AF7C71" w:rsidRDefault="008D4870">
            <w:pPr>
              <w:pStyle w:val="a8"/>
              <w:snapToGrid/>
              <w:spacing w:line="280" w:lineRule="auto"/>
              <w:ind w:left="468" w:hanging="4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2010년 제1기 확정신고기간 중 (주)금강의 대표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이사가 제품의 주요구매자인 (주)한라에 대한 접대 목적으로 (주)한라 구매부서 회식에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참여하면서 발생한 회식비 1,100,000원(동 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 100,000원은 부가가치세이며, 별도로 구분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기재되었음)을 (주)금강의 법인신용카드로 결제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하면서 신용카드매출전표를 수령하고 이를 기타공제매입세액에 포함하였다.  </w:t>
            </w:r>
          </w:p>
          <w:p w14:paraId="6021A089" w14:textId="77777777" w:rsidR="00AF7C71" w:rsidRDefault="00AF7C71">
            <w:pPr>
              <w:pStyle w:val="a8"/>
              <w:snapToGrid/>
              <w:spacing w:line="24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51892EC" w14:textId="77777777" w:rsidR="00AF7C71" w:rsidRDefault="008D4870">
            <w:pPr>
              <w:pStyle w:val="a8"/>
              <w:snapToGrid/>
              <w:spacing w:line="280" w:lineRule="auto"/>
              <w:ind w:left="314" w:hanging="3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lastRenderedPageBreak/>
              <w:t xml:space="preserve">4. (주)금강은 상기 2 및 3에 기술된 사항 이외의 거래에 대해서는 세금계산서 등 관련 증빙을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적정하게 발행(발행대상 아닌 경우에는 발행하지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않음) 및 수령(수령대상 아닌 경우에는 수령하지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않음)하고 2010년 제1기 확정신고서에 적정하게 반영한 것으로 가정한다.</w:t>
            </w:r>
          </w:p>
          <w:p w14:paraId="1AC91179" w14:textId="77777777" w:rsidR="00AF7C71" w:rsidRDefault="00AF7C71">
            <w:pPr>
              <w:pStyle w:val="a8"/>
              <w:snapToGrid/>
              <w:spacing w:line="240" w:lineRule="auto"/>
              <w:ind w:left="303" w:hanging="30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2EB0091A" w14:textId="77777777" w:rsidR="00AF7C71" w:rsidRDefault="008D4870">
            <w:pPr>
              <w:pStyle w:val="a8"/>
              <w:snapToGrid/>
              <w:spacing w:line="280" w:lineRule="auto"/>
              <w:ind w:left="307" w:hanging="30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5. 별도의 언급이 없는 한 제시한 금액은 모두 부가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가치세를 포함하지 아니한 금액으로 가정한다. </w:t>
            </w:r>
          </w:p>
          <w:p w14:paraId="325A027D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C88E1D1" w14:textId="77777777" w:rsidR="00AF7C71" w:rsidRDefault="00AF7C71">
      <w:pPr>
        <w:rPr>
          <w:sz w:val="2"/>
        </w:rPr>
      </w:pPr>
    </w:p>
    <w:p w14:paraId="4A4BD429" w14:textId="77777777" w:rsidR="00AF7C71" w:rsidRDefault="00AF7C7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16FC70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3EDF42D5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13BFAC" w14:textId="77777777" w:rsidR="00AF7C71" w:rsidRDefault="008D4870">
      <w:pPr>
        <w:pStyle w:val="a8"/>
        <w:snapToGrid/>
        <w:spacing w:line="280" w:lineRule="auto"/>
        <w:ind w:left="435" w:hanging="43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&lt;자료&gt; 2번 거래를 부가가치세법에 따라 적정하게 수정한다면 2010년 제1기 확정신고서상 </w:t>
      </w:r>
      <w:r>
        <w:rPr>
          <w:rFonts w:ascii="HY신명조" w:eastAsia="HY신명조" w:cs="HY신명조"/>
          <w:spacing w:val="-4"/>
          <w:sz w:val="24"/>
          <w:szCs w:val="24"/>
        </w:rPr>
        <w:t>공급가액 합계액이 어떻게 수정되는지 다음 수정</w:t>
      </w:r>
      <w:r>
        <w:rPr>
          <w:rFonts w:ascii="HY신명조" w:eastAsia="HY신명조" w:cs="HY신명조"/>
          <w:sz w:val="24"/>
          <w:szCs w:val="24"/>
        </w:rPr>
        <w:t xml:space="preserve">예시사항을 참고하여 답안양식에 따라 제시하시오. 이때 가산 시에는 (+), 차감 시에는 (-)를 금액 앞에 표시하시오.  </w:t>
      </w:r>
    </w:p>
    <w:p w14:paraId="0EACD83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08330" w14:textId="77777777" w:rsidR="00AF7C71" w:rsidRDefault="00AF7C71">
      <w:pPr>
        <w:sectPr w:rsidR="00AF7C7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0E598EA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FFA2" w14:textId="77777777" w:rsidR="00AF7C71" w:rsidRDefault="008D4870">
      <w:pPr>
        <w:pStyle w:val="a8"/>
        <w:snapToGrid/>
        <w:spacing w:line="280" w:lineRule="auto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수정예시1: </w:t>
      </w:r>
      <w:r>
        <w:rPr>
          <w:rFonts w:ascii="HY신명조" w:eastAsia="HY신명조" w:cs="HY신명조"/>
          <w:spacing w:val="-1"/>
          <w:sz w:val="24"/>
          <w:szCs w:val="24"/>
        </w:rPr>
        <w:t>과세표준(공급가액)이 과대한 경우 과대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금액을 차감, </w:t>
      </w:r>
      <w:r>
        <w:rPr>
          <w:rFonts w:ascii="HY신명조" w:eastAsia="HY신명조" w:cs="HY신명조"/>
          <w:spacing w:val="-1"/>
          <w:sz w:val="24"/>
          <w:szCs w:val="24"/>
        </w:rPr>
        <w:t>과세표준(공급가액)</w:t>
      </w:r>
      <w:r>
        <w:rPr>
          <w:rFonts w:ascii="HY신명조" w:eastAsia="HY신명조" w:cs="HY신명조"/>
          <w:spacing w:val="-3"/>
          <w:sz w:val="24"/>
          <w:szCs w:val="24"/>
        </w:rPr>
        <w:t>이 과소</w:t>
      </w:r>
      <w:r>
        <w:rPr>
          <w:rFonts w:ascii="HY신명조" w:eastAsia="HY신명조" w:cs="HY신명조"/>
          <w:sz w:val="24"/>
          <w:szCs w:val="24"/>
        </w:rPr>
        <w:t>한 경우 과소금액을 가산</w:t>
      </w:r>
    </w:p>
    <w:p w14:paraId="3086AD4A" w14:textId="77777777" w:rsidR="00AF7C71" w:rsidRDefault="00AF7C71">
      <w:pPr>
        <w:pStyle w:val="a8"/>
        <w:snapToGrid/>
        <w:spacing w:line="240" w:lineRule="auto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39B2C124" w14:textId="77777777" w:rsidR="00AF7C71" w:rsidRDefault="008D4870">
      <w:pPr>
        <w:pStyle w:val="a8"/>
        <w:snapToGrid/>
        <w:spacing w:line="280" w:lineRule="auto"/>
        <w:ind w:left="1271" w:hanging="127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수정예시2: </w:t>
      </w:r>
      <w:r>
        <w:rPr>
          <w:rFonts w:ascii="HY신명조" w:eastAsia="HY신명조" w:cs="HY신명조"/>
          <w:spacing w:val="-2"/>
          <w:sz w:val="24"/>
          <w:szCs w:val="24"/>
        </w:rPr>
        <w:t>세금계산서 발행대상이나 발행하지 아니</w:t>
      </w:r>
      <w:r>
        <w:rPr>
          <w:rFonts w:ascii="HY신명조" w:eastAsia="HY신명조" w:cs="HY신명조"/>
          <w:spacing w:val="-7"/>
          <w:sz w:val="24"/>
          <w:szCs w:val="24"/>
        </w:rPr>
        <w:t>하여 세금계산서 발급분에 포함되지 아니</w:t>
      </w:r>
      <w:r>
        <w:rPr>
          <w:rFonts w:ascii="HY신명조" w:eastAsia="HY신명조" w:cs="HY신명조"/>
          <w:sz w:val="24"/>
          <w:szCs w:val="24"/>
        </w:rPr>
        <w:t>한 경우 세금계산서 발급분에 가산</w:t>
      </w:r>
    </w:p>
    <w:p w14:paraId="19A857B0" w14:textId="77777777" w:rsidR="00AF7C71" w:rsidRDefault="00AF7C71">
      <w:pPr>
        <w:pStyle w:val="a8"/>
        <w:snapToGrid/>
        <w:spacing w:line="24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6A38AF63" w14:textId="77777777" w:rsidR="00AF7C71" w:rsidRDefault="008D4870">
      <w:pPr>
        <w:pStyle w:val="a8"/>
        <w:snapToGrid/>
        <w:spacing w:line="280" w:lineRule="auto"/>
        <w:ind w:left="1269" w:hanging="12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수정예시3: 세</w:t>
      </w:r>
      <w:r>
        <w:rPr>
          <w:rFonts w:ascii="HY신명조" w:eastAsia="HY신명조" w:cs="HY신명조"/>
          <w:spacing w:val="-2"/>
          <w:sz w:val="24"/>
          <w:szCs w:val="24"/>
        </w:rPr>
        <w:t>금계산서 발행대상이나 발행하지 않고</w:t>
      </w:r>
      <w:r>
        <w:rPr>
          <w:rFonts w:ascii="HY신명조" w:eastAsia="HY신명조" w:cs="HY신명조"/>
          <w:sz w:val="24"/>
          <w:szCs w:val="24"/>
        </w:rPr>
        <w:t xml:space="preserve"> 기타에 포함한 경우 기타에서 차감</w:t>
      </w:r>
    </w:p>
    <w:p w14:paraId="1BAD4880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</w:p>
    <w:p w14:paraId="61C320AD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15C9864F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</w:t>
      </w:r>
      <w:r>
        <w:rPr>
          <w:rFonts w:ascii="HY신명조" w:eastAsia="HY신명조" w:cs="HY신명조"/>
        </w:rPr>
        <w:t xml:space="preserve"> (단위: 원)</w:t>
      </w:r>
    </w:p>
    <w:p w14:paraId="6F32490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"/>
        <w:gridCol w:w="1131"/>
        <w:gridCol w:w="1132"/>
        <w:gridCol w:w="1131"/>
        <w:gridCol w:w="1132"/>
      </w:tblGrid>
      <w:tr w:rsidR="00AF7C71" w14:paraId="32B4DA4C" w14:textId="77777777">
        <w:trPr>
          <w:trHeight w:val="369"/>
        </w:trPr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8AAEB" w14:textId="77777777" w:rsidR="00AF7C71" w:rsidRDefault="008D4870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1F2AD" w14:textId="77777777" w:rsidR="00AF7C71" w:rsidRDefault="008D4870">
            <w:pPr>
              <w:pStyle w:val="a8"/>
              <w:wordWrap/>
              <w:jc w:val="center"/>
            </w:pPr>
            <w:r>
              <w:t>과세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7DA0D" w14:textId="77777777" w:rsidR="00AF7C71" w:rsidRDefault="008D4870">
            <w:pPr>
              <w:pStyle w:val="a8"/>
              <w:wordWrap/>
              <w:jc w:val="center"/>
            </w:pPr>
            <w:r>
              <w:t>영세율</w:t>
            </w:r>
          </w:p>
        </w:tc>
      </w:tr>
      <w:tr w:rsidR="00AF7C71" w14:paraId="6918C6C8" w14:textId="77777777">
        <w:trPr>
          <w:trHeight w:val="369"/>
        </w:trPr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276A94" w14:textId="77777777" w:rsidR="00AF7C71" w:rsidRDefault="00AF7C71"/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88DC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</w:t>
            </w:r>
          </w:p>
          <w:p w14:paraId="0EFF1247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 xml:space="preserve">발급분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CE3AA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 xml:space="preserve">기타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6E199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</w:t>
            </w:r>
          </w:p>
          <w:p w14:paraId="7BE9998C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 xml:space="preserve">발급분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49083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 xml:space="preserve">기타 </w:t>
            </w:r>
          </w:p>
        </w:tc>
      </w:tr>
      <w:tr w:rsidR="00AF7C71" w14:paraId="20F40C9E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ED4A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수정전 금액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D705" w14:textId="77777777" w:rsidR="00AF7C71" w:rsidRDefault="008D4870">
            <w:pPr>
              <w:pStyle w:val="a8"/>
              <w:wordWrap/>
              <w:jc w:val="center"/>
              <w:rPr>
                <w:spacing w:val="-8"/>
                <w:w w:val="90"/>
                <w:sz w:val="19"/>
                <w:szCs w:val="19"/>
              </w:rPr>
            </w:pPr>
            <w:r>
              <w:rPr>
                <w:spacing w:val="-8"/>
                <w:w w:val="90"/>
                <w:sz w:val="19"/>
                <w:szCs w:val="19"/>
              </w:rPr>
              <w:t>6,000,000,000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5B840" w14:textId="77777777" w:rsidR="00AF7C71" w:rsidRDefault="008D4870">
            <w:pPr>
              <w:pStyle w:val="a8"/>
              <w:wordWrap/>
              <w:jc w:val="center"/>
              <w:rPr>
                <w:spacing w:val="-8"/>
                <w:w w:val="90"/>
                <w:sz w:val="19"/>
                <w:szCs w:val="19"/>
              </w:rPr>
            </w:pPr>
            <w:r>
              <w:rPr>
                <w:spacing w:val="-8"/>
                <w:w w:val="90"/>
                <w:sz w:val="19"/>
                <w:szCs w:val="19"/>
              </w:rPr>
              <w:t>1,200,000,000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A5C7F" w14:textId="77777777" w:rsidR="00AF7C71" w:rsidRDefault="008D4870">
            <w:pPr>
              <w:pStyle w:val="a8"/>
              <w:wordWrap/>
              <w:jc w:val="center"/>
              <w:rPr>
                <w:w w:val="90"/>
                <w:sz w:val="19"/>
                <w:szCs w:val="19"/>
              </w:rPr>
            </w:pPr>
            <w:r>
              <w:rPr>
                <w:w w:val="90"/>
                <w:sz w:val="19"/>
                <w:szCs w:val="19"/>
              </w:rPr>
              <w:t>750,000,000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B4787" w14:textId="77777777" w:rsidR="00AF7C71" w:rsidRDefault="008D4870">
            <w:pPr>
              <w:pStyle w:val="a8"/>
              <w:wordWrap/>
              <w:jc w:val="center"/>
              <w:rPr>
                <w:w w:val="90"/>
                <w:sz w:val="19"/>
                <w:szCs w:val="19"/>
              </w:rPr>
            </w:pPr>
            <w:r>
              <w:rPr>
                <w:w w:val="90"/>
                <w:sz w:val="19"/>
                <w:szCs w:val="19"/>
              </w:rPr>
              <w:t>432,500,000</w:t>
            </w:r>
          </w:p>
        </w:tc>
      </w:tr>
      <w:tr w:rsidR="00AF7C71" w14:paraId="7959A186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4C591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거래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C200B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63411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8437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23860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41A40D5F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68C0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  <w:p w14:paraId="708726E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  <w:p w14:paraId="0BED8DC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57F09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75163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A29F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C5C0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16B38E45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1DF4F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거래 </w:t>
            </w:r>
            <w:r>
              <w:rPr>
                <w:rFonts w:ascii="HY신명조" w:eastAsia="HY신명조" w:cs="HY신명조"/>
              </w:rPr>
              <w:t>⑦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0C5D2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1E73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538D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FED9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1D5EB822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5B2D4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수정후 금액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269D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82656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37341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95F6D" w14:textId="77777777" w:rsidR="00AF7C71" w:rsidRDefault="00AF7C71">
            <w:pPr>
              <w:pStyle w:val="a8"/>
              <w:wordWrap/>
              <w:jc w:val="center"/>
            </w:pPr>
          </w:p>
        </w:tc>
      </w:tr>
    </w:tbl>
    <w:p w14:paraId="55CABA88" w14:textId="77777777" w:rsidR="00AF7C71" w:rsidRDefault="00AF7C71">
      <w:pPr>
        <w:rPr>
          <w:sz w:val="2"/>
        </w:rPr>
      </w:pPr>
    </w:p>
    <w:p w14:paraId="5D62C680" w14:textId="77777777" w:rsidR="00AF7C71" w:rsidRDefault="008D487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166073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EFC2E" w14:textId="77777777" w:rsidR="00AF7C71" w:rsidRDefault="008D4870">
      <w:pPr>
        <w:pStyle w:val="a8"/>
        <w:snapToGrid/>
        <w:spacing w:line="280" w:lineRule="auto"/>
        <w:ind w:left="435" w:hanging="43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&lt;자료&gt; 3번 거래를 부가가치세법에 따라 적정하게 수정한다면 2010년 제1기 확정신고서상 </w:t>
      </w:r>
      <w:r>
        <w:rPr>
          <w:rFonts w:ascii="HY신명조" w:eastAsia="HY신명조" w:cs="HY신명조"/>
          <w:spacing w:val="-2"/>
          <w:sz w:val="24"/>
          <w:szCs w:val="24"/>
        </w:rPr>
        <w:t>매입가액 차감계금액이 어떻게 수정되는지 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수정예시사항을 참고하여 답안양식에 따라 제시</w:t>
      </w:r>
      <w:r>
        <w:rPr>
          <w:rFonts w:ascii="HY신명조" w:eastAsia="HY신명조" w:cs="HY신명조"/>
          <w:spacing w:val="-6"/>
          <w:sz w:val="24"/>
          <w:szCs w:val="24"/>
        </w:rPr>
        <w:t>하시오. 이때 가산 시에는 (+), 차감 시에는 (-)를</w:t>
      </w:r>
      <w:r>
        <w:rPr>
          <w:rFonts w:ascii="HY신명조" w:eastAsia="HY신명조" w:cs="HY신명조"/>
          <w:sz w:val="24"/>
          <w:szCs w:val="24"/>
        </w:rPr>
        <w:t xml:space="preserve"> 금액 앞에 표시하시오.</w:t>
      </w:r>
    </w:p>
    <w:p w14:paraId="4F8D439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680EB" w14:textId="77777777" w:rsidR="00AF7C71" w:rsidRDefault="008D4870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수정예시1: 수취한 세금계산서 공급가액이 과대한 </w:t>
      </w:r>
      <w:r>
        <w:rPr>
          <w:rFonts w:ascii="HY신명조" w:eastAsia="HY신명조" w:cs="HY신명조"/>
          <w:spacing w:val="-4"/>
          <w:sz w:val="24"/>
          <w:szCs w:val="24"/>
        </w:rPr>
        <w:t>경우 세금계산서수취분에서 차감, 과소한</w:t>
      </w:r>
      <w:r>
        <w:rPr>
          <w:rFonts w:ascii="HY신명조" w:eastAsia="HY신명조" w:cs="HY신명조"/>
          <w:sz w:val="24"/>
          <w:szCs w:val="24"/>
        </w:rPr>
        <w:t xml:space="preserve"> 경우 세금계산서수취분에 가산</w:t>
      </w:r>
    </w:p>
    <w:p w14:paraId="6C6CB6BF" w14:textId="77777777" w:rsidR="00AF7C71" w:rsidRDefault="00AF7C71">
      <w:pPr>
        <w:pStyle w:val="a8"/>
        <w:snapToGrid/>
        <w:spacing w:line="24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21ABB580" w14:textId="77777777" w:rsidR="00AF7C71" w:rsidRDefault="008D4870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수정예시2: 세금계산서 수취대상은 아니나 수취한 경우 세금계산서수취분에서 차감</w:t>
      </w:r>
    </w:p>
    <w:p w14:paraId="535EA992" w14:textId="77777777" w:rsidR="00AF7C71" w:rsidRDefault="00AF7C71">
      <w:pPr>
        <w:pStyle w:val="a8"/>
        <w:snapToGrid/>
        <w:spacing w:line="280" w:lineRule="auto"/>
        <w:ind w:left="1277" w:hanging="1277"/>
        <w:rPr>
          <w:rFonts w:ascii="HY신명조" w:eastAsia="HY신명조" w:cs="HY신명조"/>
          <w:sz w:val="24"/>
          <w:szCs w:val="24"/>
        </w:rPr>
      </w:pPr>
    </w:p>
    <w:p w14:paraId="719C171C" w14:textId="77777777" w:rsidR="00AF7C71" w:rsidRDefault="00AF7C71">
      <w:pPr>
        <w:pStyle w:val="a8"/>
        <w:snapToGrid/>
        <w:spacing w:line="280" w:lineRule="auto"/>
        <w:ind w:left="1277" w:hanging="1277"/>
        <w:rPr>
          <w:rFonts w:ascii="HY신명조" w:eastAsia="HY신명조" w:cs="HY신명조"/>
          <w:sz w:val="24"/>
          <w:szCs w:val="24"/>
        </w:rPr>
      </w:pPr>
    </w:p>
    <w:p w14:paraId="0C2F7B8B" w14:textId="77777777" w:rsidR="00AF7C71" w:rsidRDefault="00AF7C71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14A34C67" w14:textId="77777777" w:rsidR="00AF7C71" w:rsidRDefault="008D4870">
      <w:pPr>
        <w:pStyle w:val="a8"/>
        <w:snapToGrid/>
        <w:spacing w:line="280" w:lineRule="auto"/>
        <w:ind w:left="1364" w:hanging="1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수정예시3: 예정신고누락분에 포함대상이 아니나 포함한 경우 예정신고누락분에서 차감</w:t>
      </w:r>
    </w:p>
    <w:p w14:paraId="57B6DB24" w14:textId="77777777" w:rsidR="00AF7C71" w:rsidRDefault="00AF7C71">
      <w:pPr>
        <w:pStyle w:val="a8"/>
        <w:snapToGrid/>
        <w:spacing w:line="280" w:lineRule="auto"/>
        <w:ind w:left="1364" w:hanging="1364"/>
        <w:rPr>
          <w:rFonts w:ascii="HY신명조" w:eastAsia="HY신명조" w:cs="HY신명조"/>
          <w:sz w:val="24"/>
          <w:szCs w:val="24"/>
        </w:rPr>
      </w:pPr>
    </w:p>
    <w:p w14:paraId="1D01D81C" w14:textId="77777777" w:rsidR="00AF7C71" w:rsidRDefault="008D4870">
      <w:pPr>
        <w:pStyle w:val="a8"/>
        <w:snapToGrid/>
        <w:spacing w:line="280" w:lineRule="auto"/>
        <w:ind w:left="1272" w:hanging="12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수정예시4: </w:t>
      </w:r>
      <w:r>
        <w:rPr>
          <w:rFonts w:ascii="HY신명조" w:eastAsia="HY신명조" w:cs="HY신명조"/>
          <w:spacing w:val="-6"/>
          <w:sz w:val="24"/>
          <w:szCs w:val="24"/>
        </w:rPr>
        <w:t>불공제 매입세액 대상이나 공제받지 못할</w:t>
      </w:r>
      <w:r>
        <w:rPr>
          <w:rFonts w:ascii="HY신명조" w:eastAsia="HY신명조" w:cs="HY신명조"/>
          <w:sz w:val="24"/>
          <w:szCs w:val="24"/>
        </w:rPr>
        <w:t xml:space="preserve"> 매입세액에 포함하지 아니한 경우 공제받지 못할 매입세액에 가산</w:t>
      </w:r>
    </w:p>
    <w:p w14:paraId="6ACC7074" w14:textId="77777777" w:rsidR="00AF7C71" w:rsidRDefault="00AF7C71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4002FA84" w14:textId="77777777" w:rsidR="00AF7C71" w:rsidRDefault="008D4870">
      <w:pPr>
        <w:pStyle w:val="a8"/>
        <w:snapToGrid/>
        <w:spacing w:line="280" w:lineRule="auto"/>
        <w:ind w:left="1325" w:hanging="1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수정예시5: 기타공제 대상이 아니나 포함한 경우 기타공제에서 차감  </w:t>
      </w:r>
    </w:p>
    <w:p w14:paraId="4D5174D7" w14:textId="77777777" w:rsidR="00AF7C71" w:rsidRDefault="00AF7C71">
      <w:pPr>
        <w:pStyle w:val="a8"/>
        <w:snapToGrid/>
        <w:spacing w:line="280" w:lineRule="auto"/>
        <w:ind w:left="1325" w:hanging="1325"/>
        <w:rPr>
          <w:rFonts w:ascii="HY신명조" w:eastAsia="HY신명조" w:cs="HY신명조"/>
          <w:sz w:val="24"/>
          <w:szCs w:val="24"/>
        </w:rPr>
      </w:pPr>
    </w:p>
    <w:p w14:paraId="48FC429B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109420BC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 </w:t>
      </w:r>
      <w:r>
        <w:rPr>
          <w:rFonts w:ascii="HY신명조" w:eastAsia="HY신명조" w:cs="HY신명조"/>
        </w:rPr>
        <w:t xml:space="preserve"> (단위: 원)</w:t>
      </w:r>
    </w:p>
    <w:p w14:paraId="1DB8796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"/>
        <w:gridCol w:w="1018"/>
        <w:gridCol w:w="1019"/>
        <w:gridCol w:w="905"/>
        <w:gridCol w:w="905"/>
        <w:gridCol w:w="906"/>
      </w:tblGrid>
      <w:tr w:rsidR="00AF7C71" w14:paraId="0E75C93C" w14:textId="77777777">
        <w:trPr>
          <w:trHeight w:val="369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64B98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구분</w:t>
            </w:r>
          </w:p>
        </w:tc>
        <w:tc>
          <w:tcPr>
            <w:tcW w:w="47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EE4A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vertAlign w:val="superscript"/>
              </w:rPr>
            </w:pPr>
            <w:r>
              <w:t>금액</w:t>
            </w:r>
            <w:r>
              <w:rPr>
                <w:vertAlign w:val="superscript"/>
              </w:rPr>
              <w:t>(주)</w:t>
            </w:r>
          </w:p>
        </w:tc>
      </w:tr>
      <w:tr w:rsidR="00AF7C71" w14:paraId="73C610BD" w14:textId="77777777">
        <w:trPr>
          <w:trHeight w:val="369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B5C70E" w14:textId="77777777" w:rsidR="00AF7C71" w:rsidRDefault="00AF7C71"/>
        </w:tc>
        <w:tc>
          <w:tcPr>
            <w:tcW w:w="2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25021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세금계산서수취분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8FF58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예정신고누락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8A876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기타공제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39A6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8"/>
              </w:rPr>
            </w:pPr>
            <w:r>
              <w:t xml:space="preserve">공제받지 </w:t>
            </w:r>
            <w:r>
              <w:rPr>
                <w:spacing w:val="-8"/>
              </w:rPr>
              <w:t>못할 세액</w:t>
            </w:r>
          </w:p>
        </w:tc>
      </w:tr>
      <w:tr w:rsidR="00AF7C71" w14:paraId="40B9FEB1" w14:textId="77777777">
        <w:trPr>
          <w:trHeight w:val="369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7D27E3" w14:textId="77777777" w:rsidR="00AF7C71" w:rsidRDefault="00AF7C71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FE17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일반매입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88BC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고정자산</w:t>
            </w:r>
          </w:p>
          <w:p w14:paraId="3D88634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매입</w:t>
            </w:r>
          </w:p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55AE41" w14:textId="77777777" w:rsidR="00AF7C71" w:rsidRDefault="00AF7C71"/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0AB912" w14:textId="77777777" w:rsidR="00AF7C71" w:rsidRDefault="00AF7C71"/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6ACFFC" w14:textId="77777777" w:rsidR="00AF7C71" w:rsidRDefault="00AF7C71"/>
        </w:tc>
      </w:tr>
      <w:tr w:rsidR="00AF7C71" w14:paraId="7C189E08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CA7C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수정전</w:t>
            </w:r>
          </w:p>
          <w:p w14:paraId="756DC1E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금액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4ACB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1"/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4,735,000,000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37ED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1"/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1,230,000,000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5D01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125,000,000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C5E2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7"/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78,000,000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5555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4,500,000</w:t>
            </w:r>
          </w:p>
        </w:tc>
      </w:tr>
      <w:tr w:rsidR="00AF7C71" w14:paraId="51670127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3A38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spacing w:val="-11"/>
              </w:rPr>
              <w:t xml:space="preserve">거래 </w:t>
            </w:r>
            <w:r>
              <w:rPr>
                <w:rFonts w:ascii="HY신명조" w:eastAsia="HY신명조" w:cs="HY신명조"/>
                <w:spacing w:val="-11"/>
              </w:rPr>
              <w:t>①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5270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6AE66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D791E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C235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2688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19A10028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4158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  <w:p w14:paraId="6CDAA625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  <w:p w14:paraId="1B24CC0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3839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0D83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2C8CF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E947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1E527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7C050D86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FC31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 xml:space="preserve">거래 </w:t>
            </w:r>
            <w:r>
              <w:rPr>
                <w:rFonts w:ascii="HY신명조" w:eastAsia="HY신명조" w:cs="HY신명조"/>
                <w:spacing w:val="-11"/>
              </w:rPr>
              <w:t>⑥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C2AEA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71984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AB3DE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34077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CCF99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14CD0EE0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4D213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수정후 금액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C219C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1711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BC64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1BF1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C015D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</w:tbl>
    <w:p w14:paraId="19C062CC" w14:textId="77777777" w:rsidR="00AF7C71" w:rsidRDefault="00AF7C71">
      <w:pPr>
        <w:rPr>
          <w:sz w:val="2"/>
        </w:rPr>
      </w:pPr>
    </w:p>
    <w:p w14:paraId="049AE12A" w14:textId="77777777" w:rsidR="00AF7C71" w:rsidRDefault="008D4870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(주) 대상금액은 매입가액 기준임.</w:t>
      </w:r>
    </w:p>
    <w:p w14:paraId="44BCAC7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530875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1C55DC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BABDCE9" w14:textId="77777777" w:rsidR="00AF7C71" w:rsidRDefault="008D4870">
      <w:r>
        <w:br w:type="page"/>
      </w:r>
    </w:p>
    <w:p w14:paraId="5B4697E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E3E9822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다음은 (주)여행의 2010년 제2기 확정신고와 관련된 자료이다. 요구사항에 답하시오.</w:t>
      </w:r>
    </w:p>
    <w:p w14:paraId="025F1A6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Ind w:w="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67423C7F" w14:textId="77777777">
        <w:trPr>
          <w:trHeight w:val="109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3E6C3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038936C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57C52C8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D806D24" w14:textId="77777777" w:rsidR="00AF7C71" w:rsidRDefault="008D4870">
            <w:pPr>
              <w:pStyle w:val="a8"/>
              <w:snapToGrid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(주)여행은 과세사업인 전세버스사업을 영위하면서 전세버스의 수리에 필요한 기계장치를 다음과 같이 취득하였다.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2126"/>
              <w:gridCol w:w="1503"/>
            </w:tblGrid>
            <w:tr w:rsidR="00AF7C71" w14:paraId="03922789" w14:textId="77777777">
              <w:trPr>
                <w:trHeight w:val="353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7E5E9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BF3E9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구입일자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90A7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취득가액</w:t>
                  </w:r>
                </w:p>
              </w:tc>
            </w:tr>
            <w:tr w:rsidR="00AF7C71" w14:paraId="5B8AFE1C" w14:textId="77777777">
              <w:trPr>
                <w:trHeight w:val="474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352C4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기계장치 A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8AF22F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2009년 12월 10일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9CBC5" w14:textId="77777777" w:rsidR="00AF7C71" w:rsidRDefault="008D4870">
                  <w:pPr>
                    <w:pStyle w:val="105"/>
                    <w:wordWrap/>
                    <w:ind w:left="60" w:right="28" w:hanging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35,000,000원</w:t>
                  </w:r>
                </w:p>
              </w:tc>
            </w:tr>
            <w:tr w:rsidR="00AF7C71" w14:paraId="56718AC8" w14:textId="77777777">
              <w:trPr>
                <w:trHeight w:val="474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436531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기계장치 B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DF91D" w14:textId="77777777" w:rsidR="00AF7C71" w:rsidRDefault="008D4870">
                  <w:pPr>
                    <w:pStyle w:val="105"/>
                    <w:wordWrap/>
                    <w:ind w:left="60" w:hanging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2010년 1월 15일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AD887" w14:textId="77777777" w:rsidR="00AF7C71" w:rsidRDefault="008D4870">
                  <w:pPr>
                    <w:pStyle w:val="105"/>
                    <w:wordWrap/>
                    <w:ind w:left="60" w:right="28" w:hanging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9,333,334원</w:t>
                  </w:r>
                </w:p>
              </w:tc>
            </w:tr>
          </w:tbl>
          <w:p w14:paraId="5CE60F65" w14:textId="77777777" w:rsidR="00AF7C71" w:rsidRDefault="00AF7C71">
            <w:pPr>
              <w:rPr>
                <w:sz w:val="2"/>
              </w:rPr>
            </w:pPr>
          </w:p>
          <w:p w14:paraId="00E96F62" w14:textId="77777777" w:rsidR="00AF7C71" w:rsidRDefault="00AF7C71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2C657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65FB2DF" w14:textId="77777777" w:rsidR="00AF7C71" w:rsidRDefault="008D4870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(주)여행은 2010년 10월 5일부터 과세사업인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전세버스사업 외에 면세사업인 시내버스사업을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 영위하면서 기계장치 A와 기계장치 B를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전세버스와 시내버스 수리에 공동으로 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시작하였다. </w:t>
            </w:r>
          </w:p>
          <w:p w14:paraId="005E145B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3FA21A" w14:textId="77777777" w:rsidR="00AF7C71" w:rsidRDefault="008D4870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(주)여행의 2010년 제2기 수입금액은 아래와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2239"/>
            </w:tblGrid>
            <w:tr w:rsidR="00AF7C71" w14:paraId="2654D3ED" w14:textId="77777777">
              <w:trPr>
                <w:trHeight w:val="353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3A9E62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ADCC8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수입금액</w:t>
                  </w:r>
                </w:p>
              </w:tc>
            </w:tr>
            <w:tr w:rsidR="00AF7C71" w14:paraId="7096C612" w14:textId="77777777">
              <w:trPr>
                <w:trHeight w:val="474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2FAD3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전세버스사업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2E51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300,000,000원</w:t>
                  </w:r>
                </w:p>
              </w:tc>
            </w:tr>
            <w:tr w:rsidR="00AF7C71" w14:paraId="720D5EB1" w14:textId="77777777">
              <w:trPr>
                <w:trHeight w:val="474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88EA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시내버스사업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4653E6" w14:textId="77777777" w:rsidR="00AF7C71" w:rsidRDefault="008D4870">
                  <w:pPr>
                    <w:pStyle w:val="105"/>
                    <w:wordWrap/>
                    <w:ind w:left="60" w:hanging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400,000,000원</w:t>
                  </w:r>
                </w:p>
              </w:tc>
            </w:tr>
          </w:tbl>
          <w:p w14:paraId="05F698BA" w14:textId="77777777" w:rsidR="00AF7C71" w:rsidRDefault="00AF7C71">
            <w:pPr>
              <w:rPr>
                <w:sz w:val="2"/>
              </w:rPr>
            </w:pPr>
          </w:p>
          <w:p w14:paraId="604DC4C0" w14:textId="77777777" w:rsidR="00AF7C71" w:rsidRDefault="00AF7C71">
            <w:pPr>
              <w:pStyle w:val="a8"/>
              <w:wordWrap/>
              <w:snapToGrid/>
              <w:spacing w:line="280" w:lineRule="auto"/>
              <w:ind w:left="295" w:hanging="29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81E7E6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AA167A" w14:textId="77777777" w:rsidR="00AF7C71" w:rsidRDefault="008D4870">
            <w:pPr>
              <w:pStyle w:val="a8"/>
              <w:snapToGrid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(주)여행은 2010년 제2기 확정신고기간 중 영위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 사업과 관련하여 국내 사업장이 없는 외국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법인인 XYZ Corporation으로부터 자문용역을 제공 받고 그 대가로 200,000,000원(국내 원천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징수대상 소득에 해당하지 아니함)을 지급하였다.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 자문용역을 국내사업자가 제공하는 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과세용역에 해당한다.</w:t>
            </w:r>
          </w:p>
          <w:p w14:paraId="542D41CD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317CAF8" w14:textId="77777777" w:rsidR="00AF7C71" w:rsidRDefault="00AF7C71">
      <w:pPr>
        <w:rPr>
          <w:sz w:val="2"/>
        </w:rPr>
      </w:pPr>
    </w:p>
    <w:p w14:paraId="72D28F71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D5CBED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FD0FE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57CB5D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217C55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ABC901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4B1C94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24944537" w14:textId="77777777" w:rsidR="00AF7C71" w:rsidRDefault="00AF7C71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7301496" w14:textId="77777777" w:rsidR="00AF7C71" w:rsidRDefault="008D4870">
      <w:pPr>
        <w:pStyle w:val="105"/>
        <w:ind w:left="382" w:hanging="382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pacing w:val="1"/>
          <w:sz w:val="24"/>
          <w:szCs w:val="24"/>
        </w:rPr>
        <w:t xml:space="preserve">(주)여행이 2010년 제2기 확정신고 시 수리용기계장치를 면세사업인 시내버스사업에 겸용하여 사용함에 따라 신고하여야 하는 부가가치세 과세표준(원미만 발생 시 절사)을 계산하시오. </w:t>
      </w:r>
    </w:p>
    <w:p w14:paraId="3A92B4E1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2931F548" w14:textId="77777777" w:rsidR="00AF7C71" w:rsidRDefault="008D4870">
      <w:pPr>
        <w:pStyle w:val="105"/>
        <w:ind w:left="384" w:hanging="384"/>
        <w:rPr>
          <w:sz w:val="24"/>
          <w:szCs w:val="24"/>
        </w:rPr>
      </w:pPr>
      <w:r>
        <w:rPr>
          <w:sz w:val="24"/>
          <w:szCs w:val="24"/>
        </w:rPr>
        <w:t xml:space="preserve">(2) &lt;자료&gt; 4번을 이용하여 다음 각각의 경우에 대해 XYZ Corporation으로부터 제공 받은 자문용역의 </w:t>
      </w:r>
      <w:r>
        <w:rPr>
          <w:spacing w:val="-3"/>
          <w:sz w:val="24"/>
          <w:szCs w:val="24"/>
        </w:rPr>
        <w:t>부가가치세 과세여부 및 과세대상 해당 시 (주)여행의</w:t>
      </w:r>
      <w:r>
        <w:rPr>
          <w:sz w:val="24"/>
          <w:szCs w:val="24"/>
        </w:rPr>
        <w:t xml:space="preserve"> 대리납부대상 부가가치세액을 계산하시오. </w:t>
      </w:r>
    </w:p>
    <w:p w14:paraId="7C9B80F4" w14:textId="77777777" w:rsidR="00AF7C71" w:rsidRDefault="00AF7C71">
      <w:pPr>
        <w:pStyle w:val="105"/>
        <w:spacing w:line="240" w:lineRule="auto"/>
        <w:ind w:left="384" w:hanging="384"/>
        <w:rPr>
          <w:sz w:val="24"/>
          <w:szCs w:val="24"/>
        </w:rPr>
      </w:pPr>
    </w:p>
    <w:p w14:paraId="74AEFA83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전세버스사업을 위해 제공 받은 경우</w:t>
      </w:r>
    </w:p>
    <w:p w14:paraId="77CD66C0" w14:textId="77777777" w:rsidR="00AF7C71" w:rsidRDefault="00AF7C71">
      <w:pPr>
        <w:pStyle w:val="105"/>
        <w:spacing w:line="240" w:lineRule="auto"/>
        <w:ind w:firstLine="0"/>
        <w:rPr>
          <w:sz w:val="24"/>
          <w:szCs w:val="24"/>
        </w:rPr>
      </w:pPr>
    </w:p>
    <w:p w14:paraId="1DEBDAFF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시내버스사업을 위해 제공 받은 경우</w:t>
      </w:r>
    </w:p>
    <w:p w14:paraId="7C3D3D3A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5462DD0B" w14:textId="77777777" w:rsidR="00AF7C71" w:rsidRDefault="008D4870">
      <w:pPr>
        <w:pStyle w:val="105"/>
        <w:ind w:left="347" w:hanging="347"/>
        <w:rPr>
          <w:sz w:val="24"/>
          <w:szCs w:val="24"/>
        </w:rPr>
      </w:pPr>
      <w:r>
        <w:rPr>
          <w:spacing w:val="-3"/>
          <w:sz w:val="24"/>
          <w:szCs w:val="24"/>
        </w:rPr>
        <w:t>(3) 부가가치세법 제34조에 의한 대리납부 제도의 취지를</w:t>
      </w:r>
      <w:r>
        <w:rPr>
          <w:sz w:val="24"/>
          <w:szCs w:val="24"/>
        </w:rPr>
        <w:t xml:space="preserve"> 약술하시오.</w:t>
      </w:r>
    </w:p>
    <w:p w14:paraId="6FC6DC50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3AFEE9C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05BC69E" w14:textId="77777777" w:rsidR="00AF7C71" w:rsidRDefault="008D4870">
      <w:r>
        <w:br w:type="page"/>
      </w:r>
    </w:p>
    <w:p w14:paraId="3BDF8C3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A13EF22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2】(8점)</w:t>
      </w:r>
    </w:p>
    <w:p w14:paraId="39C99F34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06ED5C0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 (주)제주의 제10기 사업연도 중간예납기간(2010년 1월 1일</w:t>
      </w:r>
      <w:r>
        <w:rPr>
          <w:rFonts w:ascii="바탕" w:eastAsia="바탕" w:cs="바탕"/>
          <w:sz w:val="24"/>
          <w:szCs w:val="24"/>
        </w:rPr>
        <w:t>~</w:t>
      </w:r>
      <w:r>
        <w:rPr>
          <w:sz w:val="24"/>
          <w:szCs w:val="24"/>
        </w:rPr>
        <w:t xml:space="preserve">2010년 6월 30일)을 대상으로 하는 중간예납을 위한 자료이다. 이를 참고하여 (주)제주의 중간예납세액 납부부담을 최소화할 수 있는 방법 및 이에 대한 계산근거를 제시하시오. </w:t>
      </w:r>
    </w:p>
    <w:p w14:paraId="5AF0D6C7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C86C1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8748901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A7A9F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FBEFDCE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D1B8BB8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4CC016A" w14:textId="77777777" w:rsidR="00AF7C71" w:rsidRDefault="008D4870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(주)제주의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제9기(2009년 1월 1일</w:t>
            </w:r>
            <w:r>
              <w:rPr>
                <w:sz w:val="24"/>
                <w:szCs w:val="24"/>
              </w:rPr>
              <w:t>~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2009년 12월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31일) 사업연도에 대한 법인세 신고 및 납부 내역은 다음과 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415F04D1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300,000,000원</w:t>
            </w:r>
          </w:p>
          <w:p w14:paraId="7548A070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산출세액: 44,000,000원</w:t>
            </w:r>
          </w:p>
          <w:p w14:paraId="7E3FD2B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원천징수세액: 5,000,000원</w:t>
            </w:r>
          </w:p>
          <w:p w14:paraId="71836ADA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중간예납세액: 15,000,000원</w:t>
            </w:r>
          </w:p>
          <w:p w14:paraId="59A72C33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가산세: 해당 없음</w:t>
            </w:r>
          </w:p>
          <w:p w14:paraId="7D5775DE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세액감면 및 공제액: 해당 없음</w:t>
            </w:r>
          </w:p>
          <w:p w14:paraId="1F51C195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E7C3564" w14:textId="77777777" w:rsidR="00AF7C71" w:rsidRDefault="008D4870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(주)제주의 제10기 중간예납기간(2010년 1월 1일 </w:t>
            </w:r>
            <w:r>
              <w:rPr>
                <w:spacing w:val="-3"/>
                <w:sz w:val="24"/>
                <w:szCs w:val="24"/>
              </w:rPr>
              <w:t>~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2010년 6월 30일)에 대한 자료는 다음과 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19030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 당기순이익: 200,000,000원</w:t>
            </w:r>
          </w:p>
          <w:p w14:paraId="4095611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손익계산서상 법인세비용: 20,000,000원</w:t>
            </w:r>
          </w:p>
          <w:p w14:paraId="3DBA380C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원천징수세액: 2,500,000원</w:t>
            </w:r>
          </w:p>
          <w:p w14:paraId="2C0500E6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생산성향상시설투자세액공제: 30,000,000원</w:t>
            </w:r>
          </w:p>
          <w:p w14:paraId="5700378B" w14:textId="77777777" w:rsidR="00AF7C71" w:rsidRDefault="008D4870">
            <w:pPr>
              <w:pStyle w:val="a8"/>
              <w:snapToGrid/>
              <w:spacing w:line="280" w:lineRule="auto"/>
              <w:ind w:left="772" w:hanging="7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상기 외 세무조정, 비과세소득, 소득공제, 수시부과세액, 세액공제 및 세액감면 등: 해당 없음</w:t>
            </w:r>
          </w:p>
          <w:p w14:paraId="3E5FADFB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</w:p>
          <w:p w14:paraId="77A251E5" w14:textId="77777777" w:rsidR="00AF7C71" w:rsidRDefault="008D4870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3. (주)제주는 제조업을 영위하고 있으며, 중소기업에 해당하는 내국법인이다.</w:t>
            </w:r>
          </w:p>
          <w:p w14:paraId="292CA49F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30B426ED" w14:textId="77777777" w:rsidR="00AF7C71" w:rsidRDefault="008D4870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2009년 1월 1일부터 2009년 12월 31일까지의 기간 중에 개시하는 사업연도에 대한 법인세율은 다음과 같다.</w:t>
            </w:r>
          </w:p>
          <w:p w14:paraId="0A4630A9" w14:textId="77777777" w:rsidR="00AF7C71" w:rsidRDefault="00AF7C7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41C57FB6" w14:textId="77777777" w:rsidR="00AF7C71" w:rsidRDefault="00AF7C7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3006"/>
            </w:tblGrid>
            <w:tr w:rsidR="00AF7C71" w14:paraId="56E0BDE2" w14:textId="77777777">
              <w:trPr>
                <w:trHeight w:val="353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14B6C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7541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AF7C71" w14:paraId="3A1C6640" w14:textId="77777777">
              <w:trPr>
                <w:trHeight w:val="656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1594D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2억원 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2B9C6B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 xml:space="preserve"> 11 %</w:t>
                  </w:r>
                </w:p>
              </w:tc>
            </w:tr>
            <w:tr w:rsidR="00AF7C71" w14:paraId="7B4307BC" w14:textId="77777777">
              <w:trPr>
                <w:trHeight w:val="656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8B739F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2억원 초과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F9AD0" w14:textId="77777777" w:rsidR="00AF7C71" w:rsidRDefault="008D4870">
                  <w:pPr>
                    <w:pStyle w:val="105"/>
                    <w:spacing w:line="240" w:lineRule="auto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2천2백만원 + (2억원을 초과하는 금액의 22 %)</w:t>
                  </w:r>
                </w:p>
              </w:tc>
            </w:tr>
          </w:tbl>
          <w:p w14:paraId="558C9FF9" w14:textId="77777777" w:rsidR="00AF7C71" w:rsidRDefault="00AF7C71">
            <w:pPr>
              <w:rPr>
                <w:sz w:val="2"/>
              </w:rPr>
            </w:pPr>
          </w:p>
          <w:p w14:paraId="0EE1E3DC" w14:textId="77777777" w:rsidR="00AF7C71" w:rsidRDefault="00AF7C71">
            <w:pPr>
              <w:pStyle w:val="a8"/>
              <w:wordWrap/>
              <w:snapToGrid/>
              <w:spacing w:line="280" w:lineRule="auto"/>
              <w:ind w:left="1186" w:hanging="1186"/>
              <w:jc w:val="center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</w:p>
          <w:p w14:paraId="0AEF1E94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74DB53" w14:textId="77777777" w:rsidR="00AF7C71" w:rsidRDefault="008D4870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2010년 1월 1일부터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2010년 12월 31일까지의 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중에 개시하는 사업연도에 대한 법인세율은 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3006"/>
            </w:tblGrid>
            <w:tr w:rsidR="00AF7C71" w14:paraId="021B8628" w14:textId="77777777">
              <w:trPr>
                <w:trHeight w:val="353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EC48A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69D4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AF7C71" w14:paraId="200C1DC6" w14:textId="77777777">
              <w:trPr>
                <w:trHeight w:val="632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66134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2억원 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FBFC55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 xml:space="preserve"> 10 %</w:t>
                  </w:r>
                </w:p>
              </w:tc>
            </w:tr>
            <w:tr w:rsidR="00AF7C71" w14:paraId="5584FBCF" w14:textId="77777777">
              <w:trPr>
                <w:trHeight w:val="632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F070E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2억원 초과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E5A90" w14:textId="77777777" w:rsidR="00AF7C71" w:rsidRDefault="008D4870">
                  <w:pPr>
                    <w:pStyle w:val="105"/>
                    <w:spacing w:line="240" w:lineRule="auto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pacing w:val="-3"/>
                      <w:sz w:val="24"/>
                      <w:szCs w:val="24"/>
                    </w:rPr>
                    <w:t>2천만원 + (2억원을 초과하는</w:t>
                  </w:r>
                  <w:r>
                    <w:rPr>
                      <w:sz w:val="24"/>
                      <w:szCs w:val="24"/>
                    </w:rPr>
                    <w:t xml:space="preserve"> 금액의 22 %)</w:t>
                  </w:r>
                </w:p>
              </w:tc>
            </w:tr>
          </w:tbl>
          <w:p w14:paraId="69BD2890" w14:textId="77777777" w:rsidR="00AF7C71" w:rsidRDefault="00AF7C71">
            <w:pPr>
              <w:rPr>
                <w:sz w:val="2"/>
              </w:rPr>
            </w:pPr>
          </w:p>
          <w:p w14:paraId="18C9F987" w14:textId="77777777" w:rsidR="00AF7C71" w:rsidRDefault="00AF7C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766206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9B3993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2010년 1월 1일 이후 개시하는 사업연도에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중간예납세액을 직전 사업연도 세액 기준에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 직전 사업연도 산출세액은 전기 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2010년 1월 1일 이후 개시하는 사업연도에 대한 법인세율을 적용하여 계산한다.</w:t>
            </w:r>
          </w:p>
          <w:p w14:paraId="64FC9B7C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E5D12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2010년 1월 1일 이후 개시하는 사업연도에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 신고분(중간예납포함)부터 중소기업에 적용하는 최저한세 세율은 7%이다.</w:t>
            </w:r>
          </w:p>
          <w:p w14:paraId="10953DE7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B8CD25" w14:textId="77777777" w:rsidR="00AF7C71" w:rsidRDefault="00AF7C71">
      <w:pPr>
        <w:rPr>
          <w:sz w:val="2"/>
        </w:rPr>
      </w:pPr>
    </w:p>
    <w:p w14:paraId="01A2DFDC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729F1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84EEB1D" w14:textId="77777777" w:rsidR="00AF7C71" w:rsidRDefault="008D4870">
      <w:r>
        <w:br w:type="page"/>
      </w:r>
    </w:p>
    <w:p w14:paraId="769E72B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7A43671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3】(30점)</w:t>
      </w:r>
    </w:p>
    <w:p w14:paraId="31C9640B" w14:textId="77777777" w:rsidR="00AF7C71" w:rsidRDefault="00AF7C71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0FCF6B" w14:textId="77777777" w:rsidR="00AF7C71" w:rsidRDefault="008D4870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별도의 언급이 없는 한 전기까지 세무조정은 정상적으로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처리되었다고 가정하고 물음별로 요구사항에 답하시오.</w:t>
      </w:r>
    </w:p>
    <w:p w14:paraId="7794F20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816765A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 미래핸드폰제조(주)는 조기에 한국채택국제</w:t>
      </w:r>
      <w:r>
        <w:rPr>
          <w:spacing w:val="1"/>
          <w:sz w:val="24"/>
          <w:szCs w:val="24"/>
        </w:rPr>
        <w:t>회계기준을 적용함으로써 유형자산에 대해서 재평가모형을 사용하여 회계처리하고 있다. 세법상 재평가모형은 인정되지 않으며, 당기는 제3기(2010년 1월 1일</w:t>
      </w:r>
      <w:r>
        <w:rPr>
          <w:rFonts w:ascii="바탕" w:eastAsia="바탕" w:cs="바탕"/>
          <w:spacing w:val="1"/>
          <w:sz w:val="24"/>
          <w:szCs w:val="24"/>
        </w:rPr>
        <w:t>~</w:t>
      </w:r>
      <w:r>
        <w:rPr>
          <w:spacing w:val="1"/>
          <w:sz w:val="24"/>
          <w:szCs w:val="24"/>
        </w:rPr>
        <w:t xml:space="preserve"> 2010년 12월 31일)이고 설립일은 2008년 1월 1일이다. </w:t>
      </w:r>
    </w:p>
    <w:p w14:paraId="00C712F8" w14:textId="77777777" w:rsidR="00AF7C71" w:rsidRDefault="00AF7C71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2F776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D7D3553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3A26C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E7AFB0C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7EFDF830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273AF4" w14:textId="77777777" w:rsidR="00AF7C71" w:rsidRDefault="008D4870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 2009년 1월 1일 구축물을 10,000,000원에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취득하였으며, 정액법으로 상각한다(신고내용연수는 10년, 잔존가치는 없음). 2009년말 공정가치는 8,100,000원이고, 2010년말 공정가치는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7,920,000원이다. 회사는 2010년 7월 1일 구축물의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자본적 지출에 해당되는 5,000,000원을 수선비로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처리하였으며,  900,000원을 2010년도 감가상각비로 계상하였다. 매 연도말 재평가시 회사의 회계처리는 다음과 같다.</w:t>
            </w:r>
          </w:p>
          <w:p w14:paraId="2C0D83AD" w14:textId="77777777" w:rsidR="00AF7C71" w:rsidRDefault="00AF7C71">
            <w:pPr>
              <w:pStyle w:val="a8"/>
              <w:spacing w:line="280" w:lineRule="auto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814004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2009년 12월 31일 재평가시 </w:t>
            </w:r>
          </w:p>
          <w:p w14:paraId="0281ADD4" w14:textId="77777777" w:rsidR="00AF7C71" w:rsidRDefault="008D4870">
            <w:pPr>
              <w:pStyle w:val="a8"/>
              <w:spacing w:line="280" w:lineRule="auto"/>
              <w:ind w:left="1144" w:hanging="11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(차변) 감가상각누계액    100,000원   </w:t>
            </w:r>
          </w:p>
          <w:p w14:paraId="43F63F5C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구축물재평가손실  900,000원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(주1)</w:t>
            </w:r>
          </w:p>
          <w:p w14:paraId="58E97FBE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(대변) 구축물 1,000,000원</w:t>
            </w:r>
          </w:p>
          <w:p w14:paraId="10D68C45" w14:textId="77777777" w:rsidR="00AF7C71" w:rsidRDefault="008D4870">
            <w:pPr>
              <w:pStyle w:val="a8"/>
              <w:spacing w:line="280" w:lineRule="auto"/>
              <w:ind w:left="963" w:hanging="96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(주1) 구축물재평가손실은 당기손익에 반영하였다.</w:t>
            </w:r>
          </w:p>
          <w:p w14:paraId="11CFEA4B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5BEDB3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12월 31일 재평가시 </w:t>
            </w:r>
          </w:p>
          <w:p w14:paraId="11BADD8C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(차변) 구축물 900,000원 </w:t>
            </w:r>
          </w:p>
          <w:p w14:paraId="48D1FE87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(대변) 감가상각누계액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180,000원</w:t>
            </w:r>
          </w:p>
          <w:p w14:paraId="3B1E6380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구축물재평가이익 720,000원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(주2)</w:t>
            </w:r>
          </w:p>
          <w:p w14:paraId="17DBF2E7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(주2) 구축물재평가이익은 당기손익에 반영하였다.</w:t>
            </w:r>
          </w:p>
          <w:p w14:paraId="6C0253BE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539955" w14:textId="77777777" w:rsidR="00AF7C71" w:rsidRDefault="008D4870">
            <w:pPr>
              <w:pStyle w:val="a8"/>
              <w:spacing w:line="280" w:lineRule="auto"/>
              <w:ind w:left="355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회사는 2차 전지개발을 위하여 설립 시부터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준비를 해왔으며, 2010년 10월 20일 개발이 완료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즉시 외부판매가 시작되었다. 개발비의 상</w:t>
            </w:r>
            <w:r>
              <w:rPr>
                <w:rFonts w:ascii="HY신명조" w:eastAsia="HY신명조" w:cs="HY신명조"/>
                <w:sz w:val="24"/>
                <w:szCs w:val="24"/>
              </w:rPr>
              <w:t>각방법은 신고하지 않았으며 2010년도 개발비 관련 무형자산상각비로 57,600,000원을 계상하였다. 개발비 지출내역은 다음과 같다.</w:t>
            </w:r>
          </w:p>
          <w:p w14:paraId="122E2EB8" w14:textId="77777777" w:rsidR="00AF7C71" w:rsidRDefault="008D4870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1177"/>
              <w:gridCol w:w="2938"/>
            </w:tblGrid>
            <w:tr w:rsidR="00AF7C71" w14:paraId="27BEAEAE" w14:textId="77777777">
              <w:trPr>
                <w:trHeight w:val="593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2FE5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443F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개발비 지출액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05E4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 고</w:t>
                  </w:r>
                </w:p>
              </w:tc>
            </w:tr>
            <w:tr w:rsidR="00AF7C71" w14:paraId="1EBFBB43" w14:textId="77777777">
              <w:trPr>
                <w:trHeight w:val="70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002A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2010년도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3B344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0FA51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개발 후 해외시장개척비로 지출된 30,000,000원이 포함됨</w:t>
                  </w:r>
                </w:p>
              </w:tc>
            </w:tr>
            <w:tr w:rsidR="00AF7C71" w14:paraId="681041B1" w14:textId="77777777">
              <w:trPr>
                <w:trHeight w:val="126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FB7E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2009년도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F0C7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DC1CA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개발에 직접 참여했던 김개발씨에게 조기 개발을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완료하기 위하여 개발 중에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지급한 성과급 10,000,000원이 포함됨</w:t>
                  </w:r>
                </w:p>
              </w:tc>
            </w:tr>
            <w:tr w:rsidR="00AF7C71" w14:paraId="7D4DD22B" w14:textId="77777777">
              <w:trPr>
                <w:trHeight w:val="70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B4FEF0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2008년도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A51CA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8CF84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연구비로 계상될 비용 20,000,000원이 포함됨</w:t>
                  </w:r>
                </w:p>
              </w:tc>
            </w:tr>
            <w:tr w:rsidR="00AF7C71" w14:paraId="4AA5AD67" w14:textId="77777777">
              <w:trPr>
                <w:trHeight w:val="579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84A5F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F0529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600,000,000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5E458" w14:textId="77777777" w:rsidR="00AF7C71" w:rsidRDefault="00AF7C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50FA336A" w14:textId="77777777" w:rsidR="00AF7C71" w:rsidRDefault="00AF7C71">
            <w:pPr>
              <w:rPr>
                <w:sz w:val="2"/>
              </w:rPr>
            </w:pPr>
          </w:p>
          <w:p w14:paraId="29935209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BEE5A9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737C14" w14:textId="77777777" w:rsidR="00AF7C71" w:rsidRDefault="00AF7C71">
      <w:pPr>
        <w:rPr>
          <w:sz w:val="2"/>
        </w:rPr>
      </w:pPr>
    </w:p>
    <w:p w14:paraId="546BFDAE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EFE410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070D0A37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4D8FA3" w14:textId="77777777" w:rsidR="00AF7C71" w:rsidRDefault="008D4870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 &lt;자료&gt;와 관련하여 미래핸드폰제조(주)의 제3기</w:t>
      </w:r>
      <w:r>
        <w:rPr>
          <w:rFonts w:ascii="HY신명조" w:eastAsia="HY신명조" w:cs="HY신명조"/>
          <w:sz w:val="24"/>
          <w:szCs w:val="24"/>
        </w:rPr>
        <w:t>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rFonts w:ascii="HY신명조" w:eastAsia="HY신명조" w:cs="HY신명조"/>
          <w:sz w:val="24"/>
          <w:szCs w:val="24"/>
        </w:rPr>
        <w:t xml:space="preserve">2010년 12월 31일) 세무조정과 소득처분을 아래 답안양식에 따라 제시하시오.  </w:t>
      </w:r>
    </w:p>
    <w:p w14:paraId="2C8C27C6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17DE9C51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319E1018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F8A8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DC6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04B58C0C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C36C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EEDE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A7152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A108E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A1984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19A9E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391E5DFB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A6A5F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9953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9E4B0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6FE1D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F97FE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6D60C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0834EF" w14:textId="77777777" w:rsidR="00AF7C71" w:rsidRDefault="00AF7C71">
      <w:pPr>
        <w:rPr>
          <w:sz w:val="2"/>
        </w:rPr>
      </w:pPr>
    </w:p>
    <w:p w14:paraId="1EE38AF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A5807C5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E2ECDB5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24967A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BF8F46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58C511F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B4F4F4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CA13E1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0D8F13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7DABCA6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280234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8D59F60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64FFE24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5D583DF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B30BED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8169DE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(물음 2)</w:t>
      </w:r>
      <w:r>
        <w:rPr>
          <w:spacing w:val="-3"/>
          <w:sz w:val="24"/>
          <w:szCs w:val="24"/>
        </w:rPr>
        <w:t xml:space="preserve"> 다음은 남산제조(주)의 세무조정관련 자료이다.</w:t>
      </w:r>
      <w:r>
        <w:rPr>
          <w:sz w:val="24"/>
          <w:szCs w:val="24"/>
        </w:rPr>
        <w:t xml:space="preserve"> 당기는 제3기(2010년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2010년 12월 31일)이다.</w:t>
      </w:r>
    </w:p>
    <w:p w14:paraId="26B5096E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0A377843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3CE2CBA3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D57C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3ECC13C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3CBDFC21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F7E55F4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손익계산서상 이자비용의 내역은 다음과 같다.</w:t>
            </w:r>
          </w:p>
          <w:p w14:paraId="0CB454ED" w14:textId="77777777" w:rsidR="00AF7C71" w:rsidRDefault="008D4870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264"/>
              <w:gridCol w:w="799"/>
              <w:gridCol w:w="2075"/>
            </w:tblGrid>
            <w:tr w:rsidR="00AF7C71" w14:paraId="20E981FB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AAF0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ABDAB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차입금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(주1)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B46A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 이자율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14B7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역</w:t>
                  </w:r>
                </w:p>
              </w:tc>
            </w:tr>
            <w:tr w:rsidR="00AF7C71" w14:paraId="7F208B2D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C3AE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D5E2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2DA8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5984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사채(私債)에 대한 이자</w:t>
                  </w:r>
                </w:p>
              </w:tc>
            </w:tr>
            <w:tr w:rsidR="00AF7C71" w14:paraId="6FAAEF56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828F2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79F75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D39A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96F98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구축물 건설과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관련된 차입금이자는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1,600,000원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이며 나머지는 운용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자금 차입금이자</w:t>
                  </w:r>
                </w:p>
              </w:tc>
            </w:tr>
            <w:tr w:rsidR="00AF7C71" w14:paraId="2D3483BB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AC9D4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2,700,000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A309C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C7DAF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901B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채권자 불분명 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(주2)</w:t>
                  </w:r>
                </w:p>
              </w:tc>
            </w:tr>
            <w:tr w:rsidR="00AF7C71" w14:paraId="7A3720B5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AE6F2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16,000,000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A28CC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BCB7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A48CA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운용자금 차입금이자</w:t>
                  </w:r>
                </w:p>
              </w:tc>
            </w:tr>
          </w:tbl>
          <w:p w14:paraId="2FEEA9DB" w14:textId="77777777" w:rsidR="00AF7C71" w:rsidRDefault="00AF7C71">
            <w:pPr>
              <w:rPr>
                <w:sz w:val="2"/>
              </w:rPr>
            </w:pPr>
          </w:p>
          <w:p w14:paraId="71F6F1D3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A81F7E" w14:textId="77777777" w:rsidR="00AF7C71" w:rsidRDefault="008D4870">
            <w:pPr>
              <w:pStyle w:val="a8"/>
              <w:spacing w:line="280" w:lineRule="auto"/>
              <w:ind w:left="733" w:hanging="73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(주1) 차입금은 모두 특수관계 없는 자로부터 차입한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것이며, 사업연도 중 차입금 잔액의 변동은 없다.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구축물 건설과 관련된 차입금이자는 세법상으로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계산한 금액과 같다.</w:t>
            </w:r>
          </w:p>
          <w:p w14:paraId="31CCF7B8" w14:textId="77777777" w:rsidR="00AF7C71" w:rsidRDefault="00AF7C71">
            <w:pPr>
              <w:pStyle w:val="a8"/>
              <w:spacing w:line="240" w:lineRule="auto"/>
              <w:ind w:left="733" w:hanging="733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F482A9B" w14:textId="77777777" w:rsidR="00AF7C71" w:rsidRDefault="008D4870">
            <w:pPr>
              <w:pStyle w:val="a8"/>
              <w:spacing w:line="280" w:lineRule="auto"/>
              <w:ind w:left="723" w:hanging="72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(주2)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채권자불분명 사채이자에 대해서는 1,039,500원이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원천징수되었다.</w:t>
            </w:r>
          </w:p>
          <w:p w14:paraId="2E975134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130A02" w14:textId="77777777" w:rsidR="00AF7C71" w:rsidRDefault="008D4870">
            <w:pPr>
              <w:pStyle w:val="a8"/>
              <w:spacing w:line="280" w:lineRule="auto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전기말 합계잔액시산표 상의 구축물 잔액은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10,000,000원이다. 당기에 건설중이던  구축물은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7월 1일 준공되었으며, 당기말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합계잔액시산표상 구축물의 내역은 다음과 같다. 당기에 건설된 구축</w:t>
            </w:r>
            <w:r>
              <w:rPr>
                <w:rFonts w:ascii="HY신명조" w:eastAsia="HY신명조" w:cs="HY신명조"/>
                <w:sz w:val="24"/>
                <w:szCs w:val="24"/>
              </w:rPr>
              <w:t>물 이외 신규취득은 없다. 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축물은 신고내용연수 10년으로 정액법(잔존가치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없음) 상각하고 있다.</w:t>
            </w:r>
          </w:p>
          <w:p w14:paraId="3B73F1ED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A14ED08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당기말 합계잔액시산표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1188"/>
              <w:gridCol w:w="848"/>
              <w:gridCol w:w="962"/>
              <w:gridCol w:w="962"/>
            </w:tblGrid>
            <w:tr w:rsidR="00AF7C71" w14:paraId="79910692" w14:textId="77777777">
              <w:trPr>
                <w:trHeight w:val="409"/>
                <w:jc w:val="center"/>
              </w:trPr>
              <w:tc>
                <w:tcPr>
                  <w:tcW w:w="23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6473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 변</w:t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77C84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  <w:p w14:paraId="004A17F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192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63AF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 변</w:t>
                  </w:r>
                </w:p>
              </w:tc>
            </w:tr>
            <w:tr w:rsidR="00AF7C71" w14:paraId="09B0827B" w14:textId="77777777">
              <w:trPr>
                <w:trHeight w:val="409"/>
                <w:jc w:val="center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60C6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6543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</w:p>
              </w:tc>
              <w:tc>
                <w:tcPr>
                  <w:tcW w:w="8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7D87294" w14:textId="77777777" w:rsidR="00AF7C71" w:rsidRDefault="00AF7C71"/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079F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0A8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</w:tr>
            <w:tr w:rsidR="00AF7C71" w14:paraId="348E08B9" w14:textId="77777777">
              <w:trPr>
                <w:trHeight w:val="409"/>
                <w:jc w:val="center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8A621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1785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2DB6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38D06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08151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7F16445" w14:textId="77777777" w:rsidR="00AF7C71" w:rsidRDefault="00AF7C71">
            <w:pPr>
              <w:rPr>
                <w:sz w:val="2"/>
              </w:rPr>
            </w:pPr>
          </w:p>
          <w:p w14:paraId="12A07459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9C4689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4AC531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7BD752" w14:textId="77777777" w:rsidR="00AF7C71" w:rsidRDefault="008D4870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전기말 대차대조표상 구축물에 대한 감가상각비는 세법상 한도액만큼 계상하였고, 당기 준공된 구축물에 대한 감가상각비는 400,000원을 계상하였다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3003BA3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3AFC7D55" w14:textId="77777777" w:rsidR="00AF7C71" w:rsidRDefault="008D4870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3. 회사는 업무무관부동산인 토지를 대주주인 대표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이사로부터 2010년 12월 1일에 시가로 구입하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였다. 동 토지 관련된 업무무관부동산의 적수는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15,966,400,000원이다.</w:t>
            </w:r>
          </w:p>
          <w:p w14:paraId="03610AAA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AB08AD" w14:textId="77777777" w:rsidR="00AF7C71" w:rsidRDefault="00AF7C71">
      <w:pPr>
        <w:rPr>
          <w:sz w:val="2"/>
        </w:rPr>
      </w:pPr>
    </w:p>
    <w:p w14:paraId="3378B43C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71E0A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7E3840F8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21540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위 &lt;자료&gt;와 관련하여 남산제조(주)의 제3기(2010년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 xml:space="preserve">2010년 12월 31일) 세무조정과 소득처분을 아래 답안양식에 따라 제시하시오.  </w:t>
      </w:r>
    </w:p>
    <w:p w14:paraId="4CA1FDD7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D9404C2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43A41CC3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776A5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F6EA3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7ADC5FB2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02B80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18BFD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4557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0311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1E4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EDC0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2B0179CA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0175D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D339C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1C602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60880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052B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2752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A9FDBE" w14:textId="77777777" w:rsidR="00AF7C71" w:rsidRDefault="00AF7C71">
      <w:pPr>
        <w:rPr>
          <w:sz w:val="2"/>
        </w:rPr>
      </w:pPr>
    </w:p>
    <w:p w14:paraId="7E78472C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74F6B9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CDEEBB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F05113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0712C4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0BCE22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93CF91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32DAC8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A41369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2D961B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8861E9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C51604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8E7453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B56CBA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BD0D2B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5307DB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0548B9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67CB23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8CED4C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1C6DAB8" w14:textId="77777777" w:rsidR="00AF7C71" w:rsidRDefault="008D4870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다음 자료는 아파트 건설, 부동산 임대 등을 </w:t>
      </w:r>
      <w:r>
        <w:rPr>
          <w:spacing w:val="3"/>
          <w:sz w:val="24"/>
          <w:szCs w:val="24"/>
        </w:rPr>
        <w:t>주업으로 하고 있는 남아공부동산(주)의 자료이다. 당기는 제8기 사업연도(2010년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spacing w:val="3"/>
          <w:sz w:val="24"/>
          <w:szCs w:val="24"/>
        </w:rPr>
        <w:t>2010년 12월 31일)이다.</w:t>
      </w:r>
    </w:p>
    <w:p w14:paraId="74C1B6A8" w14:textId="77777777" w:rsidR="00AF7C71" w:rsidRDefault="00AF7C71">
      <w:pPr>
        <w:pStyle w:val="105"/>
        <w:ind w:firstLine="0"/>
        <w:rPr>
          <w:spacing w:val="3"/>
          <w:sz w:val="24"/>
          <w:szCs w:val="24"/>
        </w:rPr>
      </w:pPr>
    </w:p>
    <w:p w14:paraId="468947F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78D484B" w14:textId="77777777">
        <w:trPr>
          <w:trHeight w:val="1349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9943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DD897AA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293F34BE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8D72AB9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남아공부동산(주)는 2009년 1월 1일 아파트 20채를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분양신청자에게 분양하였다. 분양신청자에게는 아파트를 2011년 12월 31일 완공 즉시 인도할 예정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이며, 아파트 한 채당 분양가격은 7,500,000원이다.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아파트 한 채당 분양원가는 동일하다고 가정한다.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 완성기준을 적용하여 손익을 인식하고 있다.</w:t>
            </w:r>
          </w:p>
          <w:p w14:paraId="718EE2E8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11A3C71C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계약금 등 수령 내역 및 아파트 건설에 투입된 분양원가는 다음과 같다.</w:t>
            </w:r>
          </w:p>
          <w:p w14:paraId="531A3524" w14:textId="77777777" w:rsidR="00AF7C71" w:rsidRDefault="008D4870">
            <w:pPr>
              <w:pStyle w:val="a8"/>
              <w:wordWrap/>
              <w:spacing w:line="240" w:lineRule="auto"/>
              <w:ind w:left="300" w:right="167" w:hanging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353"/>
              <w:gridCol w:w="1353"/>
              <w:gridCol w:w="1353"/>
            </w:tblGrid>
            <w:tr w:rsidR="00AF7C71" w14:paraId="37209512" w14:textId="77777777">
              <w:trPr>
                <w:trHeight w:val="409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59A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AA1EA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2009년도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6AB03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2010년도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B4A5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2011년도</w:t>
                  </w:r>
                </w:p>
              </w:tc>
            </w:tr>
            <w:tr w:rsidR="00AF7C71" w14:paraId="0FCB82E8" w14:textId="77777777">
              <w:trPr>
                <w:trHeight w:val="697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3B1B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계약서상 내역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5EC6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계약금:</w:t>
                  </w:r>
                </w:p>
                <w:p w14:paraId="040B48B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F0924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중도금:</w:t>
                  </w:r>
                </w:p>
                <w:p w14:paraId="0B27AD4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FDC6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잔금:</w:t>
                  </w:r>
                </w:p>
                <w:p w14:paraId="23264FA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60,000,000</w:t>
                  </w:r>
                </w:p>
              </w:tc>
            </w:tr>
            <w:tr w:rsidR="00AF7C71" w14:paraId="18DB0270" w14:textId="77777777">
              <w:trPr>
                <w:trHeight w:val="697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9B6B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 분양원가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92E89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F2A4FA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FF1C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20,000,000</w:t>
                  </w:r>
                </w:p>
              </w:tc>
            </w:tr>
          </w:tbl>
          <w:p w14:paraId="24F93D6F" w14:textId="77777777" w:rsidR="00AF7C71" w:rsidRDefault="00AF7C71">
            <w:pPr>
              <w:rPr>
                <w:sz w:val="2"/>
              </w:rPr>
            </w:pPr>
          </w:p>
          <w:p w14:paraId="08B68E64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81353E" w14:textId="77777777" w:rsidR="00AF7C71" w:rsidRDefault="008D4870">
            <w:pPr>
              <w:pStyle w:val="a8"/>
              <w:spacing w:line="265" w:lineRule="auto"/>
              <w:ind w:left="627" w:hanging="62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(주)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총분양예정원가는 100,000,000원(용지구입비 제외)</w:t>
            </w:r>
            <w:r>
              <w:rPr>
                <w:rFonts w:ascii="HY신명조" w:eastAsia="HY신명조" w:cs="HY신명조"/>
                <w:sz w:val="22"/>
                <w:szCs w:val="22"/>
              </w:rPr>
              <w:t>이며, 동 금액에는 2010년도의 특별보너스 30,000,000원이 반영되어 있다.</w:t>
            </w:r>
          </w:p>
          <w:p w14:paraId="1DE47E17" w14:textId="77777777" w:rsidR="00AF7C71" w:rsidRDefault="008D4870">
            <w:pPr>
              <w:pStyle w:val="a8"/>
              <w:spacing w:line="265" w:lineRule="auto"/>
              <w:ind w:left="745" w:hanging="74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1C607C7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2010년 7월 1일 건설 현장소장에게 특별보너스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30,000,000원을 지급하면서 회사는 판매비와관리</w:t>
            </w:r>
            <w:r>
              <w:rPr>
                <w:rFonts w:ascii="HY신명조" w:eastAsia="HY신명조" w:cs="HY신명조"/>
                <w:sz w:val="24"/>
                <w:szCs w:val="24"/>
              </w:rPr>
              <w:t>비의 인건비계정으로 처리하고 당기 분양원가에는 포함하지 않았다.</w:t>
            </w:r>
          </w:p>
          <w:p w14:paraId="05254BD1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2DA4155" w14:textId="77777777" w:rsidR="00AF7C71" w:rsidRDefault="008D4870">
            <w:pPr>
              <w:pStyle w:val="a8"/>
              <w:spacing w:line="280" w:lineRule="auto"/>
              <w:ind w:left="350" w:hanging="3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용지구입비 10,000,000원은 2009년 1월 1일에 취득한 것으로 분양원가에는 포함되어 있지 않다.</w:t>
            </w:r>
          </w:p>
          <w:p w14:paraId="0A091A65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46573C" w14:textId="77777777" w:rsidR="00AF7C71" w:rsidRDefault="008D4870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 분양원가를 재고자산으로 계상하고 분양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대금의 수취는 선수금으로 회계처리하고 있다.</w:t>
            </w:r>
          </w:p>
        </w:tc>
      </w:tr>
    </w:tbl>
    <w:p w14:paraId="221B35FC" w14:textId="77777777" w:rsidR="00AF7C71" w:rsidRDefault="00AF7C71">
      <w:pPr>
        <w:rPr>
          <w:sz w:val="2"/>
        </w:rPr>
      </w:pPr>
    </w:p>
    <w:p w14:paraId="08F2C061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CB116E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689666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5E725D" w14:textId="77777777" w:rsidR="00AF7C71" w:rsidRDefault="008D487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0D56332E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F621F6" w14:textId="77777777" w:rsidR="00AF7C71" w:rsidRDefault="008D487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 자료에 의하여 남아공부동산(주)의 제8기(2010년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1월 1일</w:t>
      </w:r>
      <w:r>
        <w:rPr>
          <w:rFonts w:ascii="돋움" w:eastAsia="돋움" w:cs="돋움"/>
          <w:spacing w:val="-1"/>
          <w:sz w:val="24"/>
          <w:szCs w:val="24"/>
        </w:rPr>
        <w:t>~</w:t>
      </w:r>
      <w:r>
        <w:rPr>
          <w:rFonts w:ascii="HY신명조" w:eastAsia="HY신명조" w:cs="HY신명조"/>
          <w:spacing w:val="-1"/>
          <w:sz w:val="24"/>
          <w:szCs w:val="24"/>
        </w:rPr>
        <w:t>2010년 12월 31일)  세무조정을 다음 답안</w:t>
      </w:r>
      <w:r>
        <w:rPr>
          <w:rFonts w:ascii="HY신명조" w:eastAsia="HY신명조" w:cs="HY신명조"/>
          <w:sz w:val="24"/>
          <w:szCs w:val="24"/>
        </w:rPr>
        <w:t>양식에 따라 제시하시오.</w:t>
      </w:r>
    </w:p>
    <w:p w14:paraId="0381A154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6C785" w14:textId="77777777" w:rsidR="00AF7C71" w:rsidRDefault="008D4870">
      <w:pPr>
        <w:pStyle w:val="105"/>
        <w:wordWrap/>
        <w:spacing w:line="358" w:lineRule="auto"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3F85BFFB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0EF0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F358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4C336EBF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2D9A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495F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9E45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9E5F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871C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19D7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0D1CCEFC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C60E9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ECE71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2B25E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1C0F4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40D55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054A9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3D4921" w14:textId="77777777" w:rsidR="00AF7C71" w:rsidRDefault="00AF7C71">
      <w:pPr>
        <w:rPr>
          <w:sz w:val="2"/>
        </w:rPr>
      </w:pPr>
    </w:p>
    <w:p w14:paraId="3B2B3794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3FFF246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CFE222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C71DB69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6FB146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94B65CC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(물음 4)</w:t>
      </w:r>
      <w:r>
        <w:rPr>
          <w:spacing w:val="3"/>
          <w:sz w:val="24"/>
          <w:szCs w:val="24"/>
        </w:rPr>
        <w:t xml:space="preserve"> 일진(주)와 이진(주)는 모두 중소기업이며 연결납세방식을 선택해도 중소기업에 해당된다. 일진(주)의 이진(주)에 대한 지분율은 100% 이며, </w:t>
      </w:r>
      <w:r>
        <w:rPr>
          <w:spacing w:val="-1"/>
          <w:sz w:val="24"/>
          <w:szCs w:val="24"/>
        </w:rPr>
        <w:t>2010년부터 연결납세방식을 적용한다. 일진(주)의 사업</w:t>
      </w:r>
      <w:r>
        <w:rPr>
          <w:spacing w:val="3"/>
          <w:sz w:val="24"/>
          <w:szCs w:val="24"/>
        </w:rPr>
        <w:t xml:space="preserve">연도는 </w:t>
      </w:r>
      <w:r>
        <w:rPr>
          <w:sz w:val="24"/>
          <w:szCs w:val="24"/>
        </w:rPr>
        <w:t>제10기(2010년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2010년 12월 31일)이며, 이진(주)의 사업연도는 제8기(2010년 1월 1일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2010년 12월 31일)이다.</w:t>
      </w:r>
    </w:p>
    <w:p w14:paraId="0C8D38E6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C97B6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27B1CA0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4F7E2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2067FFA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1 &gt;</w:t>
            </w:r>
          </w:p>
          <w:p w14:paraId="2E6882B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A6BB212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연결납세 대상법인별 각 사업연도소득금액과 관련된 자료는 다음과 같다.</w:t>
            </w:r>
          </w:p>
          <w:p w14:paraId="109B4597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C97ECF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연결납세 대상법인별 각 사업연도소득금액</w:t>
            </w:r>
          </w:p>
          <w:p w14:paraId="60129394" w14:textId="77777777" w:rsidR="00AF7C71" w:rsidRDefault="008D4870">
            <w:pPr>
              <w:pStyle w:val="a8"/>
              <w:wordWrap/>
              <w:spacing w:line="240" w:lineRule="auto"/>
              <w:ind w:right="6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63"/>
              <w:gridCol w:w="1429"/>
              <w:gridCol w:w="1429"/>
            </w:tblGrid>
            <w:tr w:rsidR="00AF7C71" w14:paraId="1DD00CF7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4807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 목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0233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일진(주)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3458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이진(주)</w:t>
                  </w:r>
                </w:p>
              </w:tc>
            </w:tr>
            <w:tr w:rsidR="00AF7C71" w14:paraId="0592B031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E11EF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2CC2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BA58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40,000,000</w:t>
                  </w:r>
                </w:p>
              </w:tc>
            </w:tr>
            <w:tr w:rsidR="00AF7C71" w14:paraId="7DFAA00F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E02B1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법인세비용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A37A9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635CC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1,500,000</w:t>
                  </w:r>
                </w:p>
              </w:tc>
            </w:tr>
            <w:tr w:rsidR="00AF7C71" w14:paraId="1DED6667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B4E32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증빙불비 접대비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5399A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95136" w14:textId="77777777" w:rsidR="00AF7C71" w:rsidRDefault="008D4870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    -</w:t>
                  </w:r>
                </w:p>
              </w:tc>
            </w:tr>
            <w:tr w:rsidR="00AF7C71" w14:paraId="445CDA95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7E4979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접대비한도초과액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56873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4ADD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1,800,000</w:t>
                  </w:r>
                </w:p>
              </w:tc>
            </w:tr>
            <w:tr w:rsidR="00AF7C71" w14:paraId="187A9839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A64B0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감가상각비한도초과액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35969F" w14:textId="77777777" w:rsidR="00AF7C71" w:rsidRDefault="008D4870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   -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00DB4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28,235,000</w:t>
                  </w:r>
                </w:p>
              </w:tc>
            </w:tr>
            <w:tr w:rsidR="00AF7C71" w14:paraId="3F7F731C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E707D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차가감소득금액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E4493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31,792,000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99B15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71,535,000</w:t>
                  </w:r>
                </w:p>
              </w:tc>
            </w:tr>
            <w:tr w:rsidR="00AF7C71" w14:paraId="24110A1C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FC407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각 사업연도소득금액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005A1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31,792,000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4B719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71,535,000</w:t>
                  </w:r>
                </w:p>
              </w:tc>
            </w:tr>
          </w:tbl>
          <w:p w14:paraId="3CBD8759" w14:textId="77777777" w:rsidR="00AF7C71" w:rsidRDefault="00AF7C71">
            <w:pPr>
              <w:rPr>
                <w:sz w:val="2"/>
              </w:rPr>
            </w:pPr>
          </w:p>
          <w:p w14:paraId="4DFE3D7E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89F4A6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7B5109" w14:textId="77777777" w:rsidR="00AF7C71" w:rsidRDefault="008D4870">
            <w:pPr>
              <w:pStyle w:val="a8"/>
              <w:spacing w:line="280" w:lineRule="auto"/>
              <w:ind w:left="467" w:hanging="4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일진(주)의 접대비지출액 29,000,000원 중 5,000,000원은 증빙불비 접대비에 해당되며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나머지는 연결대상법인 이외의 법인에 정상적으로 지출한 것이다. 이진(주)의 접대비지출액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20,000,000원 중 10,000,000원은 일진(주)에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접대와 관련하여 지출한 금액이며, 나머지는 연결대상법인 이외의 법인에 정상적으로 지출한 접대비이다.</w:t>
            </w:r>
          </w:p>
          <w:p w14:paraId="35E079BF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AB660E" w14:textId="77777777" w:rsidR="00AF7C71" w:rsidRDefault="008D4870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일진(주)의 매출액은 104,000,000원이고, 이진(주)의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매출액은 100,000,000원이다. 다만, 특수관계자에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대한 매출액은 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7726D6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19D46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&lt;접대비 한도액&gt;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AF7C71" w14:paraId="21D1F442" w14:textId="77777777">
              <w:trPr>
                <w:trHeight w:val="56"/>
                <w:jc w:val="center"/>
              </w:trPr>
              <w:tc>
                <w:tcPr>
                  <w:tcW w:w="5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66C93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 접대비 한도액</w:t>
                  </w:r>
                </w:p>
                <w:p w14:paraId="44B03897" w14:textId="77777777" w:rsidR="00AF7C71" w:rsidRDefault="008D4870">
                  <w:pPr>
                    <w:pStyle w:val="a8"/>
                    <w:ind w:left="593" w:hanging="593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= 12,000,000원(중소기업은 18,000,000원)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사업연도 월수/12 + 기준수입금액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한도율</w:t>
                  </w:r>
                </w:p>
                <w:p w14:paraId="3777D5FE" w14:textId="77777777" w:rsidR="00AF7C71" w:rsidRDefault="00AF7C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0B5942A6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 한도율</w:t>
                  </w:r>
                </w:p>
                <w:p w14:paraId="7A5E97D1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일반수입금액 100억원 이하: 20/10,000</w:t>
                  </w:r>
                </w:p>
                <w:p w14:paraId="19F33200" w14:textId="77777777" w:rsidR="00AF7C71" w:rsidRDefault="008D4870">
                  <w:pPr>
                    <w:pStyle w:val="a8"/>
                    <w:ind w:left="765" w:hanging="7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특정수입금액(특수관계자 수입금액): 일반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수입금액의 한도율을 적용하여 계산한 금액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20%</w:t>
                  </w:r>
                </w:p>
              </w:tc>
            </w:tr>
          </w:tbl>
          <w:p w14:paraId="0E943BAE" w14:textId="77777777" w:rsidR="00AF7C71" w:rsidRDefault="00AF7C71">
            <w:pPr>
              <w:rPr>
                <w:sz w:val="2"/>
              </w:rPr>
            </w:pPr>
          </w:p>
          <w:p w14:paraId="67C2426C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05F579" w14:textId="77777777" w:rsidR="00AF7C71" w:rsidRDefault="00AF7C71">
      <w:pPr>
        <w:rPr>
          <w:sz w:val="2"/>
        </w:rPr>
      </w:pPr>
    </w:p>
    <w:p w14:paraId="47A70A82" w14:textId="77777777" w:rsidR="00AF7C71" w:rsidRDefault="00AF7C71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4AF81D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61E5BE06" w14:textId="77777777">
        <w:trPr>
          <w:trHeight w:val="74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D5709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2 &gt;</w:t>
            </w:r>
          </w:p>
          <w:p w14:paraId="79A0E0B0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BD8B9C6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연결납세 대상법인 간 추가 거래내역은 다음과 같다.</w:t>
            </w:r>
          </w:p>
          <w:p w14:paraId="345BA1E5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5E942D" w14:textId="77777777" w:rsidR="00AF7C71" w:rsidRDefault="008D4870">
            <w:pPr>
              <w:pStyle w:val="a8"/>
              <w:spacing w:line="280" w:lineRule="auto"/>
              <w:ind w:left="296" w:hanging="2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일진(주)는 연결대상 법인이 아닌 삼진(주)에 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출채권(장부가액 75,000,000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2010년 10월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1일 이진(주)에게 시가로 매각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처분하고 처분손실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3,000,000원을 계상하였다. 이진(주)는 2010년말 현재 해당 매출채권을 보유하고 있다.</w:t>
            </w:r>
          </w:p>
          <w:p w14:paraId="59674ED9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48C621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일진(주)는 2010년 1월 1일 장부가액 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원인 건물을 이진(주)에 시가 40,000,000원에 매각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하면서 유형자산처분손실 10,000,000원을 영업외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비용으로 처리하였다. 이진(주)는 취득한 해당건물에 대해 신고내용연수 10년을 적용하여 정액법(잔존가치 없음)으로 상각하고 있다. </w:t>
            </w:r>
          </w:p>
        </w:tc>
      </w:tr>
    </w:tbl>
    <w:p w14:paraId="45B7C485" w14:textId="77777777" w:rsidR="00AF7C71" w:rsidRDefault="00AF7C71">
      <w:pPr>
        <w:rPr>
          <w:sz w:val="2"/>
        </w:rPr>
      </w:pPr>
    </w:p>
    <w:p w14:paraId="35FB0213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8B71FC" w14:textId="77777777" w:rsidR="00AF7C71" w:rsidRDefault="008D487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75A0BDA4" w14:textId="77777777" w:rsidR="00AF7C71" w:rsidRDefault="00AF7C71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82867" w14:textId="77777777" w:rsidR="00AF7C71" w:rsidRDefault="008D487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 &lt;자료1&gt;과 &lt;자료2&gt;를 이용하여 각 연결사업연도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소득금액의</w:t>
      </w:r>
      <w:r>
        <w:rPr>
          <w:rFonts w:ascii="HY신명조" w:eastAsia="HY신명조" w:cs="HY신명조"/>
          <w:sz w:val="24"/>
          <w:szCs w:val="24"/>
        </w:rPr>
        <w:t xml:space="preserve"> 계산과정을 다음 답안양식에 따라 제시하시오. </w:t>
      </w:r>
    </w:p>
    <w:p w14:paraId="1252B995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0AA64B85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28ABDE3F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6479E1D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5"/>
        <w:gridCol w:w="1486"/>
        <w:gridCol w:w="1486"/>
      </w:tblGrid>
      <w:tr w:rsidR="00AF7C71" w14:paraId="74F5421E" w14:textId="77777777">
        <w:trPr>
          <w:trHeight w:val="467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8DAFB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590A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일진(주)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E6E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이진(주)</w:t>
            </w:r>
          </w:p>
        </w:tc>
      </w:tr>
      <w:tr w:rsidR="00AF7C71" w14:paraId="3694C165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666D1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각 사업연도 소득금액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34BC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31,792,000원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DC6E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71,535,000원</w:t>
            </w:r>
          </w:p>
        </w:tc>
      </w:tr>
      <w:tr w:rsidR="00AF7C71" w14:paraId="397A462D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C16FD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연결조정항목의 제거</w:t>
            </w:r>
          </w:p>
          <w:p w14:paraId="479A8C7A" w14:textId="77777777" w:rsidR="00AF7C71" w:rsidRDefault="008D4870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0F0BF06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5811545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2BDE442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951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6814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C5B1CBC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30DD5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연결법인간 거래손익의 조정</w:t>
            </w:r>
          </w:p>
          <w:p w14:paraId="7B9663EA" w14:textId="77777777" w:rsidR="00AF7C71" w:rsidRDefault="008D487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53840968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0B69CF4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75425B6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901CB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682F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B1882F3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64C9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연결조정항목의 연결법인별 배분</w:t>
            </w:r>
          </w:p>
          <w:p w14:paraId="62A96309" w14:textId="77777777" w:rsidR="00AF7C71" w:rsidRDefault="008D487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17493F5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700EC13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011857E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 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1978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F08FC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D1EDA47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48CE1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연결조정 후 연결법인별 소득금액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D5D1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934E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A8D2A0" w14:textId="77777777" w:rsidR="00AF7C71" w:rsidRDefault="00AF7C71">
      <w:pPr>
        <w:rPr>
          <w:sz w:val="2"/>
        </w:rPr>
      </w:pPr>
    </w:p>
    <w:p w14:paraId="1EA50F48" w14:textId="77777777" w:rsidR="00AF7C71" w:rsidRDefault="00AF7C71">
      <w:pPr>
        <w:pStyle w:val="a8"/>
        <w:spacing w:line="240" w:lineRule="auto"/>
        <w:ind w:left="507" w:hanging="507"/>
        <w:rPr>
          <w:rFonts w:ascii="HY신명조" w:eastAsia="HY신명조" w:cs="HY신명조"/>
          <w:sz w:val="22"/>
          <w:szCs w:val="22"/>
        </w:rPr>
      </w:pPr>
    </w:p>
    <w:p w14:paraId="3D47F7C0" w14:textId="77777777" w:rsidR="00AF7C71" w:rsidRDefault="008D4870">
      <w:pPr>
        <w:pStyle w:val="a8"/>
        <w:spacing w:line="240" w:lineRule="auto"/>
        <w:ind w:left="507" w:hanging="50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2"/>
          <w:szCs w:val="22"/>
        </w:rPr>
        <w:t xml:space="preserve">(주) </w:t>
      </w:r>
      <w:r>
        <w:rPr>
          <w:rFonts w:ascii="HY신명조" w:eastAsia="HY신명조" w:cs="HY신명조"/>
          <w:spacing w:val="-4"/>
          <w:sz w:val="22"/>
          <w:szCs w:val="22"/>
        </w:rPr>
        <w:t>각 사업연도소득금액에 가산될 경우(+), 차감될 경우</w:t>
      </w:r>
      <w:r>
        <w:rPr>
          <w:rFonts w:ascii="HY신명조" w:eastAsia="HY신명조" w:cs="HY신명조"/>
          <w:sz w:val="22"/>
          <w:szCs w:val="22"/>
        </w:rPr>
        <w:t>(-) 부호를 반드시 금액 앞에 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F85C3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761A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B420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0DD0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B871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A76B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A146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D111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5E4F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CCAF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24DC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8BEAE0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627BDA5" w14:textId="77777777" w:rsidR="00AF7C71" w:rsidRDefault="008D4870">
      <w:r>
        <w:br w:type="page"/>
      </w:r>
    </w:p>
    <w:p w14:paraId="5DA320E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6324670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4】(20점)</w:t>
      </w:r>
    </w:p>
    <w:p w14:paraId="61C50E9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FCD2013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거주자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 2010년도 소득 자료이다. 이를 이용하여 물음에 답하시오. 단, 제시된 금액은 원천징수하기 전의 금액이며, 원천징수는 적법하게 이루어졌다.</w:t>
      </w:r>
    </w:p>
    <w:p w14:paraId="5B5470B6" w14:textId="77777777" w:rsidR="00AF7C71" w:rsidRDefault="00AF7C7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74E0F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C00514F" w14:textId="77777777">
        <w:trPr>
          <w:trHeight w:val="316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73E53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414E9A6B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7F86D169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금융소득의 내역은 다음과 같다. </w:t>
            </w:r>
          </w:p>
          <w:p w14:paraId="721CA17A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4"/>
                <w:szCs w:val="24"/>
              </w:rPr>
            </w:pPr>
          </w:p>
          <w:p w14:paraId="4F6BBABB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신탁업법에 의한 공익신탁의 이익 3,000,000원</w:t>
            </w:r>
          </w:p>
          <w:p w14:paraId="72E78A0C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환매조건부 매매차익 15,000,000원</w:t>
            </w:r>
          </w:p>
          <w:p w14:paraId="37A7E0B3" w14:textId="77777777" w:rsidR="00AF7C71" w:rsidRDefault="008D4870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2010년에 비영업대금의 원금 150,000,000원과 이자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9,000,000원 중 156,000,000원만 회수하였고, 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채무자의 무재산으로 회수가 불가능하였다. 한편,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비영업대금의 원금 150,000,000원은 은행으로부터</w:t>
            </w:r>
            <w:r>
              <w:rPr>
                <w:sz w:val="24"/>
                <w:szCs w:val="24"/>
              </w:rPr>
              <w:t xml:space="preserve"> 차입한 것으로서 이자 6,000,000원을 지급하였다. </w:t>
            </w:r>
          </w:p>
          <w:p w14:paraId="3E64140F" w14:textId="77777777" w:rsidR="00AF7C71" w:rsidRDefault="008D4870">
            <w:pPr>
              <w:pStyle w:val="105"/>
              <w:ind w:left="587" w:hanging="587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계약기간 2년인 저축성보험의 만기환급금  </w:t>
            </w:r>
            <w:r>
              <w:rPr>
                <w:spacing w:val="-9"/>
                <w:sz w:val="24"/>
                <w:szCs w:val="24"/>
              </w:rPr>
              <w:t>40,000,000원. 단, 총불입보험료는 36,000,000원이다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206265E8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장기주택마련저축의 이자 3,000,000원</w:t>
            </w:r>
          </w:p>
          <w:p w14:paraId="79EC42AE" w14:textId="77777777" w:rsidR="00AF7C71" w:rsidRDefault="008D4870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국외로부터의 배당소득 14,000,000원. 단, 국내에서</w:t>
            </w:r>
            <w:r>
              <w:rPr>
                <w:sz w:val="24"/>
                <w:szCs w:val="24"/>
              </w:rPr>
              <w:t xml:space="preserve"> 원천징수하지 않았다.</w:t>
            </w:r>
          </w:p>
          <w:p w14:paraId="77C6FF66" w14:textId="77777777" w:rsidR="00AF7C71" w:rsidRDefault="008D4870">
            <w:pPr>
              <w:pStyle w:val="105"/>
              <w:ind w:left="474" w:hanging="47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⑦</w:t>
            </w:r>
            <w:r>
              <w:rPr>
                <w:spacing w:val="1"/>
                <w:sz w:val="24"/>
                <w:szCs w:val="24"/>
              </w:rPr>
              <w:t xml:space="preserve"> 비상장법인인 (주)대한의 세무조정시 </w:t>
            </w:r>
            <w:r>
              <w:rPr>
                <w:spacing w:val="1"/>
                <w:sz w:val="24"/>
                <w:szCs w:val="24"/>
              </w:rPr>
              <w:t>‘</w:t>
            </w:r>
            <w:r>
              <w:rPr>
                <w:spacing w:val="1"/>
                <w:sz w:val="24"/>
                <w:szCs w:val="24"/>
              </w:rPr>
              <w:t>갑</w:t>
            </w:r>
            <w:r>
              <w:rPr>
                <w:spacing w:val="1"/>
                <w:sz w:val="24"/>
                <w:szCs w:val="24"/>
              </w:rPr>
              <w:t>’</w:t>
            </w:r>
            <w:r>
              <w:rPr>
                <w:spacing w:val="1"/>
                <w:sz w:val="24"/>
                <w:szCs w:val="24"/>
              </w:rPr>
              <w:t>에게 배당 처분된 금액은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2012"/>
              <w:gridCol w:w="1786"/>
            </w:tblGrid>
            <w:tr w:rsidR="00AF7C71" w14:paraId="69450020" w14:textId="77777777">
              <w:trPr>
                <w:trHeight w:val="466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0E55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사업연도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BFD9F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결산확정일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D98A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배당처분액</w:t>
                  </w:r>
                </w:p>
              </w:tc>
            </w:tr>
            <w:tr w:rsidR="00AF7C71" w14:paraId="649E880C" w14:textId="77777777">
              <w:trPr>
                <w:trHeight w:val="466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2A8D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2009년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3F216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2010년 2월 28일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AEF6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5,000,000원</w:t>
                  </w:r>
                </w:p>
              </w:tc>
            </w:tr>
          </w:tbl>
          <w:p w14:paraId="30D62175" w14:textId="77777777" w:rsidR="00AF7C71" w:rsidRDefault="00AF7C71">
            <w:pPr>
              <w:rPr>
                <w:sz w:val="2"/>
              </w:rPr>
            </w:pPr>
          </w:p>
          <w:p w14:paraId="21CE4AF7" w14:textId="77777777" w:rsidR="00AF7C71" w:rsidRDefault="00AF7C71">
            <w:pPr>
              <w:pStyle w:val="105"/>
              <w:wordWrap/>
              <w:ind w:left="245" w:hanging="245"/>
              <w:jc w:val="center"/>
              <w:rPr>
                <w:sz w:val="24"/>
                <w:szCs w:val="24"/>
              </w:rPr>
            </w:pPr>
          </w:p>
          <w:p w14:paraId="021EA7D2" w14:textId="77777777" w:rsidR="00AF7C71" w:rsidRDefault="008D4870">
            <w:pPr>
              <w:pStyle w:val="105"/>
              <w:ind w:left="448" w:hanging="4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상장법인인 (주)민국으로부터의 배당금 3,000,000원.</w:t>
            </w:r>
            <w:r>
              <w:rPr>
                <w:sz w:val="24"/>
                <w:szCs w:val="24"/>
              </w:rPr>
              <w:t xml:space="preserve"> 단, 관련 자료는 다음과 같다.</w:t>
            </w:r>
          </w:p>
          <w:p w14:paraId="6D18DEB4" w14:textId="77777777" w:rsidR="00AF7C71" w:rsidRDefault="008D4870">
            <w:pPr>
              <w:pStyle w:val="105"/>
              <w:wordWrap/>
              <w:spacing w:line="240" w:lineRule="auto"/>
              <w:ind w:left="448" w:right="173" w:hanging="4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(단위: 원)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452"/>
              <w:gridCol w:w="1452"/>
              <w:gridCol w:w="1283"/>
            </w:tblGrid>
            <w:tr w:rsidR="00AF7C71" w14:paraId="38B95509" w14:textId="77777777">
              <w:trPr>
                <w:trHeight w:val="409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4A12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보유기간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7D04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D1B2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7F406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</w:t>
                  </w:r>
                </w:p>
              </w:tc>
            </w:tr>
            <w:tr w:rsidR="00AF7C71" w14:paraId="5D466409" w14:textId="77777777">
              <w:trPr>
                <w:trHeight w:val="5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FFF5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3년6개월</w:t>
                  </w:r>
                </w:p>
                <w:p w14:paraId="4FF40BA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2년6개월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06F2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  <w:p w14:paraId="5464B7F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2F45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  <w:p w14:paraId="2194BDD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3D43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  <w:p w14:paraId="5F305C0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</w:tr>
          </w:tbl>
          <w:p w14:paraId="707886A8" w14:textId="77777777" w:rsidR="00AF7C71" w:rsidRDefault="00AF7C71">
            <w:pPr>
              <w:rPr>
                <w:sz w:val="2"/>
              </w:rPr>
            </w:pPr>
          </w:p>
          <w:p w14:paraId="5AD2CF9E" w14:textId="77777777" w:rsidR="00AF7C71" w:rsidRDefault="00AF7C71">
            <w:pPr>
              <w:pStyle w:val="105"/>
              <w:wordWrap/>
              <w:ind w:left="245" w:hanging="245"/>
              <w:jc w:val="center"/>
              <w:rPr>
                <w:sz w:val="24"/>
                <w:szCs w:val="24"/>
              </w:rPr>
            </w:pPr>
          </w:p>
          <w:p w14:paraId="6473D283" w14:textId="77777777" w:rsidR="00AF7C71" w:rsidRDefault="008D4870">
            <w:pPr>
              <w:pStyle w:val="105"/>
              <w:ind w:left="245" w:hanging="2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(주)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갑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은 (주)민국의 지배주주 및 그 특수관계자가 아님</w:t>
            </w:r>
          </w:p>
          <w:p w14:paraId="4A5FDDEE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2"/>
                <w:szCs w:val="22"/>
              </w:rPr>
            </w:pPr>
          </w:p>
          <w:p w14:paraId="5AD1D458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출자공동사업자로서 받은 배당 10,000,000원</w:t>
            </w:r>
          </w:p>
          <w:p w14:paraId="3ECC087D" w14:textId="77777777" w:rsidR="00AF7C71" w:rsidRDefault="008D4870">
            <w:pPr>
              <w:pStyle w:val="105"/>
              <w:ind w:left="474" w:hanging="474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⑩</w:t>
            </w:r>
            <w:r>
              <w:rPr>
                <w:spacing w:val="3"/>
                <w:sz w:val="24"/>
                <w:szCs w:val="24"/>
              </w:rPr>
              <w:t xml:space="preserve"> 집합투자기구로부터의 이익 7,000,000원(상장주식과 벤처기업주식의 거래로 인한 매매차익 2,000,000원 포함) </w:t>
            </w:r>
          </w:p>
          <w:p w14:paraId="346E790E" w14:textId="77777777" w:rsidR="00AF7C71" w:rsidRDefault="00AF7C71">
            <w:pPr>
              <w:pStyle w:val="105"/>
              <w:ind w:left="454" w:hanging="454"/>
              <w:rPr>
                <w:sz w:val="24"/>
                <w:szCs w:val="24"/>
              </w:rPr>
            </w:pPr>
          </w:p>
          <w:p w14:paraId="0D26D92B" w14:textId="77777777" w:rsidR="00AF7C71" w:rsidRDefault="008D4870">
            <w:pPr>
              <w:pStyle w:val="105"/>
              <w:spacing w:line="240" w:lineRule="auto"/>
              <w:ind w:left="447" w:hanging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665FA40" w14:textId="77777777" w:rsidR="00AF7C71" w:rsidRDefault="008D4870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은 비상장법인인 (주)부실의 주식 1,000주(이 </w:t>
            </w:r>
            <w:r>
              <w:rPr>
                <w:spacing w:val="-1"/>
                <w:sz w:val="24"/>
                <w:szCs w:val="24"/>
              </w:rPr>
              <w:t>중 800주는 주당 10,000원에 취득하였</w:t>
            </w:r>
            <w:r>
              <w:rPr>
                <w:spacing w:val="-3"/>
                <w:sz w:val="24"/>
                <w:szCs w:val="24"/>
              </w:rPr>
              <w:t>으며, 나머지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200주는 주식발행초과금의 자본전입으로 인한 무상주임)를 보유하고 있었으며, (주)부실의 해산으로 인하여 받은 잔여재산분배액은 10,000,000원이다.</w:t>
            </w:r>
          </w:p>
          <w:p w14:paraId="313E227F" w14:textId="77777777" w:rsidR="00AF7C71" w:rsidRDefault="008D4870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⑫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비상장법인인 (주)세종이 자기주식소각이익(소각</w:t>
            </w:r>
            <w:r>
              <w:rPr>
                <w:sz w:val="24"/>
                <w:szCs w:val="24"/>
              </w:rPr>
              <w:t>일 2006년 12월 20일)을 자본전입함에 따라 교부받은 무상주의 액면가액 5,000,000원. 단, 소각 당시 자기주식의 시가는 취득가액을 초과하지 않았다.</w:t>
            </w:r>
          </w:p>
          <w:p w14:paraId="37BE3349" w14:textId="77777777" w:rsidR="00AF7C71" w:rsidRDefault="00AF7C71">
            <w:pPr>
              <w:pStyle w:val="105"/>
              <w:spacing w:line="240" w:lineRule="auto"/>
              <w:ind w:left="245" w:hanging="245"/>
              <w:rPr>
                <w:i/>
                <w:iCs/>
                <w:sz w:val="24"/>
                <w:szCs w:val="24"/>
              </w:rPr>
            </w:pPr>
          </w:p>
          <w:p w14:paraId="16C2467F" w14:textId="77777777" w:rsidR="00AF7C71" w:rsidRDefault="008D4870">
            <w:pPr>
              <w:pStyle w:val="105"/>
              <w:ind w:left="236" w:hanging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부동산 임대업에 따른 사업소득 관련 자료는 다음과 같다.</w:t>
            </w:r>
          </w:p>
          <w:p w14:paraId="36173AD9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4"/>
                <w:szCs w:val="24"/>
              </w:rPr>
            </w:pPr>
          </w:p>
          <w:p w14:paraId="34395FF7" w14:textId="77777777" w:rsidR="00AF7C71" w:rsidRDefault="008D4870">
            <w:pPr>
              <w:pStyle w:val="105"/>
              <w:ind w:left="502" w:hanging="4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은 1개의 주택(과세기간종료일 현재 기준시가 1,000,000,000원)을 소유하고 있는데 이를 다음과 같은 조건으로 임대하고 있다.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539"/>
              <w:gridCol w:w="2388"/>
            </w:tblGrid>
            <w:tr w:rsidR="00AF7C71" w14:paraId="24F2E3D6" w14:textId="77777777">
              <w:trPr>
                <w:trHeight w:val="353"/>
                <w:jc w:val="center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3450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AC24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2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CF1B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</w:tr>
            <w:tr w:rsidR="00AF7C71" w14:paraId="30FD5AA5" w14:textId="77777777">
              <w:trPr>
                <w:trHeight w:val="608"/>
                <w:jc w:val="center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B4C1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1,500,000원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3669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100,000,000원</w:t>
                  </w:r>
                </w:p>
              </w:tc>
              <w:tc>
                <w:tcPr>
                  <w:tcW w:w="2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3DDA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2010년 4월 15일</w:t>
                  </w:r>
                </w:p>
                <w:p w14:paraId="041B93A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~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2011년 4월 14일</w:t>
                  </w:r>
                </w:p>
              </w:tc>
            </w:tr>
          </w:tbl>
          <w:p w14:paraId="028B3D05" w14:textId="77777777" w:rsidR="00AF7C71" w:rsidRDefault="00AF7C71">
            <w:pPr>
              <w:rPr>
                <w:sz w:val="2"/>
              </w:rPr>
            </w:pPr>
          </w:p>
          <w:p w14:paraId="32B08A76" w14:textId="77777777" w:rsidR="00AF7C71" w:rsidRDefault="008D4870">
            <w:pPr>
              <w:pStyle w:val="105"/>
              <w:wordWrap/>
              <w:ind w:left="295" w:hanging="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9BC99B3" w14:textId="77777777" w:rsidR="00AF7C71" w:rsidRDefault="008D4870">
            <w:pPr>
              <w:pStyle w:val="105"/>
              <w:ind w:left="54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임대계약에 따라 임대료는 1년치 전액을 2010년 4월 15일에 수령하였다.</w:t>
            </w:r>
          </w:p>
          <w:p w14:paraId="136147CA" w14:textId="77777777" w:rsidR="00AF7C71" w:rsidRDefault="008D4870">
            <w:pPr>
              <w:pStyle w:val="105"/>
              <w:ind w:left="572" w:hanging="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2009년 7월 15일에 400,000,000원 (부수토지 300,000,000원, 건물 100,000,000원)을 지급하고 </w:t>
            </w:r>
            <w:r>
              <w:rPr>
                <w:spacing w:val="-2"/>
                <w:sz w:val="24"/>
                <w:szCs w:val="24"/>
              </w:rPr>
              <w:t>취득한 상가 및 부수토지를 다음과 같은 조건으로</w:t>
            </w:r>
            <w:r>
              <w:rPr>
                <w:sz w:val="24"/>
                <w:szCs w:val="24"/>
              </w:rPr>
              <w:t xml:space="preserve"> 임대하고 있다.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1539"/>
              <w:gridCol w:w="2332"/>
            </w:tblGrid>
            <w:tr w:rsidR="00AF7C71" w14:paraId="1A9DDD18" w14:textId="77777777">
              <w:trPr>
                <w:trHeight w:val="353"/>
                <w:jc w:val="center"/>
              </w:trPr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BC91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ED78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2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FB4F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</w:tr>
            <w:tr w:rsidR="00AF7C71" w14:paraId="1D9567A2" w14:textId="77777777">
              <w:trPr>
                <w:trHeight w:val="680"/>
                <w:jc w:val="center"/>
              </w:trPr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9D2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42321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  <w:tc>
                <w:tcPr>
                  <w:tcW w:w="2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4738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2009년 8월 1일 </w:t>
                  </w:r>
                </w:p>
                <w:p w14:paraId="7AA16B1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~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2011년 7월 31일</w:t>
                  </w:r>
                </w:p>
              </w:tc>
            </w:tr>
          </w:tbl>
          <w:p w14:paraId="07B58075" w14:textId="77777777" w:rsidR="00AF7C71" w:rsidRDefault="00AF7C71">
            <w:pPr>
              <w:rPr>
                <w:sz w:val="2"/>
              </w:rPr>
            </w:pPr>
          </w:p>
          <w:p w14:paraId="590DAA5F" w14:textId="77777777" w:rsidR="00AF7C71" w:rsidRDefault="00AF7C71">
            <w:pPr>
              <w:pStyle w:val="105"/>
              <w:wordWrap/>
              <w:ind w:left="295" w:hanging="235"/>
              <w:jc w:val="center"/>
              <w:rPr>
                <w:sz w:val="24"/>
                <w:szCs w:val="24"/>
              </w:rPr>
            </w:pPr>
          </w:p>
          <w:p w14:paraId="7C4DDC3E" w14:textId="77777777" w:rsidR="00AF7C71" w:rsidRDefault="008D4870">
            <w:pPr>
              <w:pStyle w:val="105"/>
              <w:ind w:left="420" w:hanging="3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임대보증금은 2009년 8월 3일에 수령하였고, 월 임대료는 매월 말일에 수령하기로 되어 있는데, 2010년 12월분 임대료는 수령하지 못하였다.  </w:t>
            </w:r>
          </w:p>
          <w:p w14:paraId="52073FA4" w14:textId="77777777" w:rsidR="00AF7C71" w:rsidRDefault="008D4870">
            <w:pPr>
              <w:pStyle w:val="105"/>
              <w:ind w:left="4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한편, 상가 임대와 관련하여 월 300,000원(전기료 100,000 포함)의 관리비를 매월 말일에 추가로 수령하였다.</w:t>
            </w:r>
          </w:p>
          <w:p w14:paraId="7B216000" w14:textId="77777777" w:rsidR="00AF7C71" w:rsidRDefault="008D4870">
            <w:pPr>
              <w:pStyle w:val="105"/>
              <w:ind w:left="498" w:hanging="4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필요경비는 기장한 장부에 의하여 확인되며, 세무조정 후 금액은 18,000,000원이다.</w:t>
            </w:r>
          </w:p>
          <w:p w14:paraId="4A6CCFA5" w14:textId="77777777" w:rsidR="00AF7C71" w:rsidRDefault="008D4870">
            <w:pPr>
              <w:pStyle w:val="105"/>
              <w:ind w:left="50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정기예금이자율은 4%이며, 장부를 적절히 기장하고 있다.</w:t>
            </w:r>
          </w:p>
          <w:p w14:paraId="4B66B94B" w14:textId="77777777" w:rsidR="00AF7C71" w:rsidRDefault="00AF7C71">
            <w:pPr>
              <w:pStyle w:val="105"/>
              <w:spacing w:line="240" w:lineRule="auto"/>
              <w:ind w:left="241" w:hanging="241"/>
              <w:rPr>
                <w:i/>
                <w:iCs/>
              </w:rPr>
            </w:pPr>
          </w:p>
          <w:p w14:paraId="3EDF4F9B" w14:textId="77777777" w:rsidR="00AF7C71" w:rsidRDefault="00AF7C71">
            <w:pPr>
              <w:pStyle w:val="105"/>
              <w:spacing w:line="240" w:lineRule="auto"/>
              <w:ind w:left="241" w:hanging="241"/>
              <w:rPr>
                <w:i/>
                <w:iCs/>
              </w:rPr>
            </w:pPr>
          </w:p>
          <w:p w14:paraId="17FDD397" w14:textId="77777777" w:rsidR="00AF7C71" w:rsidRDefault="008D4870">
            <w:pPr>
              <w:pStyle w:val="105"/>
              <w:ind w:left="241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근로소득 관련 자료는 다음과 같다.</w:t>
            </w:r>
          </w:p>
          <w:p w14:paraId="7FAAF901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5D1FA18F" w14:textId="77777777" w:rsidR="00AF7C71" w:rsidRDefault="008D4870">
            <w:pPr>
              <w:pStyle w:val="105"/>
              <w:ind w:left="4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급여합계액(월5,000,000원)   60,000,000원</w:t>
            </w:r>
          </w:p>
          <w:p w14:paraId="2185D114" w14:textId="77777777" w:rsidR="00AF7C71" w:rsidRDefault="008D4870">
            <w:pPr>
              <w:pStyle w:val="105"/>
              <w:ind w:left="435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2010년에 제공한 근로에 대한 대가로 지급받은 상여금 15,000,000원</w:t>
            </w:r>
          </w:p>
          <w:p w14:paraId="25B2B5D9" w14:textId="77777777" w:rsidR="00AF7C71" w:rsidRDefault="008D4870">
            <w:pPr>
              <w:pStyle w:val="105"/>
              <w:ind w:left="4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근무 중이던 2008년 12월 31일에 부여받은 주식매수선택권을 2010년 중에 행사(행사가격 6,000원, 시가 15,000원)하여 주식 500주를 취득하였다.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은 2010년 12월 31일 현재 계속 근무 중이다.</w:t>
            </w:r>
          </w:p>
          <w:p w14:paraId="53F7078B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자녀의 병원 입원비 보조금 5,000,000원</w:t>
            </w:r>
          </w:p>
          <w:p w14:paraId="46E944CD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재해로 인한 임시급여 3,000,000원</w:t>
            </w:r>
          </w:p>
          <w:p w14:paraId="7E013620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자녀의 고등학교 학비보조금 3,000,000원</w:t>
            </w:r>
          </w:p>
          <w:p w14:paraId="0F8658AC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국민연금은 연 4,800,000원으로서 본인과 회사가 각각 50%씩 부담하게 되어 있으나 회사가 전액 부담하였다.</w:t>
            </w:r>
          </w:p>
          <w:p w14:paraId="30047974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개인용도로 사용하는 차량에 대해 수령한 자가운전</w:t>
            </w:r>
            <w:r>
              <w:rPr>
                <w:sz w:val="24"/>
                <w:szCs w:val="24"/>
              </w:rPr>
              <w:t>보조금 연 2,400,000원</w:t>
            </w:r>
          </w:p>
          <w:p w14:paraId="36B42F1B" w14:textId="77777777" w:rsidR="00AF7C71" w:rsidRDefault="00AF7C71">
            <w:pPr>
              <w:pStyle w:val="105"/>
              <w:ind w:left="425" w:hanging="325"/>
              <w:rPr>
                <w:sz w:val="24"/>
                <w:szCs w:val="24"/>
              </w:rPr>
            </w:pPr>
          </w:p>
          <w:p w14:paraId="39800217" w14:textId="77777777" w:rsidR="00AF7C71" w:rsidRDefault="008D4870">
            <w:pPr>
              <w:pStyle w:val="105"/>
              <w:ind w:left="272" w:hanging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의 나머지 소득 관련 자료는 다음과 같다. 단, </w:t>
            </w:r>
            <w:r>
              <w:rPr>
                <w:spacing w:val="-1"/>
                <w:sz w:val="24"/>
                <w:szCs w:val="24"/>
              </w:rPr>
              <w:t>별도로 언급한 것 이외의 것은 필요경비가 확인되지</w:t>
            </w:r>
            <w:r>
              <w:rPr>
                <w:sz w:val="24"/>
                <w:szCs w:val="24"/>
              </w:rPr>
              <w:t xml:space="preserve"> 않는다.</w:t>
            </w:r>
          </w:p>
          <w:p w14:paraId="7EDCF9AE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E63736E" w14:textId="77777777" w:rsidR="00AF7C71" w:rsidRDefault="008D4870">
            <w:pPr>
              <w:pStyle w:val="105"/>
              <w:ind w:left="4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지역권 설정대가 12,000,000원 (입증되는 필요경비</w:t>
            </w:r>
            <w:r>
              <w:rPr>
                <w:spacing w:val="-4"/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10,000,000원임)</w:t>
            </w:r>
          </w:p>
          <w:p w14:paraId="48504077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2009년 12월 10일부터 2009년 12월 20일까지 대학에서 특강을 하고 이에 대한 대가 5,000,000원을 2010년 1월 3일에 수령하였다.</w:t>
            </w:r>
          </w:p>
          <w:p w14:paraId="49C5F8A9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소장하고 있던 미술품의 양도소득 30,000,000원</w:t>
            </w:r>
          </w:p>
          <w:p w14:paraId="4AE146A8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교통사고 피해보상금 12,000,000원</w:t>
            </w:r>
          </w:p>
          <w:p w14:paraId="3F607E03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뇌물로 받은 금품 10,000,000원</w:t>
            </w:r>
          </w:p>
          <w:p w14:paraId="73CF10E7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건물매도자가 계약을 해약함에 따라 지급받은 위약금 5,000,000원</w:t>
            </w:r>
          </w:p>
          <w:p w14:paraId="69C8699F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상가매수자가 계약을 해약함에 따라 받은 계약금이</w:t>
            </w:r>
            <w:r>
              <w:rPr>
                <w:sz w:val="24"/>
                <w:szCs w:val="24"/>
              </w:rPr>
              <w:t xml:space="preserve"> 위약금으로 대체된 금액 4,000,000원</w:t>
            </w:r>
          </w:p>
          <w:p w14:paraId="4888F4C5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광업권(취득가액 50,000,000원)을 60,000,000원에 양도하면서 다음과 같은 조건으로 대금을 지급받았다. 단, 광업권은 계약금을 지급하면 사용수익하기로 하였다.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205"/>
              <w:gridCol w:w="2035"/>
            </w:tblGrid>
            <w:tr w:rsidR="00AF7C71" w14:paraId="4383D4B0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2F4A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037E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대금지급일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E851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AF7C71" w14:paraId="40CC7B16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332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4FFB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2009년 12월 26일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2FEF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12,000,000원</w:t>
                  </w:r>
                </w:p>
              </w:tc>
            </w:tr>
            <w:tr w:rsidR="00AF7C71" w14:paraId="526695D3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AD2A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잔금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064C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2010년 3월 1일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77EA5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48,000,000원</w:t>
                  </w:r>
                </w:p>
              </w:tc>
            </w:tr>
          </w:tbl>
          <w:p w14:paraId="448EA7A7" w14:textId="77777777" w:rsidR="00AF7C71" w:rsidRDefault="00AF7C71">
            <w:pPr>
              <w:rPr>
                <w:sz w:val="2"/>
              </w:rPr>
            </w:pPr>
          </w:p>
          <w:p w14:paraId="2FC29001" w14:textId="77777777" w:rsidR="00AF7C71" w:rsidRDefault="00AF7C71">
            <w:pPr>
              <w:pStyle w:val="105"/>
              <w:ind w:left="425" w:hanging="325"/>
              <w:rPr>
                <w:sz w:val="24"/>
                <w:szCs w:val="24"/>
              </w:rPr>
            </w:pPr>
          </w:p>
          <w:p w14:paraId="561B4423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로또복권의 당첨금 20,000,000원. 복권의 취득금액은 30,000원(1매당 1,000원)으로 이 중 1매가 당첨되었다.</w:t>
            </w:r>
          </w:p>
          <w:p w14:paraId="6F11E162" w14:textId="77777777" w:rsidR="00AF7C71" w:rsidRDefault="00AF7C71">
            <w:pPr>
              <w:pStyle w:val="105"/>
              <w:wordWrap/>
              <w:ind w:left="40" w:firstLine="0"/>
              <w:jc w:val="right"/>
              <w:rPr>
                <w:sz w:val="16"/>
                <w:szCs w:val="16"/>
              </w:rPr>
            </w:pPr>
          </w:p>
        </w:tc>
      </w:tr>
    </w:tbl>
    <w:p w14:paraId="533BFBF8" w14:textId="77777777" w:rsidR="00AF7C71" w:rsidRDefault="00AF7C71">
      <w:pPr>
        <w:rPr>
          <w:sz w:val="2"/>
        </w:rPr>
      </w:pPr>
    </w:p>
    <w:p w14:paraId="3F3E42B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3513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98EB93F" w14:textId="77777777">
        <w:trPr>
          <w:trHeight w:val="57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4474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1120D0E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7C8B8FC0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16A566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근로소득공제액표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289"/>
            </w:tblGrid>
            <w:tr w:rsidR="00AF7C71" w14:paraId="4CF88739" w14:textId="77777777">
              <w:trPr>
                <w:trHeight w:val="409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3FC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7FB2B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AF7C71" w14:paraId="68B9F5A5" w14:textId="77777777">
              <w:trPr>
                <w:trHeight w:val="522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886F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FD70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AF7C71" w14:paraId="767E37BA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1B8A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500만원 초과 </w:t>
                  </w:r>
                </w:p>
                <w:p w14:paraId="5FE6706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22789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400만원+</w:t>
                  </w:r>
                </w:p>
                <w:p w14:paraId="046374A3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AF7C71" w14:paraId="0232A256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CC25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초과</w:t>
                  </w:r>
                </w:p>
                <w:p w14:paraId="472899D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A287D9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900만원+</w:t>
                  </w:r>
                </w:p>
                <w:p w14:paraId="25427942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(총급여액-1,500만원)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AF7C71" w14:paraId="433A7982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8A6A0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초과</w:t>
                  </w:r>
                </w:p>
                <w:p w14:paraId="3813400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8C2C13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1,125만원+</w:t>
                  </w:r>
                </w:p>
                <w:p w14:paraId="7D83C571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(총급여액-3,000만원)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AF7C71" w14:paraId="7C11C3C1" w14:textId="77777777">
              <w:trPr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45B00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4,500만원 초과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3E2A0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1,275만원+</w:t>
                  </w:r>
                </w:p>
                <w:p w14:paraId="6189BC82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(총급여액-4,500만원)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</w:tr>
          </w:tbl>
          <w:p w14:paraId="508FCD5B" w14:textId="77777777" w:rsidR="00AF7C71" w:rsidRDefault="00AF7C71">
            <w:pPr>
              <w:rPr>
                <w:sz w:val="2"/>
              </w:rPr>
            </w:pPr>
          </w:p>
          <w:p w14:paraId="37C5FAD8" w14:textId="77777777" w:rsidR="00AF7C71" w:rsidRDefault="00AF7C71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3501B1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63656679" w14:textId="77777777" w:rsidR="00AF7C71" w:rsidRDefault="00AF7C71">
      <w:pPr>
        <w:rPr>
          <w:sz w:val="2"/>
        </w:rPr>
      </w:pPr>
    </w:p>
    <w:p w14:paraId="44191FD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6C2C3" w14:textId="77777777" w:rsidR="00AF7C71" w:rsidRDefault="00AF7C71">
      <w:pPr>
        <w:pStyle w:val="105"/>
        <w:ind w:left="100" w:firstLine="0"/>
        <w:rPr>
          <w:b/>
          <w:bCs/>
          <w:spacing w:val="-1"/>
          <w:sz w:val="24"/>
          <w:szCs w:val="24"/>
        </w:rPr>
      </w:pPr>
    </w:p>
    <w:p w14:paraId="39CA75E7" w14:textId="77777777" w:rsidR="00AF7C71" w:rsidRDefault="008D4870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&lt;자료1&gt;의 1번 사항을 이용하여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 2010</w:t>
      </w:r>
      <w:r>
        <w:rPr>
          <w:spacing w:val="-3"/>
          <w:sz w:val="24"/>
          <w:szCs w:val="24"/>
        </w:rPr>
        <w:t>년도 이자소득금액, 배당소득금액(귀속법인세액 제외),</w:t>
      </w:r>
      <w:r>
        <w:rPr>
          <w:sz w:val="24"/>
          <w:szCs w:val="24"/>
        </w:rPr>
        <w:t xml:space="preserve"> 귀속법인세액(Gross-up 금액) 및 종합과세대상 금융소득금액을 답안양식에 따라 제시하시오.</w:t>
      </w:r>
    </w:p>
    <w:p w14:paraId="2719E833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27EDB8BB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65D4AD5B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AF7C71" w14:paraId="78A9F648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B6A94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4868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4ECCCEDF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1122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00B4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5ACAB48C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9306F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배당소득금액(귀속법인세액 제외)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3C9A0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A592DE1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D4C42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귀속법인세액(Gross-up 금액)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3AF2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CD91D4D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1F406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종합과세대상 금융소득금액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3125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45EA09" w14:textId="77777777" w:rsidR="00AF7C71" w:rsidRDefault="00AF7C71">
      <w:pPr>
        <w:rPr>
          <w:sz w:val="2"/>
        </w:rPr>
      </w:pPr>
    </w:p>
    <w:p w14:paraId="45305E05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B93BE4E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1DF8A409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6B99DBF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79E5963A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77C13A36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(물음 2)</w:t>
      </w:r>
      <w:r>
        <w:rPr>
          <w:spacing w:val="1"/>
          <w:sz w:val="24"/>
          <w:szCs w:val="24"/>
        </w:rPr>
        <w:t xml:space="preserve"> &lt;자료1&gt;의 2번 사항을 이용하여 </w:t>
      </w:r>
      <w:r>
        <w:rPr>
          <w:spacing w:val="1"/>
          <w:sz w:val="24"/>
          <w:szCs w:val="24"/>
        </w:rPr>
        <w:t>‘</w:t>
      </w:r>
      <w:r>
        <w:rPr>
          <w:spacing w:val="1"/>
          <w:sz w:val="24"/>
          <w:szCs w:val="24"/>
        </w:rPr>
        <w:t>갑</w:t>
      </w:r>
      <w:r>
        <w:rPr>
          <w:spacing w:val="1"/>
          <w:sz w:val="24"/>
          <w:szCs w:val="24"/>
        </w:rPr>
        <w:t>’</w:t>
      </w:r>
      <w:r>
        <w:rPr>
          <w:spacing w:val="1"/>
          <w:sz w:val="24"/>
          <w:szCs w:val="24"/>
        </w:rPr>
        <w:t>의 2010년도 총수입금액 및 사업소득금액을 답안양식에 따라 제시하시오.</w:t>
      </w:r>
    </w:p>
    <w:p w14:paraId="4AE30F4B" w14:textId="77777777" w:rsidR="00AF7C71" w:rsidRDefault="00AF7C71">
      <w:pPr>
        <w:pStyle w:val="105"/>
        <w:spacing w:line="240" w:lineRule="auto"/>
        <w:ind w:left="100" w:firstLine="0"/>
        <w:rPr>
          <w:sz w:val="24"/>
          <w:szCs w:val="24"/>
        </w:rPr>
      </w:pPr>
    </w:p>
    <w:p w14:paraId="03CE9CD2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2862DF56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2C54370F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E9ECF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F70B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4B65CA64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09B9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DEC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ECB3BB4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24475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90616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5BE4DB3" w14:textId="77777777" w:rsidR="00AF7C71" w:rsidRDefault="00AF7C71">
      <w:pPr>
        <w:rPr>
          <w:sz w:val="2"/>
        </w:rPr>
      </w:pPr>
    </w:p>
    <w:p w14:paraId="70B76F51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48366578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69DF8DEC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(물음 3)</w:t>
      </w:r>
      <w:r>
        <w:rPr>
          <w:spacing w:val="1"/>
          <w:sz w:val="24"/>
          <w:szCs w:val="24"/>
        </w:rPr>
        <w:t xml:space="preserve"> &lt;자료1&gt;의 3번 사항을 이용하여 </w:t>
      </w:r>
      <w:r>
        <w:rPr>
          <w:spacing w:val="1"/>
          <w:sz w:val="24"/>
          <w:szCs w:val="24"/>
        </w:rPr>
        <w:t>‘</w:t>
      </w:r>
      <w:r>
        <w:rPr>
          <w:spacing w:val="1"/>
          <w:sz w:val="24"/>
          <w:szCs w:val="24"/>
        </w:rPr>
        <w:t>갑</w:t>
      </w:r>
      <w:r>
        <w:rPr>
          <w:spacing w:val="1"/>
          <w:sz w:val="24"/>
          <w:szCs w:val="24"/>
        </w:rPr>
        <w:t>’</w:t>
      </w:r>
      <w:r>
        <w:rPr>
          <w:spacing w:val="1"/>
          <w:sz w:val="24"/>
          <w:szCs w:val="24"/>
        </w:rPr>
        <w:t>의 2010년도 총급여액, 근로소득공제 및 근로소득금액을 답안양식에 따라 제시하시오.</w:t>
      </w:r>
    </w:p>
    <w:p w14:paraId="40549510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7E76A19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53DDE80B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7FA76888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BD939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91069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29699CB9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218D3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총급여액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F346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3F956C1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E281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근로소득공제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5E89B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7E529BF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1F8CA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22C95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7F4128" w14:textId="77777777" w:rsidR="00AF7C71" w:rsidRDefault="00AF7C71">
      <w:pPr>
        <w:rPr>
          <w:sz w:val="2"/>
        </w:rPr>
      </w:pPr>
    </w:p>
    <w:p w14:paraId="35F35AEC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3F3DCD6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D6BD40F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&lt;자료1&gt;의 4번 사항을 이용하여 다음 물음에 답하시오. </w:t>
      </w:r>
      <w:r>
        <w:rPr>
          <w:sz w:val="24"/>
          <w:szCs w:val="24"/>
        </w:rPr>
        <w:t xml:space="preserve">다만, 분리과세를 선택할 수 있는 경우에는 분리과세한다고 가정한다. </w:t>
      </w:r>
    </w:p>
    <w:p w14:paraId="3CB326E1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3FE76100" w14:textId="77777777" w:rsidR="00AF7C71" w:rsidRDefault="008D4870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 2010년도 종합소득에 합산될 기타소득금액</w:t>
      </w:r>
    </w:p>
    <w:p w14:paraId="2A811FFB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36B4B800" w14:textId="77777777" w:rsidR="00AF7C71" w:rsidRDefault="008D4870">
      <w:pPr>
        <w:pStyle w:val="105"/>
        <w:ind w:left="441" w:hanging="341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(2) 기타소득(분리과세 소득 포함)에 대한 소득세의 원천징수세액 </w:t>
      </w:r>
    </w:p>
    <w:p w14:paraId="4E03AD58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7E1DDE89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5AEF183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AF7C71" w14:paraId="3AD2388D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E0B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65F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0BCA6BAE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05D2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종합소득에 합산될 기타소득금액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36D07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705E355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1A649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원천징수세액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5219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EF3967" w14:textId="77777777" w:rsidR="00AF7C71" w:rsidRDefault="00AF7C71">
      <w:pPr>
        <w:rPr>
          <w:sz w:val="2"/>
        </w:rPr>
      </w:pPr>
    </w:p>
    <w:p w14:paraId="6F79F244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4501057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E8FBA56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AEC623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97FA97A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5】(10점)</w:t>
      </w:r>
    </w:p>
    <w:p w14:paraId="01955F4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A75C65E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거주자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을</w:t>
      </w:r>
      <w:r>
        <w:rPr>
          <w:sz w:val="24"/>
          <w:szCs w:val="24"/>
        </w:rPr>
        <w:t>’</w:t>
      </w:r>
      <w:r>
        <w:rPr>
          <w:sz w:val="24"/>
          <w:szCs w:val="24"/>
        </w:rPr>
        <w:t>(30세)의 2010년도 증여세 신고  및 양도 관련 자료이다. 다음 자료를 이용하여 물음에 답하시오. 다만, 2010년 이전에는 다음 자료 이외의 양도 및 증여는 없었다.</w:t>
      </w:r>
    </w:p>
    <w:p w14:paraId="7347E33B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734FD4D" w14:textId="77777777">
        <w:trPr>
          <w:trHeight w:val="12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546FF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1E16228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5E7F50E0" w14:textId="77777777" w:rsidR="00AF7C71" w:rsidRDefault="00AF7C7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4E91FE" w14:textId="77777777" w:rsidR="00AF7C71" w:rsidRDefault="008D4870">
            <w:pPr>
              <w:pStyle w:val="a8"/>
              <w:snapToGrid/>
              <w:spacing w:line="265" w:lineRule="auto"/>
              <w:ind w:left="379" w:hanging="3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2010년 3월 5일 할머니로부터 현금 15,000,000원을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증여받았다.</w:t>
            </w:r>
          </w:p>
          <w:p w14:paraId="42439756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11A4D2" w14:textId="77777777" w:rsidR="00AF7C71" w:rsidRDefault="008D4870">
            <w:pPr>
              <w:pStyle w:val="a8"/>
              <w:snapToGrid/>
              <w:spacing w:line="265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2010년 4월 7일 어머니로부터 토지(공시지가: 250,000,000원, 시가: 350,000,000원)를 증여받고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토지에 대한 은행차입금 50,000,000원을 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부담하기로 하였다.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 은행차입금을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실제로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부담한다는 사실이 객관적으로 입증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된다.  </w:t>
            </w:r>
          </w:p>
          <w:p w14:paraId="5DECD950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59C7C6" w14:textId="77777777" w:rsidR="00AF7C71" w:rsidRDefault="008D4870">
            <w:pPr>
              <w:pStyle w:val="a8"/>
              <w:snapToGrid/>
              <w:spacing w:line="265" w:lineRule="auto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2010년 5월 12일 아버지로부터 상가를 증여받았다. 증여세를 신고ㆍ납부하기 위하여 2개의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감정평가법인에 감정을 의뢰한 결과 감정가액의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평균액은 600,000,000원이었다. 이에 대해 감정평가수수료로 총 5,500,000원을 지급하였다. </w:t>
            </w:r>
          </w:p>
          <w:p w14:paraId="2951DE7B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D0EF92" w14:textId="77777777" w:rsidR="00AF7C71" w:rsidRDefault="008D4870">
            <w:pPr>
              <w:pStyle w:val="a8"/>
              <w:snapToGrid/>
              <w:spacing w:line="265" w:lineRule="auto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2010년 6월 2일 배우자로부터 시가 700,000,000원의 토지를 증여받았다.</w:t>
            </w:r>
          </w:p>
          <w:p w14:paraId="1E839A8B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CC8C8E" w14:textId="77777777" w:rsidR="00AF7C71" w:rsidRDefault="008D4870">
            <w:pPr>
              <w:pStyle w:val="a8"/>
              <w:snapToGrid/>
              <w:spacing w:line="265" w:lineRule="auto"/>
              <w:ind w:left="293" w:hanging="2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2010년 6월 2일에 배우자로부터 증여받은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2010년 12월 20일에 제3자에게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900,000,000원에 양도하였다. 이와 관련된 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다음과 같다.</w:t>
            </w:r>
          </w:p>
          <w:p w14:paraId="7738F70E" w14:textId="77777777" w:rsidR="00AF7C71" w:rsidRDefault="00AF7C71">
            <w:pPr>
              <w:pStyle w:val="a8"/>
              <w:snapToGrid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6ABB43" w14:textId="77777777" w:rsidR="00AF7C71" w:rsidRDefault="008D4870">
            <w:pPr>
              <w:pStyle w:val="a8"/>
              <w:snapToGrid/>
              <w:spacing w:line="265" w:lineRule="auto"/>
              <w:ind w:left="490" w:hanging="4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배우자는 동 토지를 2004년 12월 1일에 취득하였으며, 취득가액은 250,000,000원이다. </w:t>
            </w:r>
          </w:p>
          <w:p w14:paraId="1C9ED7D4" w14:textId="77777777" w:rsidR="00AF7C71" w:rsidRDefault="00AF7C71">
            <w:pPr>
              <w:pStyle w:val="a8"/>
              <w:snapToGrid/>
              <w:spacing w:line="240" w:lineRule="auto"/>
              <w:ind w:left="521" w:hanging="52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A955E" w14:textId="77777777" w:rsidR="00AF7C71" w:rsidRDefault="008D4870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양도 시 양도비용은 20,000,000원으로 가정한다.</w:t>
            </w:r>
          </w:p>
          <w:p w14:paraId="3AD0F736" w14:textId="77777777" w:rsidR="00AF7C71" w:rsidRDefault="00AF7C71">
            <w:pPr>
              <w:pStyle w:val="a8"/>
              <w:snapToGrid/>
              <w:spacing w:line="240" w:lineRule="auto"/>
              <w:ind w:left="495" w:hanging="49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7DA8B811" w14:textId="77777777" w:rsidR="00AF7C71" w:rsidRDefault="008D4870">
            <w:pPr>
              <w:pStyle w:val="a8"/>
              <w:snapToGrid/>
              <w:spacing w:line="265" w:lineRule="auto"/>
              <w:ind w:left="482" w:hanging="4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 배우자와 2010년 11월 30일에 합의이혼하였다.</w:t>
            </w:r>
          </w:p>
          <w:p w14:paraId="4CAA6221" w14:textId="77777777" w:rsidR="00AF7C71" w:rsidRDefault="00AF7C71">
            <w:pPr>
              <w:pStyle w:val="a8"/>
              <w:snapToGrid/>
              <w:spacing w:line="24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8372DD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토지는 등기된 것이다.</w:t>
            </w:r>
          </w:p>
          <w:p w14:paraId="30DA7130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56E65C05" w14:textId="77777777" w:rsidR="00AF7C71" w:rsidRDefault="00AF7C71">
      <w:pPr>
        <w:rPr>
          <w:sz w:val="2"/>
        </w:rPr>
      </w:pPr>
    </w:p>
    <w:p w14:paraId="5E651EFB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86263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E33E300" w14:textId="77777777">
        <w:trPr>
          <w:trHeight w:val="88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2D4D4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7ECB7C6A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F70DF93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1. 증여세 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2679"/>
            </w:tblGrid>
            <w:tr w:rsidR="00AF7C71" w14:paraId="09F13617" w14:textId="77777777">
              <w:trPr>
                <w:trHeight w:val="389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3DE7F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9A9B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AF7C71" w14:paraId="7662DBB9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4CAF4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1억원 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AA7C5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 10%</w:t>
                  </w:r>
                </w:p>
              </w:tc>
            </w:tr>
            <w:tr w:rsidR="00AF7C71" w14:paraId="7341612D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43A06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1억원 초과 5억원 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2CEB9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1천만원 + 1억원을 초과하는</w:t>
                  </w:r>
                  <w:r>
                    <w:rPr>
                      <w:sz w:val="22"/>
                      <w:szCs w:val="22"/>
                    </w:rPr>
                    <w:t xml:space="preserve"> 과세표준의 20%</w:t>
                  </w:r>
                </w:p>
              </w:tc>
            </w:tr>
            <w:tr w:rsidR="00AF7C71" w14:paraId="7B1FA369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9F09D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5억원 초과 10억원 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074D9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9천만원 + 5억원을 초과하는</w:t>
                  </w:r>
                  <w:r>
                    <w:rPr>
                      <w:sz w:val="22"/>
                      <w:szCs w:val="22"/>
                    </w:rPr>
                    <w:t xml:space="preserve"> 과세표준의 30%</w:t>
                  </w:r>
                </w:p>
              </w:tc>
            </w:tr>
            <w:tr w:rsidR="00AF7C71" w14:paraId="40ECF170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CF9A5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10억원 초과 30억원 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91E437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2억4천만원 + 10억원을 초과하는</w:t>
                  </w:r>
                  <w:r>
                    <w:rPr>
                      <w:sz w:val="22"/>
                      <w:szCs w:val="22"/>
                    </w:rPr>
                    <w:t xml:space="preserve"> 과세표준의 40%</w:t>
                  </w:r>
                </w:p>
              </w:tc>
            </w:tr>
            <w:tr w:rsidR="00AF7C71" w14:paraId="607B65E8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F73F43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30억원 초과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42C48F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5"/>
                      <w:sz w:val="22"/>
                      <w:szCs w:val="22"/>
                    </w:rPr>
                    <w:t>10억4천만원 + 30억원을 초과하는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 과세표준의 50%</w:t>
                  </w:r>
                </w:p>
              </w:tc>
            </w:tr>
          </w:tbl>
          <w:p w14:paraId="79016BD1" w14:textId="77777777" w:rsidR="00AF7C71" w:rsidRDefault="00AF7C71">
            <w:pPr>
              <w:rPr>
                <w:sz w:val="2"/>
              </w:rPr>
            </w:pPr>
          </w:p>
          <w:p w14:paraId="46921867" w14:textId="77777777" w:rsidR="00AF7C71" w:rsidRDefault="00AF7C71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DBEFB69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2BFDCBC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장기보유특별공제: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일반 토지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건물의 경우(일부)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67"/>
            </w:tblGrid>
            <w:tr w:rsidR="00AF7C71" w14:paraId="070444C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4003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96213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장기보유특별공제율</w:t>
                  </w:r>
                </w:p>
              </w:tc>
            </w:tr>
            <w:tr w:rsidR="00AF7C71" w14:paraId="2037F5D2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0346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3년 이상 4년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73BA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AF7C71" w14:paraId="29B7566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E3AB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4년 이상 5년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ED4D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AF7C71" w14:paraId="66B65D1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B813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5년 이상 6년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911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AF7C71" w14:paraId="7B2C257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E540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6년 이상 7년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BA45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</w:tbl>
          <w:p w14:paraId="67A66F91" w14:textId="77777777" w:rsidR="00AF7C71" w:rsidRDefault="00AF7C71">
            <w:pPr>
              <w:rPr>
                <w:sz w:val="2"/>
              </w:rPr>
            </w:pPr>
          </w:p>
          <w:p w14:paraId="7712FAFE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1798533D" w14:textId="77777777" w:rsidR="00AF7C71" w:rsidRDefault="00AF7C71">
      <w:pPr>
        <w:rPr>
          <w:sz w:val="2"/>
        </w:rPr>
      </w:pPr>
    </w:p>
    <w:p w14:paraId="49BE15A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C50FD30" w14:textId="77777777" w:rsidR="00AF7C71" w:rsidRDefault="008D4870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  <w:i/>
          <w:iCs/>
          <w:sz w:val="24"/>
          <w:szCs w:val="24"/>
        </w:rPr>
      </w:pPr>
      <w:r>
        <w:rPr>
          <w:rFonts w:ascii="HY신명조" w:eastAsia="HY신명조" w:cs="HY신명조"/>
          <w:i/>
          <w:iCs/>
          <w:sz w:val="24"/>
          <w:szCs w:val="24"/>
        </w:rPr>
        <w:t> </w:t>
      </w:r>
    </w:p>
    <w:p w14:paraId="6A0DCE49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&lt;자료1&gt;의 1번</w:t>
      </w:r>
      <w:r>
        <w:rPr>
          <w:rFonts w:ascii="바탕" w:eastAsia="바탕" w:cs="바탕"/>
          <w:spacing w:val="-1"/>
          <w:sz w:val="24"/>
          <w:szCs w:val="24"/>
        </w:rPr>
        <w:t>~</w:t>
      </w:r>
      <w:r>
        <w:rPr>
          <w:spacing w:val="-1"/>
          <w:sz w:val="24"/>
          <w:szCs w:val="24"/>
        </w:rPr>
        <w:t xml:space="preserve">4번 사항을 이용하여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을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의 </w:t>
      </w:r>
      <w:r>
        <w:rPr>
          <w:spacing w:val="-3"/>
          <w:sz w:val="24"/>
          <w:szCs w:val="24"/>
        </w:rPr>
        <w:t>증여세 납부세액 계산과정을 다음과 같은 답안양식에 따라 제시하시오. 다만,</w:t>
      </w:r>
      <w:r>
        <w:rPr>
          <w:sz w:val="24"/>
          <w:szCs w:val="24"/>
        </w:rPr>
        <w:t xml:space="preserve"> 증여세는 법정신고기한 내에 신고 및 납부하였다. </w:t>
      </w:r>
    </w:p>
    <w:p w14:paraId="2EAFBB09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6A70D0E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71ACA22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2"/>
        <w:gridCol w:w="1049"/>
        <w:gridCol w:w="1049"/>
        <w:gridCol w:w="1049"/>
        <w:gridCol w:w="1049"/>
      </w:tblGrid>
      <w:tr w:rsidR="00AF7C71" w14:paraId="1B84A218" w14:textId="77777777">
        <w:trPr>
          <w:trHeight w:val="409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6C59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6BD2B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2010.3.5.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404D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2010.4.7.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BA85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2010.5.12.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6F15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2010.6.2.</w:t>
            </w:r>
          </w:p>
        </w:tc>
      </w:tr>
      <w:tr w:rsidR="00AF7C71" w14:paraId="45F34E88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B3B4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</w:p>
          <w:p w14:paraId="432CD97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0AF6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6138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023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67A0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36D5EC0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88D0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</w:t>
            </w:r>
          </w:p>
          <w:p w14:paraId="22E7F6C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3F076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CBE7A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41F7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0D9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2E8A1A0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8B4E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감정평가</w:t>
            </w:r>
          </w:p>
          <w:p w14:paraId="65A0005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수수료공제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AEDD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2325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1C4B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37DAA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00188B96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D39C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FAD5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AA99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8F9C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2D45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76909EA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FB0A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8516F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8C5E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DED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0CE5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901EA43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E513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8FF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8649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81D13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00D1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85092D" w14:textId="77777777" w:rsidR="00AF7C71" w:rsidRDefault="00AF7C71">
      <w:pPr>
        <w:rPr>
          <w:sz w:val="2"/>
        </w:rPr>
      </w:pPr>
    </w:p>
    <w:p w14:paraId="4FBDA7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9E267EE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3DB9F931" w14:textId="77777777" w:rsidR="00AF7C71" w:rsidRDefault="008D4870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&lt;자료1&gt;의 4번과 5번 사항을 이용하여 해당 토지의 양도소득세 납세의무자를 기술하고 양도차익, 양도소득금액 및 양도소득과세표준을 </w:t>
      </w:r>
      <w:r>
        <w:rPr>
          <w:spacing w:val="-3"/>
          <w:sz w:val="24"/>
          <w:szCs w:val="24"/>
        </w:rPr>
        <w:t>다음과 같은 답안양식에 따라 제시하시오.</w:t>
      </w:r>
    </w:p>
    <w:p w14:paraId="22999D93" w14:textId="77777777" w:rsidR="00AF7C71" w:rsidRDefault="00AF7C71">
      <w:pPr>
        <w:pStyle w:val="105"/>
        <w:ind w:firstLine="0"/>
        <w:rPr>
          <w:spacing w:val="-1"/>
          <w:sz w:val="24"/>
          <w:szCs w:val="24"/>
        </w:rPr>
      </w:pPr>
    </w:p>
    <w:p w14:paraId="7A3EE2E5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&lt;답안양식&gt;</w:t>
      </w:r>
    </w:p>
    <w:p w14:paraId="59936AD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6B1E0B27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7B446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 납세의무자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B8AF1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9EBB92" w14:textId="77777777" w:rsidR="00AF7C71" w:rsidRDefault="00AF7C71">
      <w:pPr>
        <w:rPr>
          <w:sz w:val="2"/>
        </w:rPr>
      </w:pPr>
    </w:p>
    <w:p w14:paraId="368EB92A" w14:textId="77777777" w:rsidR="00AF7C71" w:rsidRDefault="00AF7C71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7B37A83F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541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14D1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581229CD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E75DF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양도차익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CB5A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56A3A7C0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A7EC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F7CCE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68D4CB6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76470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양도소득과세표준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507E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C4BE80" w14:textId="77777777" w:rsidR="00AF7C71" w:rsidRDefault="00AF7C71">
      <w:pPr>
        <w:rPr>
          <w:sz w:val="2"/>
        </w:rPr>
      </w:pPr>
    </w:p>
    <w:p w14:paraId="47CD3347" w14:textId="77777777" w:rsidR="00AF7C71" w:rsidRDefault="00AF7C71">
      <w:pPr>
        <w:pStyle w:val="105"/>
        <w:wordWrap/>
        <w:ind w:firstLine="0"/>
        <w:jc w:val="center"/>
        <w:rPr>
          <w:sz w:val="24"/>
          <w:szCs w:val="24"/>
        </w:rPr>
      </w:pPr>
    </w:p>
    <w:p w14:paraId="2635118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CEDF64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00DEF4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1A0C5A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FCAF86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8A92AE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CDF36A2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A3FBB7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A07C38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6E5298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077C45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DB4075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E8A3DE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87530E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2E1653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BF5706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1E730A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D42912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DC80D4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EB2B49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8C6BD2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B525E47" w14:textId="77777777" w:rsidR="00AF7C71" w:rsidRDefault="008D4870">
      <w:r>
        <w:br w:type="page"/>
      </w:r>
    </w:p>
    <w:p w14:paraId="11F7819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F344A3C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6】(10점)</w:t>
      </w:r>
    </w:p>
    <w:p w14:paraId="7410D6B5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4509C1B5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 자료를 참고하여 요구사항에 답하시오.  </w:t>
      </w:r>
    </w:p>
    <w:p w14:paraId="22592295" w14:textId="77777777" w:rsidR="00AF7C71" w:rsidRDefault="00AF7C71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528317FF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08233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52DFB0B9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A8B8D02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6AD83D6" w14:textId="77777777" w:rsidR="00AF7C71" w:rsidRDefault="008D4870">
            <w:pPr>
              <w:pStyle w:val="a8"/>
              <w:snapToGrid/>
              <w:spacing w:line="280" w:lineRule="auto"/>
              <w:ind w:left="342" w:hanging="342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</w:t>
            </w:r>
            <w:r>
              <w:rPr>
                <w:rFonts w:ascii="HCI Poppy" w:eastAsia="HCI Poppy" w:cs="HCI Poppy"/>
                <w:sz w:val="24"/>
                <w:szCs w:val="24"/>
              </w:rPr>
              <w:t>006</w:t>
            </w:r>
            <w:r>
              <w:rPr>
                <w:rFonts w:ascii="HCI Poppy" w:eastAsia="휴먼명조" w:cs="휴먼명조"/>
                <w:sz w:val="24"/>
                <w:szCs w:val="24"/>
              </w:rPr>
              <w:t>년초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서로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특수관계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없음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는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50%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출자하여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공동사업을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시작하였다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2006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년의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사업과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관련한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부가가치세액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제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1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기분과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제</w:t>
            </w:r>
            <w:r>
              <w:rPr>
                <w:rFonts w:ascii="HCI Poppy" w:eastAsia="HCI Poppy" w:cs="HCI Poppy"/>
                <w:sz w:val="24"/>
                <w:szCs w:val="24"/>
              </w:rPr>
              <w:t>2</w:t>
            </w:r>
            <w:r>
              <w:rPr>
                <w:rFonts w:ascii="HCI Poppy" w:eastAsia="휴먼명조" w:cs="휴먼명조"/>
                <w:sz w:val="24"/>
                <w:szCs w:val="24"/>
              </w:rPr>
              <w:t>기분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포함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400,000,000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원이고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소득세법상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종합소득금액은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사람에게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귀속되는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부분은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각각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50%</w:t>
            </w:r>
            <w:r>
              <w:rPr>
                <w:rFonts w:ascii="HCI Poppy" w:eastAsia="휴먼명조" w:cs="휴먼명조"/>
                <w:sz w:val="24"/>
                <w:szCs w:val="24"/>
              </w:rPr>
              <w:t>씩이다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49A750C1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32D1D5CE" w14:textId="77777777" w:rsidR="00AF7C71" w:rsidRDefault="008D4870">
            <w:pPr>
              <w:pStyle w:val="a8"/>
              <w:spacing w:line="280" w:lineRule="auto"/>
              <w:ind w:left="361" w:hanging="361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2.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공동사업에서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발생한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이외에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소득이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없었으며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2006 </w:t>
            </w:r>
            <w:r>
              <w:rPr>
                <w:rFonts w:ascii="HCI Poppy" w:eastAsia="휴먼명조" w:cs="휴먼명조"/>
                <w:sz w:val="24"/>
                <w:szCs w:val="24"/>
              </w:rPr>
              <w:t>과세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연도의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해당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소득에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대한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소득세액은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각각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100,000,000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37040392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3009D9AC" w14:textId="77777777" w:rsidR="00AF7C71" w:rsidRDefault="008D4870">
            <w:pPr>
              <w:pStyle w:val="a8"/>
              <w:spacing w:line="280" w:lineRule="auto"/>
              <w:ind w:left="306" w:hanging="306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3.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해당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사업을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3"/>
                <w:sz w:val="24"/>
                <w:szCs w:val="24"/>
              </w:rPr>
              <w:t>2007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3"/>
                <w:sz w:val="24"/>
                <w:szCs w:val="24"/>
              </w:rPr>
              <w:t>6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박무관씨에게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포괄적으로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양도하였다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z w:val="24"/>
                <w:szCs w:val="24"/>
              </w:rPr>
              <w:t>사업의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양도가액은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시가는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원이었다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04F068F7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15F7782A" w14:textId="77777777" w:rsidR="00AF7C71" w:rsidRDefault="008D4870">
            <w:pPr>
              <w:pStyle w:val="a8"/>
              <w:spacing w:line="280" w:lineRule="auto"/>
              <w:ind w:left="341" w:hanging="341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>4. 2010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년초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개인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탕진한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범죄를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저지르고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잠적하였으며</w:t>
            </w:r>
            <w:r>
              <w:rPr>
                <w:rFonts w:ascii="HCI Poppy" w:eastAsia="HCI Poppy" w:cs="HCI Poppy"/>
                <w:sz w:val="24"/>
                <w:szCs w:val="24"/>
              </w:rPr>
              <w:t>, 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</w:t>
            </w:r>
            <w:r>
              <w:rPr>
                <w:rFonts w:ascii="HCI Poppy" w:eastAsia="휴먼명조" w:cs="휴먼명조"/>
                <w:sz w:val="24"/>
                <w:szCs w:val="24"/>
              </w:rPr>
              <w:t>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교통사고로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사망하였다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z w:val="24"/>
                <w:szCs w:val="24"/>
              </w:rPr>
              <w:t>사망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당시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예금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상속인인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다섯명의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아들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이자이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이자삼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이자사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이자오에게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20%(120,000,000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되었다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상속세액은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10,000,000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원으로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아들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각자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에게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20%(2,000,000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과세되었으나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다섯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명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모두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납부하지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아니하였다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51C9B215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1C1ACC4" w14:textId="77777777" w:rsidR="00AF7C71" w:rsidRDefault="008D4870">
            <w:pPr>
              <w:pStyle w:val="a8"/>
              <w:spacing w:line="280" w:lineRule="auto"/>
              <w:ind w:left="302" w:hanging="302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5.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2006</w:t>
            </w:r>
            <w:r>
              <w:rPr>
                <w:rFonts w:ascii="HCI Poppy" w:eastAsia="휴먼명조" w:cs="휴먼명조"/>
                <w:sz w:val="24"/>
                <w:szCs w:val="24"/>
              </w:rPr>
              <w:t>년분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부가가치세와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소득세에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대하여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기한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내에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신고하였으나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세액을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납부하지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아니하였으며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과세당국도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사람이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잠적하거나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사망할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때까지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아무런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조치를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취하지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않았다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3E0DAC93" w14:textId="77777777" w:rsidR="00AF7C71" w:rsidRDefault="00AF7C71">
            <w:pPr>
              <w:pStyle w:val="a8"/>
              <w:spacing w:line="28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2DA26748" w14:textId="77777777" w:rsidR="00AF7C71" w:rsidRDefault="00AF7C71">
            <w:pPr>
              <w:pStyle w:val="a8"/>
              <w:spacing w:line="28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A6113DE" w14:textId="77777777" w:rsidR="00AF7C71" w:rsidRDefault="00AF7C71">
            <w:pPr>
              <w:pStyle w:val="a8"/>
              <w:spacing w:line="280" w:lineRule="auto"/>
              <w:ind w:left="349" w:hanging="349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0943F5E8" w14:textId="77777777" w:rsidR="00AF7C71" w:rsidRDefault="008D4870">
            <w:pPr>
              <w:pStyle w:val="a8"/>
              <w:spacing w:line="280" w:lineRule="auto"/>
              <w:ind w:left="349" w:hanging="349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6.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이자일씨를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제외한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나머지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4</w:t>
            </w:r>
            <w:r>
              <w:rPr>
                <w:rFonts w:ascii="HCI Poppy" w:eastAsia="휴먼명조" w:cs="휴먼명조"/>
                <w:sz w:val="24"/>
                <w:szCs w:val="24"/>
              </w:rPr>
              <w:t>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상속인들은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상속받은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도박으로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탕진하고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행방불명되었으며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남기지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않았다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0F3D78FC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4571BC3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7.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박무관씨는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충분한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개인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가지고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있다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5CD0D4DD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C7931" w14:textId="77777777" w:rsidR="00AF7C71" w:rsidRDefault="00AF7C71">
      <w:pPr>
        <w:rPr>
          <w:sz w:val="2"/>
        </w:rPr>
      </w:pPr>
    </w:p>
    <w:p w14:paraId="4D02015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9B3A7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666DFA16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017D4" w14:textId="77777777" w:rsidR="00AF7C71" w:rsidRDefault="008D4870">
      <w:pPr>
        <w:pStyle w:val="a8"/>
        <w:spacing w:line="280" w:lineRule="auto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>이성실씨의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아들들이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가산을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탕진한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직후인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CI Poppy" w:cs="HCI Poppy"/>
          <w:spacing w:val="-4"/>
          <w:sz w:val="24"/>
          <w:szCs w:val="24"/>
        </w:rPr>
        <w:t>2010</w:t>
      </w:r>
      <w:r>
        <w:rPr>
          <w:rFonts w:ascii="HCI Poppy" w:eastAsia="휴먼명조" w:cs="휴먼명조"/>
          <w:spacing w:val="-4"/>
          <w:sz w:val="24"/>
          <w:szCs w:val="24"/>
        </w:rPr>
        <w:t>년말</w:t>
      </w:r>
      <w:r>
        <w:rPr>
          <w:rFonts w:ascii="HCI Poppy" w:eastAsia="HCI Poppy" w:cs="HCI Poppy"/>
          <w:spacing w:val="-4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4"/>
          <w:sz w:val="24"/>
          <w:szCs w:val="24"/>
        </w:rPr>
        <w:t>과세당국은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HCI Poppy" w:cs="HCI Poppy"/>
          <w:spacing w:val="-4"/>
          <w:sz w:val="24"/>
          <w:szCs w:val="24"/>
        </w:rPr>
        <w:t>2006</w:t>
      </w:r>
      <w:r>
        <w:rPr>
          <w:rFonts w:ascii="HCI Poppy" w:eastAsia="휴먼명조" w:cs="휴먼명조"/>
          <w:spacing w:val="-4"/>
          <w:sz w:val="24"/>
          <w:szCs w:val="24"/>
        </w:rPr>
        <w:t>년의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4"/>
          <w:sz w:val="24"/>
          <w:szCs w:val="24"/>
        </w:rPr>
        <w:t>공동사업과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4"/>
          <w:sz w:val="24"/>
          <w:szCs w:val="24"/>
        </w:rPr>
        <w:t>관련하여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김불량씨로부터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못한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부가가치세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및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소득세를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징수하고자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그러나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김불량씨로부터는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불가능하므로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납세의무를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확장하여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징수하여야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경우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Y신명조" w:cs="HY신명조"/>
          <w:sz w:val="24"/>
          <w:szCs w:val="24"/>
        </w:rPr>
        <w:t>①</w:t>
      </w:r>
      <w:r>
        <w:rPr>
          <w:rFonts w:ascii="HCI Poppy" w:eastAsia="HY신명조" w:cs="HY신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누가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조세부담자</w:t>
      </w:r>
      <w:r>
        <w:rPr>
          <w:rFonts w:ascii="HCI Poppy" w:eastAsia="HCI Poppy" w:cs="HCI Poppy"/>
          <w:sz w:val="24"/>
          <w:szCs w:val="24"/>
        </w:rPr>
        <w:t xml:space="preserve">), </w:t>
      </w:r>
      <w:r>
        <w:rPr>
          <w:rFonts w:ascii="HCI Poppy" w:eastAsia="HY신명조" w:cs="HY신명조"/>
          <w:sz w:val="24"/>
          <w:szCs w:val="24"/>
        </w:rPr>
        <w:t>②</w:t>
      </w:r>
      <w:r>
        <w:rPr>
          <w:rFonts w:ascii="HCI Poppy" w:eastAsia="HY신명조" w:cs="HY신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어떤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근거로</w:t>
      </w:r>
      <w:r>
        <w:rPr>
          <w:rFonts w:ascii="HCI Poppy" w:eastAsia="HCI Poppy" w:cs="HCI Poppy"/>
          <w:spacing w:val="-9"/>
          <w:sz w:val="24"/>
          <w:szCs w:val="24"/>
        </w:rPr>
        <w:t>(</w:t>
      </w:r>
      <w:r>
        <w:rPr>
          <w:rFonts w:ascii="HCI Poppy" w:eastAsia="휴먼명조" w:cs="휴먼명조"/>
          <w:spacing w:val="-9"/>
          <w:sz w:val="24"/>
          <w:szCs w:val="24"/>
        </w:rPr>
        <w:t>부담사유</w:t>
      </w:r>
      <w:r>
        <w:rPr>
          <w:rFonts w:ascii="HCI Poppy" w:eastAsia="HCI Poppy" w:cs="HCI Poppy"/>
          <w:spacing w:val="-9"/>
          <w:sz w:val="24"/>
          <w:szCs w:val="24"/>
        </w:rPr>
        <w:t xml:space="preserve">), </w:t>
      </w:r>
      <w:r>
        <w:rPr>
          <w:rFonts w:ascii="HCI Poppy" w:eastAsia="HY신명조" w:cs="HY신명조"/>
          <w:spacing w:val="-9"/>
          <w:sz w:val="24"/>
          <w:szCs w:val="24"/>
        </w:rPr>
        <w:t>③</w:t>
      </w:r>
      <w:r>
        <w:rPr>
          <w:rFonts w:ascii="HCI Poppy" w:eastAsia="HY신명조" w:cs="HY신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얼마의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세액</w:t>
      </w:r>
      <w:r>
        <w:rPr>
          <w:rFonts w:ascii="HCI Poppy" w:eastAsia="휴먼명조" w:cs="휴먼명조"/>
          <w:spacing w:val="-4"/>
          <w:sz w:val="24"/>
          <w:szCs w:val="24"/>
        </w:rPr>
        <w:t>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부담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부담세액</w:t>
      </w:r>
      <w:r>
        <w:rPr>
          <w:rFonts w:ascii="HCI Poppy" w:eastAsia="HCI Poppy" w:cs="HCI Poppy"/>
          <w:sz w:val="24"/>
          <w:szCs w:val="24"/>
        </w:rPr>
        <w:t>)</w:t>
      </w:r>
      <w:r>
        <w:rPr>
          <w:rFonts w:ascii="HCI Poppy" w:eastAsia="휴먼명조" w:cs="휴먼명조"/>
          <w:sz w:val="24"/>
          <w:szCs w:val="24"/>
        </w:rPr>
        <w:t>하여야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하는지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다음의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답안양식에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2"/>
          <w:sz w:val="24"/>
          <w:szCs w:val="24"/>
        </w:rPr>
        <w:t>따라</w:t>
      </w:r>
      <w:r>
        <w:rPr>
          <w:rFonts w:ascii="HCI Poppy" w:eastAsia="휴먼명조" w:cs="휴먼명조"/>
          <w:spacing w:val="-2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2"/>
          <w:sz w:val="24"/>
          <w:szCs w:val="24"/>
        </w:rPr>
        <w:t>설명하시오</w:t>
      </w:r>
      <w:r>
        <w:rPr>
          <w:rFonts w:ascii="HCI Poppy" w:eastAsia="HCI Poppy" w:cs="HCI Poppy"/>
          <w:spacing w:val="-2"/>
          <w:sz w:val="24"/>
          <w:szCs w:val="24"/>
        </w:rPr>
        <w:t xml:space="preserve">. </w:t>
      </w:r>
    </w:p>
    <w:p w14:paraId="7E3EE0D3" w14:textId="77777777" w:rsidR="00AF7C71" w:rsidRDefault="008D4870">
      <w:pPr>
        <w:pStyle w:val="a8"/>
        <w:spacing w:line="280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</w:t>
      </w:r>
      <w:r>
        <w:rPr>
          <w:rFonts w:ascii="HCI Poppy" w:eastAsia="휴먼명조" w:cs="휴먼명조"/>
          <w:sz w:val="24"/>
          <w:szCs w:val="24"/>
        </w:rPr>
        <w:t>단</w:t>
      </w:r>
      <w:r>
        <w:rPr>
          <w:rFonts w:ascii="HCI Poppy" w:eastAsia="HCI Poppy" w:cs="HCI Poppy"/>
          <w:sz w:val="24"/>
          <w:szCs w:val="24"/>
        </w:rPr>
        <w:t xml:space="preserve">, </w:t>
      </w:r>
      <w:r>
        <w:rPr>
          <w:rFonts w:ascii="HCI Poppy" w:eastAsia="휴먼명조" w:cs="휴먼명조"/>
          <w:sz w:val="24"/>
          <w:szCs w:val="24"/>
        </w:rPr>
        <w:t>부담세액의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산정에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있어서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가산세를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제외한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본세만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고려하며</w:t>
      </w:r>
      <w:r>
        <w:rPr>
          <w:rFonts w:ascii="HCI Poppy" w:eastAsia="HCI Poppy" w:cs="HCI Poppy"/>
          <w:spacing w:val="-9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9"/>
          <w:sz w:val="24"/>
          <w:szCs w:val="24"/>
        </w:rPr>
        <w:t>납세의무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확장제도가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둘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이상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동시에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적용되는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경우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연대납세의무</w:t>
      </w:r>
      <w:r>
        <w:rPr>
          <w:rFonts w:ascii="HCI Poppy" w:eastAsia="HCI Poppy" w:cs="HCI Poppy"/>
          <w:spacing w:val="-6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6"/>
          <w:sz w:val="24"/>
          <w:szCs w:val="24"/>
        </w:rPr>
        <w:t>납세의무의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승계</w:t>
      </w:r>
      <w:r>
        <w:rPr>
          <w:rFonts w:ascii="HCI Poppy" w:eastAsia="HCI Poppy" w:cs="HCI Poppy"/>
          <w:spacing w:val="-6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6"/>
          <w:sz w:val="24"/>
          <w:szCs w:val="24"/>
        </w:rPr>
        <w:t>제</w:t>
      </w:r>
      <w:r>
        <w:rPr>
          <w:rFonts w:ascii="HCI Poppy" w:eastAsia="HCI Poppy" w:cs="HCI Poppy"/>
          <w:spacing w:val="-6"/>
          <w:sz w:val="24"/>
          <w:szCs w:val="24"/>
        </w:rPr>
        <w:t>2</w:t>
      </w:r>
      <w:r>
        <w:rPr>
          <w:rFonts w:ascii="HCI Poppy" w:eastAsia="휴먼명조" w:cs="휴먼명조"/>
          <w:spacing w:val="-6"/>
          <w:sz w:val="24"/>
          <w:szCs w:val="24"/>
        </w:rPr>
        <w:t>차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납세의무의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순서로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적용하여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세액을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징수한다고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가정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>.</w:t>
      </w:r>
    </w:p>
    <w:p w14:paraId="4D44036D" w14:textId="77777777" w:rsidR="00AF7C71" w:rsidRDefault="008D4870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4544415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87"/>
        <w:gridCol w:w="1099"/>
        <w:gridCol w:w="2214"/>
        <w:gridCol w:w="1036"/>
      </w:tblGrid>
      <w:tr w:rsidR="00AF7C71" w14:paraId="0F68BE8E" w14:textId="77777777"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B912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 목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C6A4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조세 부담자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4CDF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부담사유 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FAB0B" w14:textId="77777777" w:rsidR="00AF7C71" w:rsidRDefault="008D4870">
            <w:pPr>
              <w:pStyle w:val="a8"/>
              <w:wordWrap/>
              <w:spacing w:line="240" w:lineRule="auto"/>
              <w:ind w:left="240" w:hanging="2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부담</w:t>
            </w:r>
          </w:p>
          <w:p w14:paraId="3641A52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</w:p>
        </w:tc>
      </w:tr>
      <w:tr w:rsidR="00AF7C71" w14:paraId="3946781E" w14:textId="77777777">
        <w:trPr>
          <w:trHeight w:val="1138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2FFB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김불량씨의 2006년 소득세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D6D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5C06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1D43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</w:tr>
      <w:tr w:rsidR="00AF7C71" w14:paraId="4952F8EF" w14:textId="77777777">
        <w:trPr>
          <w:trHeight w:val="1138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AFC8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김불량씨의 2006년 부가가치세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5A00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0B1B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BC72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</w:tr>
    </w:tbl>
    <w:p w14:paraId="0F24B6AB" w14:textId="77777777" w:rsidR="00AF7C71" w:rsidRDefault="00AF7C71">
      <w:pPr>
        <w:rPr>
          <w:sz w:val="2"/>
        </w:rPr>
      </w:pPr>
    </w:p>
    <w:p w14:paraId="0E807E1D" w14:textId="77777777" w:rsidR="00AF7C71" w:rsidRDefault="00AF7C71">
      <w:pPr>
        <w:pStyle w:val="a8"/>
        <w:spacing w:line="280" w:lineRule="auto"/>
        <w:rPr>
          <w:rFonts w:ascii="HCI Poppy" w:eastAsia="휴먼명조" w:cs="휴먼명조"/>
          <w:sz w:val="24"/>
          <w:szCs w:val="24"/>
        </w:rPr>
      </w:pPr>
    </w:p>
    <w:p w14:paraId="7272D6A7" w14:textId="77777777" w:rsidR="00AF7C71" w:rsidRDefault="008D4870">
      <w:pPr>
        <w:pStyle w:val="a8"/>
        <w:spacing w:line="280" w:lineRule="auto"/>
        <w:ind w:left="246" w:hanging="246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CI Poppy" w:cs="HCI Poppy"/>
          <w:sz w:val="22"/>
          <w:szCs w:val="22"/>
        </w:rPr>
        <w:t xml:space="preserve">* </w:t>
      </w:r>
      <w:r>
        <w:rPr>
          <w:rFonts w:ascii="HCI Poppy" w:eastAsia="휴먼명조" w:cs="휴먼명조"/>
          <w:sz w:val="22"/>
          <w:szCs w:val="22"/>
        </w:rPr>
        <w:t>부담사유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예시</w:t>
      </w:r>
      <w:r>
        <w:rPr>
          <w:rFonts w:ascii="HCI Poppy" w:eastAsia="HCI Poppy" w:cs="HCI Poppy"/>
          <w:sz w:val="22"/>
          <w:szCs w:val="22"/>
        </w:rPr>
        <w:t>: OOO</w:t>
      </w:r>
      <w:r>
        <w:rPr>
          <w:rFonts w:ascii="HCI Poppy" w:eastAsia="휴먼명조" w:cs="휴먼명조"/>
          <w:sz w:val="22"/>
          <w:szCs w:val="22"/>
        </w:rPr>
        <w:t>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HCI Poppy" w:cs="HCI Poppy"/>
          <w:sz w:val="22"/>
          <w:szCs w:val="22"/>
        </w:rPr>
        <w:t>XXX</w:t>
      </w:r>
      <w:r>
        <w:rPr>
          <w:rFonts w:ascii="HCI Poppy" w:eastAsia="휴먼명조" w:cs="휴먼명조"/>
          <w:sz w:val="22"/>
          <w:szCs w:val="22"/>
        </w:rPr>
        <w:t>에게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승계</w:t>
      </w:r>
      <w:r>
        <w:rPr>
          <w:rFonts w:ascii="HCI Poppy" w:eastAsia="HCI Poppy" w:cs="HCI Poppy"/>
          <w:sz w:val="22"/>
          <w:szCs w:val="22"/>
        </w:rPr>
        <w:t>, XXX</w:t>
      </w:r>
      <w:r>
        <w:rPr>
          <w:rFonts w:ascii="HCI Poppy" w:eastAsia="휴먼명조" w:cs="휴먼명조"/>
          <w:sz w:val="22"/>
          <w:szCs w:val="22"/>
        </w:rPr>
        <w:t>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납세의무에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대하여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HY신명조" w:cs="HY신명조"/>
          <w:sz w:val="22"/>
          <w:szCs w:val="22"/>
        </w:rPr>
        <w:t>△△△</w:t>
      </w:r>
      <w:r>
        <w:rPr>
          <w:rFonts w:ascii="HCI Poppy" w:eastAsia="휴먼명조" w:cs="휴먼명조"/>
          <w:sz w:val="22"/>
          <w:szCs w:val="22"/>
        </w:rPr>
        <w:t>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제</w:t>
      </w:r>
      <w:r>
        <w:rPr>
          <w:rFonts w:ascii="HCI Poppy" w:eastAsia="HCI Poppy" w:cs="HCI Poppy"/>
          <w:sz w:val="22"/>
          <w:szCs w:val="22"/>
        </w:rPr>
        <w:t>2</w:t>
      </w:r>
      <w:r>
        <w:rPr>
          <w:rFonts w:ascii="HCI Poppy" w:eastAsia="휴먼명조" w:cs="휴먼명조"/>
          <w:sz w:val="22"/>
          <w:szCs w:val="22"/>
        </w:rPr>
        <w:t>차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부담</w:t>
      </w:r>
      <w:r>
        <w:rPr>
          <w:rFonts w:ascii="HCI Poppy" w:eastAsia="HCI Poppy" w:cs="HCI Poppy"/>
          <w:spacing w:val="-1"/>
          <w:sz w:val="22"/>
          <w:szCs w:val="22"/>
        </w:rPr>
        <w:t xml:space="preserve">, </w:t>
      </w:r>
      <w:r>
        <w:rPr>
          <w:rFonts w:ascii="HCI Poppy" w:eastAsia="HY신명조" w:cs="HY신명조"/>
          <w:spacing w:val="-1"/>
          <w:sz w:val="22"/>
          <w:szCs w:val="22"/>
        </w:rPr>
        <w:t>△△△</w:t>
      </w:r>
      <w:r>
        <w:rPr>
          <w:rFonts w:ascii="HCI Poppy" w:eastAsia="휴먼명조" w:cs="휴먼명조"/>
          <w:spacing w:val="-1"/>
          <w:sz w:val="22"/>
          <w:szCs w:val="22"/>
        </w:rPr>
        <w:t>의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납세의무에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대하여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HY신명조" w:cs="HY신명조"/>
          <w:spacing w:val="-1"/>
          <w:sz w:val="22"/>
          <w:szCs w:val="22"/>
        </w:rPr>
        <w:t>□□□</w:t>
      </w:r>
      <w:r>
        <w:rPr>
          <w:rFonts w:ascii="HCI Poppy" w:eastAsia="휴먼명조" w:cs="휴먼명조"/>
          <w:spacing w:val="-1"/>
          <w:sz w:val="22"/>
          <w:szCs w:val="22"/>
        </w:rPr>
        <w:t>가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연대납세</w:t>
      </w:r>
      <w:r>
        <w:rPr>
          <w:rFonts w:ascii="HCI Poppy" w:eastAsia="휴먼명조" w:cs="휴먼명조"/>
          <w:sz w:val="22"/>
          <w:szCs w:val="22"/>
        </w:rPr>
        <w:t>의무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부</w:t>
      </w:r>
      <w:r>
        <w:rPr>
          <w:rFonts w:ascii="HCI Poppy" w:eastAsia="휴먼명조" w:cs="휴먼명조"/>
          <w:sz w:val="24"/>
          <w:szCs w:val="24"/>
        </w:rPr>
        <w:t>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등</w:t>
      </w:r>
    </w:p>
    <w:p w14:paraId="3AA1C6BE" w14:textId="77777777" w:rsidR="00AF7C71" w:rsidRDefault="008D4870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z w:val="22"/>
          <w:szCs w:val="22"/>
        </w:rPr>
      </w:pPr>
      <w:r>
        <w:rPr>
          <w:rFonts w:ascii="HY신명조" w:eastAsia="HY신명조" w:cs="HY신명조"/>
          <w:b/>
          <w:bCs/>
          <w:sz w:val="22"/>
          <w:szCs w:val="22"/>
        </w:rPr>
        <w:t>-끝-</w:t>
      </w:r>
    </w:p>
    <w:p w14:paraId="6B524D7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21A3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5212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689B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E57E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ED64A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FB68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9B36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555C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7C24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5E11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9C08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C785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2D99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219C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8E7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FB85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04815" w14:textId="77777777" w:rsidR="00AF7C71" w:rsidRDefault="00C64FC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8E5C3A">
          <v:group id="_x0000_s1026" style="position:absolute;left:0;text-align:left;margin-left:294.1pt;margin-top:487.75pt;width:140.25pt;height:56.25pt;z-index:50;mso-position-horizontal-relative:page;mso-position-vertical-relative:page" coordsize="14025,5625">
            <v:shape id="_x0000_s18851477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139BB2" w14:textId="77777777" w:rsidR="00AF7C71" w:rsidRDefault="008D487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BA435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6482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B016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24C5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8C4E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7D84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9C6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AB9A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0C3A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FFB2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1B97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5D97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450D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D50A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C9BC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1955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ACED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F178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7748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F60D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3490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4CC4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ED2D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B10F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5C60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B5B6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F7C71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50EE1" w14:textId="77777777" w:rsidR="008D4870" w:rsidRDefault="008D4870">
      <w:r>
        <w:separator/>
      </w:r>
    </w:p>
  </w:endnote>
  <w:endnote w:type="continuationSeparator" w:id="0">
    <w:p w14:paraId="5A358937" w14:textId="77777777" w:rsidR="008D4870" w:rsidRDefault="008D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82239" w14:textId="77777777" w:rsidR="00AF7C71" w:rsidRDefault="008D487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31D4" w14:textId="77777777" w:rsidR="00AF7C71" w:rsidRDefault="008D487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27EE7" w14:textId="77777777" w:rsidR="008D4870" w:rsidRDefault="008D4870">
      <w:r>
        <w:separator/>
      </w:r>
    </w:p>
  </w:footnote>
  <w:footnote w:type="continuationSeparator" w:id="0">
    <w:p w14:paraId="52998123" w14:textId="77777777" w:rsidR="008D4870" w:rsidRDefault="008D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D913C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6DABEE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970B4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59549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D00F1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9D4D9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7649F" w14:textId="77777777" w:rsidR="00AF7C71" w:rsidRDefault="00AF7C71">
          <w:pPr>
            <w:pStyle w:val="a8"/>
          </w:pPr>
        </w:p>
      </w:tc>
    </w:tr>
    <w:tr w:rsidR="00AF7C71" w14:paraId="0C8311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C313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CAE4F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7D0A9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CB39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1A926" w14:textId="77777777" w:rsidR="00AF7C71" w:rsidRDefault="00AF7C71">
          <w:pPr>
            <w:pStyle w:val="a8"/>
          </w:pPr>
        </w:p>
      </w:tc>
    </w:tr>
    <w:tr w:rsidR="00AF7C71" w14:paraId="77F49B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33639E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816A1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F7EA0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396F2F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6B1440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F7C71" w14:paraId="164C31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F451A4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D02BB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E870A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F72E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90EAB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499C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040A2272" w14:textId="77777777" w:rsidR="00AF7C71" w:rsidRDefault="00AF7C7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A647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52D607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7CF3A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D150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BE3F8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58F5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7D152" w14:textId="77777777" w:rsidR="00AF7C71" w:rsidRDefault="00AF7C71">
          <w:pPr>
            <w:pStyle w:val="a8"/>
          </w:pPr>
        </w:p>
      </w:tc>
    </w:tr>
    <w:tr w:rsidR="00AF7C71" w14:paraId="67A3F5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5916B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8A930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F5EE4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8437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12922" w14:textId="77777777" w:rsidR="00AF7C71" w:rsidRDefault="00AF7C71">
          <w:pPr>
            <w:pStyle w:val="a8"/>
          </w:pPr>
        </w:p>
      </w:tc>
    </w:tr>
    <w:tr w:rsidR="00AF7C71" w14:paraId="6F304A9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152FFD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DEC89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0DDE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9ABC5D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3916E5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F7C71" w14:paraId="470F44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AAFB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3DB1D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9ED5C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3A5C9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BCEC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9BD4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2FB393B3" w14:textId="77777777" w:rsidR="00AF7C71" w:rsidRDefault="00AF7C7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AC74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205748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8A6F9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A673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66AC5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ACD79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86DA" w14:textId="77777777" w:rsidR="00AF7C71" w:rsidRDefault="00AF7C71">
          <w:pPr>
            <w:pStyle w:val="a8"/>
          </w:pPr>
        </w:p>
      </w:tc>
    </w:tr>
    <w:tr w:rsidR="00AF7C71" w14:paraId="54D380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98CB2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76473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57D2C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FE25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A1564" w14:textId="77777777" w:rsidR="00AF7C71" w:rsidRDefault="00AF7C71">
          <w:pPr>
            <w:pStyle w:val="a8"/>
          </w:pPr>
        </w:p>
      </w:tc>
    </w:tr>
    <w:tr w:rsidR="00AF7C71" w14:paraId="06DA2EE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F9ADFF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94FADD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8A0FE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F4E64C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33CA06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F7C71" w14:paraId="7EFD88F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6553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118F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8B0A6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DAB1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A7D6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AD580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5F7C09C6" w14:textId="77777777" w:rsidR="00AF7C71" w:rsidRDefault="00AF7C7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6C1A2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0D230F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F0F89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3D0A4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7DD33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DBB2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1A7E7" w14:textId="77777777" w:rsidR="00AF7C71" w:rsidRDefault="00AF7C71">
          <w:pPr>
            <w:pStyle w:val="a8"/>
          </w:pPr>
        </w:p>
      </w:tc>
    </w:tr>
    <w:tr w:rsidR="00AF7C71" w14:paraId="1779E53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67F63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1C34C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DF546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78740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C6FCE" w14:textId="77777777" w:rsidR="00AF7C71" w:rsidRDefault="00AF7C71">
          <w:pPr>
            <w:pStyle w:val="a8"/>
          </w:pPr>
        </w:p>
      </w:tc>
    </w:tr>
    <w:tr w:rsidR="00AF7C71" w14:paraId="56CD16C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5C1FDD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3F3ECB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8E5F6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7ADDB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989D09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F7C71" w14:paraId="18F258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05041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78C5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D0F62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3F912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6F28C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39183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2441026D" w14:textId="77777777" w:rsidR="00AF7C71" w:rsidRDefault="00AF7C7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F3A"/>
    <w:multiLevelType w:val="multilevel"/>
    <w:tmpl w:val="1B1A0C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BE6741"/>
    <w:multiLevelType w:val="multilevel"/>
    <w:tmpl w:val="DD0A55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8B7352"/>
    <w:multiLevelType w:val="multilevel"/>
    <w:tmpl w:val="B7D4ED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7216533">
    <w:abstractNumId w:val="1"/>
  </w:num>
  <w:num w:numId="2" w16cid:durableId="721058548">
    <w:abstractNumId w:val="2"/>
  </w:num>
  <w:num w:numId="3" w16cid:durableId="168882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C71"/>
    <w:rsid w:val="0054105E"/>
    <w:rsid w:val="005F41D3"/>
    <w:rsid w:val="00744CB7"/>
    <w:rsid w:val="007B31D7"/>
    <w:rsid w:val="008D4870"/>
    <w:rsid w:val="00AF7C71"/>
    <w:rsid w:val="00C0725E"/>
    <w:rsid w:val="00C64FC0"/>
    <w:rsid w:val="00F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387F6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