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CC3B" w14:textId="77777777" w:rsidR="00D74503" w:rsidRDefault="00D74503">
      <w:pPr>
        <w:pStyle w:val="a8"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49D6637C" w14:textId="77777777">
        <w:trPr>
          <w:trHeight w:val="26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DA257" w14:textId="77777777" w:rsidR="00D74503" w:rsidRDefault="00B014CC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주의 사항 : 모든 문제는 2012년 12월 31일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이후 최초로 개시하는 회계연도에 적용되는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에 따라 답하시오. </w:t>
            </w:r>
          </w:p>
          <w:p w14:paraId="5919B234" w14:textId="77777777" w:rsidR="00D74503" w:rsidRDefault="00B014CC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 문제에서 별도로 제시하는 경우를 제외하면,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 회계기간은 1월 1일부터 12월 31일이며,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법인세 효과는 고려하지 않는다. </w:t>
            </w:r>
          </w:p>
        </w:tc>
      </w:tr>
    </w:tbl>
    <w:p w14:paraId="40B369C8" w14:textId="77777777" w:rsidR="00D74503" w:rsidRDefault="00D74503">
      <w:pPr>
        <w:rPr>
          <w:sz w:val="2"/>
        </w:rPr>
      </w:pPr>
    </w:p>
    <w:p w14:paraId="3DEE00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92A56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E0DB9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1】(12점)</w:t>
      </w:r>
    </w:p>
    <w:p w14:paraId="6F54913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3934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물음은 각각 독립된 상황이다. </w:t>
      </w:r>
    </w:p>
    <w:p w14:paraId="1346739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D75C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다음은 ㈜대한의 20x1년 재고자산과 관련된</w:t>
      </w:r>
      <w:r>
        <w:rPr>
          <w:rFonts w:ascii="HY신명조" w:eastAsia="HY신명조" w:cs="HY신명조"/>
          <w:sz w:val="24"/>
          <w:szCs w:val="24"/>
        </w:rPr>
        <w:t xml:space="preserve"> 회계자료이다.</w:t>
      </w:r>
    </w:p>
    <w:p w14:paraId="352BE1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505A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기초 재고자산은 ￦5,000,000이다.</w:t>
      </w:r>
    </w:p>
    <w:p w14:paraId="776650F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E408C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당기 총매입은 ￦25,000,000, 추가로 ㈜대한이 부담한 매입</w:t>
      </w:r>
      <w:r>
        <w:rPr>
          <w:rFonts w:ascii="HY신명조" w:eastAsia="HY신명조" w:cs="HY신명조"/>
          <w:sz w:val="24"/>
          <w:szCs w:val="24"/>
        </w:rPr>
        <w:t>운임은 ￦2,000,000, 매입에누리와환출은 ￦2,300,000, 매입할인은 ￦700,000이다.</w:t>
      </w:r>
    </w:p>
    <w:p w14:paraId="0E3F02B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807BD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6"/>
          <w:sz w:val="24"/>
          <w:szCs w:val="24"/>
        </w:rPr>
        <w:t>당기 총매출은 ￦32,000,000, ㈜대한이 부담한 매</w:t>
      </w:r>
      <w:r>
        <w:rPr>
          <w:rFonts w:ascii="HY신명조" w:eastAsia="HY신명조" w:cs="HY신명조"/>
          <w:spacing w:val="-6"/>
          <w:sz w:val="24"/>
          <w:szCs w:val="24"/>
        </w:rPr>
        <w:t>출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운임은 ￦1,000,000, 매출에누리와환입은 </w:t>
      </w:r>
      <w:r>
        <w:rPr>
          <w:rFonts w:ascii="HY신명조" w:eastAsia="HY신명조" w:cs="HY신명조"/>
          <w:sz w:val="24"/>
          <w:szCs w:val="24"/>
        </w:rPr>
        <w:t>￦1,500,000, 매출할인은 ￦500,000이다.</w:t>
      </w:r>
    </w:p>
    <w:p w14:paraId="262DAEA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924A6F" w14:textId="77777777" w:rsidR="00D74503" w:rsidRDefault="00B014CC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기말 재고자산의 장부재고수량과 실지재고수량, 취득원가 및 순실현가능가치는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158"/>
        <w:gridCol w:w="1158"/>
        <w:gridCol w:w="1158"/>
        <w:gridCol w:w="1158"/>
      </w:tblGrid>
      <w:tr w:rsidR="00D74503" w14:paraId="7294AE13" w14:textId="77777777">
        <w:trPr>
          <w:trHeight w:val="389"/>
          <w:jc w:val="right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3E514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재고자산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종류</w:t>
            </w:r>
          </w:p>
        </w:tc>
        <w:tc>
          <w:tcPr>
            <w:tcW w:w="23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C0D92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 수량</w:t>
            </w: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5858A8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</w:p>
          <w:p w14:paraId="224DFF8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취득원가</w:t>
            </w: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516186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</w:p>
          <w:p w14:paraId="3E1705F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순실현</w:t>
            </w:r>
          </w:p>
          <w:p w14:paraId="144D3FC9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가능가치</w:t>
            </w:r>
          </w:p>
        </w:tc>
      </w:tr>
      <w:tr w:rsidR="00D74503" w14:paraId="1C6579BA" w14:textId="77777777">
        <w:trPr>
          <w:trHeight w:val="389"/>
          <w:jc w:val="right"/>
        </w:trPr>
        <w:tc>
          <w:tcPr>
            <w:tcW w:w="8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E7079D" w14:textId="77777777" w:rsidR="00D74503" w:rsidRDefault="00D74503"/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1BDD7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장부재고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0CDAE2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실지재고</w:t>
            </w:r>
          </w:p>
        </w:tc>
        <w:tc>
          <w:tcPr>
            <w:tcW w:w="11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35B4BE" w14:textId="77777777" w:rsidR="00D74503" w:rsidRDefault="00D74503"/>
        </w:tc>
        <w:tc>
          <w:tcPr>
            <w:tcW w:w="11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63B00B" w14:textId="77777777" w:rsidR="00D74503" w:rsidRDefault="00D74503"/>
        </w:tc>
      </w:tr>
      <w:tr w:rsidR="00D74503" w14:paraId="7AD8ECEC" w14:textId="77777777">
        <w:trPr>
          <w:trHeight w:val="38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FBA55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A상품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02F378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42F5A0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900개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D5A2FC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￦1,000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DA9D7F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￦800</w:t>
            </w:r>
          </w:p>
        </w:tc>
      </w:tr>
      <w:tr w:rsidR="00D74503" w14:paraId="393CAE9F" w14:textId="77777777">
        <w:trPr>
          <w:trHeight w:val="38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06072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B상품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4C5E52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CB47D4" w14:textId="77777777" w:rsidR="00D74503" w:rsidRDefault="00B014CC">
            <w:pPr>
              <w:pStyle w:val="a8"/>
              <w:wordWrap/>
              <w:spacing w:line="240" w:lineRule="auto"/>
              <w:ind w:right="1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1,700개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8F7A44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￦2,000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524C0E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￦1,500</w:t>
            </w:r>
          </w:p>
        </w:tc>
      </w:tr>
    </w:tbl>
    <w:p w14:paraId="6803D510" w14:textId="77777777" w:rsidR="00D74503" w:rsidRDefault="00D74503">
      <w:pPr>
        <w:rPr>
          <w:sz w:val="2"/>
        </w:rPr>
      </w:pPr>
    </w:p>
    <w:p w14:paraId="7611B5B4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074B4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A3659" w14:textId="77777777" w:rsidR="00D74503" w:rsidRDefault="00B014CC">
      <w:pPr>
        <w:pStyle w:val="a8"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7"/>
          <w:sz w:val="24"/>
          <w:szCs w:val="24"/>
        </w:rPr>
        <w:t>재고자산감모손실 중 70%는 원가성이 있는 것으로,</w:t>
      </w:r>
      <w:r>
        <w:rPr>
          <w:rFonts w:ascii="HY신명조" w:eastAsia="HY신명조" w:cs="HY신명조"/>
          <w:sz w:val="24"/>
          <w:szCs w:val="24"/>
        </w:rPr>
        <w:t xml:space="preserve"> 30%는 원가성이 없는 것으로 판명되었다. </w:t>
      </w:r>
    </w:p>
    <w:p w14:paraId="4673BFB6" w14:textId="77777777" w:rsidR="00D74503" w:rsidRDefault="00B014CC">
      <w:pPr>
        <w:pStyle w:val="a8"/>
        <w:spacing w:line="280" w:lineRule="auto"/>
        <w:ind w:left="280" w:hanging="2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8"/>
          <w:szCs w:val="8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원가성이 있는 재고자산감모손실은 매출원가에 </w:t>
      </w:r>
      <w:r>
        <w:rPr>
          <w:rFonts w:ascii="HY신명조" w:eastAsia="HY신명조" w:cs="HY신명조"/>
          <w:spacing w:val="-6"/>
          <w:sz w:val="24"/>
          <w:szCs w:val="24"/>
        </w:rPr>
        <w:t>포함하며, 원가성이 없는 재고자산감모손실은 기타</w:t>
      </w:r>
      <w:r>
        <w:rPr>
          <w:rFonts w:ascii="HY신명조" w:eastAsia="HY신명조" w:cs="HY신명조"/>
          <w:sz w:val="24"/>
          <w:szCs w:val="24"/>
        </w:rPr>
        <w:t>비용으로 회계처리한다.</w:t>
      </w:r>
    </w:p>
    <w:p w14:paraId="618E789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6148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E2B54" w14:textId="77777777" w:rsidR="00D74503" w:rsidRDefault="00B014CC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2"/>
          <w:sz w:val="24"/>
          <w:szCs w:val="24"/>
        </w:rPr>
        <w:t>재고자산의 저가기준 평가는 항목별 기준을 적용</w:t>
      </w:r>
      <w:r>
        <w:rPr>
          <w:rFonts w:ascii="HY신명조" w:eastAsia="HY신명조" w:cs="HY신명조"/>
          <w:spacing w:val="-1"/>
          <w:sz w:val="24"/>
          <w:szCs w:val="24"/>
        </w:rPr>
        <w:t>하며, 재고자산평가손실은 전액 매출원가에 포함</w:t>
      </w:r>
      <w:r>
        <w:rPr>
          <w:rFonts w:ascii="HY신명조" w:eastAsia="HY신명조" w:cs="HY신명조"/>
          <w:sz w:val="24"/>
          <w:szCs w:val="24"/>
        </w:rPr>
        <w:t>한다.</w:t>
      </w:r>
    </w:p>
    <w:p w14:paraId="3910F667" w14:textId="77777777" w:rsidR="00D74503" w:rsidRDefault="00D74503">
      <w:pPr>
        <w:sectPr w:rsidR="00D7450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AC9B2C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D0CB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20x1년 포괄손익계산서에 인식할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매출과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>원가를 각각 계산하시오.</w:t>
      </w:r>
    </w:p>
    <w:p w14:paraId="693E4C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74F1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2F8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084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F957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64A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3C1A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99B0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다음은 ㈜대한의 재고자산에 대한 5월 </w:t>
      </w:r>
      <w:r>
        <w:rPr>
          <w:rFonts w:ascii="HY신명조" w:eastAsia="HY신명조" w:cs="HY신명조"/>
          <w:spacing w:val="4"/>
          <w:sz w:val="24"/>
          <w:szCs w:val="24"/>
        </w:rPr>
        <w:t>한 달 동안의 기록이다. 5월말 상품의 실지재고</w:t>
      </w:r>
      <w:r>
        <w:rPr>
          <w:rFonts w:ascii="HY신명조" w:eastAsia="HY신명조" w:cs="HY신명조"/>
          <w:sz w:val="24"/>
          <w:szCs w:val="24"/>
        </w:rPr>
        <w:t xml:space="preserve">수량은 100개로 확인되었다. ㈜대한은 원가흐름에 대한 가정으로 가중평균법을 적용하고 있다. </w:t>
      </w:r>
    </w:p>
    <w:p w14:paraId="187C662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662"/>
        <w:gridCol w:w="989"/>
        <w:gridCol w:w="989"/>
        <w:gridCol w:w="989"/>
        <w:gridCol w:w="989"/>
      </w:tblGrid>
      <w:tr w:rsidR="00D74503" w14:paraId="6E7332EF" w14:textId="77777777">
        <w:trPr>
          <w:trHeight w:val="369"/>
          <w:jc w:val="right"/>
        </w:trPr>
        <w:tc>
          <w:tcPr>
            <w:tcW w:w="155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66E7F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  자</w:t>
            </w:r>
          </w:p>
        </w:tc>
        <w:tc>
          <w:tcPr>
            <w:tcW w:w="29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DEB33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  입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8F45B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  출</w:t>
            </w:r>
          </w:p>
        </w:tc>
      </w:tr>
      <w:tr w:rsidR="00D74503" w14:paraId="46BF0B56" w14:textId="77777777">
        <w:trPr>
          <w:trHeight w:val="369"/>
          <w:jc w:val="right"/>
        </w:trPr>
        <w:tc>
          <w:tcPr>
            <w:tcW w:w="15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75DB68" w14:textId="77777777" w:rsidR="00D74503" w:rsidRDefault="00D74503"/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6F03D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수량(개)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F422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구입단가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D7CF0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2F5AE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수량(개)</w:t>
            </w:r>
          </w:p>
        </w:tc>
      </w:tr>
      <w:tr w:rsidR="00D74503" w14:paraId="0DA5398B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22BDA8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5월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1일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D2A09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(기초)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676A1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5CE44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ADF99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￦10,000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4CFD7A" w14:textId="77777777" w:rsidR="00D74503" w:rsidRDefault="00D74503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74503" w14:paraId="017C5E7C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9D45AB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865F21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FC3CB1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B14BF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BCDBC9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4894AC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</w:t>
            </w:r>
          </w:p>
        </w:tc>
      </w:tr>
      <w:tr w:rsidR="00D74503" w14:paraId="299E5041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415FEA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095592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24A4E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D738C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￦130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AA756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￦19,500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679A7C" w14:textId="77777777" w:rsidR="00D74503" w:rsidRDefault="00D74503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74503" w14:paraId="58BC3819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7992D9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11일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036261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E1EB06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01F91A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BE55E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F34C1F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</w:p>
        </w:tc>
      </w:tr>
      <w:tr w:rsidR="00D74503" w14:paraId="5D6DD5C7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C0F411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6019F9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D1519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3378B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AB48D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￦22,500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74990" w14:textId="77777777" w:rsidR="00D74503" w:rsidRDefault="00D74503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74503" w14:paraId="547D5EBF" w14:textId="77777777">
        <w:trPr>
          <w:trHeight w:val="369"/>
          <w:jc w:val="right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AF2389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25일</w:t>
            </w:r>
          </w:p>
        </w:tc>
        <w:tc>
          <w:tcPr>
            <w:tcW w:w="6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F31C5B" w14:textId="77777777" w:rsidR="00D74503" w:rsidRDefault="00D745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93A3E1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02B9E5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A240C8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9C3A83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</w:t>
            </w:r>
          </w:p>
        </w:tc>
      </w:tr>
      <w:tr w:rsidR="00D74503" w14:paraId="09A597C4" w14:textId="77777777">
        <w:trPr>
          <w:trHeight w:val="369"/>
          <w:jc w:val="right"/>
        </w:trPr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A8B73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   계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891C5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11C06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0FE89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￦52,000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5BD921" w14:textId="77777777" w:rsidR="00D74503" w:rsidRDefault="00B014CC">
            <w:pPr>
              <w:pStyle w:val="a8"/>
              <w:wordWrap/>
              <w:spacing w:line="280" w:lineRule="auto"/>
              <w:ind w:right="2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</w:t>
            </w:r>
          </w:p>
        </w:tc>
      </w:tr>
    </w:tbl>
    <w:p w14:paraId="30BBE656" w14:textId="77777777" w:rsidR="00D74503" w:rsidRDefault="00D74503">
      <w:pPr>
        <w:rPr>
          <w:sz w:val="2"/>
        </w:rPr>
      </w:pPr>
    </w:p>
    <w:p w14:paraId="33804A8F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B917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C1C2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㈜대한이 월별 재무제표 작성 시, 재고자산에 대해 계속기록법을 적용하는 경우와 실지재고조사법을 </w:t>
      </w:r>
      <w:r>
        <w:rPr>
          <w:rFonts w:ascii="HY신명조" w:eastAsia="HY신명조" w:cs="HY신명조"/>
          <w:spacing w:val="1"/>
          <w:sz w:val="24"/>
          <w:szCs w:val="24"/>
        </w:rPr>
        <w:t>적용하는 경우에 있어서 5월말 재고자산 금액의 차이를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p w14:paraId="598FE9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12A4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F0F1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32C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4222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FA83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35CCC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FCE27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93E6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㈜대한이 최근 3개년에 걸쳐 보고한 당기</w:t>
      </w:r>
      <w:r>
        <w:rPr>
          <w:rFonts w:ascii="HY신명조" w:eastAsia="HY신명조" w:cs="HY신명조"/>
          <w:sz w:val="24"/>
          <w:szCs w:val="24"/>
        </w:rPr>
        <w:t xml:space="preserve">순이익은 20x1년에 ￦25,000, 20x2년에 ￦20,000, 20x3년에 ￦30,000이었다. 그러나 기말 재고자산의 오류금액이 20x1년에 과대계상 ￦1,000, 20x3년에 과소계상 ￦3,000이었음을 20x3년 장부 마감 전에 </w:t>
      </w:r>
      <w:r>
        <w:rPr>
          <w:rFonts w:ascii="HY신명조" w:eastAsia="HY신명조" w:cs="HY신명조"/>
          <w:spacing w:val="-3"/>
          <w:sz w:val="24"/>
          <w:szCs w:val="24"/>
        </w:rPr>
        <w:t>발견하였다. 이러한 오류는 중요한 오류에 해당한다.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오류를 수정한 20x3년 당기순이익이 ￦26,000일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20x2년 기말재고의 측정오류를 계산하시오. 단,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과대</w:t>
      </w:r>
      <w:r>
        <w:rPr>
          <w:rFonts w:ascii="HY신명조" w:eastAsia="HY신명조" w:cs="HY신명조"/>
          <w:spacing w:val="-3"/>
          <w:sz w:val="24"/>
          <w:szCs w:val="24"/>
        </w:rPr>
        <w:t>계상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인지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과소계상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인지 여부를 밝히고 금액을 제시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6D2BFEA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676C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7D68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F081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7043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28CCD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46B2C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4C33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2】(16점)</w:t>
      </w:r>
    </w:p>
    <w:p w14:paraId="3C0145C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EE3C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물음은 각각 독립된 상황이다. </w:t>
      </w:r>
    </w:p>
    <w:p w14:paraId="5CD5D04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4962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다음은 ㈜민국의 유형자산 취득 및 정부</w:t>
      </w:r>
      <w:r>
        <w:rPr>
          <w:rFonts w:ascii="HY신명조" w:eastAsia="HY신명조" w:cs="HY신명조"/>
          <w:spacing w:val="-2"/>
          <w:sz w:val="24"/>
          <w:szCs w:val="24"/>
        </w:rPr>
        <w:t>보조금 관련 정보이다. 재무</w:t>
      </w:r>
      <w:r>
        <w:rPr>
          <w:rFonts w:ascii="HY신명조" w:eastAsia="HY신명조" w:cs="HY신명조"/>
          <w:sz w:val="24"/>
          <w:szCs w:val="24"/>
        </w:rPr>
        <w:t xml:space="preserve">상태표상 </w:t>
      </w:r>
      <w:r>
        <w:rPr>
          <w:rFonts w:ascii="HY신명조" w:eastAsia="HY신명조" w:cs="HY신명조"/>
          <w:spacing w:val="-2"/>
          <w:sz w:val="24"/>
          <w:szCs w:val="24"/>
        </w:rPr>
        <w:t>자산관련 정부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보조금은 </w:t>
      </w:r>
      <w:r>
        <w:rPr>
          <w:rFonts w:ascii="HY신명조" w:eastAsia="HY신명조" w:cs="HY신명조"/>
          <w:spacing w:val="-3"/>
          <w:sz w:val="24"/>
          <w:szCs w:val="24"/>
        </w:rPr>
        <w:t>이연수익으로 표시하며, 자산의 내용연수에</w:t>
      </w:r>
      <w:r>
        <w:rPr>
          <w:rFonts w:ascii="HY신명조" w:eastAsia="HY신명조" w:cs="HY신명조"/>
          <w:sz w:val="24"/>
          <w:szCs w:val="24"/>
        </w:rPr>
        <w:t xml:space="preserve"> 걸쳐 정액기준으로 이연수익을 수익으로 대체한다.</w:t>
      </w:r>
    </w:p>
    <w:p w14:paraId="722125E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77FD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유형자산 취득일 : 20x1년 7월 1일 </w:t>
      </w:r>
    </w:p>
    <w:p w14:paraId="26B0E14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 취득원가 : ￦100,000,000</w:t>
      </w:r>
    </w:p>
    <w:p w14:paraId="6ABF503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 추정 잔존가치 : ￦10,000,000</w:t>
      </w:r>
    </w:p>
    <w:p w14:paraId="4875054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유형자산 추정 내용연수 : 5년</w:t>
      </w:r>
    </w:p>
    <w:p w14:paraId="4C58509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유형자산 감가상각방법 : 체감잔액법(연수합계법)</w:t>
      </w:r>
    </w:p>
    <w:p w14:paraId="73182B28" w14:textId="77777777" w:rsidR="00D74503" w:rsidRDefault="00B014CC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정부보조금 : ￦20,000,000(20x1년 7월 1일에 전액</w:t>
      </w:r>
      <w:r>
        <w:rPr>
          <w:rFonts w:ascii="HY신명조" w:eastAsia="HY신명조" w:cs="HY신명조"/>
          <w:sz w:val="24"/>
          <w:szCs w:val="24"/>
        </w:rPr>
        <w:t xml:space="preserve"> 수령하였으며, 상환의무는 없음)</w:t>
      </w:r>
    </w:p>
    <w:p w14:paraId="013CA53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B7A1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㈜민국은 동 유형자산을 20x3년 12월 31일자로 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￦30,000,000에 처분하였다. 처분시 당기순이익에 미치는 영향을 계산하시오. 단, 당기순이익이 감소하는 경우에는 금액 앞에 (-)를 표시하시오.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DA86E6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0F9F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다음은 ㈜민국의 비화폐성자산간의 교환거래 내역이며 각각의 상황은 독립적이다. </w:t>
      </w:r>
    </w:p>
    <w:p w14:paraId="57A166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7D41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상황 1 &gt; </w:t>
      </w:r>
    </w:p>
    <w:p w14:paraId="09C037E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㈜민국은 건물과 교환으로 현금 ￦1,000,000을 추가로</w:t>
      </w:r>
      <w:r>
        <w:rPr>
          <w:rFonts w:ascii="HY신명조" w:eastAsia="HY신명조" w:cs="HY신명조"/>
          <w:sz w:val="24"/>
          <w:szCs w:val="24"/>
        </w:rPr>
        <w:t xml:space="preserve"> 지급하고 토지를 취득하였다. 교환시 건물의 장부금액은 ￦1,600,000(취득원가 ￦3,000,000, 감가상각누계액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￦1,400,000)이고 공정가치는 ￦2,000,000이다. </w:t>
      </w:r>
      <w:r>
        <w:rPr>
          <w:rFonts w:ascii="HY신명조" w:eastAsia="HY신명조" w:cs="HY신명조"/>
          <w:spacing w:val="-6"/>
          <w:sz w:val="24"/>
          <w:szCs w:val="24"/>
        </w:rPr>
        <w:t>상업적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실질이 있는 거래로 가정하는 경우 교환으로</w:t>
      </w:r>
      <w:r>
        <w:rPr>
          <w:rFonts w:ascii="HY신명조" w:eastAsia="HY신명조" w:cs="HY신명조"/>
          <w:sz w:val="24"/>
          <w:szCs w:val="24"/>
        </w:rPr>
        <w:t xml:space="preserve"> 인해 취득한 유형자산의 취득원가를 계산하시오.</w:t>
      </w:r>
    </w:p>
    <w:p w14:paraId="2E2E09B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8698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65AE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951F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A3D9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A4B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F546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68D5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1A630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6FF8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상황 2 &gt; </w:t>
      </w:r>
    </w:p>
    <w:p w14:paraId="4F94D59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㈜민국은 구형 기계장치를 신형 기계장치와 교환하였다. 교환시 구형 기계장치의 장부금액은 ￦2,000,000(취득원가 ￦5,000,000, 감가상각누계액 ￦2,000,000, 손상차손누계액 ￦1,000,000)이고 공정가치는 ￦1,000,000이다. 교환 과정에서 ㈜민국이 </w:t>
      </w:r>
      <w:r>
        <w:rPr>
          <w:rFonts w:ascii="HY신명조" w:eastAsia="HY신명조" w:cs="HY신명조"/>
          <w:spacing w:val="-7"/>
          <w:sz w:val="24"/>
          <w:szCs w:val="24"/>
        </w:rPr>
        <w:t>추가로 지급한 현금은 ￦2,000,000이다. 상업적 실질이</w:t>
      </w:r>
      <w:r>
        <w:rPr>
          <w:rFonts w:ascii="HY신명조" w:eastAsia="HY신명조" w:cs="HY신명조"/>
          <w:sz w:val="24"/>
          <w:szCs w:val="24"/>
        </w:rPr>
        <w:t xml:space="preserve"> 없는 거래로 가정하는 경우 교환으로 인해 취득한 유형자산의 취득원가를 계산하시오.</w:t>
      </w:r>
    </w:p>
    <w:p w14:paraId="1BD331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8998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63EA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EADD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FDFC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8CA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B0D2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05341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AD224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093DF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BC2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F7BB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㈜민국은 20x1년 1월 1일에 건물을 </w:t>
      </w:r>
      <w:r>
        <w:rPr>
          <w:rFonts w:ascii="HY신명조" w:eastAsia="HY신명조" w:cs="HY신명조"/>
          <w:spacing w:val="-1"/>
          <w:sz w:val="24"/>
          <w:szCs w:val="24"/>
        </w:rPr>
        <w:t>￦10,000,000에 취득하였다. 건물의 추정 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￦0, 추정 내용연수는 5년이며 정액법으로 감가상각</w:t>
      </w:r>
      <w:r>
        <w:rPr>
          <w:rFonts w:ascii="HY신명조" w:eastAsia="HY신명조" w:cs="HY신명조"/>
          <w:spacing w:val="-2"/>
          <w:sz w:val="24"/>
          <w:szCs w:val="24"/>
        </w:rPr>
        <w:t>한다. ㈜민국은 건물에 대해 재평가모형을 적용하며</w:t>
      </w:r>
      <w:r>
        <w:rPr>
          <w:rFonts w:ascii="HY신명조" w:eastAsia="HY신명조" w:cs="HY신명조"/>
          <w:sz w:val="24"/>
          <w:szCs w:val="24"/>
        </w:rPr>
        <w:t xml:space="preserve"> 매년 말 주기적으로 재평가를 실시하고 있다. </w:t>
      </w:r>
    </w:p>
    <w:p w14:paraId="3789F6B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BBA0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건물의 공정가치는 다음과 같다.</w:t>
      </w:r>
    </w:p>
    <w:p w14:paraId="1CAB90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>공정가치</w:t>
      </w:r>
    </w:p>
    <w:p w14:paraId="7CC70A0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 20x1.12.31     ￦16,000,000</w:t>
      </w:r>
    </w:p>
    <w:p w14:paraId="7AD990A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 20x2.12.31     ￦11,000,000</w:t>
      </w:r>
    </w:p>
    <w:p w14:paraId="078F414B" w14:textId="77777777" w:rsidR="00D74503" w:rsidRDefault="00D7450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1DC8A002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6"/>
          <w:sz w:val="24"/>
          <w:szCs w:val="24"/>
        </w:rPr>
        <w:t>20x1년 말과 20x2년 말 재평가로 인한 내용연수와</w:t>
      </w:r>
      <w:r>
        <w:rPr>
          <w:rFonts w:ascii="HY신명조" w:eastAsia="HY신명조" w:cs="HY신명조"/>
          <w:sz w:val="24"/>
          <w:szCs w:val="24"/>
        </w:rPr>
        <w:t xml:space="preserve"> 잔존가치의 변경은 없다.</w:t>
      </w:r>
    </w:p>
    <w:p w14:paraId="34AF2453" w14:textId="77777777" w:rsidR="00D74503" w:rsidRDefault="00D74503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</w:p>
    <w:p w14:paraId="3E115573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4"/>
          <w:sz w:val="24"/>
          <w:szCs w:val="24"/>
        </w:rPr>
        <w:t>재평가모형을 적용하여 장부금액을 조정하는 경우</w:t>
      </w:r>
      <w:r>
        <w:rPr>
          <w:rFonts w:ascii="HY신명조" w:eastAsia="HY신명조" w:cs="HY신명조"/>
          <w:sz w:val="24"/>
          <w:szCs w:val="24"/>
        </w:rPr>
        <w:t xml:space="preserve"> 기존의 감가상각누계액을 전액 제거하는 방법을 적용한다. </w:t>
      </w:r>
    </w:p>
    <w:p w14:paraId="3A07F9B0" w14:textId="77777777" w:rsidR="00D74503" w:rsidRDefault="00D74503">
      <w:pPr>
        <w:pStyle w:val="a8"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5F02B7C4" w14:textId="77777777" w:rsidR="00D74503" w:rsidRDefault="00B014CC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재평가잉여금은 건물을 사용함에 따라 일부를 </w:t>
      </w:r>
      <w:r>
        <w:rPr>
          <w:rFonts w:ascii="HY신명조" w:eastAsia="HY신명조" w:cs="HY신명조"/>
          <w:spacing w:val="-2"/>
          <w:sz w:val="24"/>
          <w:szCs w:val="24"/>
        </w:rPr>
        <w:t>이익잉여금으로 대체하는 방법을 채택하고 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650CA73" w14:textId="77777777" w:rsidR="00D74503" w:rsidRDefault="00D74503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47354FF" w14:textId="77777777" w:rsidR="00D74503" w:rsidRDefault="00B014CC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20x1년 1월 1일 현재 재평가잉여금 잔액은 없었</w:t>
      </w:r>
      <w:r>
        <w:rPr>
          <w:rFonts w:ascii="HY신명조" w:eastAsia="HY신명조" w:cs="HY신명조"/>
          <w:spacing w:val="-3"/>
          <w:sz w:val="24"/>
          <w:szCs w:val="24"/>
        </w:rPr>
        <w:t>으며, 동 건물 이외의 다른 자산과 관련된 재평가</w:t>
      </w:r>
      <w:r>
        <w:rPr>
          <w:rFonts w:ascii="HY신명조" w:eastAsia="HY신명조" w:cs="HY신명조"/>
          <w:sz w:val="24"/>
          <w:szCs w:val="24"/>
        </w:rPr>
        <w:t xml:space="preserve">잉여금은 발생하지 않았다. </w:t>
      </w:r>
    </w:p>
    <w:p w14:paraId="3790B5D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C047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동 건물과 관련하여 ㈜민국의 20x2년 말 재평가</w:t>
      </w:r>
      <w:r>
        <w:rPr>
          <w:rFonts w:ascii="HY신명조" w:eastAsia="HY신명조" w:cs="HY신명조"/>
          <w:sz w:val="24"/>
          <w:szCs w:val="24"/>
        </w:rPr>
        <w:t>잉여금을 계산하시오.</w:t>
      </w:r>
    </w:p>
    <w:p w14:paraId="0D63440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34DC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0FB8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D4F5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8ACF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0781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6AF31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FC040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328DF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D941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A6783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5FA61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453D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㈜민국은 20x1년 1월 1일에 취득원가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￦5,000,000, 추정 내용연수 5년, 추정 잔존가치 </w:t>
      </w:r>
      <w:r>
        <w:rPr>
          <w:rFonts w:ascii="HY신명조" w:eastAsia="HY신명조" w:cs="HY신명조"/>
          <w:spacing w:val="-7"/>
          <w:sz w:val="24"/>
          <w:szCs w:val="24"/>
        </w:rPr>
        <w:t>￦0인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기계장치를 취득하였다. ㈜민국은 기계장치에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 원가모형을 적용하며, 감가상각방법은 정액법을</w:t>
      </w:r>
      <w:r>
        <w:rPr>
          <w:rFonts w:ascii="HY신명조" w:eastAsia="HY신명조" w:cs="HY신명조"/>
          <w:sz w:val="24"/>
          <w:szCs w:val="24"/>
        </w:rPr>
        <w:t xml:space="preserve"> 적용한다. </w:t>
      </w:r>
    </w:p>
    <w:p w14:paraId="01C2415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28533" w14:textId="77777777" w:rsidR="00D74503" w:rsidRDefault="00B014CC">
      <w:pPr>
        <w:pStyle w:val="a8"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2"/>
          <w:sz w:val="24"/>
          <w:szCs w:val="24"/>
        </w:rPr>
        <w:t>20x2년 12월 31일에 동 기계장치의 순공정가치는</w:t>
      </w:r>
      <w:r>
        <w:rPr>
          <w:rFonts w:ascii="HY신명조" w:eastAsia="HY신명조" w:cs="HY신명조"/>
          <w:sz w:val="24"/>
          <w:szCs w:val="24"/>
        </w:rPr>
        <w:t xml:space="preserve"> ￦1,800,000, 사용가치는 ￦1,000,000이다. 이는 손상차손의 인식 요건을 충족한다. </w:t>
      </w:r>
    </w:p>
    <w:p w14:paraId="3CCCA50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41AE5" w14:textId="77777777" w:rsidR="00D74503" w:rsidRDefault="00B014CC">
      <w:pPr>
        <w:pStyle w:val="a8"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2"/>
          <w:sz w:val="24"/>
          <w:szCs w:val="24"/>
        </w:rPr>
        <w:t>20x4년 12월 31일에 동 기계장치의 순공정가치는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￦1,500,000, 사용가치는 ￦800,000이다. 이는 손상</w:t>
      </w:r>
      <w:r>
        <w:rPr>
          <w:rFonts w:ascii="HY신명조" w:eastAsia="HY신명조" w:cs="HY신명조"/>
          <w:sz w:val="24"/>
          <w:szCs w:val="24"/>
        </w:rPr>
        <w:t xml:space="preserve">차손환입의 인식 요건을 충족한다. </w:t>
      </w:r>
    </w:p>
    <w:p w14:paraId="76E887B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CB24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20x4년 손상차손환입을 인식한 이후의 손상차손</w:t>
      </w:r>
      <w:r>
        <w:rPr>
          <w:rFonts w:ascii="HY신명조" w:eastAsia="HY신명조" w:cs="HY신명조"/>
          <w:sz w:val="24"/>
          <w:szCs w:val="24"/>
        </w:rPr>
        <w:t>누계액을 계산하시오.</w:t>
      </w:r>
    </w:p>
    <w:p w14:paraId="6941475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52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8A1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9C6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560E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336B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6D82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0447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038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44A3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F03D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2C7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DC5B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6A30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8D0B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C6E9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AD2A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0DF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B173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6C37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4A8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CD01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8A3E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3C3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3】(14점)</w:t>
      </w:r>
    </w:p>
    <w:p w14:paraId="2FB3B0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084F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물음은 각각 독립된 상황이다. </w:t>
      </w:r>
    </w:p>
    <w:p w14:paraId="124937E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208F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공통자료 &gt;</w:t>
      </w:r>
    </w:p>
    <w:p w14:paraId="694E84C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㈜한국이 20x0년 12월 31일 재무상태표에 보고한 매출채권은 ￦200,000, 대손충당금은 ￦6,000이다.  </w:t>
      </w:r>
      <w:r>
        <w:rPr>
          <w:rFonts w:ascii="HY신명조" w:eastAsia="HY신명조" w:cs="HY신명조"/>
          <w:spacing w:val="-3"/>
          <w:sz w:val="24"/>
          <w:szCs w:val="24"/>
        </w:rPr>
        <w:t>20x1년부터 20x3년까지 매출 등 관련 자료는 다음과</w:t>
      </w:r>
      <w:r>
        <w:rPr>
          <w:rFonts w:ascii="HY신명조" w:eastAsia="HY신명조" w:cs="HY신명조"/>
          <w:sz w:val="24"/>
          <w:szCs w:val="24"/>
        </w:rPr>
        <w:t xml:space="preserve">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9"/>
        <w:gridCol w:w="1261"/>
        <w:gridCol w:w="1205"/>
        <w:gridCol w:w="1205"/>
        <w:gridCol w:w="1148"/>
      </w:tblGrid>
      <w:tr w:rsidR="00D74503" w14:paraId="33F3F9D5" w14:textId="77777777">
        <w:trPr>
          <w:trHeight w:val="629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47D39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8CAB1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총매출액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C280E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매출액 중 외상금액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E9A2B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외상대금 회수액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14033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대손확정</w:t>
            </w:r>
          </w:p>
          <w:p w14:paraId="10CD6DA4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</w:tr>
      <w:tr w:rsidR="00D74503" w14:paraId="57D77EBF" w14:textId="77777777">
        <w:trPr>
          <w:trHeight w:val="426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C41E4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CA1841" w14:textId="77777777" w:rsidR="00D74503" w:rsidRDefault="00B014CC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￦1,000,000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151A1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￦600,000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75430F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￦300,000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A91C8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￦10,000</w:t>
            </w:r>
          </w:p>
        </w:tc>
      </w:tr>
      <w:tr w:rsidR="00D74503" w14:paraId="18DB1842" w14:textId="77777777">
        <w:trPr>
          <w:trHeight w:val="426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63E1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947AF" w14:textId="77777777" w:rsidR="00D74503" w:rsidRDefault="00B014CC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1,500,000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AFCF0E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 xml:space="preserve"> 1,000,000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A72031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600,000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AE0B4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20,000</w:t>
            </w:r>
          </w:p>
        </w:tc>
      </w:tr>
      <w:tr w:rsidR="00D74503" w14:paraId="3F56A146" w14:textId="77777777">
        <w:trPr>
          <w:trHeight w:val="426"/>
          <w:jc w:val="right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E5EAA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C26C8E" w14:textId="77777777" w:rsidR="00D74503" w:rsidRDefault="00B014CC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1,200,000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B8AC1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800,000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70207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600,000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35A062" w14:textId="77777777" w:rsidR="00D74503" w:rsidRDefault="00B014C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15,000</w:t>
            </w:r>
          </w:p>
        </w:tc>
      </w:tr>
    </w:tbl>
    <w:p w14:paraId="7975D3D1" w14:textId="77777777" w:rsidR="00D74503" w:rsidRDefault="00D74503">
      <w:pPr>
        <w:rPr>
          <w:sz w:val="2"/>
        </w:rPr>
      </w:pPr>
    </w:p>
    <w:p w14:paraId="384BED84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3E3ACB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567B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㈜한국은 20x2년 2월 1일에 외상매출금 ￦200,000(회수예정일은 4월 30일)을 ㈜대한은행에 </w:t>
      </w:r>
      <w:r>
        <w:rPr>
          <w:rFonts w:ascii="HY신명조" w:eastAsia="HY신명조" w:cs="HY신명조"/>
          <w:spacing w:val="-4"/>
          <w:sz w:val="24"/>
          <w:szCs w:val="24"/>
        </w:rPr>
        <w:t>양도(팩토링)하였다. 수수료 5%를 공제하고 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￦190,000을 수령하였다. 팩토링 조건은 4월 30일까지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외상매출금이 회수되지 않으면 ㈜한국이 ㈜대한</w:t>
      </w:r>
      <w:r>
        <w:rPr>
          <w:rFonts w:ascii="HY신명조" w:eastAsia="HY신명조" w:cs="HY신명조"/>
          <w:sz w:val="24"/>
          <w:szCs w:val="24"/>
        </w:rPr>
        <w:t xml:space="preserve">은행에 전액 변제하는 것이다. 20x2년 2월 1일자 ㈜한국의 회계처리(분개)를 제시하시오. </w:t>
      </w:r>
    </w:p>
    <w:p w14:paraId="2D4951D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4937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952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DD4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1F8E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6916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㈜한국이 매 보고기간 말에 추정한 매출채권의 회수가능액은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D74503" w14:paraId="0F6DAD97" w14:textId="77777777">
        <w:trPr>
          <w:trHeight w:val="446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5144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68BF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27EE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1C1C1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</w:p>
        </w:tc>
      </w:tr>
      <w:tr w:rsidR="00D74503" w14:paraId="6105AA2B" w14:textId="77777777">
        <w:trPr>
          <w:trHeight w:val="446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A94588" w14:textId="77777777" w:rsidR="00D74503" w:rsidRDefault="00B014C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회수가능액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DD5DC7" w14:textId="77777777" w:rsidR="00D74503" w:rsidRDefault="00B014C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￦460,000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638060" w14:textId="77777777" w:rsidR="00D74503" w:rsidRDefault="00B014CC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￦850,000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0979F" w14:textId="77777777" w:rsidR="00D74503" w:rsidRDefault="00B014CC">
            <w:pPr>
              <w:pStyle w:val="a8"/>
              <w:wordWrap/>
              <w:ind w:right="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￦1,100,000</w:t>
            </w:r>
          </w:p>
        </w:tc>
      </w:tr>
    </w:tbl>
    <w:p w14:paraId="315E13C1" w14:textId="77777777" w:rsidR="00D74503" w:rsidRDefault="00D74503">
      <w:pPr>
        <w:rPr>
          <w:sz w:val="2"/>
        </w:rPr>
      </w:pPr>
    </w:p>
    <w:p w14:paraId="0128AEA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0C1FB5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20x1년에 대손으로 확정하였던 외상매출금 ￦3,000을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20x2년 중에 현금으로 회수하였다. 20x2년 포괄손익</w:t>
      </w:r>
      <w:r>
        <w:rPr>
          <w:rFonts w:ascii="HY신명조" w:eastAsia="HY신명조" w:cs="HY신명조"/>
          <w:sz w:val="24"/>
          <w:szCs w:val="24"/>
        </w:rPr>
        <w:t xml:space="preserve">계산서에 인식할 대손상각비를 계산하시오. </w:t>
      </w:r>
    </w:p>
    <w:p w14:paraId="7CD3FFE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E7C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C43A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4C13D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2057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84F1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㈜한국은 20x1년 1월 1일부터 판매한</w:t>
      </w:r>
      <w:r>
        <w:rPr>
          <w:rFonts w:ascii="HY신명조" w:eastAsia="HY신명조" w:cs="HY신명조"/>
          <w:sz w:val="24"/>
          <w:szCs w:val="24"/>
        </w:rPr>
        <w:t xml:space="preserve"> 제품에 대해 3년간 무상으로 제품수리보증을 해주기로 경영방침을 확정하고 이러한 정책을 외부에 </w:t>
      </w:r>
      <w:r>
        <w:rPr>
          <w:rFonts w:ascii="HY신명조" w:eastAsia="HY신명조" w:cs="HY신명조"/>
          <w:spacing w:val="-3"/>
          <w:sz w:val="24"/>
          <w:szCs w:val="24"/>
        </w:rPr>
        <w:t>공표하였다. 총매출액의 5%에 해당되는 금액이 제품</w:t>
      </w:r>
      <w:r>
        <w:rPr>
          <w:rFonts w:ascii="HY신명조" w:eastAsia="HY신명조" w:cs="HY신명조"/>
          <w:spacing w:val="-2"/>
          <w:sz w:val="24"/>
          <w:szCs w:val="24"/>
        </w:rPr>
        <w:t>보증비로 발생된다고 추정하였고, 실제 지출한 제품</w:t>
      </w:r>
      <w:r>
        <w:rPr>
          <w:rFonts w:ascii="HY신명조" w:eastAsia="HY신명조" w:cs="HY신명조"/>
          <w:sz w:val="24"/>
          <w:szCs w:val="24"/>
        </w:rPr>
        <w:t>보증비는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1"/>
        <w:gridCol w:w="1269"/>
        <w:gridCol w:w="1269"/>
        <w:gridCol w:w="1269"/>
      </w:tblGrid>
      <w:tr w:rsidR="00D74503" w14:paraId="4734D0DB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E18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연도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9E08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6E758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5E81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</w:p>
        </w:tc>
      </w:tr>
      <w:tr w:rsidR="00D74503" w14:paraId="45638634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D44F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보증비지출액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C792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16FF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￦60,000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12E8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￦30,000</w:t>
            </w:r>
          </w:p>
        </w:tc>
      </w:tr>
    </w:tbl>
    <w:p w14:paraId="16204E76" w14:textId="77777777" w:rsidR="00D74503" w:rsidRDefault="00D74503">
      <w:pPr>
        <w:rPr>
          <w:sz w:val="2"/>
        </w:rPr>
      </w:pPr>
    </w:p>
    <w:p w14:paraId="706EC8F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0FCE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20x3년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포괄손익계산서에 충당부채와 관련하여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인식할 비용과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>재무상태표에 보고할 충당부채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 계산하시오. 단, 충당부채의 현재가치 평가는</w:t>
      </w:r>
      <w:r>
        <w:rPr>
          <w:rFonts w:ascii="HY신명조" w:eastAsia="HY신명조" w:cs="HY신명조"/>
          <w:sz w:val="24"/>
          <w:szCs w:val="24"/>
        </w:rPr>
        <w:t xml:space="preserve"> 고려하지 않는다.</w:t>
      </w:r>
    </w:p>
    <w:p w14:paraId="3D9415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1225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EFA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B43C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3"/>
          <w:sz w:val="24"/>
          <w:szCs w:val="24"/>
        </w:rPr>
        <w:t>20x3년 5월 1일 ㈜한국은 ㈜대한에게 장부</w:t>
      </w:r>
      <w:r>
        <w:rPr>
          <w:rFonts w:ascii="HY신명조" w:eastAsia="HY신명조" w:cs="HY신명조"/>
          <w:spacing w:val="-7"/>
          <w:sz w:val="24"/>
          <w:szCs w:val="24"/>
        </w:rPr>
        <w:t>금액 ￦10,000인 매출채권을 현금 ￦10,000(지급보증의</w:t>
      </w:r>
      <w:r>
        <w:rPr>
          <w:rFonts w:ascii="HY신명조" w:eastAsia="HY신명조" w:cs="HY신명조"/>
          <w:sz w:val="24"/>
          <w:szCs w:val="24"/>
        </w:rPr>
        <w:t xml:space="preserve"> 공정가치 ￦1,000 포함)에 양도하였다. ㈜한국은 이 거래와 관련하여 발생할 수 있는 손실에 대해 최대 </w:t>
      </w:r>
      <w:r>
        <w:rPr>
          <w:rFonts w:ascii="HY신명조" w:eastAsia="HY신명조" w:cs="HY신명조"/>
          <w:spacing w:val="-6"/>
          <w:sz w:val="24"/>
          <w:szCs w:val="24"/>
        </w:rPr>
        <w:t>￦3,000까지 책임을 지는 지급보증약정을 체결하였다.</w:t>
      </w:r>
      <w:r>
        <w:rPr>
          <w:rFonts w:ascii="HY신명조" w:eastAsia="HY신명조" w:cs="HY신명조"/>
          <w:sz w:val="24"/>
          <w:szCs w:val="24"/>
        </w:rPr>
        <w:t xml:space="preserve"> ㈜한국의 회계담당자는 양도된 매출채권의 보상과 위험의 대부분을 보유하지도 않고 이전하지도 않은 것으로 판단하였다. 또한 ㈜대한은 위 매출채권을 </w:t>
      </w:r>
      <w:r>
        <w:rPr>
          <w:rFonts w:ascii="HY신명조" w:eastAsia="HY신명조" w:cs="HY신명조"/>
          <w:spacing w:val="-9"/>
          <w:sz w:val="24"/>
          <w:szCs w:val="24"/>
        </w:rPr>
        <w:t>제3자에게 매도할 수 없다. ㈜한국의 20x3년 5월 1일자</w:t>
      </w:r>
      <w:r>
        <w:rPr>
          <w:rFonts w:ascii="HY신명조" w:eastAsia="HY신명조" w:cs="HY신명조"/>
          <w:sz w:val="24"/>
          <w:szCs w:val="24"/>
        </w:rPr>
        <w:t xml:space="preserve"> 회계처리(분개)를 제시하시오. </w:t>
      </w:r>
    </w:p>
    <w:p w14:paraId="3E240B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7C6D3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A8B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6C08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㈜한국은 20x3년 8월 31일에 보유하고 있던 받을어음(취득일 20x3년 6월 1일, 만기일 20x3년 11월 30일, 액면금액 ￦100,000, 표시이자율 연 6%, 만기일 이자지급 조건)을 ㈜대한은행에서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할인받았다. 이 거래는 금융자산의 제거조건을 충족한다. 할인율이 연 8%일 때,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㈜한국이 받을어음의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할인으로 수취한 현금액과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>매출채권처분손익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3"/>
          <w:sz w:val="24"/>
          <w:szCs w:val="24"/>
        </w:rPr>
        <w:t>계산하시오. 단, 이자는 월할계산하고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손실인 경우</w:t>
      </w:r>
      <w:r>
        <w:rPr>
          <w:rFonts w:ascii="HY신명조" w:eastAsia="HY신명조" w:cs="HY신명조"/>
          <w:sz w:val="24"/>
          <w:szCs w:val="24"/>
        </w:rPr>
        <w:t xml:space="preserve"> 금액 앞에 (-)를 표시하시오.</w:t>
      </w:r>
    </w:p>
    <w:p w14:paraId="3635E14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024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630A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4】(13점)</w:t>
      </w:r>
    </w:p>
    <w:p w14:paraId="5F962A5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284F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물음은 각각 독립된 상황이다. </w:t>
      </w:r>
    </w:p>
    <w:p w14:paraId="73132D1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61B9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㈜한국은 A리스회사와 20x1년 1월 1일에 금융리스계약을 체결하였다. 리스계약 종료시 리스물건은 반환하는 조건이다.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1C5AF485" w14:textId="77777777">
        <w:trPr>
          <w:trHeight w:val="5593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CF494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리스개시일 : 20x1년 1월 1일</w:t>
            </w:r>
          </w:p>
          <w:p w14:paraId="5D4F9640" w14:textId="77777777" w:rsidR="00D74503" w:rsidRDefault="00B014CC">
            <w:pPr>
              <w:pStyle w:val="a8"/>
              <w:spacing w:line="280" w:lineRule="auto"/>
              <w:ind w:left="1627" w:hanging="16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리스자산 : 공정가치 ￦897,000, 경제적 내용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연수와 내용연수는 모두 5년, 내용</w:t>
            </w:r>
            <w:r>
              <w:rPr>
                <w:rFonts w:ascii="HY신명조" w:eastAsia="HY신명조" w:cs="HY신명조"/>
                <w:sz w:val="24"/>
                <w:szCs w:val="24"/>
              </w:rPr>
              <w:t>연수 종료시점의 추정 잔존가치 ￦30,000, 리스기간 종료시점의 추정 잔존가치 ￦200,000, 정액법 상각</w:t>
            </w:r>
          </w:p>
          <w:p w14:paraId="5143EFD7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리스기간 : 리스개시일로부터 3년 </w:t>
            </w:r>
          </w:p>
          <w:p w14:paraId="3654ECBD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정기리스료 : 매년 말 ￦300,000</w:t>
            </w:r>
          </w:p>
          <w:p w14:paraId="730ADC22" w14:textId="77777777" w:rsidR="00D74503" w:rsidRDefault="00B014CC">
            <w:pPr>
              <w:pStyle w:val="a8"/>
              <w:spacing w:line="280" w:lineRule="auto"/>
              <w:ind w:left="2041" w:hanging="204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보증잔존가치 : 리스기간 종료시 ￦150,000</w:t>
            </w:r>
          </w:p>
          <w:p w14:paraId="02ABFD84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내재이자율 : 연 10%</w:t>
            </w:r>
          </w:p>
          <w:p w14:paraId="1B29597E" w14:textId="77777777" w:rsidR="00D74503" w:rsidRDefault="00B014CC">
            <w:pPr>
              <w:pStyle w:val="a8"/>
              <w:spacing w:line="280" w:lineRule="auto"/>
              <w:ind w:left="321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㈜한국은 리스계약 체결을 위하여 법률자문 등 수수료 ￦100,000을 지출하였다.</w:t>
            </w:r>
          </w:p>
        </w:tc>
      </w:tr>
    </w:tbl>
    <w:p w14:paraId="68635034" w14:textId="77777777" w:rsidR="00D74503" w:rsidRDefault="00D74503">
      <w:pPr>
        <w:rPr>
          <w:sz w:val="2"/>
        </w:rPr>
      </w:pPr>
    </w:p>
    <w:p w14:paraId="4508DC71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FFDB7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4BCC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리스개시일에 ㈜한국이 인식할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금융리스자산의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장부금액과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금융리스부채의 장부금액, A리스회사가</w:t>
      </w:r>
      <w:r>
        <w:rPr>
          <w:rFonts w:ascii="HY신명조" w:eastAsia="HY신명조" w:cs="HY신명조"/>
          <w:sz w:val="24"/>
          <w:szCs w:val="24"/>
        </w:rPr>
        <w:t xml:space="preserve"> 인식할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금융리스채권의 장부금액을 계산하시오. </w:t>
      </w:r>
      <w:r>
        <w:rPr>
          <w:rFonts w:ascii="HY신명조" w:eastAsia="HY신명조" w:cs="HY신명조"/>
          <w:spacing w:val="-4"/>
          <w:sz w:val="24"/>
          <w:szCs w:val="24"/>
        </w:rPr>
        <w:t>단, 현재가치 계산시 아래의 현가계수를 반드시 이용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5"/>
        <w:gridCol w:w="2134"/>
        <w:gridCol w:w="2134"/>
      </w:tblGrid>
      <w:tr w:rsidR="00D74503" w14:paraId="71018E5B" w14:textId="77777777">
        <w:trPr>
          <w:trHeight w:val="353"/>
          <w:jc w:val="right"/>
        </w:trPr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A9E6CC" w14:textId="77777777" w:rsidR="00D74503" w:rsidRDefault="00B014CC">
            <w:pPr>
              <w:pStyle w:val="xl64"/>
              <w:wordWrap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07D9CE" w14:textId="77777777" w:rsidR="00D74503" w:rsidRDefault="00B014CC">
            <w:pPr>
              <w:pStyle w:val="xl63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단일금액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 현</w:t>
            </w:r>
            <w:r>
              <w:rPr>
                <w:rFonts w:ascii="HY신명조" w:eastAsia="HY신명조" w:cs="HY신명조"/>
                <w:sz w:val="24"/>
                <w:szCs w:val="24"/>
              </w:rPr>
              <w:t>가계수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B886E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정상연금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</w:p>
          <w:p w14:paraId="39EDC093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D74503" w14:paraId="7781B71B" w14:textId="77777777">
        <w:trPr>
          <w:trHeight w:val="353"/>
          <w:jc w:val="right"/>
        </w:trPr>
        <w:tc>
          <w:tcPr>
            <w:tcW w:w="12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BF39C9" w14:textId="77777777" w:rsidR="00D74503" w:rsidRDefault="00B014CC">
            <w:pPr>
              <w:pStyle w:val="xl63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18B042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E9E74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</w:t>
            </w:r>
          </w:p>
        </w:tc>
      </w:tr>
      <w:tr w:rsidR="00D74503" w14:paraId="6B62C7AC" w14:textId="77777777">
        <w:trPr>
          <w:trHeight w:val="353"/>
          <w:jc w:val="right"/>
        </w:trPr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A8763" w14:textId="77777777" w:rsidR="00D74503" w:rsidRDefault="00B014CC">
            <w:pPr>
              <w:pStyle w:val="xl63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8AF1E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0.83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32D6AE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1.74</w:t>
            </w:r>
          </w:p>
        </w:tc>
      </w:tr>
      <w:tr w:rsidR="00D74503" w14:paraId="02D58E6C" w14:textId="77777777">
        <w:trPr>
          <w:trHeight w:val="353"/>
          <w:jc w:val="right"/>
        </w:trPr>
        <w:tc>
          <w:tcPr>
            <w:tcW w:w="1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92F1FE" w14:textId="77777777" w:rsidR="00D74503" w:rsidRDefault="00B014CC">
            <w:pPr>
              <w:pStyle w:val="xl63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5A7550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</w:t>
            </w:r>
          </w:p>
        </w:tc>
        <w:tc>
          <w:tcPr>
            <w:tcW w:w="2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36851" w14:textId="77777777" w:rsidR="00D74503" w:rsidRDefault="00B014CC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2.49</w:t>
            </w:r>
          </w:p>
        </w:tc>
      </w:tr>
    </w:tbl>
    <w:p w14:paraId="55C5720A" w14:textId="77777777" w:rsidR="00D74503" w:rsidRDefault="00D74503">
      <w:pPr>
        <w:rPr>
          <w:sz w:val="2"/>
        </w:rPr>
      </w:pPr>
    </w:p>
    <w:p w14:paraId="12B4DB4E" w14:textId="77777777" w:rsidR="00D74503" w:rsidRDefault="00B014CC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F4DF8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35D6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331E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 xml:space="preserve">(1)에서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㈜한국이 인식한 </w:t>
      </w:r>
      <w:r>
        <w:rPr>
          <w:rFonts w:ascii="HY신명조" w:eastAsia="HY신명조" w:cs="HY신명조"/>
          <w:sz w:val="24"/>
          <w:szCs w:val="24"/>
        </w:rPr>
        <w:t xml:space="preserve">금융리스자산의 장부금액은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￦960,000, 금융리스부채의 장부금액은 </w:t>
      </w:r>
      <w:r>
        <w:rPr>
          <w:rFonts w:ascii="HY신명조" w:eastAsia="HY신명조" w:cs="HY신명조"/>
          <w:spacing w:val="-9"/>
          <w:sz w:val="24"/>
          <w:szCs w:val="24"/>
        </w:rPr>
        <w:t>￦890,000으로 가정하는 것 이외의 다른 조건은 그대로</w:t>
      </w:r>
      <w:r>
        <w:rPr>
          <w:rFonts w:ascii="HY신명조" w:eastAsia="HY신명조" w:cs="HY신명조"/>
          <w:sz w:val="24"/>
          <w:szCs w:val="24"/>
        </w:rPr>
        <w:t xml:space="preserve"> 이용한다. ㈜한국이 리스와 관련하여 20x1년 포괄손익계산서에 인식할 비용을 계산하시오. </w:t>
      </w:r>
    </w:p>
    <w:p w14:paraId="547D49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2A8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20x3년 12월 31일에 A리스회사는 ㈜한국으로부터 금융리스자산을 반환받았다. 리스종료시 금융리스자산의 실제 잔존가치가 ￦110,000이었다. 리스</w:t>
      </w:r>
      <w:r>
        <w:rPr>
          <w:rFonts w:ascii="HY신명조" w:eastAsia="HY신명조" w:cs="HY신명조"/>
          <w:spacing w:val="1"/>
          <w:sz w:val="24"/>
          <w:szCs w:val="24"/>
        </w:rPr>
        <w:t>자산 반환이 A리스회사의 20x3년 당기순이익에</w:t>
      </w:r>
      <w:r>
        <w:rPr>
          <w:rFonts w:ascii="HY신명조" w:eastAsia="HY신명조" w:cs="HY신명조"/>
          <w:sz w:val="24"/>
          <w:szCs w:val="24"/>
        </w:rPr>
        <w:t xml:space="preserve"> 미치는 영향을 계산하시오. 단, 당기순이익이 감소하는 경우에는 금액 앞에 (-)를 표시하시오. </w:t>
      </w:r>
    </w:p>
    <w:p w14:paraId="0E925C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1CA4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A9EA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431D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A185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5BE9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E7F8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㈜한국은 B리스회사와 20x1년 1월 1일에 운용리스계약을 체결하였다.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60BF469C" w14:textId="77777777">
        <w:trPr>
          <w:trHeight w:val="5310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F2680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리스개시일 : 20x1년 1월 1일</w:t>
            </w:r>
          </w:p>
          <w:p w14:paraId="0624C8C8" w14:textId="77777777" w:rsidR="00D74503" w:rsidRDefault="00B014CC">
            <w:pPr>
              <w:pStyle w:val="a8"/>
              <w:spacing w:line="280" w:lineRule="auto"/>
              <w:ind w:left="1609" w:hanging="16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리스자산 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취득원가 ￦1,200,000, 경제적 내용연수와 내용연수는 모두 5년, 추정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 없음, 정액법 상각</w:t>
            </w:r>
          </w:p>
          <w:p w14:paraId="4C3750AF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리스기간 : 리스개시일로부터 3년 </w:t>
            </w:r>
          </w:p>
          <w:p w14:paraId="011F33FA" w14:textId="77777777" w:rsidR="00D74503" w:rsidRDefault="00B014CC">
            <w:pPr>
              <w:pStyle w:val="a8"/>
              <w:spacing w:line="280" w:lineRule="auto"/>
              <w:ind w:left="1764" w:hanging="17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정기리스료 : 20x1년 12월 31일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  <w:p w14:paraId="2519AE9A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20x2년 12월 31일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  <w:p w14:paraId="654C06F0" w14:textId="77777777" w:rsidR="00D74503" w:rsidRDefault="00B014CC">
            <w:pPr>
              <w:pStyle w:val="a8"/>
              <w:spacing w:line="280" w:lineRule="auto"/>
              <w:ind w:left="1310" w:hanging="1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20x3년 12월 31일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  <w:p w14:paraId="30B304FC" w14:textId="77777777" w:rsidR="00D74503" w:rsidRDefault="00B014CC">
            <w:pPr>
              <w:pStyle w:val="a8"/>
              <w:spacing w:line="280" w:lineRule="auto"/>
              <w:ind w:left="277" w:hanging="27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B리스회사는 계약에 따른 인센티브로 ㈜한국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에게 현금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30,000을 리스계약일에 지급하였다.</w:t>
            </w:r>
          </w:p>
          <w:p w14:paraId="5ED306F8" w14:textId="77777777" w:rsidR="00D74503" w:rsidRDefault="00B014CC">
            <w:pPr>
              <w:pStyle w:val="a8"/>
              <w:spacing w:line="280" w:lineRule="auto"/>
              <w:ind w:left="278" w:hanging="2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20x1년 7월 1일에 ㈜한국은 리스자산의 재배치를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실시하였으며, B리스회사로부터 받은 인센티브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30,000을 포함하여 총 ￦50,000을 현금으로 지출하였다.</w:t>
            </w:r>
          </w:p>
        </w:tc>
      </w:tr>
    </w:tbl>
    <w:p w14:paraId="2504CBCE" w14:textId="77777777" w:rsidR="00D74503" w:rsidRDefault="00D74503">
      <w:pPr>
        <w:rPr>
          <w:sz w:val="2"/>
        </w:rPr>
      </w:pPr>
    </w:p>
    <w:p w14:paraId="440B5E59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32F653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C4B6DA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리스자산의 사용에 따른 효익의 기간적 형태를 </w:t>
      </w:r>
      <w:r>
        <w:rPr>
          <w:rFonts w:ascii="HY신명조" w:eastAsia="HY신명조" w:cs="HY신명조"/>
          <w:spacing w:val="-6"/>
          <w:sz w:val="24"/>
          <w:szCs w:val="24"/>
        </w:rPr>
        <w:t>보다 잘 나타내는 다른 체계적인 기준은 없다고 가정</w:t>
      </w:r>
      <w:r>
        <w:rPr>
          <w:rFonts w:ascii="HY신명조" w:eastAsia="HY신명조" w:cs="HY신명조"/>
          <w:spacing w:val="-4"/>
          <w:sz w:val="24"/>
          <w:szCs w:val="24"/>
        </w:rPr>
        <w:t>하고, 운용리스거래가 ㈜한국의 20x1년 당기순이익에</w:t>
      </w:r>
      <w:r>
        <w:rPr>
          <w:rFonts w:ascii="HY신명조" w:eastAsia="HY신명조" w:cs="HY신명조"/>
          <w:sz w:val="24"/>
          <w:szCs w:val="24"/>
        </w:rPr>
        <w:t xml:space="preserve"> 미치는 영향을 계산하시오. 단, 당기순이익이 감소하는 경우에는 금액 앞에 (-)를 표시하시오.</w:t>
      </w:r>
    </w:p>
    <w:p w14:paraId="04BAD5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B5A3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B리스회사의 20x1년 말 재무</w:t>
      </w:r>
      <w:r>
        <w:rPr>
          <w:rFonts w:ascii="HY신명조" w:eastAsia="HY신명조" w:cs="HY신명조"/>
          <w:sz w:val="24"/>
          <w:szCs w:val="24"/>
        </w:rPr>
        <w:t xml:space="preserve">상태표에 보고할 운용리스자산의 장부금액을 계산하시오. </w:t>
      </w:r>
    </w:p>
    <w:p w14:paraId="78E0EE1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A905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213FF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5】(13점)</w:t>
      </w:r>
    </w:p>
    <w:p w14:paraId="3CA09E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0938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㈜대한은 ㈜민국이 20x1년 1월 1일에 발행한 A</w:t>
      </w:r>
      <w:r>
        <w:rPr>
          <w:rFonts w:ascii="HY신명조" w:eastAsia="HY신명조" w:cs="HY신명조"/>
          <w:sz w:val="24"/>
          <w:szCs w:val="24"/>
        </w:rPr>
        <w:t xml:space="preserve">사채를 다음과 같은 조건으로 동 일자에 현금 취득하고 매도가능금융자산으로 분류하였다. 사채발행 및 취득과 직접적으로 관련되는 비용은 없다.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58E98029" w14:textId="77777777">
        <w:trPr>
          <w:trHeight w:val="1705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8238B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사채액면금액 : ￦100,000</w:t>
            </w:r>
          </w:p>
          <w:p w14:paraId="10585740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사채의 만기 : 20x5년 12월 31일</w:t>
            </w:r>
          </w:p>
          <w:p w14:paraId="2817FE3B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표시이자율 : 연 7%</w:t>
            </w:r>
          </w:p>
          <w:p w14:paraId="3B80D7F4" w14:textId="77777777" w:rsidR="00D74503" w:rsidRDefault="00B014C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이자지급 : 매년 12월 31일(연 1회)</w:t>
            </w:r>
          </w:p>
        </w:tc>
      </w:tr>
    </w:tbl>
    <w:p w14:paraId="10E67A8A" w14:textId="77777777" w:rsidR="00D74503" w:rsidRDefault="00D74503">
      <w:pPr>
        <w:rPr>
          <w:sz w:val="2"/>
        </w:rPr>
      </w:pPr>
    </w:p>
    <w:p w14:paraId="74F7CB35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13BB0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309FE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각 물음에 공통으로 적용되는 자료이다. </w:t>
      </w:r>
    </w:p>
    <w:p w14:paraId="0BD32D6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120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공통자료 &gt;</w:t>
      </w:r>
    </w:p>
    <w:p w14:paraId="57BC7028" w14:textId="77777777" w:rsidR="00D74503" w:rsidRDefault="00B014CC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2"/>
          <w:sz w:val="24"/>
          <w:szCs w:val="24"/>
        </w:rPr>
        <w:t>각 일자의 동종사채에 대한 시장이자율은 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같다. 한편, 미래현금흐름의 현재가치는 공정 </w:t>
      </w:r>
      <w:r>
        <w:rPr>
          <w:rFonts w:ascii="HY신명조" w:eastAsia="HY신명조" w:cs="HY신명조"/>
          <w:sz w:val="24"/>
          <w:szCs w:val="24"/>
        </w:rPr>
        <w:t>가치와 동일한 것으로 본다.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D74503" w14:paraId="47FDDC01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79A8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  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F16E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</w:p>
        </w:tc>
      </w:tr>
      <w:tr w:rsidR="00D74503" w14:paraId="41583863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DEE8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 1월 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4748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D74503" w14:paraId="1862A557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80ED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E6F5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  <w:tr w:rsidR="00D74503" w14:paraId="53C707EC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DC5B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5A49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0AD7DDFA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7B9E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 1월 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2E21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4382B9F3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B88F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12월 31일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1B6E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</w:tbl>
    <w:p w14:paraId="092466B0" w14:textId="77777777" w:rsidR="00D74503" w:rsidRDefault="00D74503">
      <w:pPr>
        <w:rPr>
          <w:sz w:val="2"/>
        </w:rPr>
      </w:pPr>
    </w:p>
    <w:p w14:paraId="54842562" w14:textId="77777777" w:rsidR="00D74503" w:rsidRDefault="00D74503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</w:p>
    <w:p w14:paraId="6C9B0A5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7F74F" w14:textId="77777777" w:rsidR="00D74503" w:rsidRDefault="00B014CC">
      <w:pPr>
        <w:pStyle w:val="a8"/>
        <w:spacing w:line="280" w:lineRule="auto"/>
        <w:ind w:left="328" w:hanging="3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각 물음의 현재가치 계산시 아래의 현가계수를 반드시 이용하시오.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8"/>
        <w:gridCol w:w="1161"/>
        <w:gridCol w:w="1161"/>
        <w:gridCol w:w="1161"/>
        <w:gridCol w:w="1161"/>
      </w:tblGrid>
      <w:tr w:rsidR="00D74503" w14:paraId="1DFD69F6" w14:textId="77777777">
        <w:trPr>
          <w:trHeight w:val="320"/>
          <w:jc w:val="right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74D9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4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37928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 ￦1의 현가계수</w:t>
            </w:r>
          </w:p>
        </w:tc>
      </w:tr>
      <w:tr w:rsidR="00D74503" w14:paraId="6DAB09FC" w14:textId="77777777">
        <w:trPr>
          <w:trHeight w:val="320"/>
          <w:jc w:val="right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D6D444" w14:textId="77777777" w:rsidR="00D74503" w:rsidRDefault="00D74503"/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9FCA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7DBB1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7EBB2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E3BD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21D9F1C0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AB090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6FEF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0.96154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0B30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0.95238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12120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B612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0.93458</w:t>
            </w:r>
          </w:p>
        </w:tc>
      </w:tr>
      <w:tr w:rsidR="00D74503" w14:paraId="4923A22C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1C269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178D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0.92456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86F32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0.90703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2C026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0.89000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5095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0.87344</w:t>
            </w:r>
          </w:p>
        </w:tc>
      </w:tr>
      <w:tr w:rsidR="00D74503" w14:paraId="6CC340AF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156D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D3C5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0.88900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FAA8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0.86384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7E7C7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0.83962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A0FF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0.81630</w:t>
            </w:r>
          </w:p>
        </w:tc>
      </w:tr>
      <w:tr w:rsidR="00D74503" w14:paraId="5049147F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955E2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48E8D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0.85480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19333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0.82270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CE4D7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0.79209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DFC6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0.76290</w:t>
            </w:r>
          </w:p>
        </w:tc>
      </w:tr>
      <w:tr w:rsidR="00D74503" w14:paraId="5BE8FE0D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4298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8D36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0.82193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33610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0.78353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E030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0.74726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66702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0.71299</w:t>
            </w:r>
          </w:p>
        </w:tc>
      </w:tr>
    </w:tbl>
    <w:p w14:paraId="146724EC" w14:textId="77777777" w:rsidR="00D74503" w:rsidRDefault="00D74503">
      <w:pPr>
        <w:rPr>
          <w:sz w:val="2"/>
        </w:rPr>
      </w:pPr>
    </w:p>
    <w:p w14:paraId="5400304C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8"/>
        <w:gridCol w:w="1161"/>
        <w:gridCol w:w="1161"/>
        <w:gridCol w:w="1161"/>
        <w:gridCol w:w="1161"/>
      </w:tblGrid>
      <w:tr w:rsidR="00D74503" w14:paraId="32E083AA" w14:textId="77777777">
        <w:trPr>
          <w:trHeight w:val="320"/>
          <w:jc w:val="right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49C72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46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9DA1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 ￦1의 현가계수</w:t>
            </w:r>
          </w:p>
        </w:tc>
      </w:tr>
      <w:tr w:rsidR="00D74503" w14:paraId="0B2CDD69" w14:textId="77777777">
        <w:trPr>
          <w:trHeight w:val="320"/>
          <w:jc w:val="right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27EC65" w14:textId="77777777" w:rsidR="00D74503" w:rsidRDefault="00D74503"/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4BE2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FA16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7EDD7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02957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</w:tr>
      <w:tr w:rsidR="00D74503" w14:paraId="68B6424B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6BD4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7B56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0.96154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789F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0.95238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037B5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00A4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0.93458</w:t>
            </w:r>
          </w:p>
        </w:tc>
      </w:tr>
      <w:tr w:rsidR="00D74503" w14:paraId="418D7973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1A19A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5FBE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1.88609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E5CA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1.85941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26782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1.83339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C03E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1.80802</w:t>
            </w:r>
          </w:p>
        </w:tc>
      </w:tr>
      <w:tr w:rsidR="00D74503" w14:paraId="46889D8C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8F8C8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ECFFD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2.77509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016F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2.72325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D506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2.67301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351D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2.62432</w:t>
            </w:r>
          </w:p>
        </w:tc>
      </w:tr>
      <w:tr w:rsidR="00D74503" w14:paraId="3169191D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10CCE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920AA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3.62990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B01DE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3.54595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851A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3.46511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2587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3.38721</w:t>
            </w:r>
          </w:p>
        </w:tc>
      </w:tr>
      <w:tr w:rsidR="00D74503" w14:paraId="6C826416" w14:textId="77777777">
        <w:trPr>
          <w:trHeight w:val="320"/>
          <w:jc w:val="right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F52A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7919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4.45182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9639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4.32948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7D620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4.21236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5A046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4.10020</w:t>
            </w:r>
          </w:p>
        </w:tc>
      </w:tr>
    </w:tbl>
    <w:p w14:paraId="614684D8" w14:textId="77777777" w:rsidR="00D74503" w:rsidRDefault="00D74503">
      <w:pPr>
        <w:rPr>
          <w:sz w:val="2"/>
        </w:rPr>
      </w:pPr>
    </w:p>
    <w:p w14:paraId="69633F30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F7C03C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9E6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F6C43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A사채와 관련하여 ㈜대한이 20x1년 말에 인식하는 매도가능금융자산평가손익을 구하시오. 단, 소수점 아래 첫째 자리에서 반올림하며, 손실의 경우에는 금액 앞에 (-)를 표시하시오.</w:t>
      </w:r>
    </w:p>
    <w:p w14:paraId="30D3452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1DA9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AB2E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3"/>
          <w:sz w:val="24"/>
          <w:szCs w:val="24"/>
        </w:rPr>
        <w:t>㈜대한이 20x2년 말에 이자 ￦7,000을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수령한 직후 ㈜민국의 재무상태 악화로 20x3년부터</w:t>
      </w:r>
      <w:r>
        <w:rPr>
          <w:rFonts w:ascii="HY신명조" w:eastAsia="HY신명조" w:cs="HY신명조"/>
          <w:sz w:val="24"/>
          <w:szCs w:val="24"/>
        </w:rPr>
        <w:t xml:space="preserve"> 이자는 매년 ￦3,600씩, 만기에 원금회수는 ￦60,000이 될 것으로 추정하였다. 이러한 추정은 손상차손 발생의 객관적 증거에 기초한 것이다.</w:t>
      </w:r>
    </w:p>
    <w:p w14:paraId="4BAD69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57F2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A사채와 관련한 회계처리가 ㈜대한의 20x2년 포괄손익계산서상 당기순이익과 기타포괄손익에 미치는 </w:t>
      </w:r>
      <w:r>
        <w:rPr>
          <w:rFonts w:ascii="HY신명조" w:eastAsia="HY신명조" w:cs="HY신명조"/>
          <w:spacing w:val="-4"/>
          <w:sz w:val="24"/>
          <w:szCs w:val="24"/>
        </w:rPr>
        <w:t>영향(순액)을 각각 계산하시오. 단, 소수점 아래 첫째</w:t>
      </w:r>
      <w:r>
        <w:rPr>
          <w:rFonts w:ascii="HY신명조" w:eastAsia="HY신명조" w:cs="HY신명조"/>
          <w:sz w:val="24"/>
          <w:szCs w:val="24"/>
        </w:rPr>
        <w:t xml:space="preserve"> 자리에서 반올림하며, 감소의 경우에는 금액 앞에 (-)를 표시하시오.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2976"/>
      </w:tblGrid>
      <w:tr w:rsidR="00D74503" w14:paraId="175E33B9" w14:textId="77777777">
        <w:trPr>
          <w:trHeight w:val="353"/>
          <w:jc w:val="right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DC270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311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3F11CE69" w14:textId="77777777">
        <w:trPr>
          <w:trHeight w:val="353"/>
          <w:jc w:val="right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302A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A386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285EA6" w14:textId="77777777" w:rsidR="00D74503" w:rsidRDefault="00D74503">
      <w:pPr>
        <w:rPr>
          <w:sz w:val="2"/>
        </w:rPr>
      </w:pPr>
    </w:p>
    <w:p w14:paraId="0CC3CB3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E58C13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8736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11BB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2"/>
          <w:sz w:val="24"/>
          <w:szCs w:val="24"/>
        </w:rPr>
        <w:t>㈜대한은 20x3년 1월 1일에 A사채를 매도</w:t>
      </w:r>
      <w:r>
        <w:rPr>
          <w:rFonts w:ascii="HY신명조" w:eastAsia="HY신명조" w:cs="HY신명조"/>
          <w:sz w:val="24"/>
          <w:szCs w:val="24"/>
        </w:rPr>
        <w:t>가능금융자산에서 만기보유금융자산으로 재분류하였다. 단, 재분류 직전 A사채의 장부금액과 20x3년 1월 1일 A사채의 공정가치는 ￦58,426으로 동일하다고 가정한다.</w:t>
      </w:r>
    </w:p>
    <w:p w14:paraId="314277F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0B85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한편, ㈜대한이 20x3년 말에 이자 ￦3,600을 수령한</w:t>
      </w:r>
      <w:r>
        <w:rPr>
          <w:rFonts w:ascii="HY신명조" w:eastAsia="HY신명조" w:cs="HY신명조"/>
          <w:sz w:val="24"/>
          <w:szCs w:val="24"/>
        </w:rPr>
        <w:t xml:space="preserve"> 직후 ㈜민국의 재무상태가 호전되어 20x4년부터 이자는 매년 ￦5,000씩, 만기에 원금회수는 ￦80,000이 될 것으로 추정하였다. 이러한 회복은 </w:t>
      </w:r>
      <w:r>
        <w:rPr>
          <w:rFonts w:ascii="HY신명조" w:eastAsia="HY신명조" w:cs="HY신명조"/>
          <w:spacing w:val="1"/>
          <w:sz w:val="24"/>
          <w:szCs w:val="24"/>
        </w:rPr>
        <w:t>손상차손을 인식한 이후에 발생한 사건과 객관적</w:t>
      </w:r>
      <w:r>
        <w:rPr>
          <w:rFonts w:ascii="HY신명조" w:eastAsia="HY신명조" w:cs="HY신명조"/>
          <w:sz w:val="24"/>
          <w:szCs w:val="24"/>
        </w:rPr>
        <w:t>으로 관련이 있다.</w:t>
      </w:r>
    </w:p>
    <w:p w14:paraId="5CAD90C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785E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A사채와 관련한 회계처리가 ㈜대한의 20x3년 포괄</w:t>
      </w:r>
      <w:r>
        <w:rPr>
          <w:rFonts w:ascii="HY신명조" w:eastAsia="HY신명조" w:cs="HY신명조"/>
          <w:spacing w:val="-2"/>
          <w:sz w:val="24"/>
          <w:szCs w:val="24"/>
        </w:rPr>
        <w:t>손익계산서의 당기순이익에 미친 영향(순액)을 계산</w:t>
      </w:r>
      <w:r>
        <w:rPr>
          <w:rFonts w:ascii="HY신명조" w:eastAsia="HY신명조" w:cs="HY신명조"/>
          <w:spacing w:val="-1"/>
          <w:sz w:val="24"/>
          <w:szCs w:val="24"/>
        </w:rPr>
        <w:t>하시오. 단, 소수점 아래 첫째 자리에서 반올림하며,</w:t>
      </w:r>
      <w:r>
        <w:rPr>
          <w:rFonts w:ascii="HY신명조" w:eastAsia="HY신명조" w:cs="HY신명조"/>
          <w:sz w:val="24"/>
          <w:szCs w:val="24"/>
        </w:rPr>
        <w:t xml:space="preserve"> 감소의 경우에는 금액 앞에 (-)를 표시하시오.</w:t>
      </w:r>
    </w:p>
    <w:p w14:paraId="14F8821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3E61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6】(13점)</w:t>
      </w:r>
    </w:p>
    <w:p w14:paraId="56BF584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B482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12월 말 결산법인인 ㈜한국은 20x1년 7월 1일 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 조건의 비분리형 신주인수권부사채를 액면발행</w:t>
      </w:r>
      <w:r>
        <w:rPr>
          <w:rFonts w:ascii="HY신명조" w:eastAsia="HY신명조" w:cs="HY신명조"/>
          <w:sz w:val="24"/>
          <w:szCs w:val="24"/>
        </w:rPr>
        <w:t xml:space="preserve">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D74503" w14:paraId="16444D5C" w14:textId="77777777">
        <w:trPr>
          <w:trHeight w:val="3433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CEE1F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사채액면금액 : ￦1,000,000</w:t>
            </w:r>
          </w:p>
          <w:p w14:paraId="0047D3D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사채의 만기 : 20x4년 6월 30일</w:t>
            </w:r>
          </w:p>
          <w:p w14:paraId="5E967189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표시이자율 : 연 5%</w:t>
            </w:r>
          </w:p>
          <w:p w14:paraId="4C8E88D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이자지급 : 매년 6월 30일(연 1회)</w:t>
            </w:r>
          </w:p>
          <w:p w14:paraId="1324497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신주인수권 행사비율 : 사채액면금액의 100%</w:t>
            </w:r>
          </w:p>
          <w:p w14:paraId="72233E42" w14:textId="77777777" w:rsidR="00D74503" w:rsidRDefault="00B014CC">
            <w:pPr>
              <w:pStyle w:val="a8"/>
              <w:spacing w:line="280" w:lineRule="auto"/>
              <w:ind w:left="259" w:hanging="2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원금상환방법 : 상환기일에 액면금액의 100%를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상환하되, 신주인수권이 행사되지 않은 부분에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대해서는 액면금액의 109.74%를 상환</w:t>
            </w:r>
          </w:p>
          <w:p w14:paraId="4D18569F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신주인수권의 행사가액 : ￦10,000 </w:t>
            </w:r>
          </w:p>
          <w:p w14:paraId="39BFFA4A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발행주식의 액면금액 : ￦5,000 </w:t>
            </w:r>
          </w:p>
          <w:p w14:paraId="14F1AB4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발행일 현재 일반사채 시장이자율 : 연 10％</w:t>
            </w:r>
          </w:p>
        </w:tc>
      </w:tr>
    </w:tbl>
    <w:p w14:paraId="55588D59" w14:textId="77777777" w:rsidR="00D74503" w:rsidRDefault="00D74503">
      <w:pPr>
        <w:rPr>
          <w:sz w:val="2"/>
        </w:rPr>
      </w:pPr>
    </w:p>
    <w:p w14:paraId="413381BF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005643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3489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동 사채 액면금액 중 ￦700,000에 해당하는 신주</w:t>
      </w:r>
      <w:r>
        <w:rPr>
          <w:rFonts w:ascii="HY신명조" w:eastAsia="HY신명조" w:cs="HY신명조"/>
          <w:sz w:val="24"/>
          <w:szCs w:val="24"/>
        </w:rPr>
        <w:t>인수권이 20x3년 1월 1일에 행사되었다. ㈜한국은 신주인수권이 행사되는 시점에 신주인수권대가를 주식발행초과금으로 대체한다.</w:t>
      </w:r>
    </w:p>
    <w:p w14:paraId="3F636C0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4B08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각 물음의 현재가치 계산시 아래의 현가계수를</w:t>
      </w:r>
      <w:r>
        <w:rPr>
          <w:rFonts w:ascii="HY신명조" w:eastAsia="HY신명조" w:cs="HY신명조"/>
          <w:sz w:val="24"/>
          <w:szCs w:val="24"/>
        </w:rPr>
        <w:t xml:space="preserve"> 반드시 이용하시오.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2"/>
        <w:gridCol w:w="1151"/>
        <w:gridCol w:w="1151"/>
        <w:gridCol w:w="1151"/>
        <w:gridCol w:w="1151"/>
      </w:tblGrid>
      <w:tr w:rsidR="00D74503" w14:paraId="29418B40" w14:textId="77777777">
        <w:trPr>
          <w:trHeight w:val="353"/>
          <w:jc w:val="right"/>
        </w:trPr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64C5F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3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0A9068" w14:textId="77777777" w:rsidR="00D74503" w:rsidRDefault="00B014CC">
            <w:pPr>
              <w:pStyle w:val="xl63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단일금액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 현</w:t>
            </w:r>
            <w:r>
              <w:rPr>
                <w:rFonts w:ascii="HY신명조" w:eastAsia="HY신명조" w:cs="HY신명조"/>
                <w:sz w:val="24"/>
                <w:szCs w:val="24"/>
              </w:rPr>
              <w:t>가계수</w:t>
            </w:r>
          </w:p>
        </w:tc>
        <w:tc>
          <w:tcPr>
            <w:tcW w:w="23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2C829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정상연금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</w:p>
          <w:p w14:paraId="33D5B9B1" w14:textId="77777777" w:rsidR="00D74503" w:rsidRDefault="00B014CC">
            <w:pPr>
              <w:pStyle w:val="xl64"/>
              <w:wordWrap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</w:tr>
      <w:tr w:rsidR="00D74503" w14:paraId="3168C460" w14:textId="77777777">
        <w:trPr>
          <w:trHeight w:val="353"/>
          <w:jc w:val="right"/>
        </w:trPr>
        <w:tc>
          <w:tcPr>
            <w:tcW w:w="9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87E8D2" w14:textId="77777777" w:rsidR="00D74503" w:rsidRDefault="00D74503"/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BA09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BEA8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7180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56F7AE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D74503" w14:paraId="6EFABBE6" w14:textId="77777777">
        <w:trPr>
          <w:trHeight w:val="353"/>
          <w:jc w:val="right"/>
        </w:trPr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25B8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D72C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0.8638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8188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0BDC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2.7233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7DDFA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</w:tr>
    </w:tbl>
    <w:p w14:paraId="24074E68" w14:textId="77777777" w:rsidR="00D74503" w:rsidRDefault="00D74503">
      <w:pPr>
        <w:rPr>
          <w:sz w:val="2"/>
        </w:rPr>
      </w:pPr>
    </w:p>
    <w:p w14:paraId="4757BC54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BE0C67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ACF4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>20x1년 7월 1일 발행시점에 인식되는 신주</w:t>
      </w:r>
      <w:r>
        <w:rPr>
          <w:rFonts w:ascii="HY신명조" w:eastAsia="HY신명조" w:cs="HY신명조"/>
          <w:spacing w:val="-6"/>
          <w:sz w:val="24"/>
          <w:szCs w:val="24"/>
        </w:rPr>
        <w:t>인수권대가와 신주인수권조정을 구하시오. 단, 소수점</w:t>
      </w:r>
      <w:r>
        <w:rPr>
          <w:rFonts w:ascii="HY신명조" w:eastAsia="HY신명조" w:cs="HY신명조"/>
          <w:sz w:val="24"/>
          <w:szCs w:val="24"/>
        </w:rPr>
        <w:t xml:space="preserve"> 아래 첫째 자리에서 반올림하시오.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7E4844CD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5E769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신주인수권대가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74CC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0346C65D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4719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신주인수권조정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7B20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D349A40" w14:textId="77777777" w:rsidR="00D74503" w:rsidRDefault="00D74503">
      <w:pPr>
        <w:rPr>
          <w:sz w:val="2"/>
        </w:rPr>
      </w:pPr>
    </w:p>
    <w:p w14:paraId="760E797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457CB5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17A8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6CC1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12F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67009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8F0FF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20x3년 1월 1일에 신주인수권이 행사되었을 때 제거되는 사채상환할증금과 인식되는 주식발행초과금을 구하시오. 단, 소수점 아래 첫째 자리에서 반올림하시오.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D74503" w14:paraId="179D2F08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3CEC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사채상환할증금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22B5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725DBA9E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1FF01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08C9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0CD29BA" w14:textId="77777777" w:rsidR="00D74503" w:rsidRDefault="00D74503">
      <w:pPr>
        <w:rPr>
          <w:sz w:val="2"/>
        </w:rPr>
      </w:pPr>
    </w:p>
    <w:p w14:paraId="29C66E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8469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8B84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2D9E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D754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8741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A6DC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303F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C51A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4762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5F9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4982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EE86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609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010D3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5FE0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동 사채와 관련하여 20x3년 1월 1일부터 </w:t>
      </w:r>
      <w:r>
        <w:rPr>
          <w:rFonts w:ascii="HY신명조" w:eastAsia="HY신명조" w:cs="HY신명조"/>
          <w:spacing w:val="3"/>
          <w:sz w:val="24"/>
          <w:szCs w:val="24"/>
        </w:rPr>
        <w:t>6월 30일까지 발생한 이자비용을 구하시오. 단,</w:t>
      </w:r>
      <w:r>
        <w:rPr>
          <w:rFonts w:ascii="HY신명조" w:eastAsia="HY신명조" w:cs="HY신명조"/>
          <w:sz w:val="24"/>
          <w:szCs w:val="24"/>
        </w:rPr>
        <w:t xml:space="preserve"> 소수점 아래 첫째 자리에서 반올림하시오.</w:t>
      </w:r>
    </w:p>
    <w:p w14:paraId="61CF522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F3C1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138B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98FB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AFAA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FBC9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24B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D80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EC82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1C03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7A0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1FC5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95A8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18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26B7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28B6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AC4F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7】(11점)</w:t>
      </w:r>
    </w:p>
    <w:p w14:paraId="7D72E35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84F8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20x1년 1월 1일에 다음과 같이 ㈜영동, </w:t>
      </w:r>
      <w:r>
        <w:rPr>
          <w:rFonts w:ascii="HY신명조" w:eastAsia="HY신명조" w:cs="HY신명조"/>
          <w:spacing w:val="-3"/>
          <w:sz w:val="24"/>
          <w:szCs w:val="24"/>
        </w:rPr>
        <w:t>㈜영서, ㈜영남의 의결권 있는 보통주를 취득하였다.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이로써 ㈜한국은 ㈜영동, ㈜영서, ㈜영남에 대해</w:t>
      </w:r>
      <w:r>
        <w:rPr>
          <w:rFonts w:ascii="HY신명조" w:eastAsia="HY신명조" w:cs="HY신명조"/>
          <w:sz w:val="24"/>
          <w:szCs w:val="24"/>
        </w:rPr>
        <w:t xml:space="preserve"> 유의적인 영향력을 행사할 수 있게 되었다.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26"/>
        <w:gridCol w:w="2254"/>
        <w:gridCol w:w="226"/>
        <w:gridCol w:w="1564"/>
      </w:tblGrid>
      <w:tr w:rsidR="00D74503" w14:paraId="3170E97A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EEC0A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23638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36BC1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취득주식수(지분율)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B801A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CE17B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</w:tr>
      <w:tr w:rsidR="00D74503" w14:paraId="298E5500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9BBE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㈜영동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B14F8" w14:textId="77777777" w:rsidR="00D74503" w:rsidRDefault="00D745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02578" w14:textId="77777777" w:rsidR="00D74503" w:rsidRDefault="00B014CC">
            <w:pPr>
              <w:pStyle w:val="a8"/>
              <w:wordWrap/>
              <w:spacing w:line="280" w:lineRule="auto"/>
              <w:ind w:right="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30주 (30%)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A28FC" w14:textId="77777777" w:rsidR="00D74503" w:rsidRDefault="00D74503">
            <w:pPr>
              <w:pStyle w:val="a8"/>
              <w:wordWrap/>
              <w:spacing w:line="280" w:lineRule="auto"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334D3" w14:textId="77777777" w:rsidR="00D74503" w:rsidRDefault="00B014CC">
            <w:pPr>
              <w:pStyle w:val="a8"/>
              <w:wordWrap/>
              <w:spacing w:line="280" w:lineRule="auto"/>
              <w:ind w:right="3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￦180,000</w:t>
            </w:r>
          </w:p>
        </w:tc>
      </w:tr>
      <w:tr w:rsidR="00D74503" w14:paraId="473B611B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FAC6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㈜영서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4D4BC" w14:textId="77777777" w:rsidR="00D74503" w:rsidRDefault="00D745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225C9" w14:textId="77777777" w:rsidR="00D74503" w:rsidRDefault="00B014CC">
            <w:pPr>
              <w:pStyle w:val="a8"/>
              <w:wordWrap/>
              <w:spacing w:line="280" w:lineRule="auto"/>
              <w:ind w:right="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25주 (25%)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062AA" w14:textId="77777777" w:rsidR="00D74503" w:rsidRDefault="00D74503">
            <w:pPr>
              <w:pStyle w:val="a8"/>
              <w:wordWrap/>
              <w:spacing w:line="280" w:lineRule="auto"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5FB02" w14:textId="77777777" w:rsidR="00D74503" w:rsidRDefault="00B014CC">
            <w:pPr>
              <w:pStyle w:val="a8"/>
              <w:wordWrap/>
              <w:spacing w:line="280" w:lineRule="auto"/>
              <w:ind w:right="3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</w:tr>
      <w:tr w:rsidR="00D74503" w14:paraId="295B0E1A" w14:textId="77777777">
        <w:trPr>
          <w:trHeight w:val="353"/>
          <w:jc w:val="center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9198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㈜영남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45BC2" w14:textId="77777777" w:rsidR="00D74503" w:rsidRDefault="00D745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0D88C" w14:textId="77777777" w:rsidR="00D74503" w:rsidRDefault="00B014CC">
            <w:pPr>
              <w:pStyle w:val="a8"/>
              <w:wordWrap/>
              <w:spacing w:line="280" w:lineRule="auto"/>
              <w:ind w:right="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40주 (40%)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0601B" w14:textId="77777777" w:rsidR="00D74503" w:rsidRDefault="00D74503">
            <w:pPr>
              <w:pStyle w:val="a8"/>
              <w:wordWrap/>
              <w:spacing w:line="280" w:lineRule="auto"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3BF34" w14:textId="77777777" w:rsidR="00D74503" w:rsidRDefault="00B014CC">
            <w:pPr>
              <w:pStyle w:val="a8"/>
              <w:wordWrap/>
              <w:spacing w:line="280" w:lineRule="auto"/>
              <w:ind w:right="34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</w:tbl>
    <w:p w14:paraId="2538B79D" w14:textId="77777777" w:rsidR="00D74503" w:rsidRDefault="00D74503">
      <w:pPr>
        <w:rPr>
          <w:sz w:val="2"/>
        </w:rPr>
      </w:pPr>
    </w:p>
    <w:p w14:paraId="0BE8D668" w14:textId="77777777" w:rsidR="00D74503" w:rsidRDefault="00D7450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E761B7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95DB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추가자료 &gt;</w:t>
      </w:r>
    </w:p>
    <w:p w14:paraId="465DA82C" w14:textId="77777777" w:rsidR="00D74503" w:rsidRDefault="00B014CC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취득일 현재 ㈜영동의 순자산장부금액은 ￦390,000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이며, 자산</w:t>
      </w:r>
      <w:r>
        <w:rPr>
          <w:rFonts w:ascii="HY신명조" w:eastAsia="바탕 옛한글" w:cs="바탕 옛한글"/>
          <w:spacing w:val="-3"/>
          <w:sz w:val="24"/>
          <w:szCs w:val="24"/>
        </w:rPr>
        <w:t>ᆞ</w:t>
      </w:r>
      <w:r>
        <w:rPr>
          <w:rFonts w:ascii="HY신명조" w:eastAsia="HY신명조" w:cs="HY신명조"/>
          <w:spacing w:val="-3"/>
          <w:sz w:val="24"/>
          <w:szCs w:val="24"/>
        </w:rPr>
        <w:t>부채 중 장부금액과 공정가치가 일치</w:t>
      </w:r>
      <w:r>
        <w:rPr>
          <w:rFonts w:ascii="HY신명조" w:eastAsia="HY신명조" w:cs="HY신명조"/>
          <w:sz w:val="24"/>
          <w:szCs w:val="24"/>
        </w:rPr>
        <w:t xml:space="preserve">하지 않는 내역은 다음과 같다.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8"/>
        <w:gridCol w:w="226"/>
        <w:gridCol w:w="1508"/>
        <w:gridCol w:w="226"/>
        <w:gridCol w:w="1508"/>
      </w:tblGrid>
      <w:tr w:rsidR="00D74503" w14:paraId="42516259" w14:textId="77777777">
        <w:trPr>
          <w:trHeight w:val="353"/>
          <w:jc w:val="center"/>
        </w:trPr>
        <w:tc>
          <w:tcPr>
            <w:tcW w:w="1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0986A4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EEF36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ABB5D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C0766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64851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D74503" w14:paraId="05FFD8F9" w14:textId="77777777">
        <w:trPr>
          <w:trHeight w:val="353"/>
          <w:jc w:val="center"/>
        </w:trPr>
        <w:tc>
          <w:tcPr>
            <w:tcW w:w="1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6B84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7CA9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2E98D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6AE00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DFF82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￦56,000</w:t>
            </w:r>
          </w:p>
        </w:tc>
      </w:tr>
      <w:tr w:rsidR="00D74503" w14:paraId="219191CF" w14:textId="77777777">
        <w:trPr>
          <w:trHeight w:val="353"/>
          <w:jc w:val="center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38B85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    지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C3699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757C8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F8971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8A291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</w:p>
        </w:tc>
      </w:tr>
      <w:tr w:rsidR="00D74503" w14:paraId="29A68B97" w14:textId="77777777">
        <w:trPr>
          <w:trHeight w:val="353"/>
          <w:jc w:val="center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372D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A58C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BE776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B83BE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9DCC1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49,000</w:t>
            </w:r>
          </w:p>
        </w:tc>
      </w:tr>
    </w:tbl>
    <w:p w14:paraId="7545F186" w14:textId="77777777" w:rsidR="00D74503" w:rsidRDefault="00D74503">
      <w:pPr>
        <w:rPr>
          <w:sz w:val="2"/>
        </w:rPr>
      </w:pPr>
    </w:p>
    <w:p w14:paraId="174FA16F" w14:textId="77777777" w:rsidR="00D74503" w:rsidRDefault="00D7450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F0ED9F" w14:textId="77777777" w:rsidR="00D74503" w:rsidRDefault="00D74503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09D8E5D9" w14:textId="77777777" w:rsidR="00D74503" w:rsidRDefault="00B014CC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위 자산 중 재고자산은 20x1년 중에 전액 외부에</w:t>
      </w:r>
      <w:r>
        <w:rPr>
          <w:rFonts w:ascii="HY신명조" w:eastAsia="HY신명조" w:cs="HY신명조"/>
          <w:sz w:val="24"/>
          <w:szCs w:val="24"/>
        </w:rPr>
        <w:t xml:space="preserve"> 판매되었으며, 기계장치는 20x1년 초 현재 잔존내용연수 3년에 잔존가치 없이 정액법으로 상각한다. </w:t>
      </w:r>
    </w:p>
    <w:p w14:paraId="60F67D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0AA31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4"/>
          <w:sz w:val="24"/>
          <w:szCs w:val="24"/>
        </w:rPr>
        <w:t>취득일 현재 ㈜영서와 ㈜영남의 순자산장부금액은</w:t>
      </w:r>
      <w:r>
        <w:rPr>
          <w:rFonts w:ascii="HY신명조" w:eastAsia="HY신명조" w:cs="HY신명조"/>
          <w:sz w:val="24"/>
          <w:szCs w:val="24"/>
        </w:rPr>
        <w:t xml:space="preserve"> 각각 ￦280,000과 ￦100,000이며, 자산</w:t>
      </w:r>
      <w:r>
        <w:rPr>
          <w:rFonts w:ascii="HY신명조" w:eastAsia="바탕 옛한글" w:cs="바탕 옛한글"/>
          <w:sz w:val="24"/>
          <w:szCs w:val="24"/>
        </w:rPr>
        <w:t>ᆞ</w:t>
      </w:r>
      <w:r>
        <w:rPr>
          <w:rFonts w:ascii="HY신명조" w:eastAsia="HY신명조" w:cs="HY신명조"/>
          <w:sz w:val="24"/>
          <w:szCs w:val="24"/>
        </w:rPr>
        <w:t xml:space="preserve">부채의 장부금액은 공정가치와 일치하였다. </w:t>
      </w:r>
    </w:p>
    <w:p w14:paraId="2ACE112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5395F" w14:textId="77777777" w:rsidR="00D74503" w:rsidRDefault="00B014CC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1"/>
          <w:sz w:val="24"/>
          <w:szCs w:val="24"/>
        </w:rPr>
        <w:t>20x1년 중에 ㈜한국은 ㈜영서에 원가 ￦20,000의</w:t>
      </w:r>
      <w:r>
        <w:rPr>
          <w:rFonts w:ascii="HY신명조" w:eastAsia="HY신명조" w:cs="HY신명조"/>
          <w:sz w:val="24"/>
          <w:szCs w:val="24"/>
        </w:rPr>
        <w:t xml:space="preserve"> 상품을 ￦28,000에 판매하였으며, ㈜영서는 동 상품 전액을 20x2년 중에 외부에 판매하였다. </w:t>
      </w:r>
    </w:p>
    <w:p w14:paraId="3226C56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0F796" w14:textId="77777777" w:rsidR="00D74503" w:rsidRDefault="00B014CC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20x1년에 ㈜영동, ㈜영서, ㈜영남이 보고한 당기순이익과 기타포괄손익은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282"/>
        <w:gridCol w:w="1678"/>
        <w:gridCol w:w="226"/>
        <w:gridCol w:w="1791"/>
      </w:tblGrid>
      <w:tr w:rsidR="00D74503" w14:paraId="5D0944DD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6FB2D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EC456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6F13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9A9B8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30B7D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</w:tr>
      <w:tr w:rsidR="00D74503" w14:paraId="52F1DD54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3C500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㈜영동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96E5C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BA5B2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￦52,000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09B9E" w14:textId="77777777" w:rsidR="00D74503" w:rsidRDefault="00D7450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EE347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￦10,000</w:t>
            </w:r>
          </w:p>
        </w:tc>
      </w:tr>
      <w:tr w:rsidR="00D74503" w14:paraId="062C1C09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4C4B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㈜영서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C9613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623B4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49133" w14:textId="77777777" w:rsidR="00D74503" w:rsidRDefault="00D7450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31F14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D74503" w14:paraId="3FE9F6CE" w14:textId="77777777">
        <w:trPr>
          <w:trHeight w:val="353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C299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㈜영남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5232F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38FEC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5465E" w14:textId="77777777" w:rsidR="00D74503" w:rsidRDefault="00D7450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98B19" w14:textId="77777777" w:rsidR="00D74503" w:rsidRDefault="00B014CC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</w:tbl>
    <w:p w14:paraId="0DAE0392" w14:textId="77777777" w:rsidR="00D74503" w:rsidRDefault="00D74503">
      <w:pPr>
        <w:rPr>
          <w:sz w:val="2"/>
        </w:rPr>
      </w:pPr>
    </w:p>
    <w:p w14:paraId="67CBBD7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199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DF14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㈜한국이 보유한 각각의 관계기업투자주식에 관한 물음이다. </w:t>
      </w:r>
    </w:p>
    <w:p w14:paraId="207DE5D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75A0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㈜영동의 보통주 취득과 관련하여, 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관계기업투자주식 취득원가에 포함된 영업권 금액을</w:t>
      </w:r>
      <w:r>
        <w:rPr>
          <w:rFonts w:ascii="HY신명조" w:eastAsia="HY신명조" w:cs="HY신명조"/>
          <w:sz w:val="24"/>
          <w:szCs w:val="24"/>
        </w:rPr>
        <w:t xml:space="preserve"> 구하시오. </w:t>
      </w:r>
    </w:p>
    <w:p w14:paraId="7E7567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A2D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518D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751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C701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㈜영동의 투자주식과 관련하여, ㈜한국의 </w:t>
      </w:r>
      <w:r>
        <w:rPr>
          <w:rFonts w:ascii="HY신명조" w:eastAsia="HY신명조" w:cs="HY신명조"/>
          <w:spacing w:val="-4"/>
          <w:sz w:val="24"/>
          <w:szCs w:val="24"/>
        </w:rPr>
        <w:t>20x1년 재무제표에 계상될 지분법손익을 구하시오.</w:t>
      </w:r>
      <w:r>
        <w:rPr>
          <w:rFonts w:ascii="HY신명조" w:eastAsia="HY신명조" w:cs="HY신명조"/>
          <w:sz w:val="24"/>
          <w:szCs w:val="24"/>
        </w:rPr>
        <w:t xml:space="preserve"> 단, 손실의 경우에는 금액 앞에 (-)를 표시하시오.</w:t>
      </w:r>
    </w:p>
    <w:p w14:paraId="2713FB6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10E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46B2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E8E2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F6A3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20x2년 4월 20일에 ㈜영동은 보통주 1주당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￦150의 현금배당을 실시하였다. 동 배당금 수령시에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㈜한국이 수행해야 할 회계처리(분개)를 제시하시오.</w:t>
      </w:r>
    </w:p>
    <w:p w14:paraId="52EAC5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C341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6F27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02A6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7783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㈜영서의 투자주식과 관련하여, ㈜한국의 </w:t>
      </w:r>
      <w:r>
        <w:rPr>
          <w:rFonts w:ascii="HY신명조" w:eastAsia="HY신명조" w:cs="HY신명조"/>
          <w:spacing w:val="-3"/>
          <w:sz w:val="24"/>
          <w:szCs w:val="24"/>
        </w:rPr>
        <w:t>20x1년 말 재무제표에 계상되는 관계기업투자주식의</w:t>
      </w:r>
      <w:r>
        <w:rPr>
          <w:rFonts w:ascii="HY신명조" w:eastAsia="HY신명조" w:cs="HY신명조"/>
          <w:sz w:val="24"/>
          <w:szCs w:val="24"/>
        </w:rPr>
        <w:t xml:space="preserve"> 장부금액을 구하시오. </w:t>
      </w:r>
    </w:p>
    <w:p w14:paraId="7C0C157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18D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CF0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1BDC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B40A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㈜한국은 20x2년 초에 ㈜영남의 보통주 10주를 ￦12,000에 매각하였다. 이 매각거래에 따른 </w:t>
      </w:r>
      <w:r>
        <w:rPr>
          <w:rFonts w:ascii="HY신명조" w:eastAsia="HY신명조" w:cs="HY신명조"/>
          <w:spacing w:val="-3"/>
          <w:sz w:val="24"/>
          <w:szCs w:val="24"/>
        </w:rPr>
        <w:t>투자주식처분손익을 구하시오. 단, 손실의 경우에는 금액</w:t>
      </w:r>
      <w:r>
        <w:rPr>
          <w:rFonts w:ascii="HY신명조" w:eastAsia="HY신명조" w:cs="HY신명조"/>
          <w:sz w:val="24"/>
          <w:szCs w:val="24"/>
        </w:rPr>
        <w:t xml:space="preserve"> 앞에 (-)를 표시하시오.</w:t>
      </w:r>
    </w:p>
    <w:p w14:paraId="53AB548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78CE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6228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8A64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000C4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8】(16점)</w:t>
      </w:r>
    </w:p>
    <w:p w14:paraId="74E487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F00B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㈜대한은 20x1년 1월 1일 ㈜민국의 의결권 있는 </w:t>
      </w:r>
      <w:r>
        <w:rPr>
          <w:rFonts w:ascii="HY신명조" w:eastAsia="HY신명조" w:cs="HY신명조"/>
          <w:spacing w:val="-1"/>
          <w:sz w:val="24"/>
          <w:szCs w:val="24"/>
        </w:rPr>
        <w:t>보통주 80%를 ￦380,000에 취득하여 지배력을 획득</w:t>
      </w:r>
      <w:r>
        <w:rPr>
          <w:rFonts w:ascii="HY신명조" w:eastAsia="HY신명조" w:cs="HY신명조"/>
          <w:spacing w:val="2"/>
          <w:sz w:val="24"/>
          <w:szCs w:val="24"/>
        </w:rPr>
        <w:t>하였다. 주식 취득일 현재 ㈜민국의 자본계정은</w:t>
      </w:r>
      <w:r>
        <w:rPr>
          <w:rFonts w:ascii="HY신명조" w:eastAsia="HY신명조" w:cs="HY신명조"/>
          <w:sz w:val="24"/>
          <w:szCs w:val="24"/>
        </w:rPr>
        <w:t xml:space="preserve"> 자본금 ￦300,000과 이익잉여금 ￦100,000으로 구성</w:t>
      </w:r>
      <w:r>
        <w:rPr>
          <w:rFonts w:ascii="HY신명조" w:eastAsia="HY신명조" w:cs="HY신명조"/>
          <w:spacing w:val="4"/>
          <w:sz w:val="24"/>
          <w:szCs w:val="24"/>
        </w:rPr>
        <w:t>되어 있으며, ㈜민국의 자산</w:t>
      </w:r>
      <w:r>
        <w:rPr>
          <w:rFonts w:ascii="HY신명조" w:eastAsia="바탕 옛한글" w:cs="바탕 옛한글"/>
          <w:spacing w:val="4"/>
          <w:sz w:val="24"/>
          <w:szCs w:val="24"/>
        </w:rPr>
        <w:t>ᆞ</w:t>
      </w:r>
      <w:r>
        <w:rPr>
          <w:rFonts w:ascii="HY신명조" w:eastAsia="HY신명조" w:cs="HY신명조"/>
          <w:spacing w:val="4"/>
          <w:sz w:val="24"/>
          <w:szCs w:val="24"/>
        </w:rPr>
        <w:t>부채 중에서 장부금액과 공정</w:t>
      </w:r>
      <w:r>
        <w:rPr>
          <w:rFonts w:ascii="HY신명조" w:eastAsia="HY신명조" w:cs="HY신명조"/>
          <w:sz w:val="24"/>
          <w:szCs w:val="24"/>
        </w:rPr>
        <w:t xml:space="preserve">가치가 일치하지 않는 항목은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4"/>
        <w:gridCol w:w="226"/>
        <w:gridCol w:w="1678"/>
        <w:gridCol w:w="226"/>
        <w:gridCol w:w="1621"/>
      </w:tblGrid>
      <w:tr w:rsidR="00D74503" w14:paraId="0AD80835" w14:textId="77777777">
        <w:trPr>
          <w:trHeight w:val="353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B24C0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DC37A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90DE1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5BA41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E7208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D74503" w14:paraId="3167FE13" w14:textId="77777777">
        <w:trPr>
          <w:trHeight w:val="353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F83F7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662BC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6B57E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D6B87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30232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￦230,000</w:t>
            </w:r>
          </w:p>
        </w:tc>
      </w:tr>
      <w:tr w:rsidR="00D74503" w14:paraId="53DF4176" w14:textId="77777777">
        <w:trPr>
          <w:trHeight w:val="353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AE46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    물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A65BE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E07C3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C803B" w14:textId="77777777" w:rsidR="00D74503" w:rsidRDefault="00D74503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040B5" w14:textId="77777777" w:rsidR="00D74503" w:rsidRDefault="00B014CC">
            <w:pPr>
              <w:pStyle w:val="a8"/>
              <w:wordWrap/>
              <w:ind w:right="27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36DF2050" w14:textId="77777777" w:rsidR="00D74503" w:rsidRDefault="00D74503">
      <w:pPr>
        <w:rPr>
          <w:sz w:val="2"/>
        </w:rPr>
      </w:pPr>
    </w:p>
    <w:p w14:paraId="28E76BB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D00D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6D18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자산 중 재고자산은 20x1년 중에 모두 외부로 판매되었으며,  20x1년 1월 1일 현재 건물의 잔존 내용연수는 10년, 잔존가치는 ￦0이고 정액법으로 상각한다. </w:t>
      </w:r>
    </w:p>
    <w:p w14:paraId="609157E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5F84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㈜대한과 ㈜민국의 20x1년 별도(개별)재무제표상 </w:t>
      </w:r>
      <w:r>
        <w:rPr>
          <w:rFonts w:ascii="HY신명조" w:eastAsia="HY신명조" w:cs="HY신명조"/>
          <w:spacing w:val="-8"/>
          <w:sz w:val="24"/>
          <w:szCs w:val="24"/>
        </w:rPr>
        <w:t>당기순이익은 각각 ￦150,000과 ￦50,000이다. ㈜대한은</w:t>
      </w:r>
      <w:r>
        <w:rPr>
          <w:rFonts w:ascii="HY신명조" w:eastAsia="HY신명조" w:cs="HY신명조"/>
          <w:sz w:val="24"/>
          <w:szCs w:val="24"/>
        </w:rPr>
        <w:t xml:space="preserve"> ㈜민국의 주식을 원가법으로 회계처리하고 있으며, </w:t>
      </w:r>
      <w:r>
        <w:rPr>
          <w:rFonts w:ascii="HY신명조" w:eastAsia="HY신명조" w:cs="HY신명조"/>
          <w:spacing w:val="-3"/>
          <w:sz w:val="24"/>
          <w:szCs w:val="24"/>
        </w:rPr>
        <w:t>연결재무제표 작성시 비지배지분은 종속기업의 식별</w:t>
      </w:r>
      <w:r>
        <w:rPr>
          <w:rFonts w:ascii="HY신명조" w:eastAsia="HY신명조" w:cs="HY신명조"/>
          <w:sz w:val="24"/>
          <w:szCs w:val="24"/>
        </w:rPr>
        <w:t>가능한 순자산공정가치에 비례하여 결정한다.</w:t>
      </w:r>
    </w:p>
    <w:p w14:paraId="0B73BBC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87DC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20x1년 연결포괄손익계산서에 보고되는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당기순이익과 20x1년 말 연결재무상태표(자본)에 보고되는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비지배지분을 계산하시오. 단, 법인세 효과는 고려하지 않는다.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6EFE6880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E91D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연결당기순이익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2CB3E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128D190B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BF08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873B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A066661" w14:textId="77777777" w:rsidR="00D74503" w:rsidRDefault="00D74503">
      <w:pPr>
        <w:rPr>
          <w:sz w:val="2"/>
        </w:rPr>
      </w:pPr>
    </w:p>
    <w:p w14:paraId="72927798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802F2A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5162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F3294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426E4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4CB79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EC835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37EC9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39D37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329AB" w14:textId="77777777" w:rsidR="00D74503" w:rsidRDefault="00D74503">
      <w:pPr>
        <w:pStyle w:val="MS"/>
        <w:snapToGrid w:val="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2291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20x1년 말 현재 ㈜대한과 ㈜민국의 법인세율은 25%이고, 이는 향후에도 유지될 예정이다. </w:t>
      </w:r>
      <w:r>
        <w:rPr>
          <w:rFonts w:ascii="HY신명조" w:eastAsia="HY신명조" w:cs="HY신명조"/>
          <w:spacing w:val="2"/>
          <w:sz w:val="24"/>
          <w:szCs w:val="24"/>
        </w:rPr>
        <w:t>이러한 법인세 효과를 고려할 때, 주식취득일에</w:t>
      </w:r>
      <w:r>
        <w:rPr>
          <w:rFonts w:ascii="HY신명조" w:eastAsia="HY신명조" w:cs="HY신명조"/>
          <w:sz w:val="24"/>
          <w:szCs w:val="24"/>
        </w:rPr>
        <w:t xml:space="preserve"> ㈜대한의 연결재무상태표에 계상될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영업권과 20x1년 말 연결재무상태표에 계상될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이연법인세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자산(또는 부채)을 계산하시오. 단,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이연법인세자산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또는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이연법인세부채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여부를 명확히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63B6049D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F12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352A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0762E91C" w14:textId="77777777">
        <w:trPr>
          <w:trHeight w:val="353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BED4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이연법인세자산(또는 부채)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B7CE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8958613" w14:textId="77777777" w:rsidR="00D74503" w:rsidRDefault="00D74503">
      <w:pPr>
        <w:rPr>
          <w:sz w:val="2"/>
        </w:rPr>
      </w:pPr>
    </w:p>
    <w:p w14:paraId="1B457B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DBBF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064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6629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197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1806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7D5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DE54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0D5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8257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1231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CD8E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76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0A94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BEC4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348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06E8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DB78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627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1F6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6D52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D716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328B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EFC0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888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FCAF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F3B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8989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2A72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37C4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2917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389D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 제시되는 물음은 각각 독립된 상황이다.</w:t>
      </w:r>
    </w:p>
    <w:p w14:paraId="27AC413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4DDC3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㈜강남은 보유중이던 기계장치(취득원가 ￦15,000, 감가상각누계액 ￦10,000)를 20x1년 1월 </w:t>
      </w:r>
      <w:r>
        <w:rPr>
          <w:rFonts w:ascii="HY신명조" w:eastAsia="HY신명조" w:cs="HY신명조"/>
          <w:spacing w:val="-4"/>
          <w:sz w:val="24"/>
          <w:szCs w:val="24"/>
        </w:rPr>
        <w:t>1일에 ㈜강북에 매각하였다. 매각일 현재 기계장치의</w:t>
      </w:r>
      <w:r>
        <w:rPr>
          <w:rFonts w:ascii="HY신명조" w:eastAsia="HY신명조" w:cs="HY신명조"/>
          <w:sz w:val="24"/>
          <w:szCs w:val="24"/>
        </w:rPr>
        <w:t xml:space="preserve"> 잔존내용연수는 5년, 잔존가치는 ￦0이고 정액법에 따라 상각한다. 20x2년 말 ㈜강남과 ㈜강북은 연결</w:t>
      </w:r>
      <w:r>
        <w:rPr>
          <w:rFonts w:ascii="HY신명조" w:eastAsia="HY신명조" w:cs="HY신명조"/>
          <w:spacing w:val="-6"/>
          <w:sz w:val="24"/>
          <w:szCs w:val="24"/>
        </w:rPr>
        <w:t>재무제표를 작성하면서 위 기계장치 매각과 관련하여</w:t>
      </w:r>
      <w:r>
        <w:rPr>
          <w:rFonts w:ascii="HY신명조" w:eastAsia="HY신명조" w:cs="HY신명조"/>
          <w:sz w:val="24"/>
          <w:szCs w:val="24"/>
        </w:rPr>
        <w:t xml:space="preserve"> 다음과 같은 연결조정분개를 수행하였다. </w:t>
      </w:r>
    </w:p>
    <w:p w14:paraId="440583D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6"/>
        <w:gridCol w:w="1465"/>
        <w:gridCol w:w="780"/>
        <w:gridCol w:w="509"/>
        <w:gridCol w:w="1742"/>
        <w:gridCol w:w="610"/>
      </w:tblGrid>
      <w:tr w:rsidR="00D74503" w14:paraId="080C52B8" w14:textId="77777777">
        <w:trPr>
          <w:trHeight w:val="3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9FBDD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(차)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5431981" w14:textId="77777777" w:rsidR="00D74503" w:rsidRDefault="00B014CC">
            <w:pPr>
              <w:pStyle w:val="a8"/>
              <w:spacing w:line="280" w:lineRule="auto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A364460" w14:textId="77777777" w:rsidR="00D74503" w:rsidRDefault="00B014CC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EEA00E5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(대)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315238" w14:textId="77777777" w:rsidR="00D74503" w:rsidRDefault="00B014CC">
            <w:pPr>
              <w:pStyle w:val="a8"/>
              <w:ind w:left="60" w:right="60"/>
              <w:jc w:val="distribute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감가상각누계액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92C0017" w14:textId="77777777" w:rsidR="00D74503" w:rsidRDefault="00B014CC">
            <w:pPr>
              <w:pStyle w:val="a8"/>
              <w:wordWrap/>
              <w:ind w:right="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</w:tr>
      <w:tr w:rsidR="00D74503" w14:paraId="6BC99FD1" w14:textId="77777777">
        <w:trPr>
          <w:trHeight w:val="3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CE0095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8F9469F" w14:textId="77777777" w:rsidR="00D74503" w:rsidRDefault="00B014CC">
            <w:pPr>
              <w:pStyle w:val="a8"/>
              <w:spacing w:line="280" w:lineRule="auto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170A37" w14:textId="77777777" w:rsidR="00D74503" w:rsidRDefault="00B014CC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2,600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4EFD29F" w14:textId="77777777" w:rsidR="00D74503" w:rsidRDefault="00D74503">
            <w:pPr>
              <w:pStyle w:val="a8"/>
              <w:wordWrap/>
              <w:ind w:righ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6FF427" w14:textId="77777777" w:rsidR="00D74503" w:rsidRDefault="00B014CC">
            <w:pPr>
              <w:pStyle w:val="a8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4F66691" w14:textId="77777777" w:rsidR="00D74503" w:rsidRDefault="00B014CC">
            <w:pPr>
              <w:pStyle w:val="a8"/>
              <w:wordWrap/>
              <w:ind w:right="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D74503" w14:paraId="533972D0" w14:textId="77777777">
        <w:trPr>
          <w:trHeight w:val="35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104F848" w14:textId="77777777" w:rsidR="00D74503" w:rsidRDefault="00D745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B5B69A" w14:textId="77777777" w:rsidR="00D74503" w:rsidRDefault="00B014CC">
            <w:pPr>
              <w:pStyle w:val="a8"/>
              <w:spacing w:line="280" w:lineRule="auto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42B009F" w14:textId="77777777" w:rsidR="00D74503" w:rsidRDefault="00B014CC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0C3A2F7" w14:textId="77777777" w:rsidR="00D74503" w:rsidRDefault="00D74503">
            <w:pPr>
              <w:pStyle w:val="a8"/>
              <w:wordWrap/>
              <w:ind w:righ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4F90FC" w14:textId="77777777" w:rsidR="00D74503" w:rsidRDefault="00D74503">
            <w:pPr>
              <w:pStyle w:val="a8"/>
              <w:ind w:left="60" w:right="60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379D050" w14:textId="77777777" w:rsidR="00D74503" w:rsidRDefault="00D74503">
            <w:pPr>
              <w:pStyle w:val="a8"/>
              <w:wordWrap/>
              <w:ind w:right="16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DF68907" w14:textId="77777777" w:rsidR="00D74503" w:rsidRDefault="00D74503">
      <w:pPr>
        <w:rPr>
          <w:sz w:val="2"/>
        </w:rPr>
      </w:pPr>
    </w:p>
    <w:p w14:paraId="55F3A7D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B865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E05F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위 기계장치의 매각금액을 구하시오.</w:t>
      </w:r>
    </w:p>
    <w:p w14:paraId="20976B2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5DD1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021E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1BE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449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AFC4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C79B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575F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㈜강남과 ㈜강북 중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어느 회사가 지배기업인지</w:t>
      </w:r>
      <w:r>
        <w:rPr>
          <w:rFonts w:ascii="HY신명조" w:eastAsia="HY신명조" w:cs="HY신명조"/>
          <w:sz w:val="24"/>
          <w:szCs w:val="24"/>
        </w:rPr>
        <w:t xml:space="preserve"> 밝히고, 지배기업의 종속기업에 대한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지분율을 구하시오.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D74503" w14:paraId="230FA802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B1F2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8062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4C53179E" w14:textId="77777777">
        <w:trPr>
          <w:trHeight w:val="353"/>
          <w:jc w:val="right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D18E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A19EB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ABDDE45" w14:textId="77777777" w:rsidR="00D74503" w:rsidRDefault="00D74503">
      <w:pPr>
        <w:rPr>
          <w:sz w:val="2"/>
        </w:rPr>
      </w:pPr>
    </w:p>
    <w:p w14:paraId="5104B6B0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CE14B9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CB40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3F6F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5597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4E80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5C27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2F1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7AF4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㈜강북이 위 기계장치를 20x3년 말에 외부에  </w:t>
      </w:r>
      <w:r>
        <w:rPr>
          <w:rFonts w:ascii="HY신명조" w:eastAsia="HY신명조" w:cs="HY신명조"/>
          <w:spacing w:val="-3"/>
          <w:sz w:val="24"/>
          <w:szCs w:val="24"/>
        </w:rPr>
        <w:t>￦3,200에 매각한다면, 20x3년 연결포괄손익계산서에</w:t>
      </w:r>
      <w:r>
        <w:rPr>
          <w:rFonts w:ascii="HY신명조" w:eastAsia="HY신명조" w:cs="HY신명조"/>
          <w:sz w:val="24"/>
          <w:szCs w:val="24"/>
        </w:rPr>
        <w:t xml:space="preserve"> 계상될 기계장치처분손익을 계산하시오. 단, 손실인 경우 금액 앞에 (-)를 표시하시오.</w:t>
      </w:r>
    </w:p>
    <w:p w14:paraId="73DB8F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E275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한국채택국제회계기준에 따르면, 사업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결합을 통해 취득한 영업권은 매 보고기간마다 회수</w:t>
      </w:r>
      <w:r>
        <w:rPr>
          <w:rFonts w:ascii="HY신명조" w:eastAsia="HY신명조" w:cs="HY신명조"/>
          <w:spacing w:val="-6"/>
          <w:sz w:val="24"/>
          <w:szCs w:val="24"/>
        </w:rPr>
        <w:t>가능액을 평가하여 손상차손이 발생한 경우에는 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당기비용으로 회계처리한다. 다만, 다른 자산과 달리</w:t>
      </w:r>
      <w:r>
        <w:rPr>
          <w:rFonts w:ascii="HY신명조" w:eastAsia="HY신명조" w:cs="HY신명조"/>
          <w:sz w:val="24"/>
          <w:szCs w:val="24"/>
        </w:rPr>
        <w:t xml:space="preserve"> 영업권에 대해 인식한 손상차손은 후속기간에 환입</w:t>
      </w:r>
      <w:r>
        <w:rPr>
          <w:rFonts w:ascii="HY신명조" w:eastAsia="HY신명조" w:cs="HY신명조"/>
          <w:spacing w:val="-4"/>
          <w:sz w:val="24"/>
          <w:szCs w:val="24"/>
        </w:rPr>
        <w:t>할 수 없다. 영업권에 대해 손상차손환입을 허용하지</w:t>
      </w:r>
      <w:r>
        <w:rPr>
          <w:rFonts w:ascii="HY신명조" w:eastAsia="HY신명조" w:cs="HY신명조"/>
          <w:sz w:val="24"/>
          <w:szCs w:val="24"/>
        </w:rPr>
        <w:t xml:space="preserve"> 않는 이유를 3줄 이내로 약술하시오.</w:t>
      </w:r>
    </w:p>
    <w:p w14:paraId="24D8848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131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BF2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2536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5D54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4F11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204C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F199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4BB8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9DF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35F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ADBD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0B80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08DC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AFB3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3EEC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C2F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72C3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88F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C41B9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2A65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49D4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219F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BC2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0169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026C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BA0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912F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86A8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BF27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0CFB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E54B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495D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9】(15점)</w:t>
      </w:r>
    </w:p>
    <w:p w14:paraId="36C657F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A65CA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&lt;공통자료&gt;는 20x1년 ㈜지배와 </w:t>
      </w:r>
      <w:r>
        <w:rPr>
          <w:rFonts w:ascii="HY신명조" w:eastAsia="HY신명조" w:cs="HY신명조"/>
          <w:spacing w:val="-4"/>
          <w:sz w:val="24"/>
          <w:szCs w:val="24"/>
        </w:rPr>
        <w:t>㈜종속의 사업결합에 대한 것이다. 각 물음은 독립적</w:t>
      </w:r>
      <w:r>
        <w:rPr>
          <w:rFonts w:ascii="HY신명조" w:eastAsia="HY신명조" w:cs="HY신명조"/>
          <w:sz w:val="24"/>
          <w:szCs w:val="24"/>
        </w:rPr>
        <w:t>이며 &lt;공통자료&gt;를 이용하여 답하시오.</w:t>
      </w:r>
    </w:p>
    <w:p w14:paraId="5F8FF14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7935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공통자료 &gt;</w:t>
      </w:r>
    </w:p>
    <w:p w14:paraId="794C886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20x1년 초에 ㈜지배는 ㈜종속의 의결권 주식 10주</w:t>
      </w:r>
      <w:r>
        <w:rPr>
          <w:rFonts w:ascii="HY신명조" w:eastAsia="HY신명조" w:cs="HY신명조"/>
          <w:spacing w:val="-2"/>
          <w:sz w:val="24"/>
          <w:szCs w:val="24"/>
        </w:rPr>
        <w:t>(10%)를 ￦10,000에 취득하여 매도가능금융자산으로</w:t>
      </w:r>
      <w:r>
        <w:rPr>
          <w:rFonts w:ascii="HY신명조" w:eastAsia="HY신명조" w:cs="HY신명조"/>
          <w:sz w:val="24"/>
          <w:szCs w:val="24"/>
        </w:rPr>
        <w:t xml:space="preserve"> 회계처리하였으며, 20x1년 4월 1일에 60주(60%)를 공정가치 ￦150,000에 취득하여 지배기업이 되었다. </w:t>
      </w:r>
      <w:r>
        <w:rPr>
          <w:rFonts w:ascii="HY신명조" w:eastAsia="HY신명조" w:cs="HY신명조"/>
          <w:spacing w:val="1"/>
          <w:sz w:val="24"/>
          <w:szCs w:val="24"/>
        </w:rPr>
        <w:t>지배력획득일 현재 ㈜종속의 순자산은 모두 장부</w:t>
      </w:r>
      <w:r>
        <w:rPr>
          <w:rFonts w:ascii="HY신명조" w:eastAsia="HY신명조" w:cs="HY신명조"/>
          <w:sz w:val="24"/>
          <w:szCs w:val="24"/>
        </w:rPr>
        <w:t xml:space="preserve">금액과 공정가치가 일치하고, 자본항목은 자본금, 이익잉여금, 기타자본으로 구성되어 있다. ㈜지배와 </w:t>
      </w:r>
      <w:r>
        <w:rPr>
          <w:rFonts w:ascii="HY신명조" w:eastAsia="HY신명조" w:cs="HY신명조"/>
          <w:spacing w:val="-2"/>
          <w:sz w:val="24"/>
          <w:szCs w:val="24"/>
        </w:rPr>
        <w:t>㈜종속의 별도(개별)재무제표에 보고된 관련 항목을</w:t>
      </w:r>
      <w:r>
        <w:rPr>
          <w:rFonts w:ascii="HY신명조" w:eastAsia="HY신명조" w:cs="HY신명조"/>
          <w:sz w:val="24"/>
          <w:szCs w:val="24"/>
        </w:rPr>
        <w:t xml:space="preserve"> 요약하면 다음과 같다.</w:t>
      </w:r>
    </w:p>
    <w:p w14:paraId="0819FE2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73E08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20x1년 초 ㈜지배와 ㈜종속의 자본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4"/>
        <w:gridCol w:w="260"/>
        <w:gridCol w:w="1727"/>
        <w:gridCol w:w="260"/>
        <w:gridCol w:w="1875"/>
      </w:tblGrid>
      <w:tr w:rsidR="00D74503" w14:paraId="74A6E113" w14:textId="77777777">
        <w:trPr>
          <w:trHeight w:val="353"/>
          <w:jc w:val="right"/>
        </w:trPr>
        <w:tc>
          <w:tcPr>
            <w:tcW w:w="140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3B76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AF1BD1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B0C6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6847C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5591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</w:tr>
      <w:tr w:rsidR="00D74503" w14:paraId="081E5CA0" w14:textId="77777777">
        <w:trPr>
          <w:trHeight w:val="353"/>
          <w:jc w:val="right"/>
        </w:trPr>
        <w:tc>
          <w:tcPr>
            <w:tcW w:w="140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15986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85779E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4AE96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9CC58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12C5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</w:tr>
      <w:tr w:rsidR="00D74503" w14:paraId="0716ECB3" w14:textId="77777777">
        <w:trPr>
          <w:trHeight w:val="353"/>
          <w:jc w:val="right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40BE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D8F248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D3A6C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2B680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1036E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</w:t>
            </w:r>
          </w:p>
        </w:tc>
      </w:tr>
      <w:tr w:rsidR="00D74503" w14:paraId="0C23536C" w14:textId="77777777">
        <w:trPr>
          <w:trHeight w:val="353"/>
          <w:jc w:val="right"/>
        </w:trPr>
        <w:tc>
          <w:tcPr>
            <w:tcW w:w="140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34C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08301C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A8945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E119DF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AA58F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</w:t>
            </w:r>
          </w:p>
        </w:tc>
      </w:tr>
      <w:tr w:rsidR="00D74503" w14:paraId="36B43D06" w14:textId="77777777">
        <w:trPr>
          <w:trHeight w:val="353"/>
          <w:jc w:val="right"/>
        </w:trPr>
        <w:tc>
          <w:tcPr>
            <w:tcW w:w="140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4148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 합계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D34A2A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2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D11B0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6B95B" w14:textId="77777777" w:rsidR="00D74503" w:rsidRDefault="00D74503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19B6B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￦200,000</w:t>
            </w:r>
          </w:p>
        </w:tc>
      </w:tr>
    </w:tbl>
    <w:p w14:paraId="3B95F169" w14:textId="77777777" w:rsidR="00D74503" w:rsidRDefault="00D74503">
      <w:pPr>
        <w:rPr>
          <w:sz w:val="2"/>
        </w:rPr>
      </w:pPr>
    </w:p>
    <w:p w14:paraId="025B2802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E1A868D" w14:textId="77777777" w:rsidR="00D74503" w:rsidRDefault="00B014CC">
      <w:pPr>
        <w:pStyle w:val="a8"/>
        <w:spacing w:line="240" w:lineRule="auto"/>
        <w:ind w:left="458" w:hanging="4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주) </w:t>
      </w:r>
      <w:r>
        <w:rPr>
          <w:rFonts w:ascii="HY신명조" w:eastAsia="HY신명조" w:cs="HY신명조"/>
          <w:spacing w:val="-6"/>
          <w:sz w:val="24"/>
          <w:szCs w:val="24"/>
        </w:rPr>
        <w:t>기타자본은 자본 요소 중 자본금과 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제외한 나머지 항목을 말하며, ㈜지배와 ㈜종속  모두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20x2년 말까지 자본금과 기타자본의</w:t>
      </w:r>
      <w:r>
        <w:rPr>
          <w:rFonts w:ascii="HY신명조" w:eastAsia="HY신명조" w:cs="HY신명조"/>
          <w:sz w:val="24"/>
          <w:szCs w:val="24"/>
        </w:rPr>
        <w:t xml:space="preserve"> 변동액은 없다.</w:t>
      </w:r>
    </w:p>
    <w:p w14:paraId="5AA8C7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6DF3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20x1년 ㈜지배와 ㈜종속의 당기순이익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1363"/>
        <w:gridCol w:w="1363"/>
        <w:gridCol w:w="1381"/>
      </w:tblGrid>
      <w:tr w:rsidR="00D74503" w14:paraId="23D60F73" w14:textId="77777777">
        <w:trPr>
          <w:trHeight w:val="353"/>
          <w:jc w:val="right"/>
        </w:trPr>
        <w:tc>
          <w:tcPr>
            <w:tcW w:w="14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DCF85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2F515B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㈜지배</w:t>
            </w:r>
          </w:p>
        </w:tc>
        <w:tc>
          <w:tcPr>
            <w:tcW w:w="2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0FBBC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㈜종속</w:t>
            </w:r>
          </w:p>
        </w:tc>
      </w:tr>
      <w:tr w:rsidR="00D74503" w14:paraId="0C3B3322" w14:textId="77777777">
        <w:trPr>
          <w:trHeight w:val="296"/>
          <w:jc w:val="right"/>
        </w:trPr>
        <w:tc>
          <w:tcPr>
            <w:tcW w:w="14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1B7270" w14:textId="77777777" w:rsidR="00D74503" w:rsidRDefault="00D74503"/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20D5A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1월 1일～</w:t>
            </w:r>
          </w:p>
          <w:p w14:paraId="57C7074B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12월 31일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F9AAC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1월 1일～</w:t>
            </w:r>
          </w:p>
          <w:p w14:paraId="198D6478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3월 31일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541AF8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4월 1일～</w:t>
            </w:r>
          </w:p>
          <w:p w14:paraId="159B91F5" w14:textId="77777777" w:rsidR="00D74503" w:rsidRDefault="00B014CC">
            <w:pPr>
              <w:pStyle w:val="a8"/>
              <w:spacing w:line="240" w:lineRule="auto"/>
              <w:ind w:left="80"/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5"/>
                <w:sz w:val="24"/>
                <w:szCs w:val="24"/>
              </w:rPr>
              <w:t>12월 31일</w:t>
            </w:r>
          </w:p>
        </w:tc>
      </w:tr>
      <w:tr w:rsidR="00D74503" w14:paraId="2152563A" w14:textId="77777777">
        <w:trPr>
          <w:trHeight w:val="409"/>
          <w:jc w:val="right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54BA2" w14:textId="77777777" w:rsidR="00D74503" w:rsidRDefault="00B014C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36D1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￦250,000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0D63D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￦20,000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BB665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￦80,000</w:t>
            </w:r>
          </w:p>
        </w:tc>
      </w:tr>
    </w:tbl>
    <w:p w14:paraId="6EC2A624" w14:textId="77777777" w:rsidR="00D74503" w:rsidRDefault="00D74503">
      <w:pPr>
        <w:rPr>
          <w:sz w:val="2"/>
        </w:rPr>
      </w:pPr>
    </w:p>
    <w:p w14:paraId="3C6CA053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E4F63B3" w14:textId="77777777" w:rsidR="00D74503" w:rsidRDefault="00B014CC">
      <w:pPr>
        <w:pStyle w:val="a8"/>
        <w:spacing w:line="240" w:lineRule="auto"/>
        <w:ind w:left="451" w:hanging="45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주) ㈜지배와 ㈜종속 모두 20x1년 중에 결의하거나 지급한 배당은 없다.</w:t>
      </w:r>
    </w:p>
    <w:p w14:paraId="36B091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68C7D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지배력획득일 이후 ㈜지배는 ㈜종속에 대한 투자</w:t>
      </w:r>
      <w:r>
        <w:rPr>
          <w:rFonts w:ascii="HY신명조" w:eastAsia="HY신명조" w:cs="HY신명조"/>
          <w:spacing w:val="3"/>
          <w:sz w:val="24"/>
          <w:szCs w:val="24"/>
        </w:rPr>
        <w:t>주식을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원가법으로 회계처리하고, 비지배지분을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종속의 식별가능한 순자산공정가치에 비례하여 결정</w:t>
      </w:r>
      <w:r>
        <w:rPr>
          <w:rFonts w:ascii="HY신명조" w:eastAsia="HY신명조" w:cs="HY신명조"/>
          <w:sz w:val="24"/>
          <w:szCs w:val="24"/>
        </w:rPr>
        <w:t>한다. 영업권의 손상은 없는 것으로 가정한다.</w:t>
      </w:r>
    </w:p>
    <w:p w14:paraId="77D86C8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85E1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20x1년 말 ㈜지배가 작성하는 연결재무제표에 보고되는 다음 금액을 계산하시오.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224AED98" w14:textId="77777777">
        <w:trPr>
          <w:trHeight w:val="353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CDA91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C94F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292EEC69" w14:textId="77777777">
        <w:trPr>
          <w:trHeight w:val="353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89A65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BFA52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68A37C7F" w14:textId="77777777">
        <w:trPr>
          <w:trHeight w:val="353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30309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3FBE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2EBFB16" w14:textId="77777777" w:rsidR="00D74503" w:rsidRDefault="00D74503">
      <w:pPr>
        <w:rPr>
          <w:sz w:val="2"/>
        </w:rPr>
      </w:pPr>
    </w:p>
    <w:p w14:paraId="120C6ADD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16C5B0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D04F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4676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EA59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20x2년 초 ㈜지배는 ㈜종속의 주식 10주(10%)를 ￦35,000에 추가 취득하였다. ㈜종속은 20x2년에 ￦100,000의 당기순이익을 보고하였으며, 배당은 없었다. 20x2년 초 추가 취득시 ㈜종속의 </w:t>
      </w:r>
      <w:r>
        <w:rPr>
          <w:rFonts w:ascii="HY신명조" w:eastAsia="HY신명조" w:cs="HY신명조"/>
          <w:spacing w:val="-6"/>
          <w:sz w:val="24"/>
          <w:szCs w:val="24"/>
        </w:rPr>
        <w:t>자본은 자본금 ￦100,000, 이익잉여금 ￦150,000, 기타</w:t>
      </w:r>
      <w:r>
        <w:rPr>
          <w:rFonts w:ascii="HY신명조" w:eastAsia="HY신명조" w:cs="HY신명조"/>
          <w:spacing w:val="-10"/>
          <w:sz w:val="24"/>
          <w:szCs w:val="24"/>
        </w:rPr>
        <w:t>자본 ￦50,000으로 구성되어 있으며, ㈜종속의 순자산은</w:t>
      </w:r>
      <w:r>
        <w:rPr>
          <w:rFonts w:ascii="HY신명조" w:eastAsia="HY신명조" w:cs="HY신명조"/>
          <w:sz w:val="24"/>
          <w:szCs w:val="24"/>
        </w:rPr>
        <w:t xml:space="preserve"> 모두 장부금액과 공정가치가 일치한다. 20x2년에 ㈜지배가 작성하는 연결재무제표를 이용하여 다음 항목의 금액을 계산하시오. 단, 변동액 계산시 전년 </w:t>
      </w:r>
      <w:r>
        <w:rPr>
          <w:rFonts w:ascii="HY신명조" w:eastAsia="HY신명조" w:cs="HY신명조"/>
          <w:spacing w:val="-3"/>
          <w:sz w:val="24"/>
          <w:szCs w:val="24"/>
        </w:rPr>
        <w:t>말에 비해 감소하는 경우 금액 앞에 (-)를 표시하고,</w:t>
      </w:r>
      <w:r>
        <w:rPr>
          <w:rFonts w:ascii="HY신명조" w:eastAsia="HY신명조" w:cs="HY신명조"/>
          <w:sz w:val="24"/>
          <w:szCs w:val="24"/>
        </w:rPr>
        <w:t xml:space="preserve"> 변동이 없으면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변동없음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01"/>
        <w:gridCol w:w="726"/>
      </w:tblGrid>
      <w:tr w:rsidR="00D74503" w14:paraId="18E4FC55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2FCD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영업권의 전년 말 대비 변동액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AA8CB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6EEA2066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B1170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연결포괄손익계산서상 비지배지분 순이익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CD52B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309773F2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E9C990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연결재무상태표에 보고되는 기타자본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6715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D74503" w14:paraId="33A5A577" w14:textId="77777777">
        <w:trPr>
          <w:trHeight w:val="353"/>
          <w:jc w:val="right"/>
        </w:trPr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7D445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연결재무상태표에 보고되는 비지배지분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72E3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74C98EC2" w14:textId="77777777" w:rsidR="00D74503" w:rsidRDefault="00D74503">
      <w:pPr>
        <w:rPr>
          <w:sz w:val="2"/>
        </w:rPr>
      </w:pPr>
    </w:p>
    <w:p w14:paraId="7376A215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934F8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7ED0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E2E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AB887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(물음 2)에서 20x2년 초 ㈜지배가 ㈜종속의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 10주(10%)를 추가 취득하기 위해 지불한</w:t>
      </w:r>
      <w:r>
        <w:rPr>
          <w:rFonts w:ascii="HY신명조" w:eastAsia="HY신명조" w:cs="HY신명조"/>
          <w:sz w:val="24"/>
          <w:szCs w:val="24"/>
        </w:rPr>
        <w:t xml:space="preserve"> 대가가 ￦25,000이라고 가정한다. 이 외의 자료는 </w:t>
      </w:r>
      <w:r>
        <w:rPr>
          <w:rFonts w:ascii="HY신명조" w:eastAsia="HY신명조" w:cs="HY신명조"/>
          <w:spacing w:val="-3"/>
          <w:sz w:val="24"/>
          <w:szCs w:val="24"/>
        </w:rPr>
        <w:t>(물음 2)에 제시된 내용과 동일하다. 20x2년 말 연결</w:t>
      </w:r>
      <w:r>
        <w:rPr>
          <w:rFonts w:ascii="HY신명조" w:eastAsia="HY신명조" w:cs="HY신명조"/>
          <w:spacing w:val="-8"/>
          <w:sz w:val="24"/>
          <w:szCs w:val="24"/>
        </w:rPr>
        <w:t>재무상태표에 보고되는 기타자본의 금액을 계산하시오.</w:t>
      </w:r>
    </w:p>
    <w:p w14:paraId="6125CDA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EC1B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9E7E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2C776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투자자가 피투자자를 지배하기 위하여 충족해야 할 조건 3가지를 제시하시오.</w:t>
      </w:r>
    </w:p>
    <w:p w14:paraId="23DAE7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9B6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CC65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21DB4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10】(12점)</w:t>
      </w:r>
    </w:p>
    <w:p w14:paraId="02E5632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9590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달러화($)가 기능통화인 ㈜한국은 보고목적용으로 원화(￦)를 표시통화로 하여 재무제표를 작성하고 </w:t>
      </w:r>
      <w:r>
        <w:rPr>
          <w:rFonts w:ascii="HY신명조" w:eastAsia="HY신명조" w:cs="HY신명조"/>
          <w:spacing w:val="-2"/>
          <w:sz w:val="24"/>
          <w:szCs w:val="24"/>
        </w:rPr>
        <w:t>있다. 20x2년 ㈜한국의 기능통화로 작성된 시산표는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287A6D6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3771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20x2년 요약 시산표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D74503" w14:paraId="6B7F27F8" w14:textId="77777777">
        <w:trPr>
          <w:trHeight w:val="353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BD4896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966D0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E234EE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  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158AE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D74503" w14:paraId="6482D207" w14:textId="77777777">
        <w:trPr>
          <w:trHeight w:val="353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2D43B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  금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8A94A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$1,200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766D3E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유동부채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49A66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$1,000</w:t>
            </w:r>
          </w:p>
        </w:tc>
      </w:tr>
      <w:tr w:rsidR="00D74503" w14:paraId="3B656710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C0515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FDB85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1,800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96E3B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AA96B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</w:tr>
      <w:tr w:rsidR="00D74503" w14:paraId="5F2D95B5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2FB69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7BA5C8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2,400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93999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 본 금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78D91A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</w:p>
        </w:tc>
      </w:tr>
      <w:tr w:rsidR="00D74503" w14:paraId="25ABAFAF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D523BB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투자자산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C8BB1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BF1CE1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C3B962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</w:p>
        </w:tc>
      </w:tr>
      <w:tr w:rsidR="00D74503" w14:paraId="4852C333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7F8033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660423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2,000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B983DC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출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048444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3,500</w:t>
            </w:r>
          </w:p>
        </w:tc>
      </w:tr>
      <w:tr w:rsidR="00D74503" w14:paraId="7860A74C" w14:textId="77777777">
        <w:trPr>
          <w:trHeight w:val="353"/>
          <w:jc w:val="right"/>
        </w:trPr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175299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C87B77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700</w:t>
            </w: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3573CD" w14:textId="77777777" w:rsidR="00D74503" w:rsidRDefault="00D745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A844B4" w14:textId="77777777" w:rsidR="00D74503" w:rsidRDefault="00D745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2EFEFCC1" w14:textId="77777777" w:rsidR="00D74503" w:rsidRDefault="00D74503">
      <w:pPr>
        <w:rPr>
          <w:sz w:val="2"/>
        </w:rPr>
      </w:pPr>
    </w:p>
    <w:p w14:paraId="0733528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6F2CE4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05894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달러화($) 대비 원화(￦)의 환율 정보 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2"/>
        <w:gridCol w:w="2865"/>
      </w:tblGrid>
      <w:tr w:rsidR="00D74503" w14:paraId="23181B26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2F6F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 자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A1DD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  율</w:t>
            </w:r>
          </w:p>
        </w:tc>
      </w:tr>
      <w:tr w:rsidR="00D74503" w14:paraId="6BBF3130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64A75" w14:textId="77777777" w:rsidR="00D74503" w:rsidRDefault="00B014CC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1월 1일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F3598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 = ￦1,100</w:t>
            </w:r>
          </w:p>
        </w:tc>
      </w:tr>
      <w:tr w:rsidR="00D74503" w14:paraId="55DAF81D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EFCC5" w14:textId="77777777" w:rsidR="00D74503" w:rsidRDefault="00B014CC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평균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C3CEA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 = ￦1,080</w:t>
            </w:r>
          </w:p>
        </w:tc>
      </w:tr>
      <w:tr w:rsidR="00D74503" w14:paraId="72BB48E8" w14:textId="77777777">
        <w:trPr>
          <w:trHeight w:val="353"/>
          <w:jc w:val="right"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D5384" w14:textId="77777777" w:rsidR="00D74503" w:rsidRDefault="00B014CC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12월 31일</w:t>
            </w:r>
          </w:p>
        </w:tc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29C6C6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$1 = ￦1,050</w:t>
            </w:r>
          </w:p>
        </w:tc>
      </w:tr>
    </w:tbl>
    <w:p w14:paraId="15E8E837" w14:textId="77777777" w:rsidR="00D74503" w:rsidRDefault="00D74503">
      <w:pPr>
        <w:rPr>
          <w:sz w:val="2"/>
        </w:rPr>
      </w:pPr>
    </w:p>
    <w:p w14:paraId="23214A3E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F29F23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DB240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㈜한국의 수익과 비용은 연중 균등하게 발생하므로 </w:t>
      </w:r>
      <w:r>
        <w:rPr>
          <w:rFonts w:ascii="HY신명조" w:eastAsia="HY신명조" w:cs="HY신명조"/>
          <w:spacing w:val="-4"/>
          <w:sz w:val="24"/>
          <w:szCs w:val="24"/>
        </w:rPr>
        <w:t>편의상 평균환율을 적용하여 환산하고, 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제외한 자본 항목은 해당 거래일의 환율을 적용하여</w:t>
      </w:r>
      <w:r>
        <w:rPr>
          <w:rFonts w:ascii="HY신명조" w:eastAsia="HY신명조" w:cs="HY신명조"/>
          <w:sz w:val="24"/>
          <w:szCs w:val="24"/>
        </w:rPr>
        <w:t xml:space="preserve"> 환산한다. 달러화와 원화 모두 초인플레이션 경제</w:t>
      </w:r>
      <w:r>
        <w:rPr>
          <w:rFonts w:ascii="HY신명조" w:eastAsia="HY신명조" w:cs="HY신명조"/>
          <w:spacing w:val="-3"/>
          <w:sz w:val="24"/>
          <w:szCs w:val="24"/>
        </w:rPr>
        <w:t>에서의 통화가 아니며 20x2년 중 중요한 환율변동은</w:t>
      </w:r>
      <w:r>
        <w:rPr>
          <w:rFonts w:ascii="HY신명조" w:eastAsia="HY신명조" w:cs="HY신명조"/>
          <w:sz w:val="24"/>
          <w:szCs w:val="24"/>
        </w:rPr>
        <w:t xml:space="preserve"> 없다고 가정한다. </w:t>
      </w:r>
    </w:p>
    <w:p w14:paraId="34EBF04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EBCDF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20x2년 중 자본금의 변동은 없었으며, </w:t>
      </w:r>
      <w:r>
        <w:rPr>
          <w:rFonts w:ascii="HY신명조" w:eastAsia="HY신명조" w:cs="HY신명조"/>
          <w:spacing w:val="-4"/>
          <w:sz w:val="24"/>
          <w:szCs w:val="24"/>
        </w:rPr>
        <w:t>20x1년 말 원화(￦)로 표시된 재무상태표상 자본금과</w:t>
      </w:r>
      <w:r>
        <w:rPr>
          <w:rFonts w:ascii="HY신명조" w:eastAsia="HY신명조" w:cs="HY신명조"/>
          <w:sz w:val="24"/>
          <w:szCs w:val="24"/>
        </w:rPr>
        <w:t xml:space="preserve"> 이익잉여금은 각각 ￦2,200,000과 ￦830,000이다.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단, 이하에서 사용되는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환산차이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pacing w:val="2"/>
          <w:sz w:val="24"/>
          <w:szCs w:val="24"/>
        </w:rPr>
        <w:t>는 기업의 경영</w:t>
      </w:r>
      <w:r>
        <w:rPr>
          <w:rFonts w:ascii="HY신명조" w:eastAsia="HY신명조" w:cs="HY신명조"/>
          <w:spacing w:val="-6"/>
          <w:sz w:val="24"/>
          <w:szCs w:val="24"/>
        </w:rPr>
        <w:t>성과와 재무상태를 기능통화가 아닌 표시통화로 환산</w:t>
      </w:r>
      <w:r>
        <w:rPr>
          <w:rFonts w:ascii="HY신명조" w:eastAsia="HY신명조" w:cs="HY신명조"/>
          <w:sz w:val="24"/>
          <w:szCs w:val="24"/>
        </w:rPr>
        <w:t>함에 따라 생기는 외환차이를 의미한다.</w:t>
      </w:r>
    </w:p>
    <w:p w14:paraId="65509D5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1D74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㈜한국이 원화(￦)로 표시되는 재무제표를</w:t>
      </w:r>
      <w:r>
        <w:rPr>
          <w:rFonts w:ascii="HY신명조" w:eastAsia="HY신명조" w:cs="HY신명조"/>
          <w:sz w:val="24"/>
          <w:szCs w:val="24"/>
        </w:rPr>
        <w:t xml:space="preserve"> 작성할 때 발생하는 환산차이는 재무제표상 어떤 항목으로 보고되는지 제시하시오.</w:t>
      </w:r>
    </w:p>
    <w:p w14:paraId="219C4DC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0B1B9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20x2년 ㈜한국의 원화(￦)로 표시된 재무제표에</w:t>
      </w:r>
      <w:r>
        <w:rPr>
          <w:rFonts w:ascii="HY신명조" w:eastAsia="HY신명조" w:cs="HY신명조"/>
          <w:sz w:val="24"/>
          <w:szCs w:val="24"/>
        </w:rPr>
        <w:t xml:space="preserve"> 보고되는 다음 항목의 금액을 계산하시오. 단, 환산</w:t>
      </w:r>
      <w:r>
        <w:rPr>
          <w:rFonts w:ascii="HY신명조" w:eastAsia="HY신명조" w:cs="HY신명조"/>
          <w:spacing w:val="-2"/>
          <w:sz w:val="24"/>
          <w:szCs w:val="24"/>
        </w:rPr>
        <w:t>차이의 경우 손실에 해당하면 금액 앞에 (-)를 표시</w:t>
      </w:r>
      <w:r>
        <w:rPr>
          <w:rFonts w:ascii="HY신명조" w:eastAsia="HY신명조" w:cs="HY신명조"/>
          <w:sz w:val="24"/>
          <w:szCs w:val="24"/>
        </w:rPr>
        <w:t>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3"/>
        <w:gridCol w:w="2424"/>
      </w:tblGrid>
      <w:tr w:rsidR="00D74503" w14:paraId="4A2DA754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8EC54D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3CC3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47B6E284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79237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1B5C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3F8F5626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1CB24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F01CD8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D74503" w14:paraId="0C1DB2D3" w14:textId="77777777">
        <w:trPr>
          <w:trHeight w:val="353"/>
          <w:jc w:val="right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8B4CF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환산차이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D7492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A61FB74" w14:textId="77777777" w:rsidR="00D74503" w:rsidRDefault="00D74503">
      <w:pPr>
        <w:rPr>
          <w:sz w:val="2"/>
        </w:rPr>
      </w:pPr>
    </w:p>
    <w:p w14:paraId="4BF870D3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50D26C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51E6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DA5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0416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9B61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AF6D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B300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8D50C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1E2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4B98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8DC7A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1558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B83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ABC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266E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기능통화의 정의를 제시하고, 보고기업의 </w:t>
      </w:r>
      <w:r>
        <w:rPr>
          <w:rFonts w:ascii="HY신명조" w:eastAsia="HY신명조" w:cs="HY신명조"/>
          <w:spacing w:val="6"/>
          <w:sz w:val="24"/>
          <w:szCs w:val="24"/>
        </w:rPr>
        <w:t>기능통화 결정시 고려할 사항 중 2가지를 제시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00B217D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952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CFE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FDA6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A31F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C232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C84A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8CD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3B6B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4EE9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29AA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3090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E12C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44AB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24AAF" w14:textId="77777777" w:rsidR="00D74503" w:rsidRDefault="00B014CC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11】(15점)</w:t>
      </w:r>
    </w:p>
    <w:p w14:paraId="0E17E216" w14:textId="77777777" w:rsidR="00D74503" w:rsidRDefault="00D7450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549168C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다음은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한국의 20x3년 1월 1일 자본구성을 보고</w:t>
      </w:r>
      <w:r>
        <w:rPr>
          <w:rFonts w:ascii="HY신명조" w:eastAsia="HY신명조" w:cs="HY신명조"/>
          <w:sz w:val="24"/>
          <w:szCs w:val="24"/>
        </w:rPr>
        <w:t xml:space="preserve">하고 있는 부분재무상태표이다.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 자본을 다음의 양식으로 보고하고 있다.</w:t>
      </w:r>
    </w:p>
    <w:p w14:paraId="1FF2C75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5025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"/>
        <w:gridCol w:w="2431"/>
        <w:gridCol w:w="1248"/>
        <w:gridCol w:w="170"/>
        <w:gridCol w:w="1419"/>
      </w:tblGrid>
      <w:tr w:rsidR="00D74503" w14:paraId="42C09247" w14:textId="77777777">
        <w:trPr>
          <w:trHeight w:val="409"/>
        </w:trPr>
        <w:tc>
          <w:tcPr>
            <w:tcW w:w="552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C8430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&lt;부분재무상태표&gt;</w:t>
            </w:r>
          </w:p>
        </w:tc>
      </w:tr>
      <w:tr w:rsidR="00D74503" w14:paraId="1C67F467" w14:textId="77777777">
        <w:trPr>
          <w:trHeight w:val="409"/>
        </w:trPr>
        <w:tc>
          <w:tcPr>
            <w:tcW w:w="4109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877BF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Ⅰ</w:t>
            </w:r>
            <w:r>
              <w:rPr>
                <w:rFonts w:ascii="HY신명조" w:eastAsia="HY신명조" w:cs="HY신명조"/>
                <w:sz w:val="24"/>
                <w:szCs w:val="24"/>
              </w:rPr>
              <w:t>. 자본금</w:t>
            </w:r>
          </w:p>
        </w:tc>
        <w:tc>
          <w:tcPr>
            <w:tcW w:w="14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6BEF0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￦6,000,000</w:t>
            </w:r>
          </w:p>
        </w:tc>
      </w:tr>
      <w:tr w:rsidR="00D74503" w14:paraId="3C60752E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7C698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A9162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보통주자본금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8201E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￦5,000,000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4C543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6BFA3897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C3762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583FE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우선주자본금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857580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1,000,000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97B41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068E25E7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9D9BC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sz w:val="24"/>
                <w:szCs w:val="24"/>
              </w:rPr>
              <w:t>. 자본잉여금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02FC42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4264D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46,000,000</w:t>
            </w:r>
          </w:p>
        </w:tc>
      </w:tr>
      <w:tr w:rsidR="00D74503" w14:paraId="0F714472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50BECD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47492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주식발행초과금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8E46C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45,000,000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FE5D7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70D9E12B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B8D0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D0CB2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감자차익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CDE61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300,000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C27A6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73E9244F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034F7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CDBCC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자기주식처분이익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8E286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 700,000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6F81C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50181B67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D83E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Ⅲ</w:t>
            </w:r>
            <w:r>
              <w:rPr>
                <w:rFonts w:ascii="HY신명조" w:eastAsia="HY신명조" w:cs="HY신명조"/>
                <w:sz w:val="24"/>
                <w:szCs w:val="24"/>
              </w:rPr>
              <w:t>. 자본조정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EB1F2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D4837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(3,500,000)</w:t>
            </w:r>
          </w:p>
        </w:tc>
      </w:tr>
      <w:tr w:rsidR="00D74503" w14:paraId="134BFDA2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02BD0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DABE4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자기주식(보통주)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84829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>(3,500,000)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509F6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2E0B847D" w14:textId="77777777">
        <w:trPr>
          <w:trHeight w:val="409"/>
        </w:trPr>
        <w:tc>
          <w:tcPr>
            <w:tcW w:w="410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DEC7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Ⅳ</w:t>
            </w:r>
            <w:r>
              <w:rPr>
                <w:rFonts w:ascii="HY신명조" w:eastAsia="HY신명조" w:cs="HY신명조"/>
                <w:sz w:val="24"/>
                <w:szCs w:val="24"/>
              </w:rPr>
              <w:t>. 기타포괄손익누계액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58F68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1,500,000</w:t>
            </w:r>
          </w:p>
        </w:tc>
      </w:tr>
      <w:tr w:rsidR="00D74503" w14:paraId="0EF65E80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6850F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4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B352A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매도가능금융자산평가손익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36640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6FC5B0F0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3FF49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5627E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066D8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(1,500,000)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65C09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084305BD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1E81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097D6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재평가잉여금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DC767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3,000,000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7B261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5C4295DD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FD69D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Ⅴ</w:t>
            </w:r>
            <w:r>
              <w:rPr>
                <w:rFonts w:ascii="HY신명조" w:eastAsia="HY신명조" w:cs="HY신명조"/>
                <w:sz w:val="24"/>
                <w:szCs w:val="24"/>
              </w:rPr>
              <w:t>. 이익잉여금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90C4B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9691E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13,000,000</w:t>
            </w:r>
          </w:p>
        </w:tc>
      </w:tr>
      <w:tr w:rsidR="00D74503" w14:paraId="21108D0A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C23B1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20011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이익준비금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793996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2,000,000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2F151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5438715E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F7F98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E9E3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임의적립금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8A66F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3,200,000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5ACF2" w14:textId="77777777" w:rsidR="00D74503" w:rsidRDefault="00D74503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</w:tr>
      <w:tr w:rsidR="00D74503" w14:paraId="798B2A1B" w14:textId="77777777">
        <w:trPr>
          <w:trHeight w:val="40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1F87F" w14:textId="77777777" w:rsidR="00D74503" w:rsidRDefault="00D745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6CF58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미처분이익잉여금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D2715" w14:textId="77777777" w:rsidR="00D74503" w:rsidRDefault="00B014CC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7,800,000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10860" w14:textId="77777777" w:rsidR="00D74503" w:rsidRDefault="00B014CC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single" w:color="000000"/>
              </w:rPr>
              <w:t xml:space="preserve">           </w:t>
            </w:r>
          </w:p>
        </w:tc>
      </w:tr>
      <w:tr w:rsidR="00D74503" w14:paraId="2ADF2F65" w14:textId="77777777">
        <w:trPr>
          <w:trHeight w:val="409"/>
        </w:trPr>
        <w:tc>
          <w:tcPr>
            <w:tcW w:w="26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DB48D7" w14:textId="77777777" w:rsidR="00D74503" w:rsidRDefault="00B014C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 합계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8643D5" w14:textId="77777777" w:rsidR="00D74503" w:rsidRDefault="00D74503">
            <w:pPr>
              <w:pStyle w:val="a8"/>
              <w:wordWrap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E53997" w14:textId="77777777" w:rsidR="00D74503" w:rsidRDefault="00B014C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5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  <w:u w:val="double" w:color="000000"/>
              </w:rPr>
              <w:t>￦63,000,000</w:t>
            </w:r>
          </w:p>
        </w:tc>
      </w:tr>
    </w:tbl>
    <w:p w14:paraId="4F2A11DA" w14:textId="77777777" w:rsidR="00D74503" w:rsidRDefault="00D74503">
      <w:pPr>
        <w:rPr>
          <w:sz w:val="2"/>
        </w:rPr>
      </w:pPr>
    </w:p>
    <w:p w14:paraId="1BFBC21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0F945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&lt;추가자료&gt;</w:t>
      </w:r>
    </w:p>
    <w:p w14:paraId="51777F8B" w14:textId="77777777" w:rsidR="00D74503" w:rsidRDefault="00B014CC">
      <w:pPr>
        <w:pStyle w:val="a8"/>
        <w:spacing w:line="280" w:lineRule="auto"/>
        <w:ind w:left="313" w:hanging="3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보통주는 20x3년 1월 1일 현재 10,000주가 발행</w:t>
      </w:r>
      <w:r>
        <w:rPr>
          <w:rFonts w:ascii="HY신명조" w:eastAsia="HY신명조" w:cs="HY신명조"/>
          <w:spacing w:val="-4"/>
          <w:sz w:val="24"/>
          <w:szCs w:val="24"/>
        </w:rPr>
        <w:t>되었으며 주당 발행가는 ￦5,000이었고, 주당 액면</w:t>
      </w:r>
      <w:r>
        <w:rPr>
          <w:rFonts w:ascii="HY신명조" w:eastAsia="HY신명조" w:cs="HY신명조"/>
          <w:spacing w:val="-3"/>
          <w:sz w:val="24"/>
          <w:szCs w:val="24"/>
        </w:rPr>
        <w:t>금액은 ￦500이다. 우선주는 20x3년 1월 1일 현재</w:t>
      </w:r>
      <w:r>
        <w:rPr>
          <w:rFonts w:ascii="HY신명조" w:eastAsia="HY신명조" w:cs="HY신명조"/>
          <w:sz w:val="24"/>
          <w:szCs w:val="24"/>
        </w:rPr>
        <w:t xml:space="preserve"> 1,000주가 발행되었으며 주당 액면금액은 ￦1,000이다.</w:t>
      </w:r>
    </w:p>
    <w:p w14:paraId="7064C92A" w14:textId="77777777" w:rsidR="00D74503" w:rsidRDefault="00D74503">
      <w:pPr>
        <w:pStyle w:val="a8"/>
        <w:spacing w:line="280" w:lineRule="auto"/>
        <w:ind w:left="313" w:hanging="313"/>
        <w:rPr>
          <w:rFonts w:ascii="HY신명조" w:eastAsia="HY신명조" w:cs="HY신명조"/>
          <w:sz w:val="24"/>
          <w:szCs w:val="24"/>
        </w:rPr>
      </w:pPr>
    </w:p>
    <w:p w14:paraId="65865002" w14:textId="77777777" w:rsidR="00D74503" w:rsidRDefault="00B014CC">
      <w:pPr>
        <w:pStyle w:val="a8"/>
        <w:spacing w:line="280" w:lineRule="auto"/>
        <w:ind w:left="371" w:hanging="37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우선주는 1종류만 발행되었으며, 배당율은 연 5%이다. 우선주는 누적적 우선주로 12%까지 부분참가적 우선주이다.  </w:t>
      </w:r>
    </w:p>
    <w:p w14:paraId="6CB85163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6173C0C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4678693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42A2BD19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83D401F" w14:textId="77777777" w:rsidR="00D74503" w:rsidRDefault="00B014CC">
      <w:pPr>
        <w:pStyle w:val="a8"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주식의 발행시 주식발행초과금과 주식할인발행차금은 우선적으로 서로 상계처리한다. </w:t>
      </w:r>
    </w:p>
    <w:p w14:paraId="60D1CF82" w14:textId="77777777" w:rsidR="00D74503" w:rsidRDefault="00D74503">
      <w:pPr>
        <w:pStyle w:val="a8"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</w:p>
    <w:p w14:paraId="6C129DF1" w14:textId="77777777" w:rsidR="00D74503" w:rsidRDefault="00B014CC">
      <w:pPr>
        <w:pStyle w:val="a8"/>
        <w:spacing w:line="280" w:lineRule="auto"/>
        <w:ind w:left="337" w:hanging="33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한국이 20x3년 1월 1일 현재 보유하고 있는 </w:t>
      </w:r>
      <w:r>
        <w:rPr>
          <w:rFonts w:ascii="HY신명조" w:eastAsia="HY신명조" w:cs="HY신명조"/>
          <w:spacing w:val="-3"/>
          <w:sz w:val="24"/>
          <w:szCs w:val="24"/>
        </w:rPr>
        <w:t>자기주식의 수량은 500주이다. 자기주식의 취득은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원가법으로 처리하며 자기주식의 처분시 취득원가의</w:t>
      </w:r>
      <w:r>
        <w:rPr>
          <w:rFonts w:ascii="HY신명조" w:eastAsia="HY신명조" w:cs="HY신명조"/>
          <w:sz w:val="24"/>
          <w:szCs w:val="24"/>
        </w:rPr>
        <w:t xml:space="preserve"> 배분은 평균법으로 계산한다. 자기주식을 소각하는 경우 감자되는 금액은 소각되는 주식 수에 비례하는 자본금만을 감소시키며, 감자차익과 감자차손은 우선적으로 서로 상계처리한다.</w:t>
      </w:r>
    </w:p>
    <w:p w14:paraId="21422016" w14:textId="77777777" w:rsidR="00D74503" w:rsidRDefault="00D74503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0D5B773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 물음에 답하시오. 단, 각 물음은 독립적인 상황이다.</w:t>
      </w:r>
    </w:p>
    <w:p w14:paraId="21EB66E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D6B71B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한국은 사업확장을 위하여 20x3년 1월 15일에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민국으로부터 공정가치가 ￦1,200,000인 공장부지를 수취하고 보통주 3,000주를 발행하여 지급하였다.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한국의 동 발행 보통주 신주의 공정가치는 ￦1,800,000으로 추정된다. 이상의 보통주 신주발행 직후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한국의 자본금과 자본잉여금을 각각 계산하시오.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7ED76796" w14:textId="77777777">
        <w:trPr>
          <w:trHeight w:val="421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B6554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AB39D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D74503" w14:paraId="7AAB2AD1" w14:textId="77777777">
        <w:trPr>
          <w:trHeight w:val="421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DEE63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F2069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60FE5B2E" w14:textId="77777777">
        <w:trPr>
          <w:trHeight w:val="421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96897E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55A1A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8FCD558" w14:textId="77777777" w:rsidR="00D74503" w:rsidRDefault="00D74503">
      <w:pPr>
        <w:rPr>
          <w:sz w:val="2"/>
        </w:rPr>
      </w:pPr>
    </w:p>
    <w:p w14:paraId="36915E72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1E10E3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AFC7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 보유하고 있는 자기주식 중</w:t>
      </w:r>
      <w:r>
        <w:rPr>
          <w:rFonts w:ascii="HY신명조" w:eastAsia="HY신명조" w:cs="HY신명조"/>
          <w:spacing w:val="-4"/>
          <w:sz w:val="24"/>
          <w:szCs w:val="24"/>
        </w:rPr>
        <w:t>20x3년 3월 5일에 100주를 소각하였으며, 20x3년 3월</w:t>
      </w:r>
      <w:r>
        <w:rPr>
          <w:rFonts w:ascii="HY신명조" w:eastAsia="HY신명조" w:cs="HY신명조"/>
          <w:sz w:val="24"/>
          <w:szCs w:val="24"/>
        </w:rPr>
        <w:t xml:space="preserve"> 15일에 200주를 주당 ￦8,000에 재발행하였다. </w:t>
      </w:r>
    </w:p>
    <w:p w14:paraId="1EE3583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한국은 주주총회에서 감자차손을 이익잉여금에서</w:t>
      </w:r>
      <w:r>
        <w:rPr>
          <w:rFonts w:ascii="HY신명조" w:eastAsia="HY신명조" w:cs="HY신명조"/>
          <w:sz w:val="24"/>
          <w:szCs w:val="24"/>
        </w:rPr>
        <w:t xml:space="preserve"> 처분하기로 의결하였다. 이상의 자기주식과 관련된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일련의 거래 후 이 거래가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한국의 자본잉여금과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이익잉여금에 미친 영향을 각각 계산하시오. 단, 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 금액 앞에 (-)를 표시하고, 변동이 없으면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변동없음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026AC96A" w14:textId="77777777">
        <w:trPr>
          <w:trHeight w:val="409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BB11D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A73361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D74503" w14:paraId="29A6EC97" w14:textId="77777777">
        <w:trPr>
          <w:trHeight w:val="409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BD8B53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96C240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28050F1B" w14:textId="77777777">
        <w:trPr>
          <w:trHeight w:val="409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CF2072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1C62B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52150DA" w14:textId="77777777" w:rsidR="00D74503" w:rsidRDefault="00D74503">
      <w:pPr>
        <w:rPr>
          <w:sz w:val="2"/>
        </w:rPr>
      </w:pPr>
    </w:p>
    <w:p w14:paraId="4A27B76D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0B4B094" w14:textId="77777777" w:rsidR="00D74503" w:rsidRDefault="00D745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711C1" w14:textId="77777777" w:rsidR="00D74503" w:rsidRDefault="00B014C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한국은 20x0년 1월 1일에 설립되었으며,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한국의 보통주와 우선주는 설립과 동시에 발행되었다.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한국은 설립 이래 처음으로 20x3년 4월 20일에 20x2년 12월 31일을 기준일로 하는 </w:t>
      </w:r>
      <w:r>
        <w:rPr>
          <w:rFonts w:ascii="HY신명조" w:eastAsia="HY신명조" w:cs="HY신명조"/>
          <w:spacing w:val="-10"/>
          <w:sz w:val="24"/>
          <w:szCs w:val="24"/>
        </w:rPr>
        <w:t>￦700,000의 현금배당을 선언하였다. ㈜한국의 우선주와</w:t>
      </w:r>
      <w:r>
        <w:rPr>
          <w:rFonts w:ascii="HY신명조" w:eastAsia="HY신명조" w:cs="HY신명조"/>
          <w:sz w:val="24"/>
          <w:szCs w:val="24"/>
        </w:rPr>
        <w:t xml:space="preserve"> 보통주에 각각 배분되는 배당금을 계산하시오.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D74503" w14:paraId="79EB8064" w14:textId="77777777">
        <w:trPr>
          <w:trHeight w:val="428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A0F9D8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DC069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</w:p>
        </w:tc>
      </w:tr>
      <w:tr w:rsidR="00D74503" w14:paraId="7AA9660C" w14:textId="77777777">
        <w:trPr>
          <w:trHeight w:val="428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96D18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CB19CC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3481FF6D" w14:textId="77777777">
        <w:trPr>
          <w:trHeight w:val="428"/>
          <w:jc w:val="right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CCA60" w14:textId="77777777" w:rsidR="00D74503" w:rsidRDefault="00B014C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ACB3FF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A30BE81" w14:textId="77777777" w:rsidR="00D74503" w:rsidRDefault="00D74503">
      <w:pPr>
        <w:rPr>
          <w:sz w:val="2"/>
        </w:rPr>
      </w:pPr>
    </w:p>
    <w:p w14:paraId="3B0946C3" w14:textId="77777777" w:rsidR="00D74503" w:rsidRDefault="00D7450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DEC6FE4" w14:textId="77777777" w:rsidR="00D74503" w:rsidRDefault="00D745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D81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BB642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D415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FBFE1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㈜한국은 20x3년 5월 1일 사업확장과 운영</w:t>
      </w:r>
      <w:r>
        <w:rPr>
          <w:rFonts w:ascii="HY신명조" w:eastAsia="HY신명조" w:cs="HY신명조"/>
          <w:spacing w:val="-4"/>
          <w:sz w:val="24"/>
          <w:szCs w:val="24"/>
        </w:rPr>
        <w:t>자금 조달을 위하여 보통주 신주 2,000주를 임직원과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일반인에게 청약을 받아 발행하기로 이사회에서 의결</w:t>
      </w:r>
      <w:r>
        <w:rPr>
          <w:rFonts w:ascii="HY신명조" w:eastAsia="HY신명조" w:cs="HY신명조"/>
          <w:sz w:val="24"/>
          <w:szCs w:val="24"/>
        </w:rPr>
        <w:t>하였다. ㈜한국이 발행하고자 하는 보통주 신주는 주당 액면금액이 ￦500이고 신주발행금액은 주당 ￦12,000이다. 청약자는 주식청약일에 청약한 주식</w:t>
      </w:r>
      <w:r>
        <w:rPr>
          <w:rFonts w:ascii="HY신명조" w:eastAsia="HY신명조" w:cs="HY신명조"/>
          <w:spacing w:val="-3"/>
          <w:sz w:val="24"/>
          <w:szCs w:val="24"/>
        </w:rPr>
        <w:t>대금의 30%를 납입하고, 주식대금잔액은 1개월 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납입하며, 청약된 주식은 주식대금잔액 납부 2개월 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발행된다. 청약계약이 해약되는 경우 ㈜한국은 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납입된 주식대금을 상환할 의무가 없으며, 청약자가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청약한 주식대금의 잔액을 납부하지 않는 경우 이미</w:t>
      </w:r>
      <w:r>
        <w:rPr>
          <w:rFonts w:ascii="HY신명조" w:eastAsia="HY신명조" w:cs="HY신명조"/>
          <w:sz w:val="24"/>
          <w:szCs w:val="24"/>
        </w:rPr>
        <w:t xml:space="preserve"> 납입한 주식대금에 대해서는 비례기준(납입한 주식</w:t>
      </w:r>
      <w:r>
        <w:rPr>
          <w:rFonts w:ascii="HY신명조" w:eastAsia="HY신명조" w:cs="HY신명조"/>
          <w:spacing w:val="4"/>
          <w:sz w:val="24"/>
          <w:szCs w:val="24"/>
        </w:rPr>
        <w:t>대금/신주의 발행금액)에 의거하여 청약자에게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주식을 발행교부한다. ㈜한국의 보통주 신주에 대한</w:t>
      </w:r>
      <w:r>
        <w:rPr>
          <w:rFonts w:ascii="HY신명조" w:eastAsia="HY신명조" w:cs="HY신명조"/>
          <w:sz w:val="24"/>
          <w:szCs w:val="24"/>
        </w:rPr>
        <w:t xml:space="preserve"> 청약이 주식청약일에 2,000주가 청약되었으나 이후 </w:t>
      </w:r>
      <w:r>
        <w:rPr>
          <w:rFonts w:ascii="HY신명조" w:eastAsia="HY신명조" w:cs="HY신명조"/>
          <w:spacing w:val="1"/>
          <w:sz w:val="24"/>
          <w:szCs w:val="24"/>
        </w:rPr>
        <w:t>주식시장의 상황악화로 인하여 청약된 주식대금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잔액의 80%만 납입되었다. 주식청약을 미이행계약의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관점에서 회계처리하는 경우 청약된 주식대금 잔액의</w:t>
      </w:r>
      <w:r>
        <w:rPr>
          <w:rFonts w:ascii="HY신명조" w:eastAsia="HY신명조" w:cs="HY신명조"/>
          <w:sz w:val="24"/>
          <w:szCs w:val="24"/>
        </w:rPr>
        <w:t xml:space="preserve"> 납입직후 주식청약이 ㈜한국의 부채와 자본에 미친 영향과 이러한 주식청약으로 ㈜한국이 발행교부할 </w:t>
      </w:r>
      <w:r>
        <w:rPr>
          <w:rFonts w:ascii="HY신명조" w:eastAsia="HY신명조" w:cs="HY신명조"/>
          <w:spacing w:val="-6"/>
          <w:sz w:val="24"/>
          <w:szCs w:val="24"/>
        </w:rPr>
        <w:t>보통주 신주의 수를 계산하시오. 단, 감소의 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금액 앞에 (-)를 표시하고, 변동이 없으면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변동없음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p w14:paraId="2130F3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88560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221A4B7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8"/>
        <w:gridCol w:w="3669"/>
      </w:tblGrid>
      <w:tr w:rsidR="00D74503" w14:paraId="7A74DA13" w14:textId="77777777">
        <w:trPr>
          <w:trHeight w:val="466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B8EF9A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CA8CF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금액/신주의 수</w:t>
            </w:r>
          </w:p>
        </w:tc>
      </w:tr>
      <w:tr w:rsidR="00D74503" w14:paraId="39A43BAA" w14:textId="77777777">
        <w:trPr>
          <w:trHeight w:val="466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DEF2AD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10C6B7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D74503" w14:paraId="7A0F0525" w14:textId="77777777">
        <w:trPr>
          <w:trHeight w:val="466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1B2C9" w14:textId="77777777" w:rsidR="00D74503" w:rsidRDefault="00B014C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84B48B" w14:textId="77777777" w:rsidR="00D74503" w:rsidRDefault="00B014C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D74503" w14:paraId="2ABBA3C0" w14:textId="77777777">
        <w:trPr>
          <w:trHeight w:val="608"/>
          <w:jc w:val="right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555AD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발행교부할</w:t>
            </w:r>
          </w:p>
          <w:p w14:paraId="57F4A3CA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신주의 수</w:t>
            </w:r>
          </w:p>
        </w:tc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3C6355" w14:textId="77777777" w:rsidR="00D74503" w:rsidRDefault="00B014C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B85B77E" w14:textId="77777777" w:rsidR="00D74503" w:rsidRDefault="00D74503">
      <w:pPr>
        <w:rPr>
          <w:sz w:val="2"/>
        </w:rPr>
      </w:pPr>
    </w:p>
    <w:p w14:paraId="53DD4632" w14:textId="77777777" w:rsidR="00D74503" w:rsidRDefault="00D7450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DADBE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240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888E2" w14:textId="77777777" w:rsidR="00D74503" w:rsidRDefault="00B014C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1"/>
          <w:sz w:val="24"/>
          <w:szCs w:val="24"/>
        </w:rPr>
        <w:t>어떤 금융상품의 경우 지분상품의 형식을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가지고 있지만 경제적 실질에 따라 금융부채로 보고</w:t>
      </w:r>
      <w:r>
        <w:rPr>
          <w:rFonts w:ascii="HY신명조" w:eastAsia="HY신명조" w:cs="HY신명조"/>
          <w:sz w:val="24"/>
          <w:szCs w:val="24"/>
        </w:rPr>
        <w:t>된다. 상환우선주가 금융부채로 분류되는 조건을 제시하시오.</w:t>
      </w:r>
    </w:p>
    <w:p w14:paraId="59081C9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CD80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8F10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30A2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A7DD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AC07A" w14:textId="77777777" w:rsidR="00D74503" w:rsidRDefault="00B014C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7926EFA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4795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0B85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C5CA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B99A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3A3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BA45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BFAF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898E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E731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11FF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49AB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FBFE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2234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098F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8EF8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91569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726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B907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1497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B60B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975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BDB7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E83F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8CB7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21AC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90A0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24C9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1108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4C6F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0DD9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20C7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477C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34D1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0DEE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4B18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AEE1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DD4B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6EFF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17FA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BBD4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8437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06EA3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1579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9A60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4200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DAE8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DE9F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51F5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117F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0344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20BF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2C95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306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B9C01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C9B44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D75C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CAA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26AC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7C6C2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0F89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D72E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EBF3F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BA2F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69CDE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CB5A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1D30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9EB6A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937F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505AD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79CD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963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822098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92FE7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F6BBC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4FBB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87A76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ECD85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F3A30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8193B" w14:textId="77777777" w:rsidR="00D74503" w:rsidRDefault="00D745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CC573" w14:textId="77777777" w:rsidR="00D74503" w:rsidRDefault="009B49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B9F9E86">
          <v:group id="_x0000_s1026" style="position:absolute;left:0;text-align:left;margin-left:294.15pt;margin-top:487.8pt;width:140.25pt;height:56.25pt;z-index:40;mso-position-horizontal-relative:page;mso-position-vertical-relative:page" coordsize="14025,5625">
            <v:shape id="_x0000_s131806885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1806885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3E74EE" w14:textId="77777777" w:rsidR="00D74503" w:rsidRDefault="00B014C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D74503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9CFE" w14:textId="77777777" w:rsidR="00B014CC" w:rsidRDefault="00B014CC">
      <w:r>
        <w:separator/>
      </w:r>
    </w:p>
  </w:endnote>
  <w:endnote w:type="continuationSeparator" w:id="0">
    <w:p w14:paraId="79C7CB7E" w14:textId="77777777" w:rsidR="00B014CC" w:rsidRDefault="00B0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명조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 옛한글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7110D" w14:textId="77777777" w:rsidR="00D74503" w:rsidRDefault="00B014C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D64B3" w14:textId="77777777" w:rsidR="00D74503" w:rsidRDefault="00B014C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E58BC" w14:textId="77777777" w:rsidR="00B014CC" w:rsidRDefault="00B014CC">
      <w:r>
        <w:separator/>
      </w:r>
    </w:p>
  </w:footnote>
  <w:footnote w:type="continuationSeparator" w:id="0">
    <w:p w14:paraId="409A0BD7" w14:textId="77777777" w:rsidR="00B014CC" w:rsidRDefault="00B0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95F41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426F42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82B29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CB470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2FFF0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14618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AF17E" w14:textId="77777777" w:rsidR="00D74503" w:rsidRDefault="00D74503">
          <w:pPr>
            <w:pStyle w:val="a8"/>
          </w:pPr>
        </w:p>
      </w:tc>
    </w:tr>
    <w:tr w:rsidR="00D74503" w14:paraId="7C9C22E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5CB50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58E1D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99E0A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0C59E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A0C07" w14:textId="77777777" w:rsidR="00D74503" w:rsidRDefault="00D74503">
          <w:pPr>
            <w:pStyle w:val="a8"/>
          </w:pPr>
        </w:p>
      </w:tc>
    </w:tr>
    <w:tr w:rsidR="00D74503" w14:paraId="012591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F43198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1F4BE5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4218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876B82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343D6F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D74503" w14:paraId="1C8432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2AF8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5B148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EDC35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28C33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93F6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B33850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16A4CE82" w14:textId="77777777" w:rsidR="00D74503" w:rsidRDefault="00D7450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77C37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0CCBF88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53BCC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3D794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213C4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D3F96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D4138" w14:textId="77777777" w:rsidR="00D74503" w:rsidRDefault="00D74503">
          <w:pPr>
            <w:pStyle w:val="a8"/>
          </w:pPr>
        </w:p>
      </w:tc>
    </w:tr>
    <w:tr w:rsidR="00D74503" w14:paraId="21691F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B3921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B5CCA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374E5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841EB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5AE36" w14:textId="77777777" w:rsidR="00D74503" w:rsidRDefault="00D74503">
          <w:pPr>
            <w:pStyle w:val="a8"/>
          </w:pPr>
        </w:p>
      </w:tc>
    </w:tr>
    <w:tr w:rsidR="00D74503" w14:paraId="21608BB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E23345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D5D2A7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F42C9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B1E513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ADCB64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74503" w14:paraId="6BAD92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D3497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74C6A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B43E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8634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6B39A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4F5FC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7CDEC1F0" w14:textId="77777777" w:rsidR="00D74503" w:rsidRDefault="00D7450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D5BA5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43CB59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1A75B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DFC70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A3F3B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8C5E1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BFD91" w14:textId="77777777" w:rsidR="00D74503" w:rsidRDefault="00D74503">
          <w:pPr>
            <w:pStyle w:val="a8"/>
          </w:pPr>
        </w:p>
      </w:tc>
    </w:tr>
    <w:tr w:rsidR="00D74503" w14:paraId="42FA09D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EA116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6C452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67D65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54C0E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43900D" w14:textId="77777777" w:rsidR="00D74503" w:rsidRDefault="00D74503">
          <w:pPr>
            <w:pStyle w:val="a8"/>
          </w:pPr>
        </w:p>
      </w:tc>
    </w:tr>
    <w:tr w:rsidR="00D74503" w14:paraId="5573A3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57F252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F7E146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9F7B9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F13E03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E4E6B6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D74503" w14:paraId="477736B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712E0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BFFC8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A05E6C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302A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92A4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740A1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437B8065" w14:textId="77777777" w:rsidR="00D74503" w:rsidRDefault="00D7450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FF582" w14:textId="77777777" w:rsidR="00D74503" w:rsidRDefault="00D7450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74503" w14:paraId="07A3C2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A5791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E1942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BF309" w14:textId="77777777" w:rsidR="00D74503" w:rsidRDefault="00B014C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7611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91CD3" w14:textId="77777777" w:rsidR="00D74503" w:rsidRDefault="00D74503">
          <w:pPr>
            <w:pStyle w:val="a8"/>
          </w:pPr>
        </w:p>
      </w:tc>
    </w:tr>
    <w:tr w:rsidR="00D74503" w14:paraId="7AA9B6F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739333" w14:textId="77777777" w:rsidR="00D74503" w:rsidRDefault="00D7450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2D5A1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A73FC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02CA4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D5BDB" w14:textId="77777777" w:rsidR="00D74503" w:rsidRDefault="00D74503">
          <w:pPr>
            <w:pStyle w:val="a8"/>
          </w:pPr>
        </w:p>
      </w:tc>
    </w:tr>
    <w:tr w:rsidR="00D74503" w14:paraId="0F1C95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DC72AD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282DFE" w14:textId="77777777" w:rsidR="00D74503" w:rsidRDefault="00D7450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92644" w14:textId="77777777" w:rsidR="00D74503" w:rsidRDefault="00D7450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DBDD2FF" w14:textId="77777777" w:rsidR="00D74503" w:rsidRDefault="00D7450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5467BD" w14:textId="77777777" w:rsidR="00D74503" w:rsidRDefault="00B014C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74503" w14:paraId="3659E74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0DF4F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3C3E0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E2A9C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59264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DD993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0AEAD" w14:textId="77777777" w:rsidR="00D74503" w:rsidRDefault="00D74503">
          <w:pPr>
            <w:pStyle w:val="a8"/>
            <w:rPr>
              <w:sz w:val="4"/>
              <w:szCs w:val="4"/>
            </w:rPr>
          </w:pPr>
        </w:p>
      </w:tc>
    </w:tr>
  </w:tbl>
  <w:p w14:paraId="3209A299" w14:textId="77777777" w:rsidR="00D74503" w:rsidRDefault="00D7450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4317"/>
    <w:multiLevelType w:val="multilevel"/>
    <w:tmpl w:val="2EDAAD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517D1"/>
    <w:multiLevelType w:val="multilevel"/>
    <w:tmpl w:val="C5C217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1236A0"/>
    <w:multiLevelType w:val="multilevel"/>
    <w:tmpl w:val="8D78CA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9342451">
    <w:abstractNumId w:val="2"/>
  </w:num>
  <w:num w:numId="2" w16cid:durableId="379746811">
    <w:abstractNumId w:val="0"/>
  </w:num>
  <w:num w:numId="3" w16cid:durableId="201603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03"/>
    <w:rsid w:val="005F41D3"/>
    <w:rsid w:val="00687821"/>
    <w:rsid w:val="00744CB7"/>
    <w:rsid w:val="007B31D7"/>
    <w:rsid w:val="008B7FEF"/>
    <w:rsid w:val="009B49E1"/>
    <w:rsid w:val="00B014CC"/>
    <w:rsid w:val="00D74503"/>
    <w:rsid w:val="00E2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568F3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문제[①]"/>
    <w:qFormat/>
    <w:pPr>
      <w:widowControl w:val="0"/>
      <w:tabs>
        <w:tab w:val="left" w:pos="6000"/>
      </w:tabs>
      <w:wordWrap w:val="0"/>
      <w:autoSpaceDE w:val="0"/>
      <w:autoSpaceDN w:val="0"/>
      <w:snapToGrid w:val="0"/>
      <w:spacing w:line="265" w:lineRule="auto"/>
      <w:ind w:left="2750" w:right="3600"/>
      <w:jc w:val="both"/>
    </w:pPr>
    <w:rPr>
      <w:rFonts w:ascii="Times New Roman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2554</Words>
  <Characters>14563</Characters>
  <Application>Microsoft Office Word</Application>
  <DocSecurity>0</DocSecurity>
  <Lines>121</Lines>
  <Paragraphs>34</Paragraphs>
  <ScaleCrop>false</ScaleCrop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