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1077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8E462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1】(15점) </w:t>
      </w:r>
    </w:p>
    <w:p w14:paraId="055E504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9A07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8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㈜한국은 단일의 제품을 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판매하는 기업이다. </w:t>
      </w:r>
      <w:r>
        <w:rPr>
          <w:rFonts w:ascii="HY신명조" w:eastAsia="HY신명조" w:cs="HY신명조"/>
          <w:spacing w:val="1"/>
          <w:sz w:val="24"/>
          <w:szCs w:val="24"/>
        </w:rPr>
        <w:t>회사는 표준원가를 이용하여 회계연도 초에 종합</w:t>
      </w:r>
      <w:r>
        <w:rPr>
          <w:rFonts w:ascii="HY신명조" w:eastAsia="HY신명조" w:cs="HY신명조"/>
          <w:spacing w:val="-10"/>
          <w:sz w:val="24"/>
          <w:szCs w:val="24"/>
        </w:rPr>
        <w:t>예</w:t>
      </w:r>
      <w:r>
        <w:rPr>
          <w:rFonts w:ascii="HY신명조" w:eastAsia="HY신명조" w:cs="HY신명조"/>
          <w:spacing w:val="-13"/>
          <w:sz w:val="24"/>
          <w:szCs w:val="24"/>
        </w:rPr>
        <w:t>산을 편성하며, 제품의 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계산에 표준원가를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이용한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전부원가계산제도를 적용하고 있다. </w:t>
      </w:r>
      <w:r>
        <w:rPr>
          <w:rFonts w:ascii="HY신명조" w:eastAsia="HY신명조" w:cs="HY신명조"/>
          <w:spacing w:val="4"/>
          <w:sz w:val="24"/>
          <w:szCs w:val="24"/>
        </w:rPr>
        <w:t>㈜한</w:t>
      </w:r>
      <w:r>
        <w:rPr>
          <w:rFonts w:ascii="HY신명조" w:eastAsia="HY신명조" w:cs="HY신명조"/>
          <w:sz w:val="24"/>
          <w:szCs w:val="24"/>
        </w:rPr>
        <w:t xml:space="preserve">국의 </w:t>
      </w:r>
      <w:r>
        <w:rPr>
          <w:rFonts w:ascii="HY신명조" w:eastAsia="HY신명조" w:cs="HY신명조"/>
          <w:spacing w:val="-4"/>
          <w:sz w:val="24"/>
          <w:szCs w:val="24"/>
        </w:rPr>
        <w:t>20x1 회계연도 기초재고</w:t>
      </w:r>
      <w:r>
        <w:rPr>
          <w:rFonts w:ascii="HY신명조" w:eastAsia="HY신명조" w:cs="HY신명조"/>
          <w:spacing w:val="-9"/>
          <w:sz w:val="24"/>
          <w:szCs w:val="24"/>
        </w:rPr>
        <w:t>자</w:t>
      </w:r>
      <w:r>
        <w:rPr>
          <w:rFonts w:ascii="HY신명조" w:eastAsia="HY신명조" w:cs="HY신명조"/>
          <w:spacing w:val="-13"/>
          <w:sz w:val="24"/>
          <w:szCs w:val="24"/>
        </w:rPr>
        <w:t>산은 없었으며, 직</w:t>
      </w:r>
      <w:r>
        <w:rPr>
          <w:rFonts w:ascii="HY신명조" w:eastAsia="HY신명조" w:cs="HY신명조"/>
          <w:spacing w:val="-15"/>
          <w:sz w:val="24"/>
          <w:szCs w:val="24"/>
        </w:rPr>
        <w:t>접</w:t>
      </w:r>
      <w:r>
        <w:rPr>
          <w:rFonts w:ascii="HY신명조" w:eastAsia="HY신명조" w:cs="HY신명조"/>
          <w:spacing w:val="-19"/>
          <w:sz w:val="24"/>
          <w:szCs w:val="24"/>
        </w:rPr>
        <w:t>재료원가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가격차이는 구입시점에서 분리하여 계산한다.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</w:p>
    <w:p w14:paraId="53CE8AD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1331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㈜한국이 20x1 회계연도 말 수행한 원가차이분석은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다음과 같다. (여기서 U는 불리한 차이, F는 유리한 차이를 의미함) </w:t>
      </w:r>
    </w:p>
    <w:p w14:paraId="6A02FE0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8"/>
        <w:gridCol w:w="3330"/>
      </w:tblGrid>
      <w:tr w:rsidR="00955E84" w14:paraId="203CD436" w14:textId="77777777">
        <w:trPr>
          <w:trHeight w:val="353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77316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원가항목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DD18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원가차이</w:t>
            </w:r>
          </w:p>
        </w:tc>
      </w:tr>
      <w:tr w:rsidR="00955E84" w14:paraId="71D4B01A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5E41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B792D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가격차이  ￦16,000U 수량차이   ￦4,000U</w:t>
            </w:r>
          </w:p>
        </w:tc>
      </w:tr>
      <w:tr w:rsidR="00955E84" w14:paraId="5404A6EE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4BFEC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3788F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임률차이   ￦2,400F</w:t>
            </w:r>
          </w:p>
          <w:p w14:paraId="2B64C5CA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능률차이   ￦6,000U</w:t>
            </w:r>
          </w:p>
        </w:tc>
      </w:tr>
      <w:tr w:rsidR="00955E84" w14:paraId="60C6CA7A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4DC6A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8B42F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소비차이   ￦2,200F </w:t>
            </w:r>
          </w:p>
          <w:p w14:paraId="75F55B91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능률차이   ￦2,000U</w:t>
            </w:r>
          </w:p>
        </w:tc>
      </w:tr>
      <w:tr w:rsidR="00955E84" w14:paraId="1ACBB18C" w14:textId="77777777">
        <w:trPr>
          <w:trHeight w:val="56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8D73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95A89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예산차이   ￦1,900F </w:t>
            </w:r>
          </w:p>
          <w:p w14:paraId="00E2E083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조업도차이 ￦5,000U</w:t>
            </w:r>
          </w:p>
        </w:tc>
      </w:tr>
    </w:tbl>
    <w:p w14:paraId="136704EE" w14:textId="77777777" w:rsidR="00955E84" w:rsidRDefault="00955E84">
      <w:pPr>
        <w:rPr>
          <w:sz w:val="2"/>
        </w:rPr>
      </w:pPr>
    </w:p>
    <w:p w14:paraId="7234DED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568F8C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위의 원가차이분석을 위해 ㈜한국이 사용한 20x1 회계연도 생산 관련 자료는 다음과 같다. </w:t>
      </w:r>
    </w:p>
    <w:p w14:paraId="20CDEC9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0166974D" w14:textId="77777777">
        <w:trPr>
          <w:trHeight w:val="71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F93026" w14:textId="77777777" w:rsidR="00955E84" w:rsidRDefault="00955E84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0B8E17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&lt;관련 자료&gt;</w:t>
            </w:r>
          </w:p>
          <w:p w14:paraId="7FAF87BF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0BF796A9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원가요소별 표준과 예산 및 기준조업도  </w:t>
            </w:r>
          </w:p>
          <w:p w14:paraId="345B9701" w14:textId="77777777" w:rsidR="00955E84" w:rsidRDefault="00405BE1">
            <w:pPr>
              <w:pStyle w:val="a8"/>
              <w:spacing w:line="280" w:lineRule="auto"/>
              <w:ind w:left="409" w:hanging="4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직접재료원가: 제품 1단위당 8kg, 1kg당 ￦10</w:t>
            </w:r>
          </w:p>
          <w:p w14:paraId="38BCD163" w14:textId="77777777" w:rsidR="00955E84" w:rsidRDefault="00405BE1">
            <w:pPr>
              <w:pStyle w:val="a8"/>
              <w:spacing w:line="280" w:lineRule="auto"/>
              <w:ind w:left="392" w:hanging="39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직접노무원가: 제품 1단위당 4시간, 1시간당 ￦15</w:t>
            </w:r>
          </w:p>
          <w:p w14:paraId="3EB99C81" w14:textId="77777777" w:rsidR="00955E84" w:rsidRDefault="00405BE1">
            <w:pPr>
              <w:pStyle w:val="a8"/>
              <w:spacing w:line="280" w:lineRule="auto"/>
              <w:ind w:left="365" w:hanging="3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변동제조간접원가: 직접노무시간을 기준으로 배부하며 직접노무시간당 ￦5</w:t>
            </w:r>
          </w:p>
          <w:p w14:paraId="71B5DD06" w14:textId="77777777" w:rsidR="00955E84" w:rsidRDefault="00405BE1">
            <w:pPr>
              <w:pStyle w:val="a8"/>
              <w:spacing w:line="280" w:lineRule="auto"/>
              <w:ind w:left="281" w:hanging="2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고정제조간접원가 연간 예산액: ￦30,000</w:t>
            </w:r>
          </w:p>
          <w:p w14:paraId="68ED190D" w14:textId="77777777" w:rsidR="00955E84" w:rsidRDefault="00405BE1">
            <w:pPr>
              <w:pStyle w:val="a8"/>
              <w:spacing w:line="280" w:lineRule="auto"/>
              <w:ind w:left="281" w:hanging="28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연간 기준조업도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2,400 직접노무시간</w:t>
            </w:r>
          </w:p>
          <w:p w14:paraId="6AE6FAE3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</w:rPr>
            </w:pPr>
          </w:p>
          <w:p w14:paraId="3A33B746" w14:textId="77777777" w:rsidR="00955E84" w:rsidRDefault="00405BE1">
            <w:pPr>
              <w:pStyle w:val="a8"/>
              <w:spacing w:line="280" w:lineRule="auto"/>
              <w:ind w:left="479" w:hanging="47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원가요소별 실제구입가격과 실제발생액 및 실제조업도</w:t>
            </w:r>
          </w:p>
          <w:p w14:paraId="6D0AC5FA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직접재료구입량: 8,000kg, 1kg당 ￦12</w:t>
            </w:r>
          </w:p>
          <w:p w14:paraId="515A07F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직접재료투입량: 4,400kg, 1kg당 ￦12</w:t>
            </w:r>
          </w:p>
          <w:p w14:paraId="05EFC02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직접노무원가: 2,400시간, 1시간당 ￦14</w:t>
            </w:r>
          </w:p>
          <w:p w14:paraId="59AA9D6F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변동제조간접원가 발생액: ￦9,800</w:t>
            </w:r>
          </w:p>
        </w:tc>
      </w:tr>
    </w:tbl>
    <w:p w14:paraId="57C70EA2" w14:textId="77777777" w:rsidR="00955E84" w:rsidRDefault="00955E84">
      <w:pPr>
        <w:rPr>
          <w:sz w:val="2"/>
        </w:rPr>
      </w:pPr>
    </w:p>
    <w:p w14:paraId="0A893665" w14:textId="77777777" w:rsidR="00955E84" w:rsidRDefault="00955E84">
      <w:pPr>
        <w:sectPr w:rsidR="00955E8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CF881F4" w14:textId="77777777" w:rsidR="00955E84" w:rsidRDefault="00955E84">
      <w:pPr>
        <w:pStyle w:val="a8"/>
        <w:spacing w:line="280" w:lineRule="auto"/>
        <w:ind w:left="362" w:hanging="362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54661EA5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9E4F7E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고정제조간접원가 발생액: ￦28,100</w:t>
            </w:r>
          </w:p>
          <w:p w14:paraId="785C9D84" w14:textId="77777777" w:rsidR="00955E84" w:rsidRDefault="00405BE1">
            <w:pPr>
              <w:pStyle w:val="a8"/>
              <w:spacing w:line="280" w:lineRule="auto"/>
              <w:ind w:left="415" w:hanging="4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 회계연도 중 제품 500단위를 생산에 착</w:t>
            </w:r>
            <w:r>
              <w:rPr>
                <w:rFonts w:ascii="HY신명조" w:eastAsia="HY신명조" w:cs="HY신명조"/>
                <w:sz w:val="24"/>
                <w:szCs w:val="24"/>
              </w:rPr>
              <w:t>수하여 당기에 모두 완성하였으며, 이 중 400단위를 판매하였다.</w:t>
            </w:r>
          </w:p>
          <w:p w14:paraId="1413BDD4" w14:textId="77777777" w:rsidR="00955E84" w:rsidRDefault="00955E84">
            <w:pPr>
              <w:pStyle w:val="a8"/>
              <w:spacing w:line="280" w:lineRule="auto"/>
              <w:ind w:left="362" w:hanging="362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6CB2755B" w14:textId="77777777" w:rsidR="00955E84" w:rsidRDefault="00955E84">
      <w:pPr>
        <w:rPr>
          <w:sz w:val="2"/>
        </w:rPr>
      </w:pPr>
    </w:p>
    <w:p w14:paraId="154D26F6" w14:textId="77777777" w:rsidR="00955E84" w:rsidRDefault="00955E84">
      <w:pPr>
        <w:pStyle w:val="a8"/>
        <w:spacing w:line="280" w:lineRule="auto"/>
        <w:ind w:left="362" w:hanging="362"/>
        <w:rPr>
          <w:rFonts w:ascii="HY신명조" w:eastAsia="HY신명조" w:cs="HY신명조"/>
          <w:sz w:val="24"/>
          <w:szCs w:val="24"/>
        </w:rPr>
      </w:pPr>
    </w:p>
    <w:p w14:paraId="4BDC6B6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12406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㈜한국이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20x1 회계연도 초에 작성한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종합예산 제조원가와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 회계연도 말에 작성한 </w:t>
      </w:r>
      <w:r>
        <w:rPr>
          <w:rFonts w:ascii="HY신명조" w:eastAsia="HY신명조" w:cs="HY신명조"/>
          <w:sz w:val="24"/>
          <w:szCs w:val="24"/>
        </w:rPr>
        <w:t xml:space="preserve">변동예산 제조원가는 각각 얼마인가? </w:t>
      </w:r>
    </w:p>
    <w:p w14:paraId="713DFA1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077E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3FB0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F24B5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0C52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20x1 회계연도의 원가차이 배부 전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당기제품제조원가와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매출원가는 각각 얼마인가? </w:t>
      </w:r>
    </w:p>
    <w:p w14:paraId="48D8821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3C88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FEB6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5E55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1D2E2C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7"/>
          <w:sz w:val="24"/>
          <w:szCs w:val="24"/>
        </w:rPr>
        <w:t>㈜한국은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외부보고 목적의 재무제표 작성을 </w:t>
      </w:r>
      <w:r>
        <w:rPr>
          <w:rFonts w:ascii="HY신명조" w:eastAsia="HY신명조" w:cs="HY신명조"/>
          <w:spacing w:val="-6"/>
          <w:sz w:val="24"/>
          <w:szCs w:val="24"/>
        </w:rPr>
        <w:t>위하여 회계연도 말에 원가차이를 재고자산 및 매출</w:t>
      </w:r>
      <w:r>
        <w:rPr>
          <w:rFonts w:ascii="HY신명조" w:eastAsia="HY신명조" w:cs="HY신명조"/>
          <w:spacing w:val="-10"/>
          <w:sz w:val="24"/>
          <w:szCs w:val="24"/>
        </w:rPr>
        <w:t>원가 각 계정에 포함된 원가요소의 상대적 비율에 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안분한다. 20x1 회계연도 말에 원가차이를 조정한 후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다음 각 계정의 </w:t>
      </w:r>
      <w:r>
        <w:rPr>
          <w:rFonts w:ascii="HY신명조" w:eastAsia="HY신명조" w:cs="HY신명조"/>
          <w:spacing w:val="-14"/>
          <w:sz w:val="24"/>
          <w:szCs w:val="24"/>
        </w:rPr>
        <w:t>잔액은 얼마인가?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24"/>
        <w:gridCol w:w="3160"/>
      </w:tblGrid>
      <w:tr w:rsidR="00955E84" w14:paraId="4B886BF8" w14:textId="77777777">
        <w:trPr>
          <w:trHeight w:val="409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144D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3A096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 액</w:t>
            </w:r>
          </w:p>
        </w:tc>
      </w:tr>
      <w:tr w:rsidR="00955E84" w14:paraId="2E6F9AE0" w14:textId="77777777">
        <w:trPr>
          <w:trHeight w:val="381"/>
        </w:trPr>
        <w:tc>
          <w:tcPr>
            <w:tcW w:w="24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2ECF9" w14:textId="77777777" w:rsidR="00955E84" w:rsidRDefault="00405BE1">
            <w:pPr>
              <w:pStyle w:val="a8"/>
              <w:wordWrap/>
              <w:ind w:left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</w:p>
        </w:tc>
        <w:tc>
          <w:tcPr>
            <w:tcW w:w="316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69EB2B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54C895BA" w14:textId="77777777">
        <w:trPr>
          <w:trHeight w:val="381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55D71" w14:textId="77777777" w:rsidR="00955E84" w:rsidRDefault="00405BE1">
            <w:pPr>
              <w:pStyle w:val="a8"/>
              <w:wordWrap/>
              <w:ind w:left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2E7844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05AC6DA5" w14:textId="77777777">
        <w:trPr>
          <w:trHeight w:val="381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4F649" w14:textId="77777777" w:rsidR="00955E84" w:rsidRDefault="00405BE1">
            <w:pPr>
              <w:pStyle w:val="a8"/>
              <w:wordWrap/>
              <w:ind w:left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090FB5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2F71315" w14:textId="77777777" w:rsidR="00955E84" w:rsidRDefault="00955E84">
      <w:pPr>
        <w:rPr>
          <w:sz w:val="2"/>
        </w:rPr>
      </w:pPr>
    </w:p>
    <w:p w14:paraId="1BA3D2B0" w14:textId="77777777" w:rsidR="00955E84" w:rsidRDefault="00955E84">
      <w:pPr>
        <w:pStyle w:val="a8"/>
        <w:wordWrap/>
        <w:spacing w:line="280" w:lineRule="auto"/>
        <w:ind w:left="200" w:hanging="200"/>
        <w:jc w:val="left"/>
        <w:rPr>
          <w:rFonts w:ascii="HY신명조" w:eastAsia="HY신명조" w:cs="HY신명조"/>
          <w:sz w:val="24"/>
          <w:szCs w:val="24"/>
        </w:rPr>
      </w:pPr>
    </w:p>
    <w:p w14:paraId="76D67D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95E5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A3C6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02852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B9DCB1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4"/>
          <w:sz w:val="24"/>
          <w:szCs w:val="24"/>
        </w:rPr>
        <w:t>㈜한국이 원가차이를 조정할 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(물음 3)과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같이 직접재료원가 가격차이를 구입시점에서 분리하는 방법과 </w:t>
      </w:r>
      <w:r>
        <w:rPr>
          <w:rFonts w:ascii="HY신명조" w:eastAsia="HY신명조" w:cs="HY신명조"/>
          <w:spacing w:val="-10"/>
          <w:sz w:val="24"/>
          <w:szCs w:val="24"/>
        </w:rPr>
        <w:t>사용시점에서 분리하는 방법의 차이점에 대해서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설명하시오. 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3줄 이내로 답하시오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</w:p>
    <w:p w14:paraId="7C54316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F7A0E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E53E3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91DFC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3074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2】(27점)</w:t>
      </w:r>
    </w:p>
    <w:p w14:paraId="5079E50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702A0F9B" w14:textId="77777777">
        <w:trPr>
          <w:trHeight w:val="4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377DB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【문제 2-1】과 【문제 2-2】는 상호 독립적이다.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</w:p>
        </w:tc>
      </w:tr>
    </w:tbl>
    <w:p w14:paraId="18A5A1AD" w14:textId="77777777" w:rsidR="00955E84" w:rsidRDefault="00955E84">
      <w:pPr>
        <w:rPr>
          <w:sz w:val="2"/>
        </w:rPr>
      </w:pPr>
    </w:p>
    <w:p w14:paraId="253820C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4E04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DE10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2-1】</w:t>
      </w:r>
    </w:p>
    <w:p w14:paraId="0E4E0FA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BA374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㈜한라는 트래킹용, 산악용, 선수용 세 가지 종류의 </w:t>
      </w:r>
      <w:r>
        <w:rPr>
          <w:rFonts w:ascii="HY신명조" w:eastAsia="HY신명조" w:cs="HY신명조"/>
          <w:spacing w:val="-2"/>
          <w:sz w:val="24"/>
          <w:szCs w:val="24"/>
        </w:rPr>
        <w:t>운동복을 생산</w:t>
      </w:r>
      <w:r>
        <w:rPr>
          <w:rFonts w:ascii="HY신명조" w:eastAsia="HY신명조" w:cs="HY신명조"/>
          <w:spacing w:val="-2"/>
          <w:sz w:val="24"/>
          <w:szCs w:val="24"/>
        </w:rPr>
        <w:t>·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판매하고 있다. 트래킹용 운동복은 </w:t>
      </w:r>
      <w:r>
        <w:rPr>
          <w:rFonts w:ascii="HY신명조" w:eastAsia="HY신명조" w:cs="HY신명조"/>
          <w:spacing w:val="4"/>
          <w:sz w:val="24"/>
          <w:szCs w:val="24"/>
        </w:rPr>
        <w:t>제1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공정에서 완성되며, 산악용 운동복은 제1공정을 </w:t>
      </w:r>
      <w:r>
        <w:rPr>
          <w:rFonts w:ascii="HY신명조" w:eastAsia="HY신명조" w:cs="HY신명조"/>
          <w:spacing w:val="-3"/>
          <w:sz w:val="24"/>
          <w:szCs w:val="24"/>
        </w:rPr>
        <w:t>거친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후 제2공정에서 완성된다. 선수용 운동복은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2"/>
          <w:sz w:val="24"/>
          <w:szCs w:val="24"/>
        </w:rPr>
        <w:t>1공정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 제2공정을 거친 후 제3공정에서 완성된다.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각 </w:t>
      </w:r>
      <w:r>
        <w:rPr>
          <w:rFonts w:ascii="HY신명조" w:eastAsia="HY신명조" w:cs="HY신명조"/>
          <w:spacing w:val="9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품의 생산을 위해 제1공정 시작시점에 제품</w:t>
      </w:r>
      <w:r>
        <w:rPr>
          <w:rFonts w:ascii="HY신명조" w:eastAsia="HY신명조" w:cs="HY신명조"/>
          <w:sz w:val="24"/>
          <w:szCs w:val="24"/>
        </w:rPr>
        <w:t>별로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상</w:t>
      </w:r>
      <w:r>
        <w:rPr>
          <w:rFonts w:ascii="HY신명조" w:eastAsia="HY신명조" w:cs="HY신명조"/>
          <w:spacing w:val="-4"/>
          <w:sz w:val="24"/>
          <w:szCs w:val="24"/>
        </w:rPr>
        <w:t>이한 직접재료 A1, A2, A3가 전량 투입되며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각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공정별 가공작업은 제품별로 차이가 없다. </w:t>
      </w:r>
      <w:r>
        <w:rPr>
          <w:rFonts w:ascii="HY신명조" w:eastAsia="HY신명조" w:cs="HY신명조"/>
          <w:sz w:val="24"/>
          <w:szCs w:val="24"/>
        </w:rPr>
        <w:t>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수용 </w:t>
      </w:r>
      <w:r>
        <w:rPr>
          <w:rFonts w:ascii="HY신명조" w:eastAsia="HY신명조" w:cs="HY신명조"/>
          <w:spacing w:val="-12"/>
          <w:sz w:val="24"/>
          <w:szCs w:val="24"/>
        </w:rPr>
        <w:t>운동복의 경우 제3공정 종료시점에 직접재료B가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전량 투입된다. </w:t>
      </w:r>
    </w:p>
    <w:p w14:paraId="79E87E6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72CA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20x1년 5월 제품별 생산량과 직접재료원가는 다음과 같다. 월초 및 월말재고는 없으며 공손 및 감손은 발생하지 않는다.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  <w:gridCol w:w="1381"/>
      </w:tblGrid>
      <w:tr w:rsidR="00955E84" w14:paraId="46D20BBD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91C0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CB3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트래킹용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26C3A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산악용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EC61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선수용</w:t>
            </w:r>
          </w:p>
        </w:tc>
      </w:tr>
      <w:tr w:rsidR="00955E84" w14:paraId="6A3336B4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93219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  <w:p w14:paraId="78A393CA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99AC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2BDF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DD2F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955E84" w14:paraId="57B39A58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49C68396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직접재료A1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2F66B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5A6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4B6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955E84" w14:paraId="0DC899DF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20350494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직접재료A2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D56B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57A9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￦64,000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D865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955E84" w14:paraId="0519A461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63C3ABB1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직접재료A3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EA18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7BE6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FCFF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￦60,000</w:t>
            </w:r>
          </w:p>
        </w:tc>
      </w:tr>
      <w:tr w:rsidR="00955E84" w14:paraId="2F131F45" w14:textId="77777777">
        <w:trPr>
          <w:trHeight w:val="35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28" w:type="dxa"/>
            </w:tcMar>
            <w:vAlign w:val="center"/>
          </w:tcPr>
          <w:p w14:paraId="43C3BD75" w14:textId="77777777" w:rsidR="00955E84" w:rsidRDefault="00405BE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직접재료B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0F6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339A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7C31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￦10,000</w:t>
            </w:r>
          </w:p>
        </w:tc>
      </w:tr>
    </w:tbl>
    <w:p w14:paraId="0BA3679F" w14:textId="77777777" w:rsidR="00955E84" w:rsidRDefault="00955E84">
      <w:pPr>
        <w:rPr>
          <w:sz w:val="2"/>
        </w:rPr>
      </w:pPr>
    </w:p>
    <w:p w14:paraId="16CAF22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8FF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05DE2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20x1년 5월 공정별 전환원가(conversion costs: 가공원가) 자료는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95"/>
        <w:gridCol w:w="1268"/>
        <w:gridCol w:w="1382"/>
        <w:gridCol w:w="1382"/>
      </w:tblGrid>
      <w:tr w:rsidR="00955E84" w14:paraId="664B60BC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E4E9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9DD2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제1공정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538D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제2공정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37C7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제3공정</w:t>
            </w:r>
          </w:p>
        </w:tc>
      </w:tr>
      <w:tr w:rsidR="00955E84" w14:paraId="755C36CE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AF54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0444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￦140,000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7A34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￦45,000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F5B3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￦14,400</w:t>
            </w:r>
          </w:p>
        </w:tc>
      </w:tr>
    </w:tbl>
    <w:p w14:paraId="6DAF8281" w14:textId="77777777" w:rsidR="00955E84" w:rsidRDefault="00955E84">
      <w:pPr>
        <w:rPr>
          <w:sz w:val="2"/>
        </w:rPr>
      </w:pPr>
    </w:p>
    <w:p w14:paraId="012E90D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84DD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E3B7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공정별 완성품 단위당 전환원가를 각각 계산하시오. </w:t>
      </w:r>
    </w:p>
    <w:p w14:paraId="304C493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A21FB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A7B40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B256D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B98DC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81F7A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2)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제품별 완성품원가와 완성품 단위당 원</w:t>
      </w:r>
      <w:r>
        <w:rPr>
          <w:rFonts w:ascii="HY신명조" w:eastAsia="HY신명조" w:cs="HY신명조"/>
          <w:sz w:val="24"/>
          <w:szCs w:val="24"/>
        </w:rPr>
        <w:t>가를 각각 계산하시오.</w:t>
      </w:r>
    </w:p>
    <w:p w14:paraId="2507412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5C1D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F62C3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A857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AEA6A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3D3EA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92D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675DFC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3"/>
          <w:sz w:val="24"/>
          <w:szCs w:val="24"/>
        </w:rPr>
        <w:t>위에 주어진 자료와 별도로, 제3공정에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월말재고가 존재한다고 가정하고 다음 </w:t>
      </w:r>
      <w:r>
        <w:rPr>
          <w:rFonts w:ascii="HY신명조" w:eastAsia="HY신명조" w:cs="HY신명조"/>
          <w:spacing w:val="1"/>
          <w:sz w:val="24"/>
          <w:szCs w:val="24"/>
        </w:rPr>
        <w:t>물</w:t>
      </w:r>
      <w:r>
        <w:rPr>
          <w:rFonts w:ascii="HY신명조" w:eastAsia="HY신명조" w:cs="HY신명조"/>
          <w:spacing w:val="-2"/>
          <w:sz w:val="24"/>
          <w:szCs w:val="24"/>
        </w:rPr>
        <w:t>음에 답</w:t>
      </w:r>
      <w:r>
        <w:rPr>
          <w:rFonts w:ascii="HY신명조" w:eastAsia="HY신명조" w:cs="HY신명조"/>
          <w:spacing w:val="-6"/>
          <w:sz w:val="24"/>
          <w:szCs w:val="24"/>
        </w:rPr>
        <w:t>하시오. 20x1년 5월 중 제3공정에서 착수된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선수용 운동복 100단위 중 20단위(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전환원가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완성도: </w:t>
      </w:r>
      <w:r>
        <w:rPr>
          <w:rFonts w:ascii="HY신명조" w:eastAsia="HY신명조" w:cs="HY신명조"/>
          <w:spacing w:val="-3"/>
          <w:sz w:val="24"/>
          <w:szCs w:val="24"/>
        </w:rPr>
        <w:t>80%)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가 </w:t>
      </w:r>
      <w:r>
        <w:rPr>
          <w:rFonts w:ascii="HY신명조" w:eastAsia="HY신명조" w:cs="HY신명조"/>
          <w:spacing w:val="-1"/>
          <w:sz w:val="24"/>
          <w:szCs w:val="24"/>
        </w:rPr>
        <w:t>월말재공품으로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남아 있다. 이 경우 </w:t>
      </w:r>
      <w:r>
        <w:rPr>
          <w:rFonts w:ascii="HY신명조" w:eastAsia="HY신명조" w:cs="HY신명조"/>
          <w:spacing w:val="2"/>
          <w:sz w:val="24"/>
          <w:szCs w:val="24"/>
        </w:rPr>
        <w:t>월말재공품 재</w:t>
      </w:r>
      <w:r>
        <w:rPr>
          <w:rFonts w:ascii="HY신명조" w:eastAsia="HY신명조" w:cs="HY신명조"/>
          <w:sz w:val="24"/>
          <w:szCs w:val="24"/>
        </w:rPr>
        <w:t>고</w:t>
      </w:r>
      <w:r>
        <w:rPr>
          <w:rFonts w:ascii="HY신명조" w:eastAsia="HY신명조" w:cs="HY신명조"/>
          <w:spacing w:val="-9"/>
          <w:sz w:val="24"/>
          <w:szCs w:val="24"/>
        </w:rPr>
        <w:t>액을 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산하시오.  </w:t>
      </w:r>
    </w:p>
    <w:p w14:paraId="098D545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E8F4C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0457F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AF12A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6BFA9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79763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892B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0561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6"/>
          <w:sz w:val="24"/>
          <w:szCs w:val="24"/>
        </w:rPr>
        <w:t>어떠한 제조환경에서 혼합원가계산(hybrid costing)</w:t>
      </w:r>
      <w:r>
        <w:rPr>
          <w:rFonts w:ascii="HY신명조" w:eastAsia="HY신명조" w:cs="HY신명조"/>
          <w:spacing w:val="-3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적용할 수 있는지 설명하시오. 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3줄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이내로 답하시오</w:t>
      </w:r>
      <w:r>
        <w:rPr>
          <w:rFonts w:ascii="HY신명조" w:eastAsia="HY신명조" w:cs="HY신명조"/>
          <w:spacing w:val="-16"/>
          <w:sz w:val="24"/>
          <w:szCs w:val="24"/>
        </w:rPr>
        <w:t>)</w:t>
      </w:r>
    </w:p>
    <w:p w14:paraId="64525B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899C7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377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5DFB3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7A9D6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F57C5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B0F6F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FF53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2978D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DD1F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3C758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5878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DBE99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9DAA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B921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0135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2-2】</w:t>
      </w:r>
    </w:p>
    <w:p w14:paraId="643381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02DD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㈜탐라는 등산화를 생산</w:t>
      </w:r>
      <w:r>
        <w:rPr>
          <w:rFonts w:ascii="HY신명조" w:eastAsia="HY신명조" w:cs="HY신명조"/>
          <w:spacing w:val="-7"/>
          <w:sz w:val="24"/>
          <w:szCs w:val="24"/>
        </w:rPr>
        <w:t>·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판매하는 회사이다. 등산화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생산시 직접재료 A와 B가 투입된다. 직접재료A는 </w:t>
      </w:r>
      <w:r>
        <w:rPr>
          <w:rFonts w:ascii="HY신명조" w:eastAsia="HY신명조" w:cs="HY신명조"/>
          <w:spacing w:val="3"/>
          <w:sz w:val="24"/>
          <w:szCs w:val="24"/>
        </w:rPr>
        <w:t>공</w:t>
      </w:r>
      <w:r>
        <w:rPr>
          <w:rFonts w:ascii="HY신명조" w:eastAsia="HY신명조" w:cs="HY신명조"/>
          <w:spacing w:val="1"/>
          <w:sz w:val="24"/>
          <w:szCs w:val="24"/>
        </w:rPr>
        <w:t>정 시작시점에, 직접재료B는 공정 종료시점에 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량 </w:t>
      </w:r>
      <w:r>
        <w:rPr>
          <w:rFonts w:ascii="HY신명조" w:eastAsia="HY신명조" w:cs="HY신명조"/>
          <w:spacing w:val="3"/>
          <w:sz w:val="24"/>
          <w:szCs w:val="24"/>
        </w:rPr>
        <w:t>투</w:t>
      </w:r>
      <w:r>
        <w:rPr>
          <w:rFonts w:ascii="HY신명조" w:eastAsia="HY신명조" w:cs="HY신명조"/>
          <w:spacing w:val="1"/>
          <w:sz w:val="24"/>
          <w:szCs w:val="24"/>
        </w:rPr>
        <w:t>입되며,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전환원가는 공정 전반에 걸쳐 균등하게 발</w:t>
      </w:r>
      <w:r>
        <w:rPr>
          <w:rFonts w:ascii="HY신명조" w:eastAsia="HY신명조" w:cs="HY신명조"/>
          <w:spacing w:val="-8"/>
          <w:sz w:val="24"/>
          <w:szCs w:val="24"/>
        </w:rPr>
        <w:t>생한다.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회사는 1개월 주기로 가중평균법에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의한 종합원가계산을 실시하고 있다. </w:t>
      </w:r>
    </w:p>
    <w:p w14:paraId="671A457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7322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7"/>
          <w:sz w:val="24"/>
          <w:szCs w:val="24"/>
        </w:rPr>
        <w:t>20x1년 5월 등산화의 생산 및 원가자료는 다음과 같다.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417BF92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3"/>
        <w:gridCol w:w="965"/>
        <w:gridCol w:w="1133"/>
        <w:gridCol w:w="1113"/>
        <w:gridCol w:w="1191"/>
      </w:tblGrid>
      <w:tr w:rsidR="00955E84" w14:paraId="0D858A6B" w14:textId="77777777">
        <w:trPr>
          <w:trHeight w:val="42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2381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EABE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물량단위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5F68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직접재료A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EFCF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직접재료B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AA55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전환원가</w:t>
            </w:r>
          </w:p>
        </w:tc>
      </w:tr>
      <w:tr w:rsidR="00955E84" w14:paraId="799BF28D" w14:textId="77777777">
        <w:trPr>
          <w:trHeight w:val="36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BEAD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기초재공품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DE3E8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  <w:p w14:paraId="60ED25AE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(30%)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4CB5B5B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￦8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87C6F0E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28BD1A05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￦6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</w:tr>
      <w:tr w:rsidR="00955E84" w14:paraId="3D965F8E" w14:textId="77777777">
        <w:trPr>
          <w:trHeight w:val="36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5090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당기투입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82A7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10,500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49F2A1E6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￦107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7C39E000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￦66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,000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53534BF9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￦50,75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0</w:t>
            </w:r>
          </w:p>
        </w:tc>
      </w:tr>
      <w:tr w:rsidR="00955E84" w14:paraId="7E507BC6" w14:textId="77777777">
        <w:trPr>
          <w:trHeight w:val="38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CAB18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재작업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C8FC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</w:t>
            </w:r>
          </w:p>
        </w:tc>
        <w:tc>
          <w:tcPr>
            <w:tcW w:w="343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43EFBA" w14:textId="77777777" w:rsidR="00955E84" w:rsidRDefault="00405BE1">
            <w:pPr>
              <w:pStyle w:val="a8"/>
              <w:spacing w:line="240" w:lineRule="auto"/>
              <w:ind w:left="324" w:hanging="3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* 전환원가 완성도를 나타냄 </w:t>
            </w:r>
          </w:p>
        </w:tc>
      </w:tr>
      <w:tr w:rsidR="00955E84" w14:paraId="02BD4B61" w14:textId="77777777">
        <w:trPr>
          <w:trHeight w:val="369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9468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공손품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37C9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</w:t>
            </w:r>
          </w:p>
        </w:tc>
        <w:tc>
          <w:tcPr>
            <w:tcW w:w="343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05CF74B7" w14:textId="77777777" w:rsidR="00955E84" w:rsidRDefault="00955E84"/>
        </w:tc>
      </w:tr>
      <w:tr w:rsidR="00955E84" w14:paraId="07FEA6FF" w14:textId="77777777">
        <w:trPr>
          <w:trHeight w:val="628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2E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기말재공품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0BC6A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  <w:p w14:paraId="06691277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(80%)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343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07F61E8C" w14:textId="77777777" w:rsidR="00955E84" w:rsidRDefault="00955E84"/>
        </w:tc>
      </w:tr>
    </w:tbl>
    <w:p w14:paraId="4F5938B6" w14:textId="77777777" w:rsidR="00955E84" w:rsidRDefault="00955E84">
      <w:pPr>
        <w:rPr>
          <w:sz w:val="2"/>
        </w:rPr>
      </w:pPr>
    </w:p>
    <w:p w14:paraId="2CE1812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2553C4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회사는 제품의 품질관리를 위해 전환원가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완성도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60%시점에서 재작업여부를 검사하며, 불합격된 </w:t>
      </w:r>
      <w:r>
        <w:rPr>
          <w:rFonts w:ascii="HY신명조" w:eastAsia="HY신명조" w:cs="HY신명조"/>
          <w:spacing w:val="6"/>
          <w:sz w:val="24"/>
          <w:szCs w:val="24"/>
        </w:rPr>
        <w:t>재</w:t>
      </w:r>
      <w:r>
        <w:rPr>
          <w:rFonts w:ascii="HY신명조" w:eastAsia="HY신명조" w:cs="HY신명조"/>
          <w:spacing w:val="1"/>
          <w:sz w:val="24"/>
          <w:szCs w:val="24"/>
        </w:rPr>
        <w:t>공품은 전환원가 완성도 20%시점으로 되돌려 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내져 재작업을 받게 된다. 회사는 재작업검사를 받은 물량의 4%를 정상재작업으로 간주하고 있다. </w:t>
      </w:r>
      <w:r>
        <w:rPr>
          <w:rFonts w:ascii="HY신명조" w:eastAsia="HY신명조" w:cs="HY신명조"/>
          <w:sz w:val="24"/>
          <w:szCs w:val="24"/>
        </w:rPr>
        <w:t>재작업된 물량은 추가적인 재작업여부를 검사하지 않으며 공</w:t>
      </w:r>
      <w:r>
        <w:rPr>
          <w:rFonts w:ascii="HY신명조" w:eastAsia="HY신명조" w:cs="HY신명조"/>
          <w:spacing w:val="-2"/>
          <w:sz w:val="24"/>
          <w:szCs w:val="24"/>
        </w:rPr>
        <w:t>손이 발생하지 않는다.</w:t>
      </w:r>
    </w:p>
    <w:p w14:paraId="4D0B7DC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CE5845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"/>
          <w:sz w:val="24"/>
          <w:szCs w:val="24"/>
        </w:rPr>
        <w:t>공손검사는 전환원가 완성도 70%시점에서 실시</w:t>
      </w:r>
      <w:r>
        <w:rPr>
          <w:rFonts w:ascii="HY신명조" w:eastAsia="HY신명조" w:cs="HY신명조"/>
          <w:sz w:val="24"/>
          <w:szCs w:val="24"/>
        </w:rPr>
        <w:t xml:space="preserve">하고, 정상공손수량은 검사시점을 통과한 합격품의 3%로 설정한다. </w:t>
      </w:r>
    </w:p>
    <w:p w14:paraId="1C124B1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81451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정상재작업원가와 정상공손원가는 해당 검사시점을 통과한 물량단위에 비례하여 안분한다. </w:t>
      </w:r>
    </w:p>
    <w:p w14:paraId="7090222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7BB50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D56B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47DA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53B1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99EAB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CED2F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7F1435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20</w:t>
      </w:r>
      <w:r>
        <w:rPr>
          <w:rFonts w:ascii="HY신명조" w:eastAsia="HY신명조" w:cs="HY신명조"/>
          <w:spacing w:val="3"/>
          <w:sz w:val="24"/>
          <w:szCs w:val="24"/>
        </w:rPr>
        <w:t>x</w:t>
      </w:r>
      <w:r>
        <w:rPr>
          <w:rFonts w:ascii="HY신명조" w:eastAsia="HY신명조" w:cs="HY신명조"/>
          <w:spacing w:val="1"/>
          <w:sz w:val="24"/>
          <w:szCs w:val="24"/>
        </w:rPr>
        <w:t>1년 5월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정상재작업 수량과 비정상재작업 수량을 각각 구하시오.</w:t>
      </w:r>
    </w:p>
    <w:p w14:paraId="663718F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7"/>
        <w:gridCol w:w="2877"/>
      </w:tblGrid>
      <w:tr w:rsidR="00955E84" w14:paraId="1D2CA1E9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64C5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6AB84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</w:tr>
      <w:tr w:rsidR="00955E84" w14:paraId="54EE662E" w14:textId="77777777">
        <w:trPr>
          <w:trHeight w:val="353"/>
        </w:trPr>
        <w:tc>
          <w:tcPr>
            <w:tcW w:w="270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C35DE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정상재작업 </w:t>
            </w:r>
          </w:p>
        </w:tc>
        <w:tc>
          <w:tcPr>
            <w:tcW w:w="287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BB77C5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1069224E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2D398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비정상재작업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0C42BD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55D56A" w14:textId="77777777" w:rsidR="00955E84" w:rsidRDefault="00955E84">
      <w:pPr>
        <w:rPr>
          <w:sz w:val="2"/>
        </w:rPr>
      </w:pPr>
    </w:p>
    <w:p w14:paraId="73E91D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D70B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B208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BF6B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5C23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9C1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28A0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6070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8AB9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BC09C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051D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1701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4FB6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E0E0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D6B4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1년 5월 </w:t>
      </w:r>
      <w:r>
        <w:rPr>
          <w:rFonts w:ascii="HY신명조" w:eastAsia="HY신명조" w:cs="HY신명조"/>
          <w:spacing w:val="-4"/>
          <w:sz w:val="24"/>
          <w:szCs w:val="24"/>
        </w:rPr>
        <w:t>정상공손 수량과 비정상공손 수량을 각각 구하시오.</w:t>
      </w:r>
    </w:p>
    <w:p w14:paraId="21394DE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7"/>
        <w:gridCol w:w="2877"/>
      </w:tblGrid>
      <w:tr w:rsidR="00955E84" w14:paraId="3476E2D2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D3E0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F0659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</w:tr>
      <w:tr w:rsidR="00955E84" w14:paraId="06E2D5A4" w14:textId="77777777">
        <w:trPr>
          <w:trHeight w:val="353"/>
        </w:trPr>
        <w:tc>
          <w:tcPr>
            <w:tcW w:w="270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86143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정상공손</w:t>
            </w:r>
          </w:p>
        </w:tc>
        <w:tc>
          <w:tcPr>
            <w:tcW w:w="287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E8326A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6472661F" w14:textId="77777777">
        <w:trPr>
          <w:trHeight w:val="353"/>
        </w:trPr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AB2D8" w14:textId="77777777" w:rsidR="00955E84" w:rsidRDefault="00405BE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비정상공손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1BE022" w14:textId="77777777" w:rsidR="00955E84" w:rsidRDefault="00955E8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C49113" w14:textId="77777777" w:rsidR="00955E84" w:rsidRDefault="00955E84">
      <w:pPr>
        <w:rPr>
          <w:sz w:val="2"/>
        </w:rPr>
      </w:pPr>
    </w:p>
    <w:p w14:paraId="76FE494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D74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AE80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34D3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65C0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6181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815F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02B4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92E9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2E257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60E7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AA8B6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B3C58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D342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B6251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9BF4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EC753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1년 5월말 </w:t>
      </w:r>
      <w:r>
        <w:rPr>
          <w:rFonts w:ascii="HY신명조" w:eastAsia="HY신명조" w:cs="HY신명조"/>
          <w:sz w:val="24"/>
          <w:szCs w:val="24"/>
        </w:rPr>
        <w:t xml:space="preserve">정상재작업원가를 아래 &lt;작성 예시&gt;와 같이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배부하시오. </w:t>
      </w:r>
    </w:p>
    <w:p w14:paraId="40599812" w14:textId="77777777" w:rsidR="00955E84" w:rsidRDefault="00405BE1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&lt;작성 예시&gt;</w:t>
      </w:r>
    </w:p>
    <w:p w14:paraId="482BC34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297"/>
        <w:gridCol w:w="1893"/>
        <w:gridCol w:w="1214"/>
      </w:tblGrid>
      <w:tr w:rsidR="00955E84" w14:paraId="1AB61685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E70D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C25AD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배부전 금액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E2674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정상재작업원가</w:t>
            </w:r>
          </w:p>
          <w:p w14:paraId="19460A5B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배부액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081336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배부후</w:t>
            </w:r>
          </w:p>
          <w:p w14:paraId="63D5C366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42965045" w14:textId="77777777">
        <w:trPr>
          <w:trHeight w:val="353"/>
        </w:trPr>
        <w:tc>
          <w:tcPr>
            <w:tcW w:w="117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AA676" w14:textId="77777777" w:rsidR="00955E84" w:rsidRDefault="00955E84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0D4E9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4B288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91D49D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1B923A9D" w14:textId="77777777" w:rsidR="00955E84" w:rsidRDefault="00955E84">
      <w:pPr>
        <w:rPr>
          <w:sz w:val="2"/>
        </w:rPr>
      </w:pPr>
    </w:p>
    <w:p w14:paraId="53DF60D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20C3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B6F1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1F91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E77B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3B1C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8C4C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23F8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8B856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8930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1FE6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8ED3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3"/>
          <w:sz w:val="24"/>
          <w:szCs w:val="24"/>
        </w:rPr>
        <w:t>20</w:t>
      </w:r>
      <w:r>
        <w:rPr>
          <w:rFonts w:ascii="HY신명조" w:eastAsia="HY신명조" w:cs="HY신명조"/>
          <w:spacing w:val="6"/>
          <w:sz w:val="24"/>
          <w:szCs w:val="24"/>
        </w:rPr>
        <w:t>x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1년 5월말 </w:t>
      </w:r>
      <w:r>
        <w:rPr>
          <w:rFonts w:ascii="HY신명조" w:eastAsia="HY신명조" w:cs="HY신명조"/>
          <w:spacing w:val="6"/>
          <w:sz w:val="24"/>
          <w:szCs w:val="24"/>
        </w:rPr>
        <w:t>정상공손원가를 아래 &lt;작성 예시&gt;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와 같이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배부하시오. </w:t>
      </w:r>
    </w:p>
    <w:p w14:paraId="5D902061" w14:textId="77777777" w:rsidR="00955E84" w:rsidRDefault="00405BE1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&lt;작성 예시&gt;</w:t>
      </w:r>
    </w:p>
    <w:p w14:paraId="7D37103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1297"/>
        <w:gridCol w:w="1893"/>
        <w:gridCol w:w="1214"/>
      </w:tblGrid>
      <w:tr w:rsidR="00955E84" w14:paraId="5DCA7C63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4F14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A1E84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배부전 금액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19E58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정상공손원가</w:t>
            </w:r>
          </w:p>
          <w:p w14:paraId="3F34817E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배부액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588B6C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배부후</w:t>
            </w:r>
          </w:p>
          <w:p w14:paraId="4BE9A778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1D0642D2" w14:textId="77777777">
        <w:trPr>
          <w:trHeight w:val="353"/>
        </w:trPr>
        <w:tc>
          <w:tcPr>
            <w:tcW w:w="1179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2BAFB" w14:textId="77777777" w:rsidR="00955E84" w:rsidRDefault="00955E84">
            <w:pPr>
              <w:pStyle w:val="a8"/>
              <w:ind w:left="200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C00EE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C8AD2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C66464" w14:textId="77777777" w:rsidR="00955E84" w:rsidRDefault="00955E84">
            <w:pPr>
              <w:pStyle w:val="a8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143E3ABF" w14:textId="77777777" w:rsidR="00955E84" w:rsidRDefault="00955E84">
      <w:pPr>
        <w:rPr>
          <w:sz w:val="2"/>
        </w:rPr>
      </w:pPr>
    </w:p>
    <w:p w14:paraId="32607DA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1B92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8D13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E8F0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2094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A23A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FD5E4F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BBD3C1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6CA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832D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6858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BCE24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2C3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610D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8A4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ED1E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AE4F8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2D8C1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6421F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1년 5월말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재공품계정에서 제품계정으로 대체하는 분개를 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978429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EB13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0113B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5F69E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6E321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83485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79D6E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35BAA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659A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E961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B26B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A131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EAA7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547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04C8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3926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956E3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B0F45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988D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3698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9486E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085FD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5110E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02FD7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2558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82F0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1EE1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80FF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B9839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FA4AA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E490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5388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26BE2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5ABF7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FAFB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B3D80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2EC9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A4BB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3】(30점)</w:t>
      </w:r>
    </w:p>
    <w:p w14:paraId="3567B1E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0BF8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㈜히어로즈는 2000년에 설립된 회사로 여객용 항공기를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전문적으로 생산</w:t>
      </w:r>
      <w:r>
        <w:rPr>
          <w:rFonts w:ascii="HY신명조" w:eastAsia="HY신명조" w:cs="HY신명조"/>
          <w:spacing w:val="-9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판매한다. </w:t>
      </w:r>
      <w:r>
        <w:rPr>
          <w:rFonts w:ascii="HY신명조" w:eastAsia="HY신명조" w:cs="HY신명조"/>
          <w:sz w:val="24"/>
          <w:szCs w:val="24"/>
        </w:rPr>
        <w:t xml:space="preserve">설립시점부터 2015년 5월까지 단일 기종의 소형 항공기를 매년 100여 대씩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생산해 왔으며, 생산직 노무자의 이직도 거의 없었다. </w:t>
      </w:r>
      <w:r>
        <w:rPr>
          <w:rFonts w:ascii="HY신명조" w:eastAsia="HY신명조" w:cs="HY신명조"/>
          <w:spacing w:val="-8"/>
          <w:sz w:val="24"/>
          <w:szCs w:val="24"/>
        </w:rPr>
        <w:t>소형 항공기 1대에 대한 2015년의 예산은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2280"/>
        <w:gridCol w:w="1451"/>
      </w:tblGrid>
      <w:tr w:rsidR="00955E84" w14:paraId="09841B41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5FE13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F4EDA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0B53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0AB55CBD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64928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1546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EE6B4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￦850,000</w:t>
            </w:r>
          </w:p>
        </w:tc>
      </w:tr>
      <w:tr w:rsidR="00955E84" w14:paraId="17B4F2BB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36DDD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AA1C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C6D96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￦536,000</w:t>
            </w:r>
          </w:p>
        </w:tc>
      </w:tr>
      <w:tr w:rsidR="00955E84" w14:paraId="697FC5AE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0A9B5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B39F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4,100시간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＠￦40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B1E22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￦164,000</w:t>
            </w:r>
          </w:p>
        </w:tc>
      </w:tr>
    </w:tbl>
    <w:p w14:paraId="65CFA16A" w14:textId="77777777" w:rsidR="00955E84" w:rsidRDefault="00955E84">
      <w:pPr>
        <w:rPr>
          <w:sz w:val="2"/>
        </w:rPr>
      </w:pPr>
    </w:p>
    <w:p w14:paraId="69704D5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45A7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FB99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회사는 2015년 6월부터 대형 항공기인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에어점보-7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생산하기로 했다. 이를 위해 </w:t>
      </w:r>
      <w:r>
        <w:rPr>
          <w:rFonts w:ascii="HY신명조" w:eastAsia="HY신명조" w:cs="HY신명조"/>
          <w:spacing w:val="-10"/>
          <w:sz w:val="24"/>
          <w:szCs w:val="24"/>
        </w:rPr>
        <w:t>인력은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신규로 충원하지만,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생산시설은 소형 항공기</w:t>
      </w:r>
      <w:r>
        <w:rPr>
          <w:rFonts w:ascii="HY신명조" w:eastAsia="HY신명조" w:cs="HY신명조"/>
          <w:sz w:val="24"/>
          <w:szCs w:val="24"/>
        </w:rPr>
        <w:t xml:space="preserve"> 조립라인의 일부를 활용할 수 있다. 2015년 6월에 대형 항공기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1대의 생산을 </w:t>
      </w:r>
      <w:r>
        <w:rPr>
          <w:rFonts w:ascii="HY신명조" w:eastAsia="HY신명조" w:cs="HY신명조"/>
          <w:spacing w:val="2"/>
          <w:sz w:val="24"/>
          <w:szCs w:val="24"/>
        </w:rPr>
        <w:t>완료했으며, 다음과 같은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원가가 발생했다. 대형 </w:t>
      </w:r>
      <w:r>
        <w:rPr>
          <w:rFonts w:ascii="HY신명조" w:eastAsia="HY신명조" w:cs="HY신명조"/>
          <w:spacing w:val="-3"/>
          <w:sz w:val="24"/>
          <w:szCs w:val="24"/>
        </w:rPr>
        <w:t>항</w:t>
      </w:r>
      <w:r>
        <w:rPr>
          <w:rFonts w:ascii="HY신명조" w:eastAsia="HY신명조" w:cs="HY신명조"/>
          <w:spacing w:val="-8"/>
          <w:sz w:val="24"/>
          <w:szCs w:val="24"/>
        </w:rPr>
        <w:t>공기 1대당 직접재료원가와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시간당 직접노무</w:t>
      </w:r>
      <w:r>
        <w:rPr>
          <w:rFonts w:ascii="HY신명조" w:eastAsia="HY신명조" w:cs="HY신명조"/>
          <w:spacing w:val="-4"/>
          <w:sz w:val="24"/>
          <w:szCs w:val="24"/>
        </w:rPr>
        <w:t>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앞으로도 일정하게 유지될 것으로 예상된다.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2280"/>
        <w:gridCol w:w="1451"/>
      </w:tblGrid>
      <w:tr w:rsidR="00955E84" w14:paraId="3FB7B36C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E887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68EE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4477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955E84" w14:paraId="5575C6CF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AF973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061A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E47CF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￦900,000</w:t>
            </w:r>
          </w:p>
        </w:tc>
      </w:tr>
      <w:tr w:rsidR="00955E84" w14:paraId="6451348E" w14:textId="77777777">
        <w:trPr>
          <w:trHeight w:val="353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8E1A5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546B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＠￦50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7ABA7" w14:textId="77777777" w:rsidR="00955E84" w:rsidRDefault="00405BE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￦500,000</w:t>
            </w:r>
          </w:p>
        </w:tc>
      </w:tr>
    </w:tbl>
    <w:p w14:paraId="1A5A146A" w14:textId="77777777" w:rsidR="00955E84" w:rsidRDefault="00955E84">
      <w:pPr>
        <w:rPr>
          <w:sz w:val="2"/>
        </w:rPr>
      </w:pPr>
    </w:p>
    <w:p w14:paraId="0CCDDE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A029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2274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회사의 원가담당자는 대형 항공기 1대를 생산한 </w:t>
      </w:r>
      <w:r>
        <w:rPr>
          <w:rFonts w:ascii="HY신명조" w:eastAsia="HY신명조" w:cs="HY신명조"/>
          <w:spacing w:val="8"/>
          <w:sz w:val="24"/>
          <w:szCs w:val="24"/>
        </w:rPr>
        <w:t>직</w:t>
      </w:r>
      <w:r>
        <w:rPr>
          <w:rFonts w:ascii="HY신명조" w:eastAsia="HY신명조" w:cs="HY신명조"/>
          <w:spacing w:val="7"/>
          <w:sz w:val="24"/>
          <w:szCs w:val="24"/>
        </w:rPr>
        <w:t>후, 항공기산업협회에서 발간하는 저널에서 다</w:t>
      </w:r>
      <w:r>
        <w:rPr>
          <w:rFonts w:ascii="HY신명조" w:eastAsia="HY신명조" w:cs="HY신명조"/>
          <w:spacing w:val="2"/>
          <w:sz w:val="24"/>
          <w:szCs w:val="24"/>
        </w:rPr>
        <w:t>음과 같은 기사를 읽었다.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955E84" w14:paraId="157271FC" w14:textId="77777777">
        <w:trPr>
          <w:trHeight w:val="2476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C9D97D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일반적으로 대형 여객용 항공기의 생산에는 다음과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 학습곡선 모형이 적용된다.</w:t>
            </w:r>
          </w:p>
          <w:p w14:paraId="4BA94C34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(T)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=4+0.7655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(X)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R^2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=1.0</w:t>
            </w:r>
          </w:p>
          <w:p w14:paraId="38DD3EC8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여기서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T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누적총직접노무시간</w:t>
            </w:r>
          </w:p>
          <w:p w14:paraId="1ABE5AF8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: 누적생산 대수</w:t>
            </w:r>
          </w:p>
          <w:p w14:paraId="13B4AD8B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R^2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: 결정계수</w:t>
            </w:r>
          </w:p>
        </w:tc>
      </w:tr>
    </w:tbl>
    <w:p w14:paraId="628B84C5" w14:textId="77777777" w:rsidR="00955E84" w:rsidRDefault="00955E84">
      <w:pPr>
        <w:rPr>
          <w:sz w:val="2"/>
        </w:rPr>
      </w:pPr>
    </w:p>
    <w:p w14:paraId="1D716A9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1C6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8A1BE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원가담당자는 상기의 기사 내용이 향후 대형 항공기의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원가를 추정하는데 적용될 수 있다고 판단했다. </w:t>
      </w:r>
      <w:r>
        <w:rPr>
          <w:rFonts w:ascii="HY신명조" w:eastAsia="HY신명조" w:cs="HY신명조"/>
          <w:spacing w:val="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>러나 소형 항공기의 생산에 대해서는 학습효과를</w:t>
      </w:r>
      <w:r>
        <w:rPr>
          <w:rFonts w:ascii="HY신명조" w:eastAsia="HY신명조" w:cs="HY신명조"/>
          <w:sz w:val="24"/>
          <w:szCs w:val="24"/>
        </w:rPr>
        <w:t xml:space="preserve"> 고려하지 않기로 했다.</w:t>
      </w:r>
    </w:p>
    <w:p w14:paraId="0C61EB4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8C33B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82E3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한편, 2015년 7월의 제품별 생산계획 및 예산은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2"/>
        <w:gridCol w:w="1757"/>
        <w:gridCol w:w="1758"/>
      </w:tblGrid>
      <w:tr w:rsidR="00955E84" w14:paraId="3425E044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3070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266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 항공기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A2FBB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 항공기</w:t>
            </w:r>
          </w:p>
        </w:tc>
      </w:tr>
      <w:tr w:rsidR="00955E84" w14:paraId="5E8D6034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9678C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62D5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6대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6476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3대</w:t>
            </w:r>
          </w:p>
        </w:tc>
      </w:tr>
      <w:tr w:rsidR="00955E84" w14:paraId="03D859CC" w14:textId="77777777">
        <w:trPr>
          <w:trHeight w:val="409"/>
        </w:trPr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0906A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35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1376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￦1,187,550</w:t>
            </w:r>
          </w:p>
        </w:tc>
      </w:tr>
    </w:tbl>
    <w:p w14:paraId="1DF98AA1" w14:textId="77777777" w:rsidR="00955E84" w:rsidRDefault="00955E84">
      <w:pPr>
        <w:rPr>
          <w:sz w:val="2"/>
        </w:rPr>
      </w:pPr>
    </w:p>
    <w:p w14:paraId="0947F9B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38FF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FF5B55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제조간접원가는 모두 고정원가이고 매월 동일하며, 직접노무시간을</w:t>
      </w:r>
      <w:r>
        <w:rPr>
          <w:rFonts w:ascii="HY신명조" w:eastAsia="HY신명조" w:cs="HY신명조"/>
          <w:sz w:val="24"/>
          <w:szCs w:val="24"/>
        </w:rPr>
        <w:t xml:space="preserve"> 기준으로 제품에 배부한다.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42B2816A" w14:textId="77777777">
        <w:trPr>
          <w:trHeight w:val="102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3AAB90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5D48ECD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참고자료 1</w:t>
            </w:r>
          </w:p>
          <w:p w14:paraId="56771FFE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일반적인 학습곡선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y=aX^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학습률과 학습지수(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)의 관계는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10"/>
            </w:tblGrid>
            <w:tr w:rsidR="00955E84" w14:paraId="7B17060C" w14:textId="77777777">
              <w:trPr>
                <w:trHeight w:val="56"/>
              </w:trPr>
              <w:tc>
                <w:tcPr>
                  <w:tcW w:w="5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134517" w14:textId="77777777" w:rsidR="00955E84" w:rsidRDefault="00405BE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y</m:t>
                    </m:r>
                  </m:oMath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: 누적평균직접노무시간</w:t>
                  </w:r>
                </w:p>
                <w:p w14:paraId="054E59D4" w14:textId="77777777" w:rsidR="00955E84" w:rsidRDefault="00405BE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a</m:t>
                    </m:r>
                  </m:oMath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첫 번째 1단위 생산에 소요되는 직접노무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시간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X</m:t>
                    </m:r>
                  </m:oMath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: 누적생산량</w:t>
                  </w:r>
                </w:p>
                <w:p w14:paraId="29D8BEA8" w14:textId="77777777" w:rsidR="00955E84" w:rsidRDefault="00405BE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oMath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: 학습지수 (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0&lt;b&lt;1</m:t>
                    </m:r>
                  </m:oMath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D500474" w14:textId="77777777" w:rsidR="00955E84" w:rsidRDefault="00955E84">
            <w:pPr>
              <w:rPr>
                <w:sz w:val="2"/>
              </w:rPr>
            </w:pPr>
          </w:p>
          <w:p w14:paraId="41C7A6FD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1551"/>
              <w:gridCol w:w="1099"/>
              <w:gridCol w:w="1495"/>
            </w:tblGrid>
            <w:tr w:rsidR="00955E84" w14:paraId="5020D79A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5E116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학습률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6ACD6511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학습지수(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oMath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B2B2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학습률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4035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학습지수(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b</m:t>
                    </m:r>
                  </m:oMath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955E84" w14:paraId="6D8C0132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C153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53%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5FC70339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0.9260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D3818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95%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D712F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0.0740</w:t>
                  </w:r>
                </w:p>
              </w:tc>
            </w:tr>
            <w:tr w:rsidR="00955E84" w14:paraId="20093B20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6D56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56%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1A04813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0.8480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EF84C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84E1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0.1520</w:t>
                  </w:r>
                </w:p>
              </w:tc>
            </w:tr>
            <w:tr w:rsidR="00955E84" w14:paraId="03BE4158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E01E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59%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090B0AF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0.7655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0E46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85%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7E7A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0.2345</w:t>
                  </w:r>
                </w:p>
              </w:tc>
            </w:tr>
            <w:tr w:rsidR="00955E84" w14:paraId="4633E4E1" w14:textId="77777777">
              <w:trPr>
                <w:trHeight w:val="353"/>
              </w:trPr>
              <w:tc>
                <w:tcPr>
                  <w:tcW w:w="1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D7A6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62%</w:t>
                  </w:r>
                </w:p>
              </w:tc>
              <w:tc>
                <w:tcPr>
                  <w:tcW w:w="15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double" w:sz="11" w:space="0" w:color="000000"/>
                    <w:tl2br w:val="nil"/>
                    <w:tr2bl w:val="nil"/>
                  </w:tcBorders>
                  <w:vAlign w:val="center"/>
                </w:tcPr>
                <w:p w14:paraId="2FAC919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0.6781</w:t>
                  </w:r>
                </w:p>
              </w:tc>
              <w:tc>
                <w:tcPr>
                  <w:tcW w:w="1099" w:type="dxa"/>
                  <w:tcBorders>
                    <w:top w:val="single" w:sz="2" w:space="0" w:color="000000"/>
                    <w:left w:val="double" w:sz="11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90F3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  <w:tc>
                <w:tcPr>
                  <w:tcW w:w="1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A6D6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0.3219</w:t>
                  </w:r>
                </w:p>
              </w:tc>
            </w:tr>
          </w:tbl>
          <w:p w14:paraId="4FE06B1F" w14:textId="77777777" w:rsidR="00955E84" w:rsidRDefault="00955E84">
            <w:pPr>
              <w:rPr>
                <w:sz w:val="2"/>
              </w:rPr>
            </w:pPr>
          </w:p>
          <w:p w14:paraId="6F7A66DD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5C92DFC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1F60692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참고자료 2</w:t>
            </w:r>
          </w:p>
          <w:p w14:paraId="6666E9B3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필요한 경우 다음의 지수계산 결과를 이용하시오.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02"/>
              <w:gridCol w:w="1139"/>
              <w:gridCol w:w="1139"/>
              <w:gridCol w:w="1139"/>
              <w:gridCol w:w="1139"/>
            </w:tblGrid>
            <w:tr w:rsidR="00955E84" w14:paraId="5BDFD7EA" w14:textId="77777777">
              <w:trPr>
                <w:trHeight w:val="375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206FF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50F56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0.926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A0239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0.848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94367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0.7655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9A94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0.6781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955E84" w14:paraId="226673FB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6B250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77F1B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0.3616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806BC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0.3939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3353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0.4313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C5D5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0.4747</w:t>
                  </w:r>
                </w:p>
              </w:tc>
            </w:tr>
            <w:tr w:rsidR="00955E84" w14:paraId="67F25AB2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C2AB1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E9F3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0.2253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EF5C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0.2554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84D6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0.2917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5E4E66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0.3358</w:t>
                  </w:r>
                </w:p>
              </w:tc>
            </w:tr>
            <w:tr w:rsidR="00955E84" w14:paraId="5E09685C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E4EF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78D7B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0.1903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93E5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0.2188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DA1AF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0.2537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8B9B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0.2967</w:t>
                  </w:r>
                </w:p>
              </w:tc>
            </w:tr>
            <w:tr w:rsidR="00955E84" w14:paraId="4B2B83A2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58B2F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94F6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0.1650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73D1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0.1920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06B8F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0.2255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FB279C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0.2673</w:t>
                  </w:r>
                </w:p>
              </w:tc>
            </w:tr>
            <w:tr w:rsidR="00955E84" w14:paraId="75956309" w14:textId="77777777">
              <w:trPr>
                <w:trHeight w:val="375"/>
              </w:trPr>
              <w:tc>
                <w:tcPr>
                  <w:tcW w:w="70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5B059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B1FA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0.074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69EA9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0.152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58663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0.2345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50B0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X^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0.3219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2"/>
                          <w:szCs w:val="22"/>
                        </w:rPr>
                        <m:t xml:space="preserve"> </m:t>
                      </m:r>
                    </m:oMath>
                  </m:oMathPara>
                </w:p>
              </w:tc>
            </w:tr>
            <w:tr w:rsidR="00955E84" w14:paraId="3682F97D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5396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77AB8A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0.9219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FC8A80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0.8462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5A2145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0.7729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B4CE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0.7021</w:t>
                  </w:r>
                </w:p>
              </w:tc>
            </w:tr>
            <w:tr w:rsidR="00955E84" w14:paraId="20E3EFC2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9FEA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A7EF7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0.8877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05BC1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0.7830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CDF6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0.6856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E406C1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0.5957</w:t>
                  </w:r>
                </w:p>
              </w:tc>
            </w:tr>
            <w:tr w:rsidR="00955E84" w14:paraId="5986126C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1B08E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F1194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0.8758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2140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0.7616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E6883D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0.6569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055B23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0.5617</w:t>
                  </w:r>
                </w:p>
              </w:tc>
            </w:tr>
            <w:tr w:rsidR="00955E84" w14:paraId="66876D7C" w14:textId="77777777">
              <w:trPr>
                <w:trHeight w:val="353"/>
              </w:trPr>
              <w:tc>
                <w:tcPr>
                  <w:tcW w:w="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DA8BB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BECC32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0.8659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AC9833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0.7440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77DB8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0.6336</w:t>
                  </w:r>
                </w:p>
              </w:tc>
              <w:tc>
                <w:tcPr>
                  <w:tcW w:w="11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7EE796" w14:textId="77777777" w:rsidR="00955E84" w:rsidRDefault="00405B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0.5345</w:t>
                  </w:r>
                </w:p>
              </w:tc>
            </w:tr>
          </w:tbl>
          <w:p w14:paraId="748021F5" w14:textId="77777777" w:rsidR="00955E84" w:rsidRDefault="00955E84">
            <w:pPr>
              <w:rPr>
                <w:sz w:val="2"/>
              </w:rPr>
            </w:pPr>
          </w:p>
          <w:p w14:paraId="72A3B421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424735" w14:textId="77777777" w:rsidR="00955E84" w:rsidRDefault="00955E84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551B8C15" w14:textId="77777777" w:rsidR="00955E84" w:rsidRDefault="00955E84">
      <w:pPr>
        <w:rPr>
          <w:sz w:val="2"/>
        </w:rPr>
      </w:pPr>
    </w:p>
    <w:p w14:paraId="1CD9F3E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E721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C4E7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원가담당자가 소형 항공기의 생산에 대해서 </w:t>
      </w:r>
      <w:r>
        <w:rPr>
          <w:rFonts w:ascii="HY신명조" w:eastAsia="HY신명조" w:cs="HY신명조"/>
          <w:sz w:val="24"/>
          <w:szCs w:val="24"/>
        </w:rPr>
        <w:t>학습효과를 고려하지 않기로 한 이유는? (</w:t>
      </w:r>
      <w:r>
        <w:rPr>
          <w:rFonts w:ascii="HY신명조" w:eastAsia="HY신명조" w:cs="HY신명조"/>
          <w:sz w:val="24"/>
          <w:szCs w:val="24"/>
          <w:u w:val="single" w:color="000000"/>
        </w:rPr>
        <w:t>2줄 이내로 답하시오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0FA671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2E5D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7E07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장기적인 학습효과가 원가를 감소시키는 </w:t>
      </w:r>
      <w:r>
        <w:rPr>
          <w:rFonts w:ascii="HY신명조" w:eastAsia="HY신명조" w:cs="HY신명조"/>
          <w:spacing w:val="-8"/>
          <w:sz w:val="24"/>
          <w:szCs w:val="24"/>
        </w:rPr>
        <w:t>이유를 3가지 이상 설명하시오. (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3줄 이내로 답하시오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</w:p>
    <w:p w14:paraId="647BF98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0428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5EFE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0E16A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2015년 7월의 제품별 생산계획 및 예산 자료를 활용하여, 총제조원가 예산을 수립하고자 한다. </w:t>
      </w:r>
    </w:p>
    <w:p w14:paraId="4B0452F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0033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(1) 학습효과를 고려하지 않을 경우, 아래 표에서 </w:t>
      </w:r>
      <w:r>
        <w:rPr>
          <w:rFonts w:ascii="HY신명조" w:eastAsia="HY신명조" w:cs="HY신명조"/>
          <w:spacing w:val="-1"/>
          <w:sz w:val="24"/>
          <w:szCs w:val="24"/>
        </w:rPr>
        <w:t>①∼③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의 금액을 구하시오.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955E84" w14:paraId="46B424BF" w14:textId="77777777">
        <w:trPr>
          <w:trHeight w:val="29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8F382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628C7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총제조원가</w:t>
            </w:r>
          </w:p>
        </w:tc>
      </w:tr>
      <w:tr w:rsidR="00955E84" w14:paraId="4BBA9034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F299F8" w14:textId="77777777" w:rsidR="00955E84" w:rsidRDefault="00955E84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65C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 항공기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9192D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 항공기</w:t>
            </w:r>
          </w:p>
        </w:tc>
      </w:tr>
      <w:tr w:rsidR="00955E84" w14:paraId="126F6D1E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B013E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B8603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40D670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5305C3E7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9D6F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97F81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1D384D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5E84" w14:paraId="646E2F5C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95E45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23F60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A63C8F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5E84" w14:paraId="3DA13446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BCE7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C703E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FAB93D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5F3679" w14:textId="77777777" w:rsidR="00955E84" w:rsidRDefault="00955E84">
      <w:pPr>
        <w:rPr>
          <w:sz w:val="2"/>
        </w:rPr>
      </w:pPr>
    </w:p>
    <w:p w14:paraId="1BB9A0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C8E3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27FEB7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학습효과를 고려할 경우, 아래 표에서 </w:t>
      </w:r>
      <w:r>
        <w:rPr>
          <w:rFonts w:ascii="HY신명조" w:eastAsia="HY신명조" w:cs="HY신명조"/>
          <w:spacing w:val="-1"/>
          <w:sz w:val="24"/>
          <w:szCs w:val="24"/>
        </w:rPr>
        <w:t>①∼③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의 금액을 구하시오.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</w:tblGrid>
      <w:tr w:rsidR="00955E84" w14:paraId="303286D6" w14:textId="77777777">
        <w:trPr>
          <w:trHeight w:val="296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3713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3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FA6647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총제조원가</w:t>
            </w:r>
          </w:p>
        </w:tc>
      </w:tr>
      <w:tr w:rsidR="00955E84" w14:paraId="1CD0A458" w14:textId="77777777">
        <w:trPr>
          <w:trHeight w:val="56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6B9FCD" w14:textId="77777777" w:rsidR="00955E84" w:rsidRDefault="00955E84"/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E501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 항공기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B278CA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 항공기</w:t>
            </w:r>
          </w:p>
        </w:tc>
      </w:tr>
      <w:tr w:rsidR="00955E84" w14:paraId="75BDD23E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D77F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0412E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41649D" w14:textId="77777777" w:rsidR="00955E84" w:rsidRDefault="00955E8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22D1B601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945B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3160B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B1533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955E84" w14:paraId="548C368F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FFC2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A7D47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64DD57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955E84" w14:paraId="02B80896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5F1A1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3739F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D77533" w14:textId="77777777" w:rsidR="00955E84" w:rsidRDefault="00955E84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92E1AE9" w14:textId="77777777" w:rsidR="00955E84" w:rsidRDefault="00955E84">
      <w:pPr>
        <w:rPr>
          <w:sz w:val="2"/>
        </w:rPr>
      </w:pPr>
    </w:p>
    <w:p w14:paraId="28CB543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B48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48F1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(3) 상기 (1)과 (2)의 계산결과에 근거하여, 학습효과가 </w:t>
      </w:r>
      <w:r>
        <w:rPr>
          <w:rFonts w:ascii="HY신명조" w:eastAsia="HY신명조" w:cs="HY신명조"/>
          <w:spacing w:val="-7"/>
          <w:sz w:val="24"/>
          <w:szCs w:val="24"/>
        </w:rPr>
        <w:t>제품별 제조원가 예산에 미치는 영향을 설명하시오.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2줄 이내로 답하시오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</w:p>
    <w:p w14:paraId="78B388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A99D9A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B407E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42F33D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1E3ED5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015B5B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BEA134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DF1D7F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1F7FF6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20E850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21289F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08421634" w14:textId="77777777">
        <w:trPr>
          <w:trHeight w:val="9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32DD6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(물음 4)와 (물음 5)는 원가담당자가 저널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기사에서 읽은 학습효과가 7월 이후 대형 항공기의 생산에 적용된다고 가정하여 답하시오.</w:t>
            </w:r>
          </w:p>
        </w:tc>
      </w:tr>
    </w:tbl>
    <w:p w14:paraId="6A5A89DA" w14:textId="77777777" w:rsidR="00955E84" w:rsidRDefault="00955E84">
      <w:pPr>
        <w:rPr>
          <w:sz w:val="2"/>
        </w:rPr>
      </w:pPr>
    </w:p>
    <w:p w14:paraId="2E675C8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60CF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D7DEF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2015년 6월에 대형 항공기 1대가 판매</w:t>
      </w:r>
      <w:r>
        <w:rPr>
          <w:rFonts w:ascii="HY신명조" w:eastAsia="HY신명조" w:cs="HY신명조"/>
          <w:spacing w:val="2"/>
          <w:sz w:val="24"/>
          <w:szCs w:val="24"/>
        </w:rPr>
        <w:t>되</w:t>
      </w:r>
      <w:r>
        <w:rPr>
          <w:rFonts w:ascii="HY신명조" w:eastAsia="HY신명조" w:cs="HY신명조"/>
          <w:spacing w:val="-1"/>
          <w:sz w:val="24"/>
          <w:szCs w:val="24"/>
        </w:rPr>
        <w:t>었다.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7월</w:t>
      </w:r>
      <w:r>
        <w:rPr>
          <w:rFonts w:ascii="HY신명조" w:eastAsia="HY신명조" w:cs="HY신명조"/>
          <w:spacing w:val="-10"/>
          <w:sz w:val="24"/>
          <w:szCs w:val="24"/>
        </w:rPr>
        <w:t>에는 대형 항공기 3대를 대당 ￦1,370,000에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 판매할 수 있다. 7월의 손익분기점에 도달하기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위해서는 소형 항공기를 몇 대 판매해야 하는가?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101517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12B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2A93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2F94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E1DF2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AA42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B81C7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2A140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FD7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8994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1E31E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㈜히어로즈는 2015년 8월에 항공기 6대(소형 항공기 2대와 대형 항공기 4대)를 수주하기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위한 공개입찰에 참여할 계획이다. 입찰가격은 </w:t>
      </w:r>
      <w:r>
        <w:rPr>
          <w:rFonts w:ascii="HY신명조" w:eastAsia="HY신명조" w:cs="HY신명조"/>
          <w:spacing w:val="1"/>
          <w:sz w:val="24"/>
          <w:szCs w:val="24"/>
        </w:rPr>
        <w:t>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분원가의 120%로 결정하려고 한다. 회사가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항공기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6대에 대해 제시할 총입찰가격은 얼마인가?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단, 대형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항공기는 6월에 1대, 7월에 3대가 모두 판매되었다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4A6D72B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5A8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C522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92FA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7344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D4A4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67DE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7C12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AF48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2B6D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CC52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285010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3852D8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72F7E0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4031DC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699199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문제에 주어진 자료 중에서, 원가담당자가 </w:t>
      </w:r>
      <w:r>
        <w:rPr>
          <w:rFonts w:ascii="HY신명조" w:eastAsia="HY신명조" w:cs="HY신명조"/>
          <w:sz w:val="24"/>
          <w:szCs w:val="24"/>
        </w:rPr>
        <w:t>읽은 기사의 내용이 다음과 같았다고 가정한다.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955E84" w14:paraId="23FF901A" w14:textId="77777777">
        <w:trPr>
          <w:trHeight w:val="2419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81464" w14:textId="77777777" w:rsidR="00955E84" w:rsidRDefault="00405BE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일반적으로 대형 여객용 항공기의 생산에는 다음과 같은 학습곡선 모형이 적용된다.</w:t>
            </w:r>
          </w:p>
          <w:p w14:paraId="4BB32C4D" w14:textId="77777777" w:rsidR="00955E84" w:rsidRDefault="00405BE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(m)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=4-0.2345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log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(X)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R^2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=1.0</w:t>
            </w:r>
          </w:p>
          <w:p w14:paraId="33B755FF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여기서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: 증분단위 직접노무시간</w:t>
            </w:r>
          </w:p>
          <w:p w14:paraId="1B6AF12E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: 누적생산 대수</w:t>
            </w:r>
          </w:p>
          <w:p w14:paraId="70B32782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R^2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: 결정계수</w:t>
            </w:r>
          </w:p>
        </w:tc>
      </w:tr>
    </w:tbl>
    <w:p w14:paraId="1E480240" w14:textId="77777777" w:rsidR="00955E84" w:rsidRDefault="00955E84">
      <w:pPr>
        <w:rPr>
          <w:sz w:val="2"/>
        </w:rPr>
      </w:pPr>
    </w:p>
    <w:p w14:paraId="4B8B0BB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C793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D30CC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2015년 6월에 대형 항공기 1대가 판매되었고, 7월에는 대형 항공기 3대를 대당 ￦1,200,000에 모두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판매할 수 있다고 가정한다. 상기의 학습효과를 </w:t>
      </w:r>
      <w:r>
        <w:rPr>
          <w:rFonts w:ascii="HY신명조" w:eastAsia="HY신명조" w:cs="HY신명조"/>
          <w:spacing w:val="-2"/>
          <w:sz w:val="24"/>
          <w:szCs w:val="24"/>
        </w:rPr>
        <w:t>고</w:t>
      </w:r>
      <w:r>
        <w:rPr>
          <w:rFonts w:ascii="HY신명조" w:eastAsia="HY신명조" w:cs="HY신명조"/>
          <w:spacing w:val="-4"/>
          <w:sz w:val="24"/>
          <w:szCs w:val="24"/>
        </w:rPr>
        <w:t>려할 경우, 7월의 손익분기점에 도달하기 위해서는</w:t>
      </w:r>
      <w:r>
        <w:rPr>
          <w:rFonts w:ascii="HY신명조" w:eastAsia="HY신명조" w:cs="HY신명조"/>
          <w:sz w:val="24"/>
          <w:szCs w:val="24"/>
        </w:rPr>
        <w:t xml:space="preserve"> 소형 항공기를 몇 대 판매해야 하는가?</w:t>
      </w:r>
    </w:p>
    <w:p w14:paraId="3B9CC61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83D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A46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138F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411C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B179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6132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A1B6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9525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9E33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DE97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1DD6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6D51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8A65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26E8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66AA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7A64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2981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1308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E747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5FA0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4C20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3402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50A3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964AD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63E04B6D" w14:textId="77777777">
        <w:trPr>
          <w:trHeight w:val="171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11F73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(물음 3)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(물음 6)과 별도로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 xml:space="preserve"> 대형 여객용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공기의 직접노무시간에는 증분단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위시간-학습곡선이 적용되며, 학습률은 90%이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다. 이와 같은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학습효과가 7월부터 적용된다고 가정하여 다음 물음에 답하시오.</w:t>
            </w:r>
          </w:p>
        </w:tc>
      </w:tr>
    </w:tbl>
    <w:p w14:paraId="2EBA8DD5" w14:textId="77777777" w:rsidR="00955E84" w:rsidRDefault="00955E84">
      <w:pPr>
        <w:rPr>
          <w:sz w:val="2"/>
        </w:rPr>
      </w:pPr>
    </w:p>
    <w:p w14:paraId="45DFFA2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D430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5028C0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7) </w:t>
      </w:r>
      <w:r>
        <w:rPr>
          <w:rFonts w:ascii="HY신명조" w:eastAsia="HY신명조" w:cs="HY신명조"/>
          <w:spacing w:val="-9"/>
          <w:sz w:val="24"/>
          <w:szCs w:val="24"/>
        </w:rPr>
        <w:t>㈜히어로즈가 2015년 8월 한 달 동안 이용할 수 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직접노무시간에는 다음과 같은 제약이 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955E84" w14:paraId="39F7D360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807B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DF47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소형 항공기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951E6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대형 항공기</w:t>
            </w:r>
          </w:p>
        </w:tc>
      </w:tr>
      <w:tr w:rsidR="00955E84" w14:paraId="583FD158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4D626" w14:textId="77777777" w:rsidR="00955E84" w:rsidRDefault="00405B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 이용가능 직접노무시간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86C8F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42,000시간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9946C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28,000시간</w:t>
            </w:r>
          </w:p>
        </w:tc>
      </w:tr>
    </w:tbl>
    <w:p w14:paraId="234EFC34" w14:textId="77777777" w:rsidR="00955E84" w:rsidRDefault="00955E84">
      <w:pPr>
        <w:rPr>
          <w:sz w:val="2"/>
        </w:rPr>
      </w:pPr>
    </w:p>
    <w:p w14:paraId="282E2B9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9F08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59D543E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㈜히어로즈는 8월 초에 소형 항공기 10대를 판매할 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 거래처를 확보한 직후, ㈜베어스로부터 대형 항공기 4대의 특별주문을 받았다. 특별주문은 8월에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납품해야 하며, 총운반비 ￦91,200이 추가된다. 소형</w:t>
      </w:r>
      <w:r>
        <w:rPr>
          <w:rFonts w:ascii="HY신명조" w:eastAsia="HY신명조" w:cs="HY신명조"/>
          <w:sz w:val="24"/>
          <w:szCs w:val="24"/>
        </w:rPr>
        <w:t xml:space="preserve"> 항공기의 생산에 소요되는 직접노무시간 3시간은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대형 항공기의 생산에 소요되는 직접노무시간 </w:t>
      </w:r>
      <w:r>
        <w:rPr>
          <w:rFonts w:ascii="HY신명조" w:eastAsia="HY신명조" w:cs="HY신명조"/>
          <w:spacing w:val="3"/>
          <w:sz w:val="24"/>
          <w:szCs w:val="24"/>
        </w:rPr>
        <w:t>1시</w:t>
      </w:r>
      <w:r>
        <w:rPr>
          <w:rFonts w:ascii="HY신명조" w:eastAsia="HY신명조" w:cs="HY신명조"/>
          <w:spacing w:val="-7"/>
          <w:sz w:val="24"/>
          <w:szCs w:val="24"/>
        </w:rPr>
        <w:t>간과 대체가능하다. ㈜베어스가 요청한 특별주문을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수락하기 위해서는 대형 항공기 4대의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총판매금액이 </w:t>
      </w:r>
      <w:r>
        <w:rPr>
          <w:rFonts w:ascii="HY신명조" w:eastAsia="HY신명조" w:cs="HY신명조"/>
          <w:spacing w:val="3"/>
          <w:sz w:val="24"/>
          <w:szCs w:val="24"/>
        </w:rPr>
        <w:t>최소한 얼마이어야 하는가?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단, 소형 항공기는 1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대씩 판매할 수 있고, 대형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항공기는 6월에 1대, 7월에 3대가 모두 판매되었다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</w:p>
    <w:p w14:paraId="3FB5A9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B47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25D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CEFD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A460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E41F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A60B5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D8AD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4B84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6DF8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77AC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E956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6CA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A350D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04BA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304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EDE95" w14:textId="77777777" w:rsidR="00955E84" w:rsidRDefault="00405BE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4】(28점)</w:t>
      </w:r>
    </w:p>
    <w:p w14:paraId="337DF16A" w14:textId="77777777" w:rsidR="00955E84" w:rsidRDefault="00955E8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1A34FF2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㈜대한의 甲부문은 결합생산공정인 제1공정과 제2공정을 통해 제품을 생산한다. </w:t>
      </w:r>
      <w:r>
        <w:rPr>
          <w:rFonts w:ascii="HY신명조" w:eastAsia="HY신명조" w:cs="HY신명조"/>
          <w:spacing w:val="-6"/>
          <w:sz w:val="24"/>
          <w:szCs w:val="24"/>
        </w:rPr>
        <w:t>다음은 표준원가계산시스템을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사용하는 ㈜대한의 </w:t>
      </w:r>
      <w:r>
        <w:rPr>
          <w:rFonts w:ascii="HY신명조" w:eastAsia="HY신명조" w:cs="HY신명조"/>
          <w:spacing w:val="-12"/>
          <w:sz w:val="24"/>
          <w:szCs w:val="24"/>
        </w:rPr>
        <w:t>甲부문</w:t>
      </w:r>
      <w:r>
        <w:rPr>
          <w:rFonts w:ascii="HY신명조" w:eastAsia="HY신명조" w:cs="HY신명조"/>
          <w:spacing w:val="-1"/>
          <w:sz w:val="24"/>
          <w:szCs w:val="24"/>
        </w:rPr>
        <w:t>이 2015년 7월 예산편성을</w:t>
      </w:r>
      <w:r>
        <w:rPr>
          <w:rFonts w:ascii="HY신명조" w:eastAsia="HY신명조" w:cs="HY신명조"/>
          <w:sz w:val="24"/>
          <w:szCs w:val="24"/>
        </w:rPr>
        <w:t xml:space="preserve"> 위해 수집한 자료이다. </w:t>
      </w:r>
    </w:p>
    <w:p w14:paraId="713EA19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CB3F23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(1) ㈜대한의 </w:t>
      </w:r>
      <w:r>
        <w:rPr>
          <w:rFonts w:ascii="HY신명조" w:eastAsia="HY신명조" w:cs="HY신명조"/>
          <w:spacing w:val="-12"/>
          <w:sz w:val="24"/>
          <w:szCs w:val="24"/>
        </w:rPr>
        <w:t>甲부문은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당월 중 직접재료X 100단위를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제1공정에 </w:t>
      </w:r>
      <w:r>
        <w:rPr>
          <w:rFonts w:ascii="HY신명조" w:eastAsia="HY신명조" w:cs="HY신명조"/>
          <w:sz w:val="24"/>
          <w:szCs w:val="24"/>
        </w:rPr>
        <w:t xml:space="preserve">투입하여 연산품A 200단위와 연산품B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300단위를 생산한다. </w:t>
      </w:r>
      <w:r>
        <w:rPr>
          <w:rFonts w:ascii="HY신명조" w:eastAsia="HY신명조" w:cs="HY신명조"/>
          <w:spacing w:val="-9"/>
          <w:sz w:val="24"/>
          <w:szCs w:val="24"/>
        </w:rPr>
        <w:t>甲부문은 연산품A 200</w:t>
      </w:r>
      <w:r>
        <w:rPr>
          <w:rFonts w:ascii="HY신명조" w:eastAsia="HY신명조" w:cs="HY신명조"/>
          <w:spacing w:val="-2"/>
          <w:sz w:val="24"/>
          <w:szCs w:val="24"/>
        </w:rPr>
        <w:t>단위와 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접재료Y 200단위를 제2공정에 투입하여 </w:t>
      </w:r>
      <w:r>
        <w:rPr>
          <w:rFonts w:ascii="HY신명조" w:eastAsia="HY신명조" w:cs="HY신명조"/>
          <w:spacing w:val="-7"/>
          <w:sz w:val="24"/>
          <w:szCs w:val="24"/>
        </w:rPr>
        <w:t>주산품C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200단위와 주산품D 100단위를 생산한다. 아울러 甲부문은 </w:t>
      </w:r>
      <w:r>
        <w:rPr>
          <w:rFonts w:ascii="HY신명조" w:eastAsia="HY신명조" w:cs="HY신명조"/>
          <w:spacing w:val="-19"/>
          <w:sz w:val="24"/>
          <w:szCs w:val="24"/>
        </w:rPr>
        <w:t>연산품B 300단위를 추가 가공하는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제3공정을 통해 주산품E 150단위를 생산한다. </w:t>
      </w:r>
    </w:p>
    <w:p w14:paraId="3241CFC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CD93C9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(2) ㈜대한의 </w:t>
      </w:r>
      <w:r>
        <w:rPr>
          <w:rFonts w:ascii="HY신명조" w:eastAsia="HY신명조" w:cs="HY신명조"/>
          <w:spacing w:val="-10"/>
          <w:sz w:val="24"/>
          <w:szCs w:val="24"/>
        </w:rPr>
        <w:t>甲부문은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유일한 영업자산인 다목적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생산기계 한 대를 모든 생산공정에 사용한다. 해당 </w:t>
      </w:r>
      <w:r>
        <w:rPr>
          <w:rFonts w:ascii="HY신명조" w:eastAsia="HY신명조" w:cs="HY신명조"/>
          <w:spacing w:val="1"/>
          <w:sz w:val="24"/>
          <w:szCs w:val="24"/>
        </w:rPr>
        <w:t>생산기계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 대의 취득원가는 ￦350,000으로 감가</w:t>
      </w:r>
      <w:r>
        <w:rPr>
          <w:rFonts w:ascii="HY신명조" w:eastAsia="HY신명조" w:cs="HY신명조"/>
          <w:spacing w:val="-6"/>
          <w:sz w:val="24"/>
          <w:szCs w:val="24"/>
        </w:rPr>
        <w:t>상각 하지 않으며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무한히 사용할 수 있다. </w:t>
      </w:r>
      <w:r>
        <w:rPr>
          <w:rFonts w:ascii="HY신명조" w:eastAsia="HY신명조" w:cs="HY신명조"/>
          <w:spacing w:val="-15"/>
          <w:sz w:val="24"/>
          <w:szCs w:val="24"/>
        </w:rPr>
        <w:t>甲부문</w:t>
      </w:r>
      <w:r>
        <w:rPr>
          <w:rFonts w:ascii="HY신명조" w:eastAsia="HY신명조" w:cs="HY신명조"/>
          <w:spacing w:val="-14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투입 가능한 총 직접노무시간은 매월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1,200시간이고, </w:t>
      </w:r>
      <w:r>
        <w:rPr>
          <w:rFonts w:ascii="HY신명조" w:eastAsia="HY신명조" w:cs="HY신명조"/>
          <w:sz w:val="24"/>
          <w:szCs w:val="24"/>
        </w:rPr>
        <w:t xml:space="preserve">직접노무시간당 표준임률은 ￦100이며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각 공정간 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4"/>
          <w:sz w:val="24"/>
          <w:szCs w:val="24"/>
        </w:rPr>
        <w:t>력재배치는 가능하다.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甲부문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직접재료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>가와 직접노무원가로 이루어져 있고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기타 변동 및 </w:t>
      </w:r>
      <w:r>
        <w:rPr>
          <w:rFonts w:ascii="HY신명조" w:eastAsia="HY신명조" w:cs="HY신명조"/>
          <w:spacing w:val="2"/>
          <w:sz w:val="24"/>
          <w:szCs w:val="24"/>
        </w:rPr>
        <w:t>고정제조간접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원가와 판매비 및 관리비는 존재하지 않는다. </w:t>
      </w:r>
    </w:p>
    <w:p w14:paraId="66AB553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11EF5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"/>
          <w:sz w:val="24"/>
          <w:szCs w:val="24"/>
        </w:rPr>
        <w:t>제1공정에서 직접재료X 1단위를 가공하기 위한</w:t>
      </w:r>
      <w:r>
        <w:rPr>
          <w:rFonts w:ascii="HY신명조" w:eastAsia="HY신명조" w:cs="HY신명조"/>
          <w:sz w:val="24"/>
          <w:szCs w:val="24"/>
        </w:rPr>
        <w:t xml:space="preserve"> 표준변동원가, 직접재료X의 표준구매가격, 그리고 </w:t>
      </w:r>
      <w:r>
        <w:rPr>
          <w:rFonts w:ascii="HY신명조" w:eastAsia="HY신명조" w:cs="HY신명조"/>
          <w:spacing w:val="-7"/>
          <w:sz w:val="24"/>
          <w:szCs w:val="24"/>
        </w:rPr>
        <w:t>연산품A와 연산품B</w:t>
      </w:r>
      <w:r>
        <w:rPr>
          <w:rFonts w:ascii="HY신명조" w:eastAsia="HY신명조" w:cs="HY신명조"/>
          <w:spacing w:val="-12"/>
          <w:sz w:val="24"/>
          <w:szCs w:val="24"/>
        </w:rPr>
        <w:t>의 판매가치 관련 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같다.</w:t>
      </w:r>
    </w:p>
    <w:p w14:paraId="1E3D802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955E84" w14:paraId="1F3826F7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97E1B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직접재료X 1단위당 표준직접노무시간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79EE9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3시간</w:t>
            </w:r>
          </w:p>
        </w:tc>
      </w:tr>
      <w:tr w:rsidR="00955E84" w14:paraId="0CA8367F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B8ECC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직접재료X 1단위당 표준구매가격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20360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</w:tr>
      <w:tr w:rsidR="00955E84" w14:paraId="2470A719" w14:textId="77777777"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F5797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연산품A 1단위당 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01134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￦0</w:t>
            </w:r>
          </w:p>
        </w:tc>
      </w:tr>
      <w:tr w:rsidR="00955E84" w14:paraId="7CBE28E0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72E32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연산품B</w:t>
            </w:r>
            <w:r>
              <w:rPr>
                <w:rFonts w:ascii="HY신명조" w:eastAsia="HY신명조" w:cs="HY신명조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1단위당 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3EBE9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￦80</w:t>
            </w:r>
          </w:p>
        </w:tc>
      </w:tr>
    </w:tbl>
    <w:p w14:paraId="26331469" w14:textId="77777777" w:rsidR="00955E84" w:rsidRDefault="00955E84">
      <w:pPr>
        <w:rPr>
          <w:sz w:val="2"/>
        </w:rPr>
      </w:pPr>
    </w:p>
    <w:p w14:paraId="10A2BD8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E4D1B5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(4) 제2공정에서 연산품A 1단위를 가공하기 위한 표준변동원가와 직접재료Y의 표준구매가격, 그리고 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산품C와 주산품D의 판매가치 관련 자료는 다음과 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다. </w:t>
      </w:r>
    </w:p>
    <w:p w14:paraId="7F1F9147" w14:textId="77777777" w:rsidR="00955E84" w:rsidRDefault="00955E84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15507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955E84" w14:paraId="79F8B707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CF937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연산품A 1단위당 표준직접노무시간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182EF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</w:tr>
      <w:tr w:rsidR="00955E84" w14:paraId="4244974E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28E30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직접재료Y 1단위당 표준구매가격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65B102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￦50</w:t>
            </w:r>
          </w:p>
        </w:tc>
      </w:tr>
      <w:tr w:rsidR="00955E84" w14:paraId="4D813627" w14:textId="77777777"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D75A8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주산품C 1단위당 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7A491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</w:tr>
      <w:tr w:rsidR="00955E84" w14:paraId="1CAD94FA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74A29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주산품D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1단위당 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4F87C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</w:t>
            </w:r>
          </w:p>
        </w:tc>
      </w:tr>
    </w:tbl>
    <w:p w14:paraId="4A38EBD3" w14:textId="77777777" w:rsidR="00955E84" w:rsidRDefault="00955E84">
      <w:pPr>
        <w:rPr>
          <w:sz w:val="2"/>
        </w:rPr>
      </w:pPr>
    </w:p>
    <w:p w14:paraId="04BBCF8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61C28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제3공정에서 연산품B 1단위를 가공하기 위한 표준변동원가와 주산품E의 판매가치 관련 자료는 다음과 같다. </w:t>
      </w:r>
    </w:p>
    <w:p w14:paraId="4F42EC6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18"/>
        <w:gridCol w:w="1066"/>
      </w:tblGrid>
      <w:tr w:rsidR="00955E84" w14:paraId="2CCF4892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3AB91" w14:textId="77777777" w:rsidR="00955E84" w:rsidRDefault="00405BE1">
            <w:pPr>
              <w:pStyle w:val="a8"/>
              <w:ind w:right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연산품B 1단위당 표준직접노무시간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9C173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1시간</w:t>
            </w:r>
          </w:p>
        </w:tc>
      </w:tr>
      <w:tr w:rsidR="00955E84" w14:paraId="7C567418" w14:textId="77777777">
        <w:trPr>
          <w:trHeight w:val="353"/>
        </w:trPr>
        <w:tc>
          <w:tcPr>
            <w:tcW w:w="4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FE32E" w14:textId="77777777" w:rsidR="00955E84" w:rsidRDefault="00405BE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주산품E 1단위당 판매가치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B22E5" w14:textId="77777777" w:rsidR="00955E84" w:rsidRDefault="00405BE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￦800</w:t>
            </w:r>
          </w:p>
        </w:tc>
      </w:tr>
    </w:tbl>
    <w:p w14:paraId="1BB0B2CF" w14:textId="77777777" w:rsidR="00955E84" w:rsidRDefault="00955E84">
      <w:pPr>
        <w:rPr>
          <w:sz w:val="2"/>
        </w:rPr>
      </w:pPr>
    </w:p>
    <w:p w14:paraId="64C86C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80546EE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(6) 각 물음에서 별도의 가정이 없는 한 모든 생산공정에서 월초 및 월말 재공품, 공손품 및 부산물은 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않으며, 모든 제품에 대해 생산하는 만큼 판매할 수 있다고 가정한다. </w:t>
      </w:r>
    </w:p>
    <w:p w14:paraId="7D7F00D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4FEC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35C31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55E84" w14:paraId="480B0A3D" w14:textId="77777777">
        <w:trPr>
          <w:trHeight w:val="82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93034" w14:textId="77777777" w:rsidR="00955E84" w:rsidRDefault="00405BE1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3"/>
                <w:sz w:val="24"/>
                <w:szCs w:val="24"/>
              </w:rPr>
              <w:t>각 물음은 상호 독립적이고 각 물음에서 별도로 주어지는 가정은 해당 물음에만 적용된다.</w:t>
            </w:r>
          </w:p>
        </w:tc>
      </w:tr>
    </w:tbl>
    <w:p w14:paraId="6A94ADB5" w14:textId="77777777" w:rsidR="00955E84" w:rsidRDefault="00955E84">
      <w:pPr>
        <w:rPr>
          <w:sz w:val="2"/>
        </w:rPr>
      </w:pPr>
    </w:p>
    <w:p w14:paraId="64D8FA0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FBDE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B0B5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균등매출총이익률법을 적용하여 결합원가를 </w:t>
      </w:r>
      <w:r>
        <w:rPr>
          <w:rFonts w:ascii="HY신명조" w:eastAsia="HY신명조" w:cs="HY신명조"/>
          <w:spacing w:val="-10"/>
          <w:sz w:val="24"/>
          <w:szCs w:val="24"/>
        </w:rPr>
        <w:t>배부할 경우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주산품 C, D, </w:t>
      </w:r>
      <w:r>
        <w:rPr>
          <w:rFonts w:ascii="HY신명조" w:eastAsia="HY신명조" w:cs="HY신명조"/>
          <w:spacing w:val="-9"/>
          <w:sz w:val="24"/>
          <w:szCs w:val="24"/>
        </w:rPr>
        <w:t>E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제품별 매출총이익을 각각 계산하시오. </w:t>
      </w:r>
    </w:p>
    <w:p w14:paraId="2D04E34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0C8C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26E6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23A8A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C80C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5E29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24B4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E411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2359C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382C5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0ADC6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B6357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E964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7555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2C6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5DDB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3683D4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당월 중 월초재공품은 존재하지 않으나 </w:t>
      </w:r>
      <w:r>
        <w:rPr>
          <w:rFonts w:ascii="HY신명조" w:eastAsia="HY신명조" w:cs="HY신명조"/>
          <w:spacing w:val="-6"/>
          <w:sz w:val="24"/>
          <w:szCs w:val="24"/>
        </w:rPr>
        <w:t>제3공정에서는 다음과 같이 월말재공품이 발생했다고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가정한다. 제3공정에 연산품B 1단위당 표준직접</w:t>
      </w:r>
      <w:r>
        <w:rPr>
          <w:rFonts w:ascii="HY신명조" w:eastAsia="HY신명조" w:cs="HY신명조"/>
          <w:spacing w:val="-2"/>
          <w:sz w:val="24"/>
          <w:szCs w:val="24"/>
        </w:rPr>
        <w:t>노</w:t>
      </w:r>
      <w:r>
        <w:rPr>
          <w:rFonts w:ascii="HY신명조" w:eastAsia="HY신명조" w:cs="HY신명조"/>
          <w:spacing w:val="-6"/>
          <w:sz w:val="24"/>
          <w:szCs w:val="24"/>
        </w:rPr>
        <w:t>무시간인 1시간이 투입됐으나, 실제로는 주산품E의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1/3만이 완성되어 기말재공품이 </w:t>
      </w:r>
      <w:r>
        <w:rPr>
          <w:rFonts w:ascii="HY신명조" w:eastAsia="HY신명조" w:cs="HY신명조"/>
          <w:spacing w:val="-7"/>
          <w:sz w:val="24"/>
          <w:szCs w:val="24"/>
        </w:rPr>
        <w:t>발생하였다. 제3공정</w:t>
      </w:r>
      <w:r>
        <w:rPr>
          <w:rFonts w:ascii="HY신명조" w:eastAsia="HY신명조" w:cs="HY신명조"/>
          <w:spacing w:val="-1"/>
          <w:sz w:val="24"/>
          <w:szCs w:val="24"/>
        </w:rPr>
        <w:t>에서 추가가공원가는 공정전반에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걸쳐 균등하게 발</w:t>
      </w:r>
      <w:r>
        <w:rPr>
          <w:rFonts w:ascii="HY신명조" w:eastAsia="HY신명조" w:cs="HY신명조"/>
          <w:spacing w:val="2"/>
          <w:sz w:val="24"/>
          <w:szCs w:val="24"/>
        </w:rPr>
        <w:t>생한다. 개별제품의 순실현가능가</w:t>
      </w:r>
      <w:r>
        <w:rPr>
          <w:rFonts w:ascii="HY신명조" w:eastAsia="HY신명조" w:cs="HY신명조"/>
          <w:sz w:val="24"/>
          <w:szCs w:val="24"/>
        </w:rPr>
        <w:t xml:space="preserve">치를 기준으로 </w:t>
      </w:r>
      <w:r>
        <w:rPr>
          <w:rFonts w:ascii="HY신명조" w:eastAsia="HY신명조" w:cs="HY신명조"/>
          <w:spacing w:val="-2"/>
          <w:sz w:val="24"/>
          <w:szCs w:val="24"/>
        </w:rPr>
        <w:t>결합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원가를 배부할 경우 주산품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C, D, </w:t>
      </w:r>
      <w:r>
        <w:rPr>
          <w:rFonts w:ascii="HY신명조" w:eastAsia="HY신명조" w:cs="HY신명조"/>
          <w:spacing w:val="1"/>
          <w:sz w:val="24"/>
          <w:szCs w:val="24"/>
        </w:rPr>
        <w:t>E에 배부되는 결합원가를 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각 계산하시오. </w:t>
      </w:r>
    </w:p>
    <w:p w14:paraId="686C1C2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0F09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AA45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EEB5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B6D40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EFDFB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662F8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3ACCF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55DD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7EF474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정부 규제로 인하여 주산품E에 대한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판매가 불가능하게 되어 </w:t>
      </w:r>
      <w:r>
        <w:rPr>
          <w:rFonts w:ascii="HY신명조" w:eastAsia="HY신명조" w:cs="HY신명조"/>
          <w:sz w:val="24"/>
          <w:szCs w:val="24"/>
        </w:rPr>
        <w:t xml:space="preserve">㈜대한의 </w:t>
      </w:r>
      <w:r>
        <w:rPr>
          <w:rFonts w:ascii="HY신명조" w:eastAsia="HY신명조" w:cs="HY신명조"/>
          <w:spacing w:val="-7"/>
          <w:sz w:val="24"/>
          <w:szCs w:val="24"/>
        </w:rPr>
        <w:t>甲부문은 연산품</w:t>
      </w:r>
      <w:r>
        <w:rPr>
          <w:rFonts w:ascii="HY신명조" w:eastAsia="HY신명조" w:cs="HY신명조"/>
          <w:sz w:val="24"/>
          <w:szCs w:val="24"/>
        </w:rPr>
        <w:t>B를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추가로 가공하지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않고 부산물로 간주한다. </w:t>
      </w:r>
      <w:r>
        <w:rPr>
          <w:rFonts w:ascii="HY신명조" w:eastAsia="HY신명조" w:cs="HY신명조"/>
          <w:spacing w:val="-1"/>
          <w:sz w:val="24"/>
          <w:szCs w:val="24"/>
        </w:rPr>
        <w:t>甲부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문은 부산물의 회계처리에 </w:t>
      </w:r>
      <w:r>
        <w:rPr>
          <w:rFonts w:ascii="HY신명조" w:eastAsia="HY신명조" w:cs="HY신명조"/>
          <w:spacing w:val="1"/>
          <w:sz w:val="24"/>
          <w:szCs w:val="24"/>
        </w:rPr>
        <w:t>생산</w:t>
      </w:r>
      <w:r>
        <w:rPr>
          <w:rFonts w:ascii="HY신명조" w:eastAsia="HY신명조" w:cs="HY신명조"/>
          <w:spacing w:val="-12"/>
          <w:sz w:val="24"/>
          <w:szCs w:val="24"/>
        </w:rPr>
        <w:t>기</w:t>
      </w:r>
      <w:r>
        <w:rPr>
          <w:rFonts w:ascii="HY신명조" w:eastAsia="HY신명조" w:cs="HY신명조"/>
          <w:spacing w:val="-13"/>
          <w:sz w:val="24"/>
          <w:szCs w:val="24"/>
        </w:rPr>
        <w:t>준법하의 원가차감법을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이용한다.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pacing w:val="3"/>
          <w:sz w:val="24"/>
          <w:szCs w:val="24"/>
        </w:rPr>
        <w:t>제품의 순실현가능가치를 기준</w:t>
      </w:r>
      <w:r>
        <w:rPr>
          <w:rFonts w:ascii="HY신명조" w:eastAsia="HY신명조" w:cs="HY신명조"/>
          <w:spacing w:val="9"/>
          <w:sz w:val="24"/>
          <w:szCs w:val="24"/>
        </w:rPr>
        <w:t>으로 결합원가를 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부할 </w:t>
      </w:r>
      <w:r>
        <w:rPr>
          <w:rFonts w:ascii="HY신명조" w:eastAsia="HY신명조" w:cs="HY신명조"/>
          <w:spacing w:val="7"/>
          <w:sz w:val="24"/>
          <w:szCs w:val="24"/>
        </w:rPr>
        <w:t>경우 주산품 C, D의 제</w:t>
      </w:r>
      <w:r>
        <w:rPr>
          <w:rFonts w:ascii="HY신명조" w:eastAsia="HY신명조" w:cs="HY신명조"/>
          <w:spacing w:val="1"/>
          <w:sz w:val="24"/>
          <w:szCs w:val="24"/>
        </w:rPr>
        <w:t>품별 매출총이익을 각각 계</w:t>
      </w:r>
      <w:r>
        <w:rPr>
          <w:rFonts w:ascii="HY신명조" w:eastAsia="HY신명조" w:cs="HY신명조"/>
          <w:sz w:val="24"/>
          <w:szCs w:val="24"/>
        </w:rPr>
        <w:t xml:space="preserve">산하시오. </w:t>
      </w:r>
    </w:p>
    <w:p w14:paraId="6474C1B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826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A9C1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E421A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C267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D57E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73537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544A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6DD3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D20D4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5540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ECC1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7627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97B9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6720B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(물음 3)에서와 마찬가지로 정부 규제로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인해 주산품E의 판매는 불가능하다고 가정한다.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㈜대한의 乙부문은 甲부문이 생산하는 주산품C를 </w:t>
      </w:r>
      <w:r>
        <w:rPr>
          <w:rFonts w:ascii="HY신명조" w:eastAsia="HY신명조" w:cs="HY신명조"/>
          <w:spacing w:val="-8"/>
          <w:sz w:val="24"/>
          <w:szCs w:val="24"/>
        </w:rPr>
        <w:t>활</w:t>
      </w:r>
      <w:r>
        <w:rPr>
          <w:rFonts w:ascii="HY신명조" w:eastAsia="HY신명조" w:cs="HY신명조"/>
          <w:spacing w:val="-13"/>
          <w:sz w:val="24"/>
          <w:szCs w:val="24"/>
        </w:rPr>
        <w:t>용하</w:t>
      </w:r>
      <w:r>
        <w:rPr>
          <w:rFonts w:ascii="HY신명조" w:eastAsia="HY신명조" w:cs="HY신명조"/>
          <w:spacing w:val="-16"/>
          <w:sz w:val="24"/>
          <w:szCs w:val="24"/>
        </w:rPr>
        <w:t>여 새로운 주산품F를 생산</w:t>
      </w:r>
      <w:r>
        <w:rPr>
          <w:rFonts w:ascii="HY신명조" w:eastAsia="HY신명조" w:cs="HY신명조"/>
          <w:spacing w:val="-16"/>
          <w:sz w:val="24"/>
          <w:szCs w:val="24"/>
        </w:rPr>
        <w:t>·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판매할 수 있는 신기술을 </w:t>
      </w:r>
      <w:r>
        <w:rPr>
          <w:rFonts w:ascii="HY신명조" w:eastAsia="HY신명조" w:cs="HY신명조"/>
          <w:spacing w:val="-3"/>
          <w:sz w:val="24"/>
          <w:szCs w:val="24"/>
        </w:rPr>
        <w:t>개발하였다.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이에 따라 乙부문은 甲부문에 대하여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주산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품C </w:t>
      </w:r>
      <w:r>
        <w:rPr>
          <w:rFonts w:ascii="HY신명조" w:eastAsia="HY신명조" w:cs="HY신명조"/>
          <w:spacing w:val="-19"/>
          <w:sz w:val="24"/>
          <w:szCs w:val="24"/>
        </w:rPr>
        <w:t>100단위를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추가로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생산한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후 이를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사내대체하</w:t>
      </w:r>
      <w:r>
        <w:rPr>
          <w:rFonts w:ascii="HY신명조" w:eastAsia="HY신명조" w:cs="HY신명조"/>
          <w:spacing w:val="-15"/>
          <w:sz w:val="24"/>
          <w:szCs w:val="24"/>
        </w:rPr>
        <w:t>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5"/>
          <w:sz w:val="24"/>
          <w:szCs w:val="24"/>
        </w:rPr>
        <w:t xml:space="preserve">줄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것을 요청하였다. </w:t>
      </w:r>
      <w:r>
        <w:rPr>
          <w:rFonts w:ascii="HY신명조" w:eastAsia="HY신명조" w:cs="HY신명조"/>
          <w:spacing w:val="-6"/>
          <w:sz w:val="24"/>
          <w:szCs w:val="24"/>
        </w:rPr>
        <w:t>각 사업부문은 이익중심점으로서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주산품C에 대한 </w:t>
      </w:r>
      <w:r>
        <w:rPr>
          <w:rFonts w:ascii="HY신명조" w:eastAsia="HY신명조" w:cs="HY신명조"/>
          <w:spacing w:val="-8"/>
          <w:sz w:val="24"/>
          <w:szCs w:val="24"/>
        </w:rPr>
        <w:t>사내대체가격을 자율적으로 합의하여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6"/>
          <w:sz w:val="24"/>
          <w:szCs w:val="24"/>
        </w:rPr>
        <w:t>한다.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甲부문이 乙부문</w:t>
      </w:r>
      <w:r>
        <w:rPr>
          <w:rFonts w:ascii="HY신명조" w:eastAsia="HY신명조" w:cs="HY신명조"/>
          <w:spacing w:val="4"/>
          <w:sz w:val="24"/>
          <w:szCs w:val="24"/>
        </w:rPr>
        <w:t>에 대하여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요구해야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하는 </w:t>
      </w:r>
      <w:r>
        <w:rPr>
          <w:rFonts w:ascii="HY신명조" w:eastAsia="HY신명조" w:cs="HY신명조"/>
          <w:spacing w:val="-1"/>
          <w:sz w:val="24"/>
          <w:szCs w:val="24"/>
        </w:rPr>
        <w:t>주산</w:t>
      </w:r>
      <w:r>
        <w:rPr>
          <w:rFonts w:ascii="HY신명조" w:eastAsia="HY신명조" w:cs="HY신명조"/>
          <w:spacing w:val="-12"/>
          <w:sz w:val="24"/>
          <w:szCs w:val="24"/>
        </w:rPr>
        <w:t>품C 1단위당 최소 사내대체가격을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산품C가 </w:t>
      </w:r>
      <w:r>
        <w:rPr>
          <w:rFonts w:ascii="HY신명조" w:eastAsia="HY신명조" w:cs="HY신명조"/>
          <w:spacing w:val="-8"/>
          <w:sz w:val="24"/>
          <w:szCs w:val="24"/>
        </w:rPr>
        <w:t>사내대체될 경우 대체수량은 100단위로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정된다) </w:t>
      </w:r>
    </w:p>
    <w:p w14:paraId="1BA2005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2E1B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91AF7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C637F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20362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E8B75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CF7926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㈜대한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노동조합의 파업결정으로 인해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대한 </w:t>
      </w:r>
      <w:r>
        <w:rPr>
          <w:rFonts w:ascii="HY신명조" w:eastAsia="HY신명조" w:cs="HY신명조"/>
          <w:spacing w:val="-19"/>
          <w:sz w:val="24"/>
          <w:szCs w:val="24"/>
        </w:rPr>
        <w:t>甲부문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의 당월 중 </w:t>
      </w:r>
      <w:r>
        <w:rPr>
          <w:rFonts w:ascii="HY신명조" w:eastAsia="HY신명조" w:cs="HY신명조"/>
          <w:spacing w:val="-8"/>
          <w:sz w:val="24"/>
          <w:szCs w:val="24"/>
        </w:rPr>
        <w:t>투입가능한 총 직접노무시간이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700</w:t>
      </w:r>
      <w:r>
        <w:rPr>
          <w:rFonts w:ascii="HY신명조" w:eastAsia="HY신명조" w:cs="HY신명조"/>
          <w:spacing w:val="-3"/>
          <w:sz w:val="24"/>
          <w:szCs w:val="24"/>
        </w:rPr>
        <w:t>시간으로 감소한다고 가정한다. 파업에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여하는 노무인력 대부분이 제3공정을 담당하고 있어 부문내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타 공정을 담당하는 인력으로 이들을 대체할 경우, </w:t>
      </w:r>
      <w:r>
        <w:rPr>
          <w:rFonts w:ascii="HY신명조" w:eastAsia="HY신명조" w:cs="HY신명조"/>
          <w:spacing w:val="2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>산품B 1단위당 표준직접노무시간이 2.2시간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으로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증가한다. </w:t>
      </w:r>
      <w:r>
        <w:rPr>
          <w:rFonts w:ascii="HY신명조" w:eastAsia="HY신명조" w:cs="HY신명조"/>
          <w:spacing w:val="-10"/>
          <w:sz w:val="24"/>
          <w:szCs w:val="24"/>
        </w:rPr>
        <w:t>이러한 상황에서 경영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진이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당월 중 </w:t>
      </w:r>
      <w:r>
        <w:rPr>
          <w:rFonts w:ascii="HY신명조" w:eastAsia="HY신명조" w:cs="HY신명조"/>
          <w:spacing w:val="-13"/>
          <w:sz w:val="24"/>
          <w:szCs w:val="24"/>
        </w:rPr>
        <w:t>甲부문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이익을 극대화하기 위하여 주산품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C, D, E 각각의 생산량을 조정하고 예산을 </w:t>
      </w:r>
      <w:r>
        <w:rPr>
          <w:rFonts w:ascii="HY신명조" w:eastAsia="HY신명조" w:cs="HY신명조"/>
          <w:spacing w:val="-10"/>
          <w:sz w:val="24"/>
          <w:szCs w:val="24"/>
        </w:rPr>
        <w:t>재편성</w:t>
      </w:r>
      <w:r>
        <w:rPr>
          <w:rFonts w:ascii="HY신명조" w:eastAsia="HY신명조" w:cs="HY신명조"/>
          <w:spacing w:val="-9"/>
          <w:sz w:val="24"/>
          <w:szCs w:val="24"/>
        </w:rPr>
        <w:t>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경우, 주산품 C, D, E 각각의 생산량과 당월 중 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부문이익을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계산하시오. </w:t>
      </w:r>
    </w:p>
    <w:p w14:paraId="29678524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6B83D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AE30D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572F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9328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1C4E82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A0AB1C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752ED1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35DAAED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B730258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62D9EF1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6)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㈜대한의 甲부문은 주산품D 1단위를 활용하여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새로운 주산품G 1단위를 생산</w:t>
      </w:r>
      <w:r>
        <w:rPr>
          <w:rFonts w:ascii="HY신명조" w:eastAsia="HY신명조" w:cs="HY신명조"/>
          <w:spacing w:val="-10"/>
          <w:sz w:val="24"/>
          <w:szCs w:val="24"/>
        </w:rPr>
        <w:t>·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판매할 수 있는 신기술을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개발하였다. 해당 신기술을 적용하기 위해서는 월초에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새로운 생산기계를 </w:t>
      </w:r>
      <w:r>
        <w:rPr>
          <w:rFonts w:ascii="HY신명조" w:eastAsia="HY신명조" w:cs="HY신명조"/>
          <w:spacing w:val="-2"/>
          <w:sz w:val="24"/>
          <w:szCs w:val="24"/>
        </w:rPr>
        <w:t>￦150,000에 취득해야 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해당 </w:t>
      </w:r>
      <w:r>
        <w:rPr>
          <w:rFonts w:ascii="HY신명조" w:eastAsia="HY신명조" w:cs="HY신명조"/>
          <w:spacing w:val="6"/>
          <w:sz w:val="24"/>
          <w:szCs w:val="24"/>
        </w:rPr>
        <w:t>생산기계는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감가상각 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않고 무한히 사용할 수 있다</w:t>
      </w:r>
      <w:r>
        <w:rPr>
          <w:rFonts w:ascii="HY신명조" w:eastAsia="HY신명조" w:cs="HY신명조"/>
          <w:sz w:val="24"/>
          <w:szCs w:val="24"/>
        </w:rPr>
        <w:t xml:space="preserve">. 새로운 추가공정에서 </w:t>
      </w:r>
      <w:r>
        <w:rPr>
          <w:rFonts w:ascii="HY신명조" w:eastAsia="HY신명조" w:cs="HY신명조"/>
          <w:spacing w:val="-4"/>
          <w:sz w:val="24"/>
          <w:szCs w:val="24"/>
        </w:rPr>
        <w:t>주산품D 1단위를 가공하기 위한 표준직접노무시간은</w:t>
      </w:r>
      <w:r>
        <w:rPr>
          <w:rFonts w:ascii="HY신명조" w:eastAsia="HY신명조" w:cs="HY신명조"/>
          <w:sz w:val="24"/>
          <w:szCs w:val="24"/>
        </w:rPr>
        <w:t xml:space="preserve"> 2시간이다. ㈜대한의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甲부문에 대한 월간 성과평가 및 </w:t>
      </w:r>
      <w:r>
        <w:rPr>
          <w:rFonts w:ascii="HY신명조" w:eastAsia="HY신명조" w:cs="HY신명조"/>
          <w:spacing w:val="1"/>
          <w:sz w:val="24"/>
          <w:szCs w:val="24"/>
        </w:rPr>
        <w:t>보상은 월간 투자수</w:t>
      </w:r>
      <w:r>
        <w:rPr>
          <w:rFonts w:ascii="HY신명조" w:eastAsia="HY신명조" w:cs="HY신명조"/>
          <w:spacing w:val="-2"/>
          <w:sz w:val="24"/>
          <w:szCs w:val="24"/>
        </w:rPr>
        <w:t>익률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(ROI)에 의해 </w:t>
      </w:r>
      <w:r>
        <w:rPr>
          <w:rFonts w:ascii="HY신명조" w:eastAsia="HY신명조" w:cs="HY신명조"/>
          <w:spacing w:val="3"/>
          <w:sz w:val="24"/>
          <w:szCs w:val="24"/>
        </w:rPr>
        <w:t>결</w:t>
      </w:r>
      <w:r>
        <w:rPr>
          <w:rFonts w:ascii="HY신명조" w:eastAsia="HY신명조" w:cs="HY신명조"/>
          <w:sz w:val="24"/>
          <w:szCs w:val="24"/>
        </w:rPr>
        <w:t xml:space="preserve">정된다. </w:t>
      </w:r>
      <w:r>
        <w:rPr>
          <w:rFonts w:ascii="HY신명조" w:eastAsia="HY신명조" w:cs="HY신명조"/>
          <w:spacing w:val="-10"/>
          <w:sz w:val="24"/>
          <w:szCs w:val="24"/>
        </w:rPr>
        <w:t>甲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부문의 기존 </w:t>
      </w:r>
      <w:r>
        <w:rPr>
          <w:rFonts w:ascii="HY신명조" w:eastAsia="HY신명조" w:cs="HY신명조"/>
          <w:spacing w:val="-13"/>
          <w:sz w:val="24"/>
          <w:szCs w:val="24"/>
        </w:rPr>
        <w:t>예산</w:t>
      </w:r>
      <w:r>
        <w:rPr>
          <w:rFonts w:ascii="HY신명조" w:eastAsia="HY신명조" w:cs="HY신명조"/>
          <w:spacing w:val="-19"/>
          <w:sz w:val="24"/>
          <w:szCs w:val="24"/>
        </w:rPr>
        <w:t>자료 및 상기 추가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자료에 근거하여, </w:t>
      </w:r>
      <w:r>
        <w:rPr>
          <w:rFonts w:ascii="HY신명조" w:eastAsia="HY신명조" w:cs="HY신명조"/>
          <w:spacing w:val="-14"/>
          <w:sz w:val="24"/>
          <w:szCs w:val="24"/>
        </w:rPr>
        <w:t>甲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부문이 </w:t>
      </w:r>
      <w:r>
        <w:rPr>
          <w:rFonts w:ascii="HY신명조" w:eastAsia="HY신명조" w:cs="HY신명조"/>
          <w:spacing w:val="-8"/>
          <w:sz w:val="24"/>
          <w:szCs w:val="24"/>
        </w:rPr>
        <w:t>주산품G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</w:t>
      </w:r>
      <w:r>
        <w:rPr>
          <w:rFonts w:ascii="HY신명조" w:eastAsia="HY신명조" w:cs="HY신명조"/>
          <w:spacing w:val="-1"/>
          <w:sz w:val="24"/>
          <w:szCs w:val="24"/>
        </w:rPr>
        <w:t>산</w:t>
      </w:r>
      <w:r>
        <w:rPr>
          <w:rFonts w:ascii="HY신명조" w:eastAsia="HY신명조" w:cs="HY신명조"/>
          <w:spacing w:val="-1"/>
          <w:sz w:val="24"/>
          <w:szCs w:val="24"/>
        </w:rPr>
        <w:t>·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판매하고자 할 자발적 </w:t>
      </w:r>
      <w:r>
        <w:rPr>
          <w:rFonts w:ascii="HY신명조" w:eastAsia="HY신명조" w:cs="HY신명조"/>
          <w:sz w:val="24"/>
          <w:szCs w:val="24"/>
        </w:rPr>
        <w:t>유인을 가질 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 주</w:t>
      </w:r>
      <w:r>
        <w:rPr>
          <w:rFonts w:ascii="HY신명조" w:eastAsia="HY신명조" w:cs="HY신명조"/>
          <w:spacing w:val="-6"/>
          <w:sz w:val="24"/>
          <w:szCs w:val="24"/>
        </w:rPr>
        <w:t>산품G의 단위당 최소판매가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격을 계산하시오. </w:t>
      </w:r>
    </w:p>
    <w:p w14:paraId="2F376D80" w14:textId="77777777" w:rsidR="00955E84" w:rsidRDefault="00955E84">
      <w:pPr>
        <w:pStyle w:val="a8"/>
        <w:spacing w:line="280" w:lineRule="auto"/>
        <w:ind w:left="367" w:hanging="367"/>
        <w:rPr>
          <w:rFonts w:ascii="HY신명조" w:eastAsia="HY신명조" w:cs="HY신명조"/>
          <w:spacing w:val="-3"/>
          <w:sz w:val="24"/>
          <w:szCs w:val="24"/>
        </w:rPr>
      </w:pPr>
    </w:p>
    <w:p w14:paraId="7C709B31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FEA2E3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71BB8A2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42AFA9AC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80D0B9E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578387F6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C03C0DB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70A7F40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18C0B775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44ACAFD" w14:textId="77777777" w:rsidR="00955E84" w:rsidRDefault="00405BE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7)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(물음 6)에 기술된 투자중심점으로서 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대한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甲부문의 성과평가시스템에 내재되어 있는 </w:t>
      </w:r>
      <w:r>
        <w:rPr>
          <w:rFonts w:ascii="HY신명조" w:eastAsia="HY신명조" w:cs="HY신명조"/>
          <w:spacing w:val="-20"/>
          <w:sz w:val="24"/>
          <w:szCs w:val="24"/>
        </w:rPr>
        <w:t>문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제점 3가지를 </w:t>
      </w:r>
      <w:r>
        <w:rPr>
          <w:rFonts w:ascii="HY신명조" w:eastAsia="HY신명조" w:cs="HY신명조"/>
          <w:spacing w:val="-9"/>
          <w:sz w:val="24"/>
          <w:szCs w:val="24"/>
        </w:rPr>
        <w:t>지적하고, 이를 해결할 수 있는 방안을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다음 양식에 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라 간략히 제시하시오.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7"/>
        <w:gridCol w:w="2465"/>
        <w:gridCol w:w="2465"/>
      </w:tblGrid>
      <w:tr w:rsidR="00955E84" w14:paraId="2F934E37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A0A54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AF7C0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문제점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0F8CA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해결방안</w:t>
            </w:r>
          </w:p>
        </w:tc>
      </w:tr>
      <w:tr w:rsidR="00955E84" w14:paraId="4D3323AB" w14:textId="77777777">
        <w:trPr>
          <w:trHeight w:val="409"/>
        </w:trPr>
        <w:tc>
          <w:tcPr>
            <w:tcW w:w="5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C5744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CA9E3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AE4FAB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55E84" w14:paraId="320AABC8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C3B13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32D95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1187343" w14:textId="77777777" w:rsidR="00955E84" w:rsidRDefault="00955E84"/>
        </w:tc>
      </w:tr>
      <w:tr w:rsidR="00955E84" w14:paraId="47B04C34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CD459" w14:textId="77777777" w:rsidR="00955E84" w:rsidRDefault="00405BE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B391F" w14:textId="77777777" w:rsidR="00955E84" w:rsidRDefault="00955E8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F6B051E" w14:textId="77777777" w:rsidR="00955E84" w:rsidRDefault="00955E84"/>
        </w:tc>
      </w:tr>
    </w:tbl>
    <w:p w14:paraId="51684DEB" w14:textId="77777777" w:rsidR="00955E84" w:rsidRDefault="00955E84">
      <w:pPr>
        <w:rPr>
          <w:sz w:val="2"/>
        </w:rPr>
      </w:pPr>
    </w:p>
    <w:p w14:paraId="298200D9" w14:textId="77777777" w:rsidR="00955E84" w:rsidRDefault="00955E8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B673B7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0BAF1" w14:textId="77777777" w:rsidR="00955E84" w:rsidRDefault="00955E84">
      <w:pPr>
        <w:sectPr w:rsidR="00955E84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3F075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D135A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70465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EBE143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1A3E7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DA8BA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2C89C4" w14:textId="77777777" w:rsidR="00955E84" w:rsidRDefault="00405BE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58AE07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50AE2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35C56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E2622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DC16F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6996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ADB9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7BDC1D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C2432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897E8A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C5C1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B97CD1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A325E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2F1B3C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8AE7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E3168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6E2EF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F9118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211E3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8FE43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33D8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177E0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4A15E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3800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89AB5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80126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500BA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DB217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A097F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F1E91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8810F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EFFA60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09038C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DED78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000AF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B1C8A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6A77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7BCBE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94A3F2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06573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F1318F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B0F4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1914A6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E0642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6E12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C830B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4016DC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DDB6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B4D71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AC96E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26C8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FE4F97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E43E0B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119292" w14:textId="77777777" w:rsidR="00955E84" w:rsidRDefault="00AB492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5B2DDCD7">
          <v:group id="_x0000_s1038" style="position:absolute;left:0;text-align:left;margin-left:294.1pt;margin-top:487.75pt;width:140.25pt;height:56.25pt;z-index:68;mso-position-horizontal-relative:page;mso-position-vertical-relative:page" coordsize="14025,5625">
            <v:shape id="_x0000_s1947233918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19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A5706C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30B1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1DDE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EE5AA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1967D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DB106B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B5B2DA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F3996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515C5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5121F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A91EEA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7E682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6E329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980BA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03A0A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369C6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1AF9C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EC2EE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CFA92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98620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F691B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41297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E1A4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82313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A68EC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C1328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BB452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B5884D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EC20B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B0DDB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A35CE9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43DB1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38BF7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F164EC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5D8657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B9127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056A3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C7BE4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DB99E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AB691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EC5A9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5C69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5AD08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FF693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7370F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C095D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41D7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EC03F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61512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7436D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699E5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3ED4D1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B28B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B0A0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0B496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0C305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A742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A9AB9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27EC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A73E5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A0F506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8CF7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FA39C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8720F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0995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C4B8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D4ED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AB75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D2F8F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A4E34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1AF2D2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64D4C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44212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B7AE0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89B2CF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19AA7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7AD9F3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AC241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5C4A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4A3E7E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0427A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71843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E8F57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1D8968" w14:textId="77777777" w:rsidR="00955E84" w:rsidRDefault="00AB492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097E0FEE">
          <v:group id="_x0000_s1035" style="position:absolute;left:0;text-align:left;margin-left:294.1pt;margin-top:487.75pt;width:140.25pt;height:56.25pt;z-index:67;mso-position-horizontal-relative:page;mso-position-vertical-relative:page" coordsize="14025,5625">
            <v:shape id="_x0000_s194723392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9BACB6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2D370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BA4854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19A7D3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C281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E329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B4CD3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A3160B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582C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C2BDF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FDFD8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7F3ED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3E1757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64E99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6233F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771BE6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A3B1B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E6A4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E532A2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855A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FF50B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C7F23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3A4063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6903F5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DA6C4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479D0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46EB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D547E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341EF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93DC0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56D596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0BA23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C5B74C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9C74E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3D7D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09A72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5DCA2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020E4E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F953B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00E8F3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99201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27147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C96E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A6C50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E2600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8B0A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26F95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37E61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83648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B3D3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B65A4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B2E4E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0392A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1F229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7E94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0A718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B33CA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2B04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06010A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06CD25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9CDC8A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980E0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5F0E7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3B9CE1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24BF7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D23A6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1688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84902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9C33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5EE9E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40835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1FB3F1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B09F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E440F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9D8F3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8CD78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350A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DE6230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0DB6BA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BE149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32965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15E53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07F60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7746F7" w14:textId="77777777" w:rsidR="00955E84" w:rsidRDefault="00AB492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4435DF8C">
          <v:group id="_x0000_s1032" style="position:absolute;left:0;text-align:left;margin-left:294.1pt;margin-top:487.75pt;width:140.25pt;height:56.25pt;z-index:66;mso-position-horizontal-relative:page;mso-position-vertical-relative:page" coordsize="14025,5625">
            <v:shape id="_x0000_s194723392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9955A34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EA16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800C8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6C4D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6DCD71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3529D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93AAD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F0E1D1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B7E3E7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2E350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8B59F1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AA61DB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CDAFF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E49E6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9E939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8FDE9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5B3A8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1E1D1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F3756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0E050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E3DC5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5881C8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BACEE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A0D47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30434B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3666B7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3606D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2B1E0B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07A30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0715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C6F57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C3BF6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93B9B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C47E09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C7FF58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FAC20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F2C1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CF5B9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E0A61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51B44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7EBAE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D5DE7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C4DA2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F17F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B63FF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C11CC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7AF3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DCB8E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AEB80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D7E33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340DD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B04DE8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D9DC0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D9C89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F1F5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76EBA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3AA87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5D349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B8808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327301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6D41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7EF56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98534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AC041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CAD3D1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0CA29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C59C5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0CC07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40EB9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99B404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3FD824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7C280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18518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FCC91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0BA51E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E5557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0BF5A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0DB8A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53B07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A6E84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295F0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307A9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CDB0EC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D1C22E" w14:textId="77777777" w:rsidR="00955E84" w:rsidRDefault="00AB492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61CDDFA4">
          <v:group id="_x0000_s1029" style="position:absolute;left:0;text-align:left;margin-left:294.1pt;margin-top:487.75pt;width:140.25pt;height:56.25pt;z-index:65;mso-position-horizontal-relative:page;mso-position-vertical-relative:page" coordsize="14025,5625">
            <v:shape id="_x0000_s194723392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90093F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131DC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6B191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AD61B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8985D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7E047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235DE2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797FE3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01715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65976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6F30C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BAFFA3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1F16B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8B6C1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29F14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19862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83C9F2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B3316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D7A1A4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4EC69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24B26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DCA0F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18CA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2319B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59F8D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4FABA6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CEA9D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56401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7E5D24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BFD2E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0B49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1EF62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D67B8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4DD4D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9EA298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748AE9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A5F6CD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9DF499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17561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4E6C3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9AA59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CE83D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A5AD7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FCBBE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C212B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54E95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788C044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44CEB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EBC00E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D7C5CE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0453A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C0AB3D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A22E7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DCC8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09435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86866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27675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AB4300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A3319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B25EC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EAA18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42A7F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1323087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7C92A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138BF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BEDD8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8C096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5164F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69B72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940F0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10D30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37CDE4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692EA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3082A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E1233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B457A5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3723B4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05837E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3658C7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CA41C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F4AC1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1F57EF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2139CA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56D4F85" w14:textId="77777777" w:rsidR="00955E84" w:rsidRDefault="00AB4928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pict w14:anchorId="320971FE">
          <v:group id="_x0000_s1026" style="position:absolute;left:0;text-align:left;margin-left:294.1pt;margin-top:487.75pt;width:140.25pt;height:56.25pt;z-index:64;mso-position-horizontal-relative:page;mso-position-vertical-relative:page" coordsize="14025,5625">
            <v:shape id="_x0000_s194723392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4723392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CB7ACC" w14:textId="77777777" w:rsidR="00955E84" w:rsidRDefault="00405B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90522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AD25F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195851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01F847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429C38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13E633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170FAB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50029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6816A8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E06BB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91785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C27D2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848B31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80C26D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3BE97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6794E4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6BBF865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434F9E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F6504F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7D3C7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85AA46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E221B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4350F21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9212B2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8E408D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34C3B9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6458E4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571618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9B6BF4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2D3B9DD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F8E354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9F48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2A1B128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16233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5122E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FB608A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5761893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99A48E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74ABDD0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60D9CA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38FCC5C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E9FC52F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5C54CB" w14:textId="77777777" w:rsidR="00955E84" w:rsidRDefault="00955E8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sectPr w:rsidR="00955E84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B5EF" w14:textId="77777777" w:rsidR="00405BE1" w:rsidRDefault="00405BE1">
      <w:r>
        <w:separator/>
      </w:r>
    </w:p>
  </w:endnote>
  <w:endnote w:type="continuationSeparator" w:id="0">
    <w:p w14:paraId="66A6998B" w14:textId="77777777" w:rsidR="00405BE1" w:rsidRDefault="0040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BE300" w14:textId="77777777" w:rsidR="00955E84" w:rsidRDefault="00405B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974E" w14:textId="77777777" w:rsidR="00955E84" w:rsidRDefault="00405B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DA71" w14:textId="77777777" w:rsidR="00955E84" w:rsidRDefault="00405B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265C8" w14:textId="77777777" w:rsidR="00955E84" w:rsidRDefault="00955E84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87F98" w14:textId="77777777" w:rsidR="00405BE1" w:rsidRDefault="00405BE1">
      <w:r>
        <w:separator/>
      </w:r>
    </w:p>
  </w:footnote>
  <w:footnote w:type="continuationSeparator" w:id="0">
    <w:p w14:paraId="1C55CDCE" w14:textId="77777777" w:rsidR="00405BE1" w:rsidRDefault="0040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CAEBE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6A579DF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88FAE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CEC2F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DCF71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C125F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984C8" w14:textId="77777777" w:rsidR="00955E84" w:rsidRDefault="00955E84">
          <w:pPr>
            <w:pStyle w:val="a8"/>
          </w:pPr>
        </w:p>
      </w:tc>
    </w:tr>
    <w:tr w:rsidR="00955E84" w14:paraId="18CD87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3ADC6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62BE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ED663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352C1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A9831" w14:textId="77777777" w:rsidR="00955E84" w:rsidRDefault="00955E84">
          <w:pPr>
            <w:pStyle w:val="a8"/>
          </w:pPr>
        </w:p>
      </w:tc>
    </w:tr>
    <w:tr w:rsidR="00955E84" w14:paraId="02C695F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C4376D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8F21AC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B8B7E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F3299B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8FE810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55E84" w14:paraId="5E2A21B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3EAA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D5B1D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D479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066D0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5162D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0834F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115BAC1E" w14:textId="77777777" w:rsidR="00955E84" w:rsidRDefault="00955E8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83AE7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7B14D71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86306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B8C0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716BA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F838E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6E24F" w14:textId="77777777" w:rsidR="00955E84" w:rsidRDefault="00955E84">
          <w:pPr>
            <w:pStyle w:val="a8"/>
          </w:pPr>
        </w:p>
      </w:tc>
    </w:tr>
    <w:tr w:rsidR="00955E84" w14:paraId="76898C3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DCC13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AF301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9621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55949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F1731" w14:textId="77777777" w:rsidR="00955E84" w:rsidRDefault="00955E84">
          <w:pPr>
            <w:pStyle w:val="a8"/>
          </w:pPr>
        </w:p>
      </w:tc>
    </w:tr>
    <w:tr w:rsidR="00955E84" w14:paraId="61F7BF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D40207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5E924D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F3997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F11060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0E12E6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5E84" w14:paraId="61A2635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78539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2C16F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990F1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A428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6C168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68B7F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2DCB245B" w14:textId="77777777" w:rsidR="00955E84" w:rsidRDefault="00955E8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476F9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3DFA17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4FC9C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BB174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3A59B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4E587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64B0D" w14:textId="77777777" w:rsidR="00955E84" w:rsidRDefault="00955E84">
          <w:pPr>
            <w:pStyle w:val="a8"/>
          </w:pPr>
        </w:p>
      </w:tc>
    </w:tr>
    <w:tr w:rsidR="00955E84" w14:paraId="7DBE42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1CFC6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CC70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B56A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8A7C6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945FA" w14:textId="77777777" w:rsidR="00955E84" w:rsidRDefault="00955E84">
          <w:pPr>
            <w:pStyle w:val="a8"/>
          </w:pPr>
        </w:p>
      </w:tc>
    </w:tr>
    <w:tr w:rsidR="00955E84" w14:paraId="5C8EF5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0F579C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A0C0D4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277F5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90BE0F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D806F0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55E84" w14:paraId="49C814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05182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3D62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6B3543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733CB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AAE2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85CAC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1BB89060" w14:textId="77777777" w:rsidR="00955E84" w:rsidRDefault="00955E8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FE64E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316A3DA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341D7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18030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F9C48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B7743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AF79D" w14:textId="77777777" w:rsidR="00955E84" w:rsidRDefault="00955E84">
          <w:pPr>
            <w:pStyle w:val="a8"/>
          </w:pPr>
        </w:p>
      </w:tc>
    </w:tr>
    <w:tr w:rsidR="00955E84" w14:paraId="750D908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C97B8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55C70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8126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79C11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B0221" w14:textId="77777777" w:rsidR="00955E84" w:rsidRDefault="00955E84">
          <w:pPr>
            <w:pStyle w:val="a8"/>
          </w:pPr>
        </w:p>
      </w:tc>
    </w:tr>
    <w:tr w:rsidR="00955E84" w14:paraId="553D876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6EF532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C14AC4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E259B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D5946F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AC3A18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5E84" w14:paraId="2A2A518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806EB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23EBFF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1721A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30877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89FD7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8C71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3485E31C" w14:textId="77777777" w:rsidR="00955E84" w:rsidRDefault="00955E8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4D005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6673020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D3AE3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905F5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66CA2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25A84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767B9" w14:textId="77777777" w:rsidR="00955E84" w:rsidRDefault="00955E84">
          <w:pPr>
            <w:pStyle w:val="a8"/>
          </w:pPr>
        </w:p>
      </w:tc>
    </w:tr>
    <w:tr w:rsidR="00955E84" w14:paraId="22FF5F9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13D2D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4CC80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62C95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9210D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B5D027" w14:textId="77777777" w:rsidR="00955E84" w:rsidRDefault="00955E84">
          <w:pPr>
            <w:pStyle w:val="a8"/>
          </w:pPr>
        </w:p>
      </w:tc>
    </w:tr>
    <w:tr w:rsidR="00955E84" w14:paraId="4870977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038551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41E3D4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0D5BC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1B44F16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4AC4E6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955E84" w14:paraId="0D9714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F0633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D89D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AD3F70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7991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89BF7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340455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77ED3638" w14:textId="77777777" w:rsidR="00955E84" w:rsidRDefault="00955E8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7AAD2" w14:textId="77777777" w:rsidR="00955E84" w:rsidRDefault="00955E8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55E84" w14:paraId="1867400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0F748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B5973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6377E2" w14:textId="77777777" w:rsidR="00955E84" w:rsidRDefault="00405B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ACA2E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B1F94" w14:textId="77777777" w:rsidR="00955E84" w:rsidRDefault="00955E84">
          <w:pPr>
            <w:pStyle w:val="a8"/>
          </w:pPr>
        </w:p>
      </w:tc>
    </w:tr>
    <w:tr w:rsidR="00955E84" w14:paraId="76A62B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0A037" w14:textId="77777777" w:rsidR="00955E84" w:rsidRDefault="00955E8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F3CFE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39C09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5F537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D00D7" w14:textId="77777777" w:rsidR="00955E84" w:rsidRDefault="00955E84">
          <w:pPr>
            <w:pStyle w:val="a8"/>
          </w:pPr>
        </w:p>
      </w:tc>
    </w:tr>
    <w:tr w:rsidR="00955E84" w14:paraId="6F413A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FD9B6E5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E4A46A2" w14:textId="77777777" w:rsidR="00955E84" w:rsidRDefault="00955E8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48DB7" w14:textId="77777777" w:rsidR="00955E84" w:rsidRDefault="00955E8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3D8FA7" w14:textId="77777777" w:rsidR="00955E84" w:rsidRDefault="00955E8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BCE245" w14:textId="77777777" w:rsidR="00955E84" w:rsidRDefault="00405B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55E84" w14:paraId="4BBCD5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B1468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FAA53D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1C54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98CB4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7CEC6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465A9" w14:textId="77777777" w:rsidR="00955E84" w:rsidRDefault="00955E84">
          <w:pPr>
            <w:pStyle w:val="a8"/>
            <w:rPr>
              <w:sz w:val="4"/>
              <w:szCs w:val="4"/>
            </w:rPr>
          </w:pPr>
        </w:p>
      </w:tc>
    </w:tr>
  </w:tbl>
  <w:p w14:paraId="264D84FD" w14:textId="77777777" w:rsidR="00955E84" w:rsidRDefault="00955E8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7D69"/>
    <w:multiLevelType w:val="multilevel"/>
    <w:tmpl w:val="0D167B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BF3E7A"/>
    <w:multiLevelType w:val="multilevel"/>
    <w:tmpl w:val="FA40F5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1C1483"/>
    <w:multiLevelType w:val="multilevel"/>
    <w:tmpl w:val="50F415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0834784">
    <w:abstractNumId w:val="0"/>
  </w:num>
  <w:num w:numId="2" w16cid:durableId="358506762">
    <w:abstractNumId w:val="2"/>
  </w:num>
  <w:num w:numId="3" w16cid:durableId="54795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E84"/>
    <w:rsid w:val="00405BE1"/>
    <w:rsid w:val="005F41D3"/>
    <w:rsid w:val="00744CB7"/>
    <w:rsid w:val="007B31D7"/>
    <w:rsid w:val="00955E84"/>
    <w:rsid w:val="00AB4928"/>
    <w:rsid w:val="00D771B7"/>
    <w:rsid w:val="00DE2AF7"/>
    <w:rsid w:val="00D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629B3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2025-06-18T13:13:00Z</dcterms:modified>
</cp:coreProperties>
</file>