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8C81" w14:textId="77777777" w:rsidR="00716683" w:rsidRDefault="00716683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5076C917" w14:textId="77777777">
        <w:trPr>
          <w:trHeight w:val="2682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6305FC" w14:textId="77777777" w:rsidR="00716683" w:rsidRDefault="00122871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2015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  <w:p w14:paraId="56E95535" w14:textId="77777777" w:rsidR="00716683" w:rsidRDefault="00122871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제외하면</w:t>
            </w: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이자율이다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780D5457" w14:textId="77777777" w:rsidR="00716683" w:rsidRDefault="00716683">
      <w:pPr>
        <w:rPr>
          <w:sz w:val="2"/>
        </w:rPr>
      </w:pPr>
    </w:p>
    <w:p w14:paraId="32697768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16968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9A0A17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32142FEE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820C05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C13D25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F7A1C9D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3AA8A347" w14:textId="77777777" w:rsidR="00716683" w:rsidRDefault="00122871">
            <w:pPr>
              <w:pStyle w:val="a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NY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US$1,000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대여하였다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대여금과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환율변동위험을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통화선도계약을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</w:p>
          <w:p w14:paraId="728CB887" w14:textId="77777777" w:rsidR="00716683" w:rsidRDefault="00716683">
            <w:pPr>
              <w:pStyle w:val="a8"/>
              <w:rPr>
                <w:rFonts w:ascii="HY신명조" w:eastAsia="HY신명조" w:cs="HY신명조"/>
                <w:spacing w:val="-2"/>
                <w:sz w:val="14"/>
                <w:szCs w:val="14"/>
              </w:rPr>
            </w:pPr>
          </w:p>
          <w:p w14:paraId="1B8FF5CD" w14:textId="77777777" w:rsidR="00716683" w:rsidRDefault="001228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1. 10. 1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x2</w:t>
            </w:r>
            <w:r>
              <w:rPr>
                <w:rFonts w:ascii="HY신명조" w:eastAsia="HY신명조" w:cs="HY신명조"/>
                <w:sz w:val="24"/>
                <w:szCs w:val="24"/>
              </w:rPr>
              <w:t>. 3. 31)</w:t>
            </w:r>
          </w:p>
          <w:p w14:paraId="7CD57C88" w14:textId="77777777" w:rsidR="00716683" w:rsidRDefault="00122871">
            <w:pPr>
              <w:pStyle w:val="a8"/>
              <w:snapToGrid/>
              <w:spacing w:line="280" w:lineRule="auto"/>
              <w:ind w:left="380" w:hanging="380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계약조건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: US$1,000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1,150/US$(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통화선도환율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매도</w:t>
            </w:r>
          </w:p>
          <w:p w14:paraId="25175D0D" w14:textId="77777777" w:rsidR="00716683" w:rsidRDefault="001228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환율에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아래와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p w14:paraId="0C598814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3"/>
                <w:sz w:val="14"/>
                <w:szCs w:val="1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8"/>
              <w:gridCol w:w="1308"/>
              <w:gridCol w:w="2097"/>
            </w:tblGrid>
            <w:tr w:rsidR="00716683" w14:paraId="13508782" w14:textId="77777777">
              <w:trPr>
                <w:trHeight w:val="680"/>
                <w:jc w:val="center"/>
              </w:trPr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61E43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3D69F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</w:t>
                  </w:r>
                </w:p>
                <w:p w14:paraId="44CD42E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/US$)</w:t>
                  </w:r>
                </w:p>
              </w:tc>
              <w:tc>
                <w:tcPr>
                  <w:tcW w:w="209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18CEAD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통화선도환율</w:t>
                  </w:r>
                </w:p>
                <w:p w14:paraId="661A202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/US$)</w:t>
                  </w:r>
                </w:p>
              </w:tc>
            </w:tr>
            <w:tr w:rsidR="00716683" w14:paraId="6783F40E" w14:textId="77777777">
              <w:trPr>
                <w:trHeight w:val="680"/>
                <w:jc w:val="center"/>
              </w:trPr>
              <w:tc>
                <w:tcPr>
                  <w:tcW w:w="158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B4C10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20x1. 10. 1</w:t>
                  </w:r>
                </w:p>
              </w:tc>
              <w:tc>
                <w:tcPr>
                  <w:tcW w:w="130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1C061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1,120</w:t>
                  </w:r>
                </w:p>
              </w:tc>
              <w:tc>
                <w:tcPr>
                  <w:tcW w:w="2097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94E166A" w14:textId="77777777" w:rsidR="00716683" w:rsidRDefault="00122871">
                  <w:pPr>
                    <w:pStyle w:val="a8"/>
                    <w:wordWrap/>
                    <w:ind w:right="2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1,150</w:t>
                  </w:r>
                </w:p>
                <w:p w14:paraId="23BEBDCC" w14:textId="77777777" w:rsidR="00716683" w:rsidRDefault="00122871">
                  <w:pPr>
                    <w:pStyle w:val="a8"/>
                    <w:wordWrap/>
                    <w:ind w:right="2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716683" w14:paraId="7AD3120A" w14:textId="77777777">
              <w:trPr>
                <w:trHeight w:val="680"/>
                <w:jc w:val="center"/>
              </w:trPr>
              <w:tc>
                <w:tcPr>
                  <w:tcW w:w="158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698B9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1. 12. 31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8DD0A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1,080</w:t>
                  </w:r>
                </w:p>
              </w:tc>
              <w:tc>
                <w:tcPr>
                  <w:tcW w:w="209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C8AF356" w14:textId="77777777" w:rsidR="00716683" w:rsidRDefault="00122871">
                  <w:pPr>
                    <w:pStyle w:val="a8"/>
                    <w:wordWrap/>
                    <w:ind w:right="2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1,100</w:t>
                  </w:r>
                </w:p>
                <w:p w14:paraId="49A5DB18" w14:textId="77777777" w:rsidR="00716683" w:rsidRDefault="00122871">
                  <w:pPr>
                    <w:pStyle w:val="a8"/>
                    <w:wordWrap/>
                    <w:ind w:right="2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0E68002C" w14:textId="77777777" w:rsidR="00716683" w:rsidRDefault="00716683">
            <w:pPr>
              <w:rPr>
                <w:sz w:val="2"/>
              </w:rPr>
            </w:pPr>
          </w:p>
          <w:p w14:paraId="46DB593F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  <w:p w14:paraId="67FBA7BE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-3"/>
                <w:sz w:val="14"/>
                <w:szCs w:val="14"/>
              </w:rPr>
            </w:pPr>
          </w:p>
          <w:p w14:paraId="3C5F0668" w14:textId="77777777" w:rsidR="00716683" w:rsidRDefault="00122871">
            <w:pPr>
              <w:pStyle w:val="a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기능통화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표시통화는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NY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기능통화는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달러화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(US$)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24858A37" w14:textId="77777777" w:rsidR="00716683" w:rsidRDefault="00716683">
            <w:pPr>
              <w:pStyle w:val="a8"/>
              <w:rPr>
                <w:rFonts w:ascii="HY신명조" w:eastAsia="HY신명조" w:cs="HY신명조"/>
                <w:spacing w:val="-4"/>
                <w:sz w:val="14"/>
                <w:szCs w:val="14"/>
              </w:rPr>
            </w:pPr>
          </w:p>
        </w:tc>
      </w:tr>
    </w:tbl>
    <w:p w14:paraId="4B7F9008" w14:textId="77777777" w:rsidR="00716683" w:rsidRDefault="00716683">
      <w:pPr>
        <w:rPr>
          <w:sz w:val="2"/>
        </w:rPr>
      </w:pPr>
    </w:p>
    <w:p w14:paraId="77C5633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B11E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14"/>
          <w:szCs w:val="14"/>
        </w:rPr>
      </w:pPr>
    </w:p>
    <w:p w14:paraId="0E6BF470" w14:textId="77777777" w:rsidR="00716683" w:rsidRDefault="00122871">
      <w:pPr>
        <w:pStyle w:val="a8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독립적인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>,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-6"/>
          <w:sz w:val="24"/>
          <w:szCs w:val="24"/>
        </w:rPr>
        <w:t>당기순이익과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6"/>
          <w:sz w:val="24"/>
          <w:szCs w:val="24"/>
        </w:rPr>
        <w:t>기타포괄이익의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원화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㈜한국과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NY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통화선도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제외한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당기손익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기타포괄손익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이자와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>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손실의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(-)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0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5E8D34C4" w14:textId="77777777" w:rsidR="00716683" w:rsidRDefault="00716683">
      <w:pPr>
        <w:pStyle w:val="a8"/>
        <w:rPr>
          <w:rFonts w:ascii="HY신명조" w:eastAsia="HY신명조" w:cs="HY신명조"/>
          <w:spacing w:val="-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0"/>
        <w:gridCol w:w="2154"/>
        <w:gridCol w:w="2154"/>
      </w:tblGrid>
      <w:tr w:rsidR="00716683" w14:paraId="0A5B8FC9" w14:textId="77777777">
        <w:trPr>
          <w:trHeight w:val="296"/>
        </w:trPr>
        <w:tc>
          <w:tcPr>
            <w:tcW w:w="5528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2E395D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연결재무제표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&gt;</w:t>
            </w:r>
          </w:p>
        </w:tc>
      </w:tr>
      <w:tr w:rsidR="00716683" w14:paraId="76DF7690" w14:textId="77777777"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7D42E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83D176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당기순이익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07734F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기타포괄이익</w:t>
            </w:r>
          </w:p>
        </w:tc>
      </w:tr>
      <w:tr w:rsidR="00716683" w14:paraId="543BC666" w14:textId="77777777">
        <w:trPr>
          <w:trHeight w:val="409"/>
        </w:trPr>
        <w:tc>
          <w:tcPr>
            <w:tcW w:w="122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45C7C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1)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CE9B8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CF2E9C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0FCF9146" w14:textId="77777777">
        <w:trPr>
          <w:trHeight w:val="409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72BF2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2)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DA42E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B03434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716683" w14:paraId="7C9264A1" w14:textId="77777777">
        <w:trPr>
          <w:trHeight w:val="409"/>
        </w:trPr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4F0F0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3)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BFE1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70204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72B80D5" w14:textId="77777777" w:rsidR="00716683" w:rsidRDefault="00716683">
      <w:pPr>
        <w:rPr>
          <w:sz w:val="2"/>
        </w:rPr>
      </w:pPr>
    </w:p>
    <w:p w14:paraId="7AFA271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9BABB0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A4F5C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276642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2EE271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5E197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038C9F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계획이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가능성도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낮다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대여금을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NY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순투자로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13697E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66EB1E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FAC49E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F9C125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1784AE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EDE5BD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376B58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대여금을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회수할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대여금을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NY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순</w:t>
      </w:r>
      <w:r>
        <w:rPr>
          <w:rFonts w:ascii="HY신명조" w:eastAsia="HY신명조" w:cs="HY신명조"/>
          <w:spacing w:val="-9"/>
          <w:sz w:val="24"/>
          <w:szCs w:val="24"/>
        </w:rPr>
        <w:t>투자로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않는다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또한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㈜한국은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&lt;</w:t>
      </w:r>
      <w:r>
        <w:rPr>
          <w:rFonts w:ascii="HY신명조" w:eastAsia="HY신명조" w:cs="HY신명조"/>
          <w:spacing w:val="-10"/>
          <w:sz w:val="24"/>
          <w:szCs w:val="24"/>
        </w:rPr>
        <w:t>공통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않았다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C1ED52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E3521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CD0326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2AD6FD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886708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97522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03809C6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대여금을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회수할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예정이다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즉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동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대여금을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</w:t>
      </w:r>
      <w:r>
        <w:rPr>
          <w:rFonts w:ascii="HY신명조" w:eastAsia="HY신명조" w:cs="HY신명조"/>
          <w:spacing w:val="-16"/>
          <w:sz w:val="24"/>
          <w:szCs w:val="24"/>
        </w:rPr>
        <w:t>NY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순투자로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한편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대여금과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</w:t>
      </w:r>
      <w:r>
        <w:rPr>
          <w:rFonts w:ascii="HY신명조" w:eastAsia="HY신명조" w:cs="HY신명조"/>
          <w:spacing w:val="-4"/>
          <w:sz w:val="24"/>
          <w:szCs w:val="24"/>
        </w:rPr>
        <w:t>변동위험을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회피하기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공통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</w:t>
      </w:r>
      <w:r>
        <w:rPr>
          <w:rFonts w:ascii="HY신명조" w:eastAsia="HY신명조" w:cs="HY신명조"/>
          <w:spacing w:val="-4"/>
          <w:sz w:val="24"/>
          <w:szCs w:val="24"/>
        </w:rPr>
        <w:t>&gt;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0DBB5B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47D6FD9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DCAF747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 </w:t>
      </w:r>
    </w:p>
    <w:p w14:paraId="0E7D1079" w14:textId="77777777" w:rsidR="00716683" w:rsidRDefault="00716683">
      <w:pPr>
        <w:sectPr w:rsidR="0071668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620"/>
        </w:sectPr>
      </w:pPr>
    </w:p>
    <w:p w14:paraId="6EEDB5D7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065E8AD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39"/>
      </w:tblGrid>
      <w:tr w:rsidR="00716683" w14:paraId="0A97A044" w14:textId="77777777">
        <w:trPr>
          <w:trHeight w:val="56"/>
        </w:trPr>
        <w:tc>
          <w:tcPr>
            <w:tcW w:w="54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9BFA28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0AD8AB0C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526AF05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8152D7B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㈜갑과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㈜을은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쇼핑센터를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영업할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출자하여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별도기구인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㈜병을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설립하였다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약정의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4F7E9948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159"/>
            </w:tblGrid>
            <w:tr w:rsidR="00716683" w14:paraId="3BE45AAD" w14:textId="77777777">
              <w:trPr>
                <w:trHeight w:val="4288"/>
                <w:jc w:val="center"/>
              </w:trPr>
              <w:tc>
                <w:tcPr>
                  <w:tcW w:w="5159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6CB3194" w14:textId="77777777" w:rsidR="00716683" w:rsidRDefault="00716683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4"/>
                      <w:sz w:val="16"/>
                      <w:szCs w:val="16"/>
                    </w:rPr>
                  </w:pPr>
                </w:p>
                <w:p w14:paraId="7C39CD1C" w14:textId="77777777" w:rsidR="00716683" w:rsidRDefault="00122871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&lt;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계약상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약정의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조건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&gt;</w:t>
                  </w:r>
                </w:p>
                <w:p w14:paraId="507E9CEA" w14:textId="77777777" w:rsidR="00716683" w:rsidRDefault="00716683">
                  <w:pPr>
                    <w:pStyle w:val="a8"/>
                    <w:wordWrap/>
                    <w:snapToGrid/>
                    <w:spacing w:line="280" w:lineRule="auto"/>
                    <w:jc w:val="center"/>
                    <w:rPr>
                      <w:rFonts w:ascii="HY신명조" w:eastAsia="HY신명조" w:cs="HY신명조"/>
                      <w:spacing w:val="5"/>
                    </w:rPr>
                  </w:pPr>
                </w:p>
                <w:p w14:paraId="24568CA9" w14:textId="77777777" w:rsidR="00716683" w:rsidRDefault="00122871">
                  <w:pPr>
                    <w:pStyle w:val="a8"/>
                    <w:snapToGrid/>
                    <w:spacing w:line="280" w:lineRule="auto"/>
                    <w:ind w:left="357" w:hanging="3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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계약상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약정은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㈜갑과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㈜을에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공동지배력을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부여하고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</w:p>
                <w:p w14:paraId="275EE618" w14:textId="77777777" w:rsidR="00716683" w:rsidRDefault="00716683">
                  <w:pPr>
                    <w:pStyle w:val="a8"/>
                    <w:snapToGrid/>
                    <w:spacing w:line="280" w:lineRule="auto"/>
                    <w:ind w:left="352" w:hanging="352"/>
                    <w:rPr>
                      <w:rFonts w:ascii="HY신명조" w:eastAsia="HY신명조" w:cs="HY신명조"/>
                      <w:spacing w:val="5"/>
                    </w:rPr>
                  </w:pPr>
                </w:p>
                <w:p w14:paraId="7EADF11E" w14:textId="77777777" w:rsidR="00716683" w:rsidRDefault="00122871">
                  <w:pPr>
                    <w:pStyle w:val="a8"/>
                    <w:snapToGrid/>
                    <w:spacing w:line="280" w:lineRule="auto"/>
                    <w:ind w:left="351" w:hanging="351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></w:t>
                  </w:r>
                  <w:r>
                    <w:rPr>
                      <w:rFonts w:ascii="HY신명조" w:eastAsia="HY신명조" w:cs="HY신명조"/>
                      <w:spacing w:val="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아울러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계약상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약정은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㈜병이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보유하는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약</w:t>
                  </w: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정의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권리와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부채에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의무를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당사자들인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㈜갑과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㈜을이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보유하는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것을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명시하고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있다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. </w:t>
                  </w:r>
                </w:p>
                <w:p w14:paraId="72081A42" w14:textId="77777777" w:rsidR="00716683" w:rsidRDefault="00716683">
                  <w:pPr>
                    <w:pStyle w:val="a8"/>
                  </w:pPr>
                </w:p>
              </w:tc>
            </w:tr>
          </w:tbl>
          <w:p w14:paraId="42776CB3" w14:textId="77777777" w:rsidR="00716683" w:rsidRDefault="00716683">
            <w:pPr>
              <w:rPr>
                <w:sz w:val="2"/>
              </w:rPr>
            </w:pPr>
          </w:p>
          <w:p w14:paraId="7A91DE4C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90A108E" w14:textId="77777777" w:rsidR="00716683" w:rsidRDefault="0071668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1"/>
              </w:rPr>
            </w:pPr>
          </w:p>
          <w:p w14:paraId="2229F6AC" w14:textId="77777777" w:rsidR="00716683" w:rsidRDefault="001228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약정의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비용에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배분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㈜을의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배분비율은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㈜병을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설립하기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직전인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재무상태표는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8"/>
              <w:gridCol w:w="224"/>
              <w:gridCol w:w="908"/>
              <w:gridCol w:w="224"/>
              <w:gridCol w:w="224"/>
              <w:gridCol w:w="1314"/>
              <w:gridCol w:w="224"/>
              <w:gridCol w:w="908"/>
              <w:gridCol w:w="224"/>
            </w:tblGrid>
            <w:tr w:rsidR="00716683" w14:paraId="089488CE" w14:textId="77777777">
              <w:trPr>
                <w:trHeight w:val="353"/>
                <w:jc w:val="center"/>
              </w:trPr>
              <w:tc>
                <w:tcPr>
                  <w:tcW w:w="490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E8EB38" w14:textId="77777777" w:rsidR="00716683" w:rsidRDefault="00122871">
                  <w:pPr>
                    <w:pStyle w:val="a8"/>
                    <w:wordWrap/>
                    <w:ind w:right="2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재무상태표</w:t>
                  </w:r>
                </w:p>
              </w:tc>
            </w:tr>
            <w:tr w:rsidR="00716683" w14:paraId="0761B6B5" w14:textId="77777777">
              <w:trPr>
                <w:trHeight w:val="353"/>
                <w:jc w:val="center"/>
              </w:trPr>
              <w:tc>
                <w:tcPr>
                  <w:tcW w:w="14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108EC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㈜갑</w:t>
                  </w:r>
                </w:p>
              </w:tc>
              <w:tc>
                <w:tcPr>
                  <w:tcW w:w="2506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D02784" w14:textId="77777777" w:rsidR="00716683" w:rsidRDefault="00122871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20x0. 12. 31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현재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C88CE5D" w14:textId="77777777" w:rsidR="00716683" w:rsidRDefault="0071668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  <w:tr w:rsidR="00716683" w14:paraId="5EF9B95A" w14:textId="77777777">
              <w:trPr>
                <w:trHeight w:val="409"/>
                <w:jc w:val="center"/>
              </w:trPr>
              <w:tc>
                <w:tcPr>
                  <w:tcW w:w="142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AAE6F7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1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6B67D3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7AD82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C41DFA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BEBB51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24CE72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10B1D9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83A1C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E2483B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  <w:tr w:rsidR="00716683" w14:paraId="4A78BDEE" w14:textId="77777777">
              <w:trPr>
                <w:trHeight w:val="409"/>
                <w:jc w:val="center"/>
              </w:trPr>
              <w:tc>
                <w:tcPr>
                  <w:tcW w:w="142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489B32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769D69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281B397" w14:textId="77777777" w:rsidR="00716683" w:rsidRDefault="00122871">
                  <w:pPr>
                    <w:pStyle w:val="a8"/>
                    <w:wordWrap/>
                    <w:ind w:right="94"/>
                    <w:jc w:val="right"/>
                    <w:rPr>
                      <w:rFonts w:ascii="HY신명조" w:eastAsia="HY신명조" w:cs="HY신명조"/>
                      <w:spacing w:val="-8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8"/>
                      <w:w w:val="90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377A8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A22CAA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985E4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채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65D8E8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3F1392" w14:textId="77777777" w:rsidR="00716683" w:rsidRDefault="0012287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DEB955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  <w:tr w:rsidR="00716683" w14:paraId="61E6882C" w14:textId="77777777">
              <w:trPr>
                <w:trHeight w:val="409"/>
                <w:jc w:val="center"/>
              </w:trPr>
              <w:tc>
                <w:tcPr>
                  <w:tcW w:w="14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B3B51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BF3C76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7F50E2" w14:textId="77777777" w:rsidR="00716683" w:rsidRDefault="0012287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EDC05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5B9791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D250C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본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7261A7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18F858" w14:textId="77777777" w:rsidR="00716683" w:rsidRDefault="0012287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FC160C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  <w:tr w:rsidR="00716683" w14:paraId="368612C4" w14:textId="77777777">
              <w:trPr>
                <w:trHeight w:val="409"/>
                <w:jc w:val="center"/>
              </w:trPr>
              <w:tc>
                <w:tcPr>
                  <w:tcW w:w="142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02FA91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공동기업투자주식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537845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39E8F9" w14:textId="77777777" w:rsidR="00716683" w:rsidRDefault="0012287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B8699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1579C3C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117EFE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419DE7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5399A2" w14:textId="77777777" w:rsidR="00716683" w:rsidRDefault="0012287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39B949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  <w:tr w:rsidR="00716683" w14:paraId="2DE0FB22" w14:textId="77777777">
              <w:trPr>
                <w:trHeight w:val="409"/>
                <w:jc w:val="center"/>
              </w:trPr>
              <w:tc>
                <w:tcPr>
                  <w:tcW w:w="142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8ABCBF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자산총계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7D987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1E110B3" w14:textId="77777777" w:rsidR="00716683" w:rsidRDefault="00122871">
                  <w:pPr>
                    <w:pStyle w:val="a8"/>
                    <w:wordWrap/>
                    <w:ind w:right="96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24A51DD" w14:textId="77777777" w:rsidR="00716683" w:rsidRDefault="0071668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single" w:sz="3" w:space="0" w:color="000000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8332C8D" w14:textId="77777777" w:rsidR="00716683" w:rsidRDefault="0071668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410FF0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부채ㆍ자본총계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D5E8E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90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8F1246E" w14:textId="77777777" w:rsidR="00716683" w:rsidRDefault="00122871">
                  <w:pPr>
                    <w:pStyle w:val="a8"/>
                    <w:wordWrap/>
                    <w:ind w:right="9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0F8EAA" w14:textId="77777777" w:rsidR="00716683" w:rsidRDefault="0071668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</w:p>
              </w:tc>
            </w:tr>
          </w:tbl>
          <w:p w14:paraId="2B0F05FE" w14:textId="77777777" w:rsidR="00716683" w:rsidRDefault="00716683">
            <w:pPr>
              <w:rPr>
                <w:sz w:val="2"/>
              </w:rPr>
            </w:pPr>
          </w:p>
          <w:p w14:paraId="7A65B56A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</w:p>
          <w:p w14:paraId="2AEDA30A" w14:textId="77777777" w:rsidR="00716683" w:rsidRDefault="0071668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7"/>
                <w:sz w:val="16"/>
                <w:szCs w:val="16"/>
              </w:rPr>
            </w:pPr>
          </w:p>
          <w:p w14:paraId="7994701A" w14:textId="77777777" w:rsidR="00716683" w:rsidRDefault="00122871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현금출자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물음에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상황과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당기손익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E9D7B7F" w14:textId="77777777" w:rsidR="00716683" w:rsidRDefault="0071668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0"/>
              </w:rPr>
            </w:pPr>
          </w:p>
        </w:tc>
      </w:tr>
    </w:tbl>
    <w:p w14:paraId="75EBFE1B" w14:textId="77777777" w:rsidR="00716683" w:rsidRDefault="00716683">
      <w:pPr>
        <w:rPr>
          <w:sz w:val="2"/>
        </w:rPr>
      </w:pPr>
    </w:p>
    <w:p w14:paraId="798054D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4449E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4C00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D75F2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92A43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3"/>
          <w:sz w:val="24"/>
          <w:szCs w:val="24"/>
        </w:rPr>
        <w:t>&lt;</w:t>
      </w:r>
      <w:r>
        <w:rPr>
          <w:rFonts w:ascii="HY신명조" w:eastAsia="HY신명조" w:cs="HY신명조"/>
          <w:spacing w:val="-13"/>
          <w:sz w:val="24"/>
          <w:szCs w:val="24"/>
        </w:rPr>
        <w:t>공통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>&gt;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추가하여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㈜병을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설립하면서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㈜갑은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</w:t>
      </w:r>
      <w:r>
        <w:rPr>
          <w:rFonts w:ascii="HY신명조" w:eastAsia="HY신명조" w:cs="HY신명조"/>
          <w:spacing w:val="-15"/>
          <w:sz w:val="24"/>
          <w:szCs w:val="24"/>
        </w:rPr>
        <w:t>병에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장부금액이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30,000</w:t>
      </w:r>
      <w:r>
        <w:rPr>
          <w:rFonts w:ascii="HY신명조" w:eastAsia="HY신명조" w:cs="HY신명조"/>
          <w:spacing w:val="-15"/>
          <w:sz w:val="24"/>
          <w:szCs w:val="24"/>
        </w:rPr>
        <w:t>인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토지를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공정가치인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40,000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판매하였다고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가정하라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현재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㈜갑의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재무상태표에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계상될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다음의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금액을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구하시오</w:t>
      </w:r>
      <w:r>
        <w:rPr>
          <w:rFonts w:ascii="HY신명조" w:eastAsia="HY신명조" w:cs="HY신명조"/>
          <w:spacing w:val="-19"/>
          <w:sz w:val="24"/>
          <w:szCs w:val="24"/>
        </w:rPr>
        <w:t>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㈜병을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설립한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이후에도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㈜갑은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재무상태표에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보고된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계정과목만을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가정하라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또한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0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5F872BCC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FA81AA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716683" w14:paraId="1BE614EE" w14:textId="77777777">
        <w:trPr>
          <w:trHeight w:val="296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1482CA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EA69B4" w14:textId="77777777" w:rsidR="00716683" w:rsidRDefault="0071668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57662A69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DAF9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056E52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5DAAB12A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5EA32" w14:textId="77777777" w:rsidR="00716683" w:rsidRDefault="00122871">
            <w:pPr>
              <w:pStyle w:val="a8"/>
              <w:wordWrap/>
              <w:ind w:firstLine="2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A630CC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786B7BB7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74CB" w14:textId="77777777" w:rsidR="00716683" w:rsidRDefault="00122871">
            <w:pPr>
              <w:pStyle w:val="a8"/>
              <w:wordWrap/>
              <w:ind w:firstLine="2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공동기업투자주식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9C7619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E760521" w14:textId="77777777" w:rsidR="00716683" w:rsidRDefault="00716683">
      <w:pPr>
        <w:rPr>
          <w:sz w:val="2"/>
        </w:rPr>
      </w:pPr>
    </w:p>
    <w:p w14:paraId="20AFA15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CBAEE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C04C5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24BFB7E9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69FF1DEA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7B2B83A7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4F66A237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2F69FE42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104C017F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4EE21E9B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&lt;</w:t>
      </w:r>
      <w:r>
        <w:rPr>
          <w:rFonts w:ascii="HY신명조" w:eastAsia="HY신명조" w:cs="HY신명조"/>
          <w:spacing w:val="-13"/>
          <w:sz w:val="24"/>
          <w:szCs w:val="24"/>
        </w:rPr>
        <w:t>공통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>&gt;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추가하여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㈜병을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설립하면서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㈜갑이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30,000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토지를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</w:t>
      </w:r>
      <w:r>
        <w:rPr>
          <w:rFonts w:ascii="HY신명조" w:eastAsia="HY신명조" w:cs="HY신명조"/>
          <w:spacing w:val="-2"/>
          <w:sz w:val="24"/>
          <w:szCs w:val="24"/>
        </w:rPr>
        <w:t>가치인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25,000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판매하였고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</w:t>
      </w:r>
      <w:r>
        <w:rPr>
          <w:rFonts w:ascii="HY신명조" w:eastAsia="HY신명조" w:cs="HY신명조"/>
          <w:spacing w:val="-1"/>
          <w:sz w:val="24"/>
          <w:szCs w:val="24"/>
        </w:rPr>
        <w:t>차손의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제공한다고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밖의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공통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바와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pacing w:val="-3"/>
          <w:sz w:val="24"/>
          <w:szCs w:val="24"/>
        </w:rPr>
        <w:t>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㈜병을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설립한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이후에도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㈜갑은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8"/>
          <w:sz w:val="24"/>
          <w:szCs w:val="24"/>
        </w:rPr>
        <w:t>공통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</w:t>
      </w:r>
      <w:r>
        <w:rPr>
          <w:rFonts w:ascii="HY신명조" w:eastAsia="HY신명조" w:cs="HY신명조"/>
          <w:spacing w:val="-8"/>
          <w:sz w:val="24"/>
          <w:szCs w:val="24"/>
        </w:rPr>
        <w:t>&gt;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20x0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보고된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계정과목만을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이용한다고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가정하라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또한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 </w:t>
      </w:r>
    </w:p>
    <w:p w14:paraId="53BD065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716683" w14:paraId="2B34DF65" w14:textId="77777777">
        <w:trPr>
          <w:trHeight w:val="296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A9E066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126EE4" w14:textId="77777777" w:rsidR="00716683" w:rsidRDefault="0071668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007AAF23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AF2DF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F40BEE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6D004642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D86FC" w14:textId="77777777" w:rsidR="00716683" w:rsidRDefault="00122871">
            <w:pPr>
              <w:pStyle w:val="a8"/>
              <w:wordWrap/>
              <w:ind w:firstLine="2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50775F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E944E82" w14:textId="77777777" w:rsidR="00716683" w:rsidRDefault="00716683">
      <w:pPr>
        <w:rPr>
          <w:sz w:val="2"/>
        </w:rPr>
      </w:pPr>
    </w:p>
    <w:p w14:paraId="5A94A6D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D28418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24059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B4F9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F8B1E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CE2CFC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&lt;</w:t>
      </w:r>
      <w:r>
        <w:rPr>
          <w:rFonts w:ascii="HY신명조" w:eastAsia="HY신명조" w:cs="HY신명조"/>
          <w:spacing w:val="-8"/>
          <w:sz w:val="24"/>
          <w:szCs w:val="24"/>
        </w:rPr>
        <w:t>공통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자료</w:t>
      </w:r>
      <w:r>
        <w:rPr>
          <w:rFonts w:ascii="HY신명조" w:eastAsia="HY신명조" w:cs="HY신명조"/>
          <w:spacing w:val="-16"/>
          <w:sz w:val="24"/>
          <w:szCs w:val="24"/>
        </w:rPr>
        <w:t>&gt;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추가하여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㈜병을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설립하면서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장부금액이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30,000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</w:t>
      </w:r>
      <w:r>
        <w:rPr>
          <w:rFonts w:ascii="HY신명조" w:eastAsia="HY신명조" w:cs="HY신명조"/>
          <w:spacing w:val="-9"/>
          <w:sz w:val="24"/>
          <w:szCs w:val="24"/>
        </w:rPr>
        <w:t>치인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40,000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  <w:u w:val="single" w:color="000000"/>
        </w:rPr>
        <w:t>출자</w:t>
      </w:r>
      <w:r>
        <w:rPr>
          <w:rFonts w:ascii="HY신명조" w:eastAsia="HY신명조" w:cs="HY신명조"/>
          <w:spacing w:val="-4"/>
          <w:sz w:val="24"/>
          <w:szCs w:val="24"/>
        </w:rPr>
        <w:t>하였다고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4EA0846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F0460D8" w14:textId="77777777" w:rsidR="00716683" w:rsidRDefault="00122871">
      <w:pPr>
        <w:pStyle w:val="a8"/>
        <w:spacing w:line="280" w:lineRule="auto"/>
        <w:ind w:right="11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계약상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약정의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604413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7"/>
      </w:tblGrid>
      <w:tr w:rsidR="00716683" w14:paraId="50C980A5" w14:textId="77777777">
        <w:trPr>
          <w:trHeight w:val="4179"/>
          <w:jc w:val="center"/>
        </w:trPr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46D9D5" w14:textId="77777777" w:rsidR="00716683" w:rsidRDefault="00716683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51FAE13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약정의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&gt;</w:t>
            </w:r>
          </w:p>
          <w:p w14:paraId="3B65E5BF" w14:textId="77777777" w:rsidR="00716683" w:rsidRDefault="0071668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  <w:p w14:paraId="4F2B97DE" w14:textId="77777777" w:rsidR="00716683" w:rsidRDefault="00122871">
            <w:pPr>
              <w:pStyle w:val="a8"/>
              <w:snapToGrid/>
              <w:spacing w:line="280" w:lineRule="auto"/>
              <w:ind w:left="384" w:hanging="38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공동지배력을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566E046D" w14:textId="77777777" w:rsidR="00716683" w:rsidRDefault="00716683">
            <w:pPr>
              <w:pStyle w:val="a8"/>
              <w:snapToGrid/>
              <w:spacing w:line="280" w:lineRule="auto"/>
              <w:ind w:left="357" w:hanging="357"/>
              <w:rPr>
                <w:rFonts w:ascii="HY신명조" w:eastAsia="HY신명조" w:cs="HY신명조"/>
                <w:spacing w:val="5"/>
              </w:rPr>
            </w:pPr>
          </w:p>
          <w:p w14:paraId="55ACAF33" w14:textId="77777777" w:rsidR="00716683" w:rsidRDefault="00122871">
            <w:pPr>
              <w:pStyle w:val="a8"/>
              <w:snapToGrid/>
              <w:spacing w:line="280" w:lineRule="auto"/>
              <w:ind w:left="356" w:hanging="356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아울러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약정은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당사자들인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㈜갑과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㈜을에게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약정의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권리와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부채에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의무를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명시하지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㈜갑과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㈜을이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㈜병의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순자산에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보유하도록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정하고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5CCA1D0E" w14:textId="77777777" w:rsidR="00716683" w:rsidRDefault="00716683">
            <w:pPr>
              <w:pStyle w:val="a8"/>
              <w:snapToGrid/>
              <w:spacing w:line="280" w:lineRule="auto"/>
              <w:ind w:left="356" w:hanging="356"/>
              <w:rPr>
                <w:rFonts w:ascii="HY신명조" w:eastAsia="HY신명조" w:cs="HY신명조"/>
                <w:spacing w:val="-7"/>
                <w:sz w:val="16"/>
                <w:szCs w:val="16"/>
              </w:rPr>
            </w:pPr>
          </w:p>
        </w:tc>
      </w:tr>
    </w:tbl>
    <w:p w14:paraId="5D591C9F" w14:textId="77777777" w:rsidR="00716683" w:rsidRDefault="00716683">
      <w:pPr>
        <w:rPr>
          <w:sz w:val="2"/>
        </w:rPr>
      </w:pPr>
    </w:p>
    <w:p w14:paraId="3EABE211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-10"/>
          <w:sz w:val="24"/>
          <w:szCs w:val="24"/>
        </w:rPr>
      </w:pPr>
    </w:p>
    <w:p w14:paraId="630C8C00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7363D66E" w14:textId="77777777" w:rsidR="00716683" w:rsidRDefault="0012287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밖의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공통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바와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pacing w:val="-7"/>
          <w:sz w:val="24"/>
          <w:szCs w:val="24"/>
        </w:rPr>
        <w:t>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계상될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설립한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이후에도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㈜갑은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공통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20x0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재무상태표에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보고된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계정과목만을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금액이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0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 </w:t>
      </w:r>
    </w:p>
    <w:p w14:paraId="5826328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716683" w14:paraId="72D9A3A0" w14:textId="77777777">
        <w:trPr>
          <w:trHeight w:val="296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6CFC32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㈜갑의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13E8E0" w14:textId="77777777" w:rsidR="00716683" w:rsidRDefault="0071668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44CA493E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7318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E4D4F2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1D379B03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896C8" w14:textId="77777777" w:rsidR="00716683" w:rsidRDefault="00122871">
            <w:pPr>
              <w:pStyle w:val="a8"/>
              <w:wordWrap/>
              <w:ind w:firstLine="2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6D4689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64C63B61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28021" w14:textId="77777777" w:rsidR="00716683" w:rsidRDefault="00122871">
            <w:pPr>
              <w:pStyle w:val="a8"/>
              <w:wordWrap/>
              <w:ind w:firstLine="25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공동기업투자주식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3A5B1E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3E0DBE5" w14:textId="77777777" w:rsidR="00716683" w:rsidRDefault="00716683">
      <w:pPr>
        <w:rPr>
          <w:sz w:val="2"/>
        </w:rPr>
      </w:pPr>
    </w:p>
    <w:p w14:paraId="0460AA0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B66724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43A008D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7034125D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18B15E6B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FE03F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CAC5A0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0C64D1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8469AA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65A07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88C05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306E9D" w14:textId="77777777" w:rsidR="00716683" w:rsidRDefault="001228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6104BDD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B140F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8"/>
          <w:sz w:val="24"/>
          <w:szCs w:val="24"/>
        </w:rPr>
        <w:t>20x1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8"/>
          <w:sz w:val="24"/>
          <w:szCs w:val="24"/>
        </w:rPr>
        <w:t>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8"/>
          <w:sz w:val="24"/>
          <w:szCs w:val="24"/>
        </w:rPr>
        <w:t>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㈜민국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발행주식의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60%(60</w:t>
      </w:r>
      <w:r>
        <w:rPr>
          <w:rFonts w:ascii="HY신명조" w:eastAsia="HY신명조" w:cs="HY신명조"/>
          <w:spacing w:val="-18"/>
          <w:sz w:val="24"/>
          <w:szCs w:val="24"/>
        </w:rPr>
        <w:t>주</w:t>
      </w:r>
      <w:r>
        <w:rPr>
          <w:rFonts w:ascii="HY신명조" w:eastAsia="HY신명조" w:cs="HY신명조"/>
          <w:spacing w:val="-18"/>
          <w:sz w:val="24"/>
          <w:szCs w:val="24"/>
        </w:rPr>
        <w:t>)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300,000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지배력을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획득하였다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자본계정은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자산과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일치하였다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077D54D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82"/>
        <w:gridCol w:w="260"/>
        <w:gridCol w:w="1672"/>
        <w:gridCol w:w="260"/>
        <w:gridCol w:w="1616"/>
      </w:tblGrid>
      <w:tr w:rsidR="00716683" w14:paraId="5E267318" w14:textId="77777777">
        <w:trPr>
          <w:trHeight w:val="409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2BE02A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443B055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3D07722" w14:textId="77777777" w:rsidR="00716683" w:rsidRDefault="0012287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F772D69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A162216" w14:textId="77777777" w:rsidR="00716683" w:rsidRDefault="0012287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716683" w14:paraId="6BE0CDB8" w14:textId="77777777">
        <w:trPr>
          <w:trHeight w:val="353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1A360A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C97DAB2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ADE04A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825A03" w14:textId="77777777" w:rsidR="00716683" w:rsidRDefault="00716683">
            <w:pPr>
              <w:pStyle w:val="a8"/>
              <w:ind w:right="4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C40AD8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716683" w14:paraId="0CD71EC1" w14:textId="77777777">
        <w:trPr>
          <w:trHeight w:val="353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40F01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47CA6C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52D54D3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71BCFFD" w14:textId="77777777" w:rsidR="00716683" w:rsidRDefault="00716683">
            <w:pPr>
              <w:pStyle w:val="a8"/>
              <w:ind w:right="4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06CC44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</w:tr>
      <w:tr w:rsidR="00716683" w14:paraId="05EFABC3" w14:textId="77777777">
        <w:trPr>
          <w:trHeight w:val="353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C3819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E506A61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0DFF3B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A0534CE" w14:textId="77777777" w:rsidR="00716683" w:rsidRDefault="00716683">
            <w:pPr>
              <w:pStyle w:val="a8"/>
              <w:ind w:right="4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C7896B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716683" w14:paraId="186CD15D" w14:textId="77777777">
        <w:trPr>
          <w:trHeight w:val="353"/>
          <w:jc w:val="center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69CFBC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자본총계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74EEDE" w14:textId="77777777" w:rsidR="00716683" w:rsidRDefault="0071668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3FC9D1B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950,000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D23E236" w14:textId="77777777" w:rsidR="00716683" w:rsidRDefault="00716683">
            <w:pPr>
              <w:pStyle w:val="a8"/>
              <w:ind w:right="40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A9FD72" w14:textId="77777777" w:rsidR="00716683" w:rsidRDefault="00122871">
            <w:pPr>
              <w:pStyle w:val="a8"/>
              <w:wordWrap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</w:tr>
    </w:tbl>
    <w:p w14:paraId="21A8932F" w14:textId="77777777" w:rsidR="00716683" w:rsidRDefault="00716683">
      <w:pPr>
        <w:rPr>
          <w:sz w:val="2"/>
        </w:rPr>
      </w:pPr>
    </w:p>
    <w:p w14:paraId="5B2346F7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666A3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059CD1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4"/>
          <w:sz w:val="24"/>
          <w:szCs w:val="24"/>
        </w:rPr>
        <w:t>㈜대한은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㈜민국의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투자주식을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원가법으로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회계처리하고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종속기업에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비지배지분을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식별가능한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비례하여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615DD9D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87BC840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8"/>
          <w:sz w:val="24"/>
          <w:szCs w:val="24"/>
        </w:rPr>
        <w:t>㈜대한과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㈜민국의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8"/>
          <w:sz w:val="24"/>
          <w:szCs w:val="24"/>
        </w:rPr>
        <w:t>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당기순이익은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각각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￦</w:t>
      </w:r>
      <w:r>
        <w:rPr>
          <w:rFonts w:ascii="HY신명조" w:eastAsia="HY신명조" w:cs="HY신명조"/>
          <w:spacing w:val="-18"/>
          <w:sz w:val="24"/>
          <w:szCs w:val="24"/>
        </w:rPr>
        <w:t>100,000</w:t>
      </w:r>
      <w:r>
        <w:rPr>
          <w:rFonts w:ascii="HY신명조" w:eastAsia="HY신명조" w:cs="HY신명조"/>
          <w:spacing w:val="-18"/>
          <w:sz w:val="24"/>
          <w:szCs w:val="24"/>
        </w:rPr>
        <w:t>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30,000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>.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따른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이익잉여금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</w:t>
      </w:r>
      <w:r>
        <w:rPr>
          <w:rFonts w:ascii="HY신명조" w:eastAsia="HY신명조" w:cs="HY신명조"/>
          <w:spacing w:val="-13"/>
          <w:sz w:val="24"/>
          <w:szCs w:val="24"/>
        </w:rPr>
        <w:t>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이외의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자본변동은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없다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</w:p>
    <w:p w14:paraId="6FBE3EB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8581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100,000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3"/>
          <w:sz w:val="24"/>
          <w:szCs w:val="24"/>
        </w:rPr>
        <w:t>판매하였는데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3"/>
          <w:sz w:val="24"/>
          <w:szCs w:val="24"/>
        </w:rPr>
        <w:t>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3"/>
          <w:sz w:val="24"/>
          <w:szCs w:val="24"/>
        </w:rPr>
        <w:t>㈜민국의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기말재고로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남아있다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또한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㈜민국은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50,000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판매하였는데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판매되었다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매출총이익률은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판매된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상품은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다음연도까지는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53D8E00B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17F6E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연결재무상태표에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보고</w:t>
      </w:r>
      <w:r>
        <w:rPr>
          <w:rFonts w:ascii="HY신명조" w:eastAsia="HY신명조" w:cs="HY신명조"/>
          <w:spacing w:val="-1"/>
          <w:sz w:val="24"/>
          <w:szCs w:val="24"/>
        </w:rPr>
        <w:t>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영업권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비지배지분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③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이익잉여금을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2C683E9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635B03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4B6493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4441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53D54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2AF3B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4A04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1593B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1B29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비지배주주로부터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자기주식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주를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80,000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취득하였다</w:t>
      </w:r>
      <w:r>
        <w:rPr>
          <w:rFonts w:ascii="HY신명조" w:eastAsia="HY신명조" w:cs="HY신명조"/>
          <w:spacing w:val="-8"/>
          <w:sz w:val="24"/>
          <w:szCs w:val="24"/>
        </w:rPr>
        <w:t>.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자본계정은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100,000, </w:t>
      </w:r>
      <w:r>
        <w:rPr>
          <w:rFonts w:ascii="HY신명조" w:eastAsia="HY신명조" w:cs="HY신명조"/>
          <w:spacing w:val="-6"/>
          <w:sz w:val="24"/>
          <w:szCs w:val="24"/>
        </w:rPr>
        <w:t>자본잉여금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250,000, </w:t>
      </w:r>
      <w:r>
        <w:rPr>
          <w:rFonts w:ascii="HY신명조" w:eastAsia="HY신명조" w:cs="HY신명조"/>
          <w:spacing w:val="-6"/>
          <w:sz w:val="24"/>
          <w:szCs w:val="24"/>
        </w:rPr>
        <w:t>이익잉여금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</w:t>
      </w:r>
      <w:r>
        <w:rPr>
          <w:rFonts w:ascii="HY신명조" w:eastAsia="HY신명조" w:cs="HY신명조"/>
          <w:spacing w:val="-14"/>
          <w:sz w:val="24"/>
          <w:szCs w:val="24"/>
        </w:rPr>
        <w:t>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연결재무상태표에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보고되는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비지배지분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장부금액을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2CBD5181" w14:textId="77777777" w:rsidR="00716683" w:rsidRDefault="00716683">
      <w:pPr>
        <w:pStyle w:val="a8"/>
        <w:spacing w:line="280" w:lineRule="auto"/>
        <w:ind w:left="360" w:hanging="360"/>
        <w:rPr>
          <w:rFonts w:ascii="HY신명조" w:eastAsia="HY신명조" w:cs="HY신명조"/>
          <w:spacing w:val="-10"/>
          <w:sz w:val="24"/>
          <w:szCs w:val="24"/>
        </w:rPr>
      </w:pPr>
    </w:p>
    <w:p w14:paraId="75EC84FF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DB72140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5835C68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B7CD88C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F8C59BC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65B6A33" w14:textId="77777777" w:rsidR="00716683" w:rsidRDefault="00716683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C05E565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연결실체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연결현금흐름표에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표시되는지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표시된다면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영업활동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투자활동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재무활동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중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어떤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현금흐름으로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표시되는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주어진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양식에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293E1661" w14:textId="77777777" w:rsidR="00716683" w:rsidRDefault="00716683">
      <w:pPr>
        <w:pStyle w:val="a8"/>
        <w:spacing w:line="280" w:lineRule="auto"/>
        <w:ind w:left="300" w:right="100" w:hanging="300"/>
        <w:rPr>
          <w:rFonts w:ascii="HY신명조" w:eastAsia="HY신명조" w:cs="HY신명조"/>
          <w:spacing w:val="-10"/>
          <w:sz w:val="24"/>
          <w:szCs w:val="24"/>
        </w:rPr>
      </w:pPr>
    </w:p>
    <w:p w14:paraId="4DED540A" w14:textId="77777777" w:rsidR="00716683" w:rsidRDefault="00122871">
      <w:pPr>
        <w:pStyle w:val="a8"/>
        <w:spacing w:line="280" w:lineRule="auto"/>
        <w:ind w:left="931" w:right="100" w:hanging="931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5"/>
          <w:sz w:val="24"/>
          <w:szCs w:val="24"/>
        </w:rPr>
        <w:t>종속기업이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지급한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현금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배당금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중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지배기업이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수취한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배당금</w:t>
      </w:r>
    </w:p>
    <w:p w14:paraId="24BDE471" w14:textId="77777777" w:rsidR="00716683" w:rsidRDefault="00716683">
      <w:pPr>
        <w:pStyle w:val="a8"/>
        <w:spacing w:line="280" w:lineRule="auto"/>
        <w:ind w:left="860" w:right="100" w:hanging="860"/>
        <w:rPr>
          <w:rFonts w:ascii="HY신명조" w:eastAsia="HY신명조" w:cs="HY신명조"/>
          <w:spacing w:val="-9"/>
        </w:rPr>
      </w:pPr>
    </w:p>
    <w:p w14:paraId="23F1909B" w14:textId="77777777" w:rsidR="00716683" w:rsidRDefault="00122871">
      <w:pPr>
        <w:pStyle w:val="a8"/>
        <w:spacing w:line="280" w:lineRule="auto"/>
        <w:ind w:left="938" w:right="100" w:hanging="93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0"/>
          <w:sz w:val="24"/>
          <w:szCs w:val="24"/>
        </w:rPr>
        <w:t>종속기업에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지배력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상실을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초래한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지배기업의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종속기업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처분</w:t>
      </w:r>
    </w:p>
    <w:p w14:paraId="05453DB7" w14:textId="77777777" w:rsidR="00716683" w:rsidRDefault="00716683">
      <w:pPr>
        <w:pStyle w:val="a8"/>
        <w:spacing w:line="280" w:lineRule="auto"/>
        <w:ind w:left="860" w:right="100" w:hanging="860"/>
        <w:rPr>
          <w:rFonts w:ascii="HY신명조" w:eastAsia="HY신명조" w:cs="HY신명조"/>
          <w:spacing w:val="-9"/>
        </w:rPr>
      </w:pPr>
    </w:p>
    <w:p w14:paraId="4C5D39D2" w14:textId="77777777" w:rsidR="00716683" w:rsidRDefault="00122871">
      <w:pPr>
        <w:pStyle w:val="a8"/>
        <w:spacing w:line="280" w:lineRule="auto"/>
        <w:ind w:left="943" w:right="100" w:hanging="9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지배력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획득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지배기업이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</w:p>
    <w:p w14:paraId="2F800ACD" w14:textId="77777777" w:rsidR="00716683" w:rsidRDefault="00716683">
      <w:pPr>
        <w:pStyle w:val="a8"/>
        <w:spacing w:line="280" w:lineRule="auto"/>
        <w:ind w:left="860" w:right="100" w:hanging="860"/>
        <w:rPr>
          <w:rFonts w:ascii="HY신명조" w:eastAsia="HY신명조" w:cs="HY신명조"/>
          <w:spacing w:val="-9"/>
        </w:rPr>
      </w:pPr>
    </w:p>
    <w:p w14:paraId="5E2B2852" w14:textId="77777777" w:rsidR="00716683" w:rsidRDefault="00122871">
      <w:pPr>
        <w:pStyle w:val="a8"/>
        <w:spacing w:line="280" w:lineRule="auto"/>
        <w:ind w:left="934" w:right="100" w:hanging="934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3"/>
          <w:sz w:val="24"/>
          <w:szCs w:val="24"/>
        </w:rPr>
        <w:t>종속기업이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유상증자를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통해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발행하는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지배기업이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</w:p>
    <w:p w14:paraId="38B6C76D" w14:textId="77777777" w:rsidR="00716683" w:rsidRDefault="00716683">
      <w:pPr>
        <w:pStyle w:val="a8"/>
        <w:wordWrap/>
        <w:spacing w:line="280" w:lineRule="auto"/>
        <w:ind w:left="337" w:right="100" w:hanging="337"/>
        <w:jc w:val="center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9"/>
        <w:gridCol w:w="1809"/>
        <w:gridCol w:w="1809"/>
      </w:tblGrid>
      <w:tr w:rsidR="00716683" w14:paraId="643C5209" w14:textId="77777777">
        <w:trPr>
          <w:trHeight w:val="409"/>
          <w:jc w:val="center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D812E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21A0B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표시여부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F98F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</w:t>
            </w:r>
          </w:p>
        </w:tc>
      </w:tr>
      <w:tr w:rsidR="00716683" w14:paraId="38F4F3E5" w14:textId="77777777">
        <w:trPr>
          <w:trHeight w:val="409"/>
          <w:jc w:val="center"/>
        </w:trPr>
        <w:tc>
          <w:tcPr>
            <w:tcW w:w="1809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40B7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0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D9D40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않음</w:t>
            </w:r>
          </w:p>
        </w:tc>
        <w:tc>
          <w:tcPr>
            <w:tcW w:w="180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A75F0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716683" w14:paraId="522EA31F" w14:textId="77777777">
        <w:trPr>
          <w:trHeight w:val="409"/>
          <w:jc w:val="center"/>
        </w:trPr>
        <w:tc>
          <w:tcPr>
            <w:tcW w:w="1809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3D710F" w14:textId="77777777" w:rsidR="00716683" w:rsidRDefault="00716683"/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27104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표시됨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A79C9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</w:t>
            </w:r>
          </w:p>
        </w:tc>
      </w:tr>
      <w:tr w:rsidR="00716683" w14:paraId="1CAB8844" w14:textId="77777777">
        <w:trPr>
          <w:trHeight w:val="409"/>
          <w:jc w:val="center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4AF8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DE080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DA52E9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16177220" w14:textId="77777777">
        <w:trPr>
          <w:trHeight w:val="409"/>
          <w:jc w:val="center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7677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8A34E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4DE358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7492DC5E" w14:textId="77777777">
        <w:trPr>
          <w:trHeight w:val="409"/>
          <w:jc w:val="center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1F03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96FD5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740FE6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4AEB3854" w14:textId="77777777">
        <w:trPr>
          <w:trHeight w:val="409"/>
          <w:jc w:val="center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CFF0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18E23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668438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CDCBC37" w14:textId="77777777" w:rsidR="00716683" w:rsidRDefault="00716683">
      <w:pPr>
        <w:rPr>
          <w:sz w:val="2"/>
        </w:rPr>
      </w:pPr>
    </w:p>
    <w:p w14:paraId="7B2D71AE" w14:textId="77777777" w:rsidR="00716683" w:rsidRDefault="00716683">
      <w:pPr>
        <w:pStyle w:val="a8"/>
        <w:wordWrap/>
        <w:spacing w:line="280" w:lineRule="auto"/>
        <w:ind w:right="100"/>
        <w:jc w:val="center"/>
        <w:rPr>
          <w:rFonts w:ascii="HY신명조" w:eastAsia="HY신명조" w:cs="HY신명조"/>
          <w:spacing w:val="-10"/>
          <w:sz w:val="24"/>
          <w:szCs w:val="24"/>
        </w:rPr>
      </w:pPr>
    </w:p>
    <w:p w14:paraId="196F090A" w14:textId="77777777" w:rsidR="00716683" w:rsidRDefault="00716683">
      <w:pPr>
        <w:pStyle w:val="a8"/>
        <w:spacing w:line="280" w:lineRule="auto"/>
        <w:ind w:left="337" w:right="100" w:hanging="337"/>
        <w:rPr>
          <w:rFonts w:ascii="HY신명조" w:eastAsia="HY신명조" w:cs="HY신명조"/>
          <w:spacing w:val="-10"/>
          <w:sz w:val="24"/>
          <w:szCs w:val="24"/>
        </w:rPr>
      </w:pPr>
    </w:p>
    <w:p w14:paraId="53BA7C9A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4B1416" w14:textId="77777777" w:rsidR="00716683" w:rsidRDefault="001228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F4E584C" w14:textId="77777777" w:rsidR="00716683" w:rsidRDefault="00716683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B9E4050" w14:textId="77777777" w:rsidR="00716683" w:rsidRDefault="0012287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주식취득과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161BB2" w14:textId="77777777" w:rsidR="00716683" w:rsidRDefault="0071668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316551" w14:textId="77777777" w:rsidR="00716683" w:rsidRDefault="00122871">
      <w:pPr>
        <w:pStyle w:val="a8"/>
        <w:ind w:left="330" w:hanging="33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20x1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5"/>
          <w:sz w:val="24"/>
          <w:szCs w:val="24"/>
        </w:rPr>
        <w:t>일에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㈜민국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30%(30</w:t>
      </w:r>
      <w:r>
        <w:rPr>
          <w:rFonts w:ascii="HY신명조" w:eastAsia="HY신명조" w:cs="HY신명조"/>
          <w:spacing w:val="-15"/>
          <w:sz w:val="24"/>
          <w:szCs w:val="24"/>
        </w:rPr>
        <w:t>주</w:t>
      </w:r>
      <w:r>
        <w:rPr>
          <w:rFonts w:ascii="HY신명조" w:eastAsia="HY신명조" w:cs="HY신명조"/>
          <w:spacing w:val="-15"/>
          <w:sz w:val="24"/>
          <w:szCs w:val="24"/>
        </w:rPr>
        <w:t>)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2,500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취득하여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유의적인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영향력을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행사할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있게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되었다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동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일자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㈜민국의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식별가능한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순자산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장부금액은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230,000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장부금액과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일치하지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않는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유일한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항목은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건물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3"/>
          <w:sz w:val="24"/>
          <w:szCs w:val="24"/>
        </w:rPr>
        <w:t>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건물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100,000, </w:t>
      </w:r>
      <w:r>
        <w:rPr>
          <w:rFonts w:ascii="HY신명조" w:eastAsia="HY신명조" w:cs="HY신명조"/>
          <w:spacing w:val="-6"/>
          <w:sz w:val="24"/>
          <w:szCs w:val="24"/>
        </w:rPr>
        <w:t>공정가치는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120,000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0, </w:t>
      </w:r>
      <w:r>
        <w:rPr>
          <w:rFonts w:ascii="HY신명조" w:eastAsia="HY신명조" w:cs="HY신명조"/>
          <w:spacing w:val="-3"/>
          <w:sz w:val="24"/>
          <w:szCs w:val="24"/>
        </w:rPr>
        <w:t>잔존내용연수는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년이다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6A088C3F" w14:textId="77777777" w:rsidR="00716683" w:rsidRDefault="00716683">
      <w:pPr>
        <w:pStyle w:val="a8"/>
        <w:ind w:left="334" w:hanging="334"/>
        <w:rPr>
          <w:rFonts w:ascii="HY신명조" w:eastAsia="HY신명조" w:cs="HY신명조"/>
          <w:spacing w:val="-7"/>
        </w:rPr>
      </w:pPr>
    </w:p>
    <w:p w14:paraId="64F93316" w14:textId="77777777" w:rsidR="00716683" w:rsidRDefault="00122871">
      <w:pPr>
        <w:pStyle w:val="a8"/>
        <w:ind w:left="334" w:hanging="334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보유하고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건물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5"/>
          <w:sz w:val="24"/>
          <w:szCs w:val="24"/>
        </w:rPr>
        <w:t>A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㈜만세에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처분하였다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4729C9E7" w14:textId="77777777" w:rsidR="00716683" w:rsidRDefault="00716683">
      <w:pPr>
        <w:pStyle w:val="a8"/>
        <w:ind w:left="300" w:hanging="300"/>
        <w:rPr>
          <w:rFonts w:ascii="HY신명조" w:eastAsia="HY신명조" w:cs="HY신명조"/>
          <w:spacing w:val="-9"/>
        </w:rPr>
      </w:pPr>
    </w:p>
    <w:p w14:paraId="293386E0" w14:textId="77777777" w:rsidR="00716683" w:rsidRDefault="00122871">
      <w:pPr>
        <w:pStyle w:val="a8"/>
        <w:ind w:left="334" w:hanging="334"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⑶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20x3</w:t>
      </w:r>
      <w:r>
        <w:rPr>
          <w:rFonts w:ascii="HY신명조" w:eastAsia="HY신명조" w:cs="HY신명조"/>
          <w:spacing w:val="-20"/>
          <w:sz w:val="24"/>
          <w:szCs w:val="24"/>
        </w:rPr>
        <w:t>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0"/>
          <w:sz w:val="24"/>
          <w:szCs w:val="24"/>
        </w:rPr>
        <w:t>월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0"/>
          <w:sz w:val="24"/>
          <w:szCs w:val="24"/>
        </w:rPr>
        <w:t>일에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㈜대한은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㈜민국의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주식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30%(30</w:t>
      </w:r>
      <w:r>
        <w:rPr>
          <w:rFonts w:ascii="HY신명조" w:eastAsia="HY신명조" w:cs="HY신명조"/>
          <w:spacing w:val="-20"/>
          <w:sz w:val="24"/>
          <w:szCs w:val="24"/>
        </w:rPr>
        <w:t>주</w:t>
      </w:r>
      <w:r>
        <w:rPr>
          <w:rFonts w:ascii="HY신명조" w:eastAsia="HY신명조" w:cs="HY신명조"/>
          <w:spacing w:val="-20"/>
          <w:sz w:val="24"/>
          <w:szCs w:val="24"/>
        </w:rPr>
        <w:t>)</w:t>
      </w:r>
      <w:r>
        <w:rPr>
          <w:rFonts w:ascii="HY신명조" w:eastAsia="HY신명조" w:cs="HY신명조"/>
          <w:spacing w:val="-2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주당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4,000</w:t>
      </w:r>
      <w:r>
        <w:rPr>
          <w:rFonts w:ascii="HY신명조" w:eastAsia="HY신명조" w:cs="HY신명조"/>
          <w:spacing w:val="-16"/>
          <w:sz w:val="24"/>
          <w:szCs w:val="24"/>
        </w:rPr>
        <w:t>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추가로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취득하여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지배력을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획득하였다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㈜대한이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보유하고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0"/>
          <w:sz w:val="24"/>
          <w:szCs w:val="24"/>
        </w:rPr>
        <w:t>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</w:t>
      </w:r>
      <w:r>
        <w:rPr>
          <w:rFonts w:ascii="HY신명조" w:eastAsia="HY신명조" w:cs="HY신명조"/>
          <w:spacing w:val="-19"/>
          <w:sz w:val="24"/>
          <w:szCs w:val="24"/>
        </w:rPr>
        <w:t>가치도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주당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￦</w:t>
      </w:r>
      <w:r>
        <w:rPr>
          <w:rFonts w:ascii="HY신명조" w:eastAsia="HY신명조" w:cs="HY신명조"/>
          <w:spacing w:val="-19"/>
          <w:sz w:val="24"/>
          <w:szCs w:val="24"/>
        </w:rPr>
        <w:t>4,000</w:t>
      </w:r>
      <w:r>
        <w:rPr>
          <w:rFonts w:ascii="HY신명조" w:eastAsia="HY신명조" w:cs="HY신명조"/>
          <w:spacing w:val="-19"/>
          <w:sz w:val="24"/>
          <w:szCs w:val="24"/>
        </w:rPr>
        <w:t>으로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동일하다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9"/>
          <w:sz w:val="24"/>
          <w:szCs w:val="24"/>
        </w:rPr>
        <w:t>지배력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획득일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㈜민국의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식별가능한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순자산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장부금액은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300,000</w:t>
      </w:r>
      <w:r>
        <w:rPr>
          <w:rFonts w:ascii="HY신명조" w:eastAsia="HY신명조" w:cs="HY신명조"/>
          <w:spacing w:val="-18"/>
          <w:sz w:val="24"/>
          <w:szCs w:val="24"/>
        </w:rPr>
        <w:t>이며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자본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구성내역은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자본금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￦</w:t>
      </w:r>
      <w:r>
        <w:rPr>
          <w:rFonts w:ascii="HY신명조" w:eastAsia="HY신명조" w:cs="HY신명조"/>
          <w:spacing w:val="-18"/>
          <w:sz w:val="24"/>
          <w:szCs w:val="24"/>
        </w:rPr>
        <w:t>150,000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자본잉여금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￦</w:t>
      </w:r>
      <w:r>
        <w:rPr>
          <w:rFonts w:ascii="HY신명조" w:eastAsia="HY신명조" w:cs="HY신명조"/>
          <w:spacing w:val="-18"/>
          <w:sz w:val="24"/>
          <w:szCs w:val="24"/>
        </w:rPr>
        <w:t>50,000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0"/>
          <w:sz w:val="24"/>
          <w:szCs w:val="24"/>
        </w:rPr>
        <w:t>이익잉여금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100,000</w:t>
      </w:r>
      <w:r>
        <w:rPr>
          <w:rFonts w:ascii="HY신명조" w:eastAsia="HY신명조" w:cs="HY신명조"/>
          <w:spacing w:val="-20"/>
          <w:sz w:val="24"/>
          <w:szCs w:val="24"/>
        </w:rPr>
        <w:t>이다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</w:p>
    <w:p w14:paraId="38C9FEB1" w14:textId="77777777" w:rsidR="00716683" w:rsidRDefault="00716683">
      <w:pPr>
        <w:pStyle w:val="a8"/>
        <w:ind w:left="330" w:hanging="330"/>
        <w:rPr>
          <w:rFonts w:ascii="HY신명조" w:eastAsia="HY신명조" w:cs="HY신명조"/>
          <w:spacing w:val="-6"/>
        </w:rPr>
      </w:pPr>
    </w:p>
    <w:p w14:paraId="383C926F" w14:textId="77777777" w:rsidR="00716683" w:rsidRDefault="00122871">
      <w:pPr>
        <w:pStyle w:val="a8"/>
        <w:ind w:left="343" w:hanging="343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⑷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20x3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㈜민국의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장부금액과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공정가치가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상이한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06CA86C4" w14:textId="77777777" w:rsidR="00716683" w:rsidRDefault="00122871">
      <w:pPr>
        <w:pStyle w:val="a8"/>
        <w:ind w:left="355" w:hanging="35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716683" w14:paraId="7F1F1923" w14:textId="77777777">
        <w:trPr>
          <w:trHeight w:val="256"/>
          <w:jc w:val="center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0C9E6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34F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32C0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ED77F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차액</w:t>
            </w:r>
          </w:p>
        </w:tc>
      </w:tr>
      <w:tr w:rsidR="00716683" w14:paraId="4EE54850" w14:textId="77777777">
        <w:trPr>
          <w:trHeight w:val="256"/>
          <w:jc w:val="center"/>
        </w:trPr>
        <w:tc>
          <w:tcPr>
            <w:tcW w:w="13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4439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3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18C50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3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0A318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  <w:tc>
          <w:tcPr>
            <w:tcW w:w="138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1D94E2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716683" w14:paraId="02689C96" w14:textId="77777777">
        <w:trPr>
          <w:jc w:val="center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141754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FCB6F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C139A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48D037" w14:textId="77777777" w:rsidR="00716683" w:rsidRDefault="00122871">
            <w:pPr>
              <w:pStyle w:val="a8"/>
              <w:wordWrap/>
              <w:ind w:right="9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</w:tbl>
    <w:p w14:paraId="024BC85D" w14:textId="77777777" w:rsidR="00716683" w:rsidRDefault="00716683">
      <w:pPr>
        <w:rPr>
          <w:sz w:val="2"/>
        </w:rPr>
      </w:pPr>
    </w:p>
    <w:p w14:paraId="30524F29" w14:textId="77777777" w:rsidR="00716683" w:rsidRDefault="00716683">
      <w:pPr>
        <w:pStyle w:val="a8"/>
        <w:wordWrap/>
        <w:ind w:left="330" w:hanging="330"/>
        <w:jc w:val="center"/>
        <w:rPr>
          <w:rFonts w:ascii="HY신명조" w:eastAsia="HY신명조" w:cs="HY신명조"/>
          <w:spacing w:val="-7"/>
          <w:sz w:val="24"/>
          <w:szCs w:val="24"/>
        </w:rPr>
      </w:pPr>
    </w:p>
    <w:p w14:paraId="60B3AB49" w14:textId="77777777" w:rsidR="00716683" w:rsidRDefault="00716683">
      <w:pPr>
        <w:pStyle w:val="a8"/>
        <w:ind w:left="330" w:hanging="330"/>
        <w:rPr>
          <w:rFonts w:ascii="HY신명조" w:eastAsia="HY신명조" w:cs="HY신명조"/>
          <w:spacing w:val="-6"/>
        </w:rPr>
      </w:pPr>
    </w:p>
    <w:p w14:paraId="67BEE815" w14:textId="77777777" w:rsidR="00716683" w:rsidRDefault="00122871">
      <w:pPr>
        <w:pStyle w:val="a8"/>
        <w:ind w:left="28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판매되었고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토지는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년말까지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1DA624B" w14:textId="77777777" w:rsidR="00716683" w:rsidRDefault="00716683">
      <w:pPr>
        <w:pStyle w:val="a8"/>
        <w:ind w:left="330" w:hanging="330"/>
        <w:rPr>
          <w:rFonts w:ascii="HY신명조" w:eastAsia="HY신명조" w:cs="HY신명조"/>
          <w:spacing w:val="-6"/>
        </w:rPr>
      </w:pPr>
    </w:p>
    <w:p w14:paraId="51F9A9F7" w14:textId="77777777" w:rsidR="00716683" w:rsidRDefault="00122871">
      <w:pPr>
        <w:pStyle w:val="a8"/>
        <w:ind w:left="413" w:hanging="413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비지배지분은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종속기업의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식별가능한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순자산에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비례적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지분으로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측정한다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별도재무제표에서는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종속기업투자주식에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1FA56F2" w14:textId="77777777" w:rsidR="00716683" w:rsidRDefault="00716683">
      <w:pPr>
        <w:pStyle w:val="a8"/>
        <w:spacing w:line="280" w:lineRule="auto"/>
        <w:ind w:left="300" w:hanging="300"/>
        <w:rPr>
          <w:rFonts w:ascii="HY신명조" w:eastAsia="HY신명조" w:cs="HY신명조"/>
          <w:spacing w:val="-10"/>
          <w:sz w:val="24"/>
          <w:szCs w:val="24"/>
        </w:rPr>
      </w:pPr>
    </w:p>
    <w:p w14:paraId="2BE68989" w14:textId="77777777" w:rsidR="00716683" w:rsidRDefault="00122871">
      <w:pPr>
        <w:pStyle w:val="a8"/>
        <w:ind w:left="342" w:hanging="342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>, 20x2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>, 20x3</w:t>
      </w:r>
      <w:r>
        <w:rPr>
          <w:rFonts w:ascii="HY신명조" w:eastAsia="HY신명조" w:cs="HY신명조"/>
          <w:spacing w:val="-10"/>
          <w:sz w:val="24"/>
          <w:szCs w:val="24"/>
        </w:rPr>
        <w:t>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당기순이익은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10,000,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20,000,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30,000</w:t>
      </w:r>
      <w:r>
        <w:rPr>
          <w:rFonts w:ascii="HY신명조" w:eastAsia="HY신명조" w:cs="HY신명조"/>
          <w:spacing w:val="-10"/>
          <w:sz w:val="24"/>
          <w:szCs w:val="24"/>
        </w:rPr>
        <w:t>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㈜민국은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</w:p>
    <w:p w14:paraId="46371DEB" w14:textId="77777777" w:rsidR="00716683" w:rsidRDefault="00716683">
      <w:pPr>
        <w:pStyle w:val="a8"/>
        <w:spacing w:line="280" w:lineRule="auto"/>
        <w:ind w:left="300" w:hanging="300"/>
        <w:rPr>
          <w:rFonts w:ascii="HY신명조" w:eastAsia="HY신명조" w:cs="HY신명조"/>
          <w:spacing w:val="-10"/>
          <w:sz w:val="24"/>
          <w:szCs w:val="24"/>
        </w:rPr>
      </w:pPr>
    </w:p>
    <w:p w14:paraId="4B838F5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개별재무제표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㈜대한의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재무상태표에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보고될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관계기업투자주식의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장부</w:t>
      </w:r>
      <w:r>
        <w:rPr>
          <w:rFonts w:ascii="HY신명조" w:eastAsia="HY신명조" w:cs="HY신명조"/>
          <w:spacing w:val="-16"/>
          <w:sz w:val="24"/>
          <w:szCs w:val="24"/>
        </w:rPr>
        <w:t>금액과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지분법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회계처리로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㈜대한의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당기순이익에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미치는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111F0E0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716683" w14:paraId="6A76F25A" w14:textId="77777777">
        <w:trPr>
          <w:trHeight w:val="409"/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A852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82014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68BDDC43" w14:textId="77777777">
        <w:trPr>
          <w:trHeight w:val="409"/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C5B6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8C8B0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355A7374" w14:textId="77777777">
        <w:trPr>
          <w:trHeight w:val="409"/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7DEF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F08CE7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716683" w14:paraId="065EF42A" w14:textId="77777777">
        <w:trPr>
          <w:trHeight w:val="409"/>
          <w:jc w:val="center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BF47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AD81F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03C99B2B" w14:textId="77777777" w:rsidR="00716683" w:rsidRDefault="00716683">
      <w:pPr>
        <w:rPr>
          <w:sz w:val="2"/>
        </w:rPr>
      </w:pPr>
    </w:p>
    <w:p w14:paraId="68528507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C65787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418A4C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6D5E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9478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8DD0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3519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</w:t>
      </w:r>
      <w:r>
        <w:rPr>
          <w:rFonts w:ascii="HY신명조" w:eastAsia="HY신명조" w:cs="HY신명조"/>
          <w:spacing w:val="-4"/>
          <w:sz w:val="24"/>
          <w:szCs w:val="24"/>
        </w:rPr>
        <w:t>,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31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관계기업</w:t>
      </w:r>
      <w:r>
        <w:rPr>
          <w:rFonts w:ascii="HY신명조" w:eastAsia="HY신명조" w:cs="HY신명조"/>
          <w:spacing w:val="-4"/>
          <w:sz w:val="24"/>
          <w:szCs w:val="24"/>
        </w:rPr>
        <w:t>투자주식의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80,000</w:t>
      </w:r>
      <w:r>
        <w:rPr>
          <w:rFonts w:ascii="HY신명조" w:eastAsia="HY신명조" w:cs="HY신명조"/>
          <w:spacing w:val="-4"/>
          <w:sz w:val="24"/>
          <w:szCs w:val="24"/>
        </w:rPr>
        <w:t>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연결재무상태표에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비지배지분의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별도재무상태표에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보고될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종속기업투자주식의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장부금액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④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별도포괄손익계산서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당기순이익이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감소하는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앞에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(-)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BDE131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716683" w14:paraId="53D5377B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EBE7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연결재무상태표에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2D605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403D2B55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E3B2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EF4BD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166D9A8A" w14:textId="77777777">
        <w:trPr>
          <w:trHeight w:val="793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4268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별도재무상태표에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보고될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종속기업투자주식의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361FC4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716683" w14:paraId="2B2A9620" w14:textId="77777777">
        <w:trPr>
          <w:trHeight w:val="793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E6F3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별도포괄손익계산서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8C29C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1BCE0845" w14:textId="77777777" w:rsidR="00716683" w:rsidRDefault="00716683">
      <w:pPr>
        <w:rPr>
          <w:sz w:val="2"/>
        </w:rPr>
      </w:pPr>
    </w:p>
    <w:p w14:paraId="4A1FECD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E19F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C82B53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032C0E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61F4F23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1A2BB6CD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1A109C15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A40A1A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6C865D34" w14:textId="77777777" w:rsidR="00716683" w:rsidRDefault="0012287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9B2966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414A8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서로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0AD51E26" w14:textId="77777777" w:rsidR="00716683" w:rsidRDefault="00716683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</w:rPr>
      </w:pPr>
    </w:p>
    <w:p w14:paraId="2CF24A02" w14:textId="77777777" w:rsidR="00716683" w:rsidRDefault="00122871">
      <w:pPr>
        <w:pStyle w:val="MS"/>
        <w:snapToGrid w:val="0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주영업으로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기업이다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회계담당자는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4"/>
          <w:sz w:val="24"/>
          <w:szCs w:val="24"/>
        </w:rPr>
        <w:t>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4"/>
          <w:sz w:val="24"/>
          <w:szCs w:val="24"/>
        </w:rPr>
        <w:t>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4"/>
          <w:sz w:val="24"/>
          <w:szCs w:val="24"/>
        </w:rPr>
        <w:t>일에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아래의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사례에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재무제표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660DFD06" w14:textId="77777777" w:rsidR="00716683" w:rsidRDefault="00716683">
      <w:pPr>
        <w:pStyle w:val="MS"/>
        <w:snapToGrid w:val="0"/>
        <w:spacing w:after="0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1396F3A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0C844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5FFA08F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&gt; </w:t>
            </w:r>
          </w:p>
          <w:p w14:paraId="2ABF6F35" w14:textId="77777777" w:rsidR="00716683" w:rsidRDefault="0071668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  <w:p w14:paraId="0D1A1541" w14:textId="77777777" w:rsidR="00716683" w:rsidRDefault="00122871">
            <w:pPr>
              <w:pStyle w:val="a8"/>
              <w:spacing w:line="280" w:lineRule="auto"/>
              <w:ind w:left="338" w:hanging="33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분류체계를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갖고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항목을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특별한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언급이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없으면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보고할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사항이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없으면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해당사항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표시하시오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  <w:p w14:paraId="3CAE1FA7" w14:textId="77777777" w:rsidR="00716683" w:rsidRDefault="00716683">
            <w:pPr>
              <w:pStyle w:val="a8"/>
              <w:spacing w:line="280" w:lineRule="auto"/>
            </w:pPr>
          </w:p>
          <w:p w14:paraId="7F01169E" w14:textId="77777777" w:rsidR="00716683" w:rsidRDefault="00716683">
            <w:pPr>
              <w:pStyle w:val="a8"/>
              <w:spacing w:line="280" w:lineRule="auto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716683" w14:paraId="559F42E6" w14:textId="77777777">
              <w:trPr>
                <w:trHeight w:val="353"/>
              </w:trPr>
              <w:tc>
                <w:tcPr>
                  <w:tcW w:w="5208" w:type="dxa"/>
                  <w:gridSpan w:val="2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CD9A24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재무상태표</w:t>
                  </w:r>
                </w:p>
              </w:tc>
            </w:tr>
            <w:tr w:rsidR="00716683" w14:paraId="4DBCF8DA" w14:textId="77777777">
              <w:trPr>
                <w:trHeight w:val="353"/>
              </w:trPr>
              <w:tc>
                <w:tcPr>
                  <w:tcW w:w="2604" w:type="dxa"/>
                  <w:tcBorders>
                    <w:top w:val="double" w:sz="11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65A01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유동자산</w:t>
                  </w:r>
                </w:p>
              </w:tc>
              <w:tc>
                <w:tcPr>
                  <w:tcW w:w="2604" w:type="dxa"/>
                  <w:tcBorders>
                    <w:top w:val="double" w:sz="11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47BA26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(5)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유동부채</w:t>
                  </w:r>
                </w:p>
              </w:tc>
            </w:tr>
            <w:tr w:rsidR="00716683" w14:paraId="71A8E443" w14:textId="77777777">
              <w:trPr>
                <w:trHeight w:val="353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3B41C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(2)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</w:t>
                  </w:r>
                </w:p>
              </w:tc>
              <w:tc>
                <w:tcPr>
                  <w:tcW w:w="260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418C1C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(6)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비유동부채</w:t>
                  </w:r>
                </w:p>
              </w:tc>
            </w:tr>
            <w:tr w:rsidR="00716683" w14:paraId="3D4D7199" w14:textId="77777777">
              <w:trPr>
                <w:trHeight w:val="353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49D33A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(3)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무형자산</w:t>
                  </w:r>
                </w:p>
              </w:tc>
              <w:tc>
                <w:tcPr>
                  <w:tcW w:w="260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393FB2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(7)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납입자본</w:t>
                  </w:r>
                </w:p>
              </w:tc>
            </w:tr>
            <w:tr w:rsidR="00716683" w14:paraId="68A1E904" w14:textId="77777777">
              <w:trPr>
                <w:trHeight w:val="353"/>
              </w:trPr>
              <w:tc>
                <w:tcPr>
                  <w:tcW w:w="260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BBD91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(4)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기타자산</w:t>
                  </w:r>
                </w:p>
              </w:tc>
              <w:tc>
                <w:tcPr>
                  <w:tcW w:w="260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744C59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(8)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</w:tr>
            <w:tr w:rsidR="00716683" w14:paraId="16E13687" w14:textId="77777777">
              <w:trPr>
                <w:trHeight w:val="353"/>
              </w:trPr>
              <w:tc>
                <w:tcPr>
                  <w:tcW w:w="2604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7533DE" w14:textId="77777777" w:rsidR="00716683" w:rsidRDefault="00716683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604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539753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(9)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기타자본</w:t>
                  </w:r>
                </w:p>
              </w:tc>
            </w:tr>
          </w:tbl>
          <w:p w14:paraId="58F597C2" w14:textId="77777777" w:rsidR="00716683" w:rsidRDefault="00716683">
            <w:pPr>
              <w:rPr>
                <w:sz w:val="2"/>
              </w:rPr>
            </w:pPr>
          </w:p>
          <w:p w14:paraId="60CBC896" w14:textId="77777777" w:rsidR="00716683" w:rsidRDefault="00716683">
            <w:pPr>
              <w:pStyle w:val="a8"/>
              <w:spacing w:line="280" w:lineRule="auto"/>
            </w:pPr>
          </w:p>
          <w:tbl>
            <w:tblPr>
              <w:tblW w:w="0" w:type="auto"/>
              <w:tblInd w:w="1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039"/>
            </w:tblGrid>
            <w:tr w:rsidR="00716683" w14:paraId="6516E09C" w14:textId="77777777">
              <w:trPr>
                <w:trHeight w:val="353"/>
              </w:trPr>
              <w:tc>
                <w:tcPr>
                  <w:tcW w:w="503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DB1DE7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포괄손익계산서</w:t>
                  </w:r>
                </w:p>
              </w:tc>
            </w:tr>
            <w:tr w:rsidR="00716683" w14:paraId="3F31EC1A" w14:textId="77777777">
              <w:trPr>
                <w:trHeight w:val="353"/>
              </w:trPr>
              <w:tc>
                <w:tcPr>
                  <w:tcW w:w="5039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B3BBA1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(11)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</w:t>
                  </w:r>
                </w:p>
              </w:tc>
            </w:tr>
            <w:tr w:rsidR="00716683" w14:paraId="772111C7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3B6866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(12)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매출원가</w:t>
                  </w:r>
                </w:p>
              </w:tc>
            </w:tr>
            <w:tr w:rsidR="00716683" w14:paraId="76B978BE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401E5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(13)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관리비</w:t>
                  </w:r>
                </w:p>
              </w:tc>
            </w:tr>
            <w:tr w:rsidR="00716683" w14:paraId="4CC9E19C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5A06F6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(14)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영업외손익</w:t>
                  </w:r>
                </w:p>
              </w:tc>
            </w:tr>
            <w:tr w:rsidR="00716683" w14:paraId="0CE8C9BD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E0FA21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(15)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법인세비용</w:t>
                  </w:r>
                </w:p>
              </w:tc>
            </w:tr>
            <w:tr w:rsidR="00716683" w14:paraId="075B4021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9013FA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(16)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중단영업손익</w:t>
                  </w:r>
                </w:p>
              </w:tc>
            </w:tr>
            <w:tr w:rsidR="00716683" w14:paraId="75B6C335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B7F174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(17)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</w:tr>
            <w:tr w:rsidR="00716683" w14:paraId="63D0CF71" w14:textId="77777777">
              <w:trPr>
                <w:trHeight w:val="353"/>
              </w:trPr>
              <w:tc>
                <w:tcPr>
                  <w:tcW w:w="50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6BC0CF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(18)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</w:t>
                  </w:r>
                </w:p>
              </w:tc>
            </w:tr>
          </w:tbl>
          <w:p w14:paraId="5CB300D5" w14:textId="77777777" w:rsidR="00716683" w:rsidRDefault="00716683">
            <w:pPr>
              <w:rPr>
                <w:sz w:val="2"/>
              </w:rPr>
            </w:pPr>
          </w:p>
          <w:p w14:paraId="5A33E2F7" w14:textId="77777777" w:rsidR="00716683" w:rsidRDefault="00716683">
            <w:pPr>
              <w:pStyle w:val="a8"/>
              <w:spacing w:line="280" w:lineRule="auto"/>
            </w:pPr>
          </w:p>
        </w:tc>
      </w:tr>
    </w:tbl>
    <w:p w14:paraId="210EF470" w14:textId="77777777" w:rsidR="00716683" w:rsidRDefault="00716683">
      <w:pPr>
        <w:rPr>
          <w:sz w:val="2"/>
        </w:rPr>
      </w:pPr>
    </w:p>
    <w:p w14:paraId="55C43631" w14:textId="77777777" w:rsidR="00716683" w:rsidRDefault="00716683">
      <w:pPr>
        <w:pStyle w:val="MS"/>
        <w:snapToGrid w:val="0"/>
        <w:spacing w:after="0"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35FD6E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6EC46BB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064C80A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55ACD9F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78F2A1F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4A4FDBED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4B4E5E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5AE4510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404E39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5086CC31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9BE93A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A4F39F3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</w:p>
          <w:p w14:paraId="2C6EFDFD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39129D2A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10,000,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500)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  <w:p w14:paraId="1A242E53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</w:rPr>
            </w:pPr>
          </w:p>
          <w:p w14:paraId="7911E65D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b/>
                <w:bCs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수행해야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제시하시오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재무상태표에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건물과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항목을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표시할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설명하시오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3EBF712D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</w:rPr>
            </w:pPr>
          </w:p>
          <w:p w14:paraId="51659AB2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답안작성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예시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&gt;</w:t>
            </w:r>
          </w:p>
          <w:p w14:paraId="41EC8637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</w:p>
          <w:p w14:paraId="29E5C6DF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200   /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200</w:t>
            </w:r>
          </w:p>
          <w:p w14:paraId="6F0B1926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</w:rPr>
            </w:pPr>
          </w:p>
          <w:p w14:paraId="17D0B33B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</w:p>
          <w:p w14:paraId="3C788B9E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유형자산에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10,000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표시</w:t>
            </w:r>
          </w:p>
          <w:p w14:paraId="7790F42D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유형자산에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700)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표시</w:t>
            </w:r>
          </w:p>
          <w:p w14:paraId="0EF46301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7"/>
                <w:sz w:val="16"/>
                <w:szCs w:val="16"/>
              </w:rPr>
            </w:pPr>
          </w:p>
        </w:tc>
      </w:tr>
    </w:tbl>
    <w:p w14:paraId="5E5461CB" w14:textId="77777777" w:rsidR="00716683" w:rsidRDefault="00716683">
      <w:pPr>
        <w:rPr>
          <w:sz w:val="2"/>
        </w:rPr>
      </w:pPr>
    </w:p>
    <w:p w14:paraId="66389B76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4B0DB3B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FD72659" w14:textId="77777777" w:rsidR="00716683" w:rsidRDefault="00122871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답안지에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작성하고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손익에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영향으로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이익잉여금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이연법인세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BE6FBD9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9"/>
        <w:gridCol w:w="2069"/>
        <w:gridCol w:w="2069"/>
      </w:tblGrid>
      <w:tr w:rsidR="00716683" w14:paraId="4479DA12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893AB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5C6E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4BBC0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표시방법</w:t>
            </w:r>
          </w:p>
        </w:tc>
      </w:tr>
      <w:tr w:rsidR="00716683" w14:paraId="69E6AA84" w14:textId="77777777">
        <w:trPr>
          <w:trHeight w:val="482"/>
        </w:trPr>
        <w:tc>
          <w:tcPr>
            <w:tcW w:w="138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FC9D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1)</w:t>
            </w:r>
          </w:p>
        </w:tc>
        <w:tc>
          <w:tcPr>
            <w:tcW w:w="20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F2D20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0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D2ED4E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1EF9139A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87A5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A6D7E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774759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716683" w14:paraId="2646A41E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1AE9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2F6A6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FD0F74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716683" w14:paraId="74362A1C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2D79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E644CE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EA5119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716683" w14:paraId="06A679E5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A6217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91F82E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EABECC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716683" w14:paraId="44894833" w14:textId="77777777">
        <w:trPr>
          <w:trHeight w:val="482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EFB3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D194413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5582D7" w14:textId="77777777" w:rsidR="00716683" w:rsidRDefault="0012287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</w:tr>
    </w:tbl>
    <w:p w14:paraId="61A39B0D" w14:textId="77777777" w:rsidR="00716683" w:rsidRDefault="00716683">
      <w:pPr>
        <w:rPr>
          <w:sz w:val="2"/>
        </w:rPr>
      </w:pPr>
    </w:p>
    <w:p w14:paraId="5C802959" w14:textId="77777777" w:rsidR="00716683" w:rsidRDefault="00716683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3BBF1D30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2DCF9CD2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10BFEABA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2D9C8B28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6993501A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5374D5BA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44382A12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39B2C4CA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0FFCEC1A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344177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1C04207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1&gt;</w:t>
            </w:r>
          </w:p>
          <w:p w14:paraId="27B1F18B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p w14:paraId="708C23A8" w14:textId="77777777" w:rsidR="00716683" w:rsidRDefault="00122871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㈜우리를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인수하면서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상표권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40,000(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비한정내용연수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하지만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부진으로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상표권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20,000,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손상처리하였다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사업이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개선되면서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손상회복의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증거가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나타났고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상표권의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30,000,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70,000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평가되었다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4B40CCC8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74FA53F2" w14:textId="77777777" w:rsidR="00716683" w:rsidRDefault="00716683">
      <w:pPr>
        <w:rPr>
          <w:sz w:val="2"/>
        </w:rPr>
      </w:pPr>
    </w:p>
    <w:p w14:paraId="42735516" w14:textId="77777777" w:rsidR="00716683" w:rsidRDefault="00716683">
      <w:pPr>
        <w:pStyle w:val="MS"/>
        <w:wordWrap/>
        <w:snapToGrid w:val="0"/>
        <w:spacing w:after="0" w:line="280" w:lineRule="auto"/>
        <w:jc w:val="center"/>
        <w:rPr>
          <w:rFonts w:ascii="HY신명조" w:eastAsia="HY신명조" w:cs="HY신명조"/>
          <w:spacing w:val="1"/>
          <w:sz w:val="24"/>
          <w:szCs w:val="24"/>
        </w:rPr>
      </w:pPr>
    </w:p>
    <w:p w14:paraId="5D9415AA" w14:textId="77777777" w:rsidR="00716683" w:rsidRDefault="00716683">
      <w:pPr>
        <w:pStyle w:val="a8"/>
        <w:wordWrap/>
        <w:spacing w:line="280" w:lineRule="auto"/>
        <w:ind w:left="359" w:hanging="359"/>
        <w:jc w:val="center"/>
        <w:rPr>
          <w:rFonts w:ascii="HY신명조" w:eastAsia="HY신명조" w:cs="HY신명조"/>
          <w:sz w:val="24"/>
          <w:szCs w:val="24"/>
        </w:rPr>
      </w:pPr>
    </w:p>
    <w:p w14:paraId="15101172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무형자산을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47A1177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9FCCDE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27428A7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6D4873BE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F8D419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919807D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608740EF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631E51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F8EDA46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2&gt;</w:t>
            </w:r>
          </w:p>
          <w:p w14:paraId="365888E5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  <w:p w14:paraId="7D888E62" w14:textId="77777777" w:rsidR="00716683" w:rsidRDefault="00122871">
            <w:pPr>
              <w:pStyle w:val="MsoListParagraph0"/>
              <w:snapToGrid w:val="0"/>
              <w:spacing w:after="0" w:line="280" w:lineRule="auto"/>
              <w:ind w:left="0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신주인수권부사채를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발행하였다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신주인수권부사채의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액면가는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100,000,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액면이자율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8%,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유효이자율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10%,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이자지급일은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신주인수권이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없었다면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사채는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발행되었을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ACB3398" w14:textId="77777777" w:rsidR="00716683" w:rsidRDefault="00716683">
            <w:pPr>
              <w:pStyle w:val="MsoListParagraph0"/>
              <w:snapToGrid w:val="0"/>
              <w:spacing w:after="0" w:line="280" w:lineRule="auto"/>
              <w:ind w:left="0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3FD2EE43" w14:textId="77777777" w:rsidR="00716683" w:rsidRDefault="00716683">
      <w:pPr>
        <w:rPr>
          <w:sz w:val="2"/>
        </w:rPr>
      </w:pPr>
    </w:p>
    <w:p w14:paraId="1A0B473A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DB8291A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D0DAAA7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④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신주인수권부사채와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7058AB32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14AC97E6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C4C1A69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1C5A490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9E0F67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0C1B36B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3&gt;</w:t>
            </w:r>
          </w:p>
          <w:p w14:paraId="420CD0E9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0B7479A" w14:textId="77777777" w:rsidR="00716683" w:rsidRDefault="00122871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비유동자산에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적용하고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택배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사업에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대해서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수익성이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없다고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판단하고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매각하기로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결정하였다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의사결정은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중단영업의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조건을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만족시킨다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택배사업과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40,000)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취득원가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30,000,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10,000)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택배사업과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영업손실은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택배사업관련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순공정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라고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가정하라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124280F7" w14:textId="77777777" w:rsidR="00716683" w:rsidRDefault="00716683">
            <w:pPr>
              <w:pStyle w:val="MS"/>
              <w:snapToGrid w:val="0"/>
              <w:spacing w:after="0" w:line="280" w:lineRule="auto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4EB0EAA6" w14:textId="77777777" w:rsidR="00716683" w:rsidRDefault="00716683">
      <w:pPr>
        <w:rPr>
          <w:sz w:val="2"/>
        </w:rPr>
      </w:pPr>
    </w:p>
    <w:p w14:paraId="7426B49C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BEBC627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F1D74D9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7"/>
          <w:sz w:val="24"/>
          <w:szCs w:val="24"/>
        </w:rPr>
        <w:t>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수행해야</w:t>
      </w:r>
      <w:r>
        <w:rPr>
          <w:rFonts w:ascii="HY신명조" w:eastAsia="HY신명조" w:cs="HY신명조"/>
          <w:spacing w:val="-6"/>
          <w:sz w:val="24"/>
          <w:szCs w:val="24"/>
        </w:rPr>
        <w:t>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회계처리를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재무상태표에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택배사업과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항목을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81888E4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74109C9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86793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4BA3697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4&gt;</w:t>
            </w:r>
          </w:p>
          <w:p w14:paraId="66CCFD92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128A526" w14:textId="77777777" w:rsidR="00716683" w:rsidRDefault="00122871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종업원급여와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정보이다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6F549E36" w14:textId="77777777" w:rsidR="00716683" w:rsidRDefault="00716683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-1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025"/>
              <w:gridCol w:w="1247"/>
            </w:tblGrid>
            <w:tr w:rsidR="00716683" w14:paraId="41C5AD67" w14:textId="77777777">
              <w:trPr>
                <w:trHeight w:val="409"/>
                <w:jc w:val="center"/>
              </w:trPr>
              <w:tc>
                <w:tcPr>
                  <w:tcW w:w="4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465DAE" w14:textId="77777777" w:rsidR="00716683" w:rsidRDefault="00122871">
                  <w:pPr>
                    <w:pStyle w:val="MS"/>
                    <w:spacing w:after="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확정급여채무의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기말현재가치</w:t>
                  </w:r>
                </w:p>
              </w:tc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2848A97" w14:textId="77777777" w:rsidR="00716683" w:rsidRDefault="00122871">
                  <w:pPr>
                    <w:pStyle w:val="MS"/>
                    <w:spacing w:after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  <w:tr w:rsidR="00716683" w14:paraId="5FA4384B" w14:textId="77777777">
              <w:trPr>
                <w:trHeight w:val="409"/>
                <w:jc w:val="center"/>
              </w:trPr>
              <w:tc>
                <w:tcPr>
                  <w:tcW w:w="4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A2D7F" w14:textId="77777777" w:rsidR="00716683" w:rsidRDefault="00122871">
                  <w:pPr>
                    <w:pStyle w:val="MS"/>
                    <w:spacing w:after="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사외적립자산의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기말공정가치</w:t>
                  </w:r>
                </w:p>
              </w:tc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0D03C40" w14:textId="77777777" w:rsidR="00716683" w:rsidRDefault="00122871">
                  <w:pPr>
                    <w:pStyle w:val="MS"/>
                    <w:spacing w:after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</w:tr>
            <w:tr w:rsidR="00716683" w14:paraId="1EFD5813" w14:textId="77777777">
              <w:trPr>
                <w:trHeight w:val="409"/>
                <w:jc w:val="center"/>
              </w:trPr>
              <w:tc>
                <w:tcPr>
                  <w:tcW w:w="40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10754E" w14:textId="77777777" w:rsidR="00716683" w:rsidRDefault="00122871">
                  <w:pPr>
                    <w:pStyle w:val="MS"/>
                    <w:spacing w:after="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확정급여채무에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보험수리적손실</w:t>
                  </w:r>
                </w:p>
              </w:tc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7105EF" w14:textId="77777777" w:rsidR="00716683" w:rsidRDefault="00122871">
                  <w:pPr>
                    <w:pStyle w:val="MS"/>
                    <w:spacing w:after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(30,000)</w:t>
                  </w:r>
                </w:p>
              </w:tc>
            </w:tr>
            <w:tr w:rsidR="00716683" w14:paraId="4042A5C2" w14:textId="77777777">
              <w:trPr>
                <w:trHeight w:val="409"/>
                <w:jc w:val="center"/>
              </w:trPr>
              <w:tc>
                <w:tcPr>
                  <w:tcW w:w="402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897DB" w14:textId="77777777" w:rsidR="00716683" w:rsidRDefault="00122871">
                  <w:pPr>
                    <w:pStyle w:val="MS"/>
                    <w:spacing w:after="0"/>
                    <w:ind w:firstLine="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사외적립자산의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재측정이익</w:t>
                  </w:r>
                </w:p>
              </w:tc>
              <w:tc>
                <w:tcPr>
                  <w:tcW w:w="1247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856AD49" w14:textId="77777777" w:rsidR="00716683" w:rsidRDefault="00122871">
                  <w:pPr>
                    <w:pStyle w:val="MS"/>
                    <w:spacing w:after="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</w:tr>
          </w:tbl>
          <w:p w14:paraId="57DDCDF4" w14:textId="77777777" w:rsidR="00716683" w:rsidRDefault="00716683">
            <w:pPr>
              <w:rPr>
                <w:sz w:val="2"/>
              </w:rPr>
            </w:pPr>
          </w:p>
          <w:p w14:paraId="7332F89B" w14:textId="77777777" w:rsidR="00716683" w:rsidRDefault="00716683">
            <w:pPr>
              <w:pStyle w:val="MsoListParagraph0"/>
              <w:wordWrap/>
              <w:spacing w:after="0" w:line="280" w:lineRule="auto"/>
              <w:ind w:left="0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057852E4" w14:textId="77777777" w:rsidR="00716683" w:rsidRDefault="00716683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3C551E2F" w14:textId="77777777" w:rsidR="00716683" w:rsidRDefault="00716683">
      <w:pPr>
        <w:rPr>
          <w:sz w:val="2"/>
        </w:rPr>
      </w:pPr>
    </w:p>
    <w:p w14:paraId="2873C153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4"/>
          <w:sz w:val="24"/>
          <w:szCs w:val="24"/>
        </w:rPr>
      </w:pPr>
    </w:p>
    <w:p w14:paraId="7BCC553B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68EEAE98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4"/>
          <w:sz w:val="24"/>
          <w:szCs w:val="24"/>
        </w:rPr>
        <w:t>⑦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종업원급여와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어떻게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27ACE84B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2F584E61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69C39D80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107E3588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54D869D0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0D602E60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4148AA4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DFDC3C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010CEF3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5&gt;</w:t>
            </w:r>
          </w:p>
          <w:p w14:paraId="2FE0225C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4492F458" w14:textId="77777777" w:rsidR="00716683" w:rsidRDefault="00122871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택배물류자동시스템의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구축공사를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수주하였다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완공될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예정이며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약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65%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진행되었다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건설공사의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수익과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비용을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진행률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인식하였으나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공시할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방법을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찾고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  <w:p w14:paraId="54B4B467" w14:textId="77777777" w:rsidR="00716683" w:rsidRDefault="00716683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-1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2948"/>
            </w:tblGrid>
            <w:tr w:rsidR="00716683" w14:paraId="3D56EA7D" w14:textId="77777777">
              <w:trPr>
                <w:trHeight w:val="296"/>
              </w:trPr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379A47E" w14:textId="77777777" w:rsidR="00716683" w:rsidRDefault="00122871">
                  <w:pPr>
                    <w:pStyle w:val="MsoListParagraph0"/>
                    <w:spacing w:after="0"/>
                    <w:ind w:left="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미성공사</w:t>
                  </w:r>
                </w:p>
              </w:tc>
              <w:tc>
                <w:tcPr>
                  <w:tcW w:w="29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</w:tcPr>
                <w:p w14:paraId="5CA83DC7" w14:textId="77777777" w:rsidR="00716683" w:rsidRDefault="00122871">
                  <w:pPr>
                    <w:pStyle w:val="MsoListParagraph0"/>
                    <w:wordWrap/>
                    <w:spacing w:after="0"/>
                    <w:ind w:right="24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35,000</w:t>
                  </w:r>
                </w:p>
              </w:tc>
            </w:tr>
            <w:tr w:rsidR="00716683" w14:paraId="4E5D3F0D" w14:textId="77777777">
              <w:trPr>
                <w:trHeight w:val="296"/>
              </w:trPr>
              <w:tc>
                <w:tcPr>
                  <w:tcW w:w="232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A6E862A" w14:textId="77777777" w:rsidR="00716683" w:rsidRDefault="00122871">
                  <w:pPr>
                    <w:pStyle w:val="MsoListParagraph0"/>
                    <w:spacing w:after="0"/>
                    <w:ind w:left="81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진행청구액</w:t>
                  </w:r>
                </w:p>
              </w:tc>
              <w:tc>
                <w:tcPr>
                  <w:tcW w:w="294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</w:tcPr>
                <w:p w14:paraId="0D1DE169" w14:textId="77777777" w:rsidR="00716683" w:rsidRDefault="00122871">
                  <w:pPr>
                    <w:pStyle w:val="MsoListParagraph0"/>
                    <w:wordWrap/>
                    <w:spacing w:after="0"/>
                    <w:ind w:right="24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40,000</w:t>
                  </w:r>
                </w:p>
              </w:tc>
            </w:tr>
          </w:tbl>
          <w:p w14:paraId="6A48C19E" w14:textId="77777777" w:rsidR="00716683" w:rsidRDefault="00716683">
            <w:pPr>
              <w:rPr>
                <w:sz w:val="2"/>
              </w:rPr>
            </w:pPr>
          </w:p>
          <w:p w14:paraId="0438B9D2" w14:textId="77777777" w:rsidR="00716683" w:rsidRDefault="00716683">
            <w:pPr>
              <w:pStyle w:val="MsoListParagraph0"/>
              <w:spacing w:after="0" w:line="280" w:lineRule="auto"/>
              <w:ind w:left="0"/>
              <w:rPr>
                <w:rFonts w:ascii="HY신명조" w:eastAsia="HY신명조" w:cs="HY신명조"/>
                <w:spacing w:val="1"/>
              </w:rPr>
            </w:pPr>
          </w:p>
          <w:p w14:paraId="0F3D6497" w14:textId="77777777" w:rsidR="00716683" w:rsidRDefault="00716683">
            <w:pPr>
              <w:pStyle w:val="MsoListParagraph0"/>
              <w:snapToGrid w:val="0"/>
              <w:spacing w:after="0" w:line="280" w:lineRule="auto"/>
              <w:ind w:left="0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1BB95331" w14:textId="77777777" w:rsidR="00716683" w:rsidRDefault="00716683">
      <w:pPr>
        <w:rPr>
          <w:sz w:val="2"/>
        </w:rPr>
      </w:pPr>
    </w:p>
    <w:p w14:paraId="2FB939C5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6FEA1288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01D5CEB1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⑧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건설계약과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어떻게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2670358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2"/>
          <w:sz w:val="24"/>
          <w:szCs w:val="24"/>
        </w:rPr>
      </w:pPr>
    </w:p>
    <w:p w14:paraId="44F7EC6F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636484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1B7F4B1F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3C1BFDC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71A5D2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BF36706" w14:textId="77777777" w:rsidR="00716683" w:rsidRDefault="00122871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6&gt;</w:t>
            </w:r>
          </w:p>
          <w:p w14:paraId="13C3FCDE" w14:textId="77777777" w:rsidR="00716683" w:rsidRDefault="00716683">
            <w:pPr>
              <w:pStyle w:val="MS"/>
              <w:wordWrap/>
              <w:snapToGrid w:val="0"/>
              <w:spacing w:after="0" w:line="280" w:lineRule="auto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60C88027" w14:textId="77777777" w:rsidR="00716683" w:rsidRDefault="00122871">
            <w:pPr>
              <w:pStyle w:val="a8"/>
              <w:spacing w:line="265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위탁판매한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상품의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하자로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손해배상청구소송이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위탁판매자로서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책임이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없음을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주장하고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법률고문으로부터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소송에서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패할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15%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미만이라고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조언받았다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06E93828" w14:textId="77777777" w:rsidR="00716683" w:rsidRDefault="00716683">
            <w:pPr>
              <w:pStyle w:val="MsoListParagraph0"/>
              <w:snapToGrid w:val="0"/>
              <w:spacing w:after="0" w:line="280" w:lineRule="auto"/>
              <w:ind w:left="0"/>
              <w:rPr>
                <w:rFonts w:ascii="HY신명조" w:eastAsia="HY신명조" w:cs="HY신명조"/>
                <w:spacing w:val="-1"/>
                <w:sz w:val="16"/>
                <w:szCs w:val="16"/>
              </w:rPr>
            </w:pPr>
          </w:p>
        </w:tc>
      </w:tr>
    </w:tbl>
    <w:p w14:paraId="18E4357B" w14:textId="77777777" w:rsidR="00716683" w:rsidRDefault="00716683">
      <w:pPr>
        <w:rPr>
          <w:sz w:val="2"/>
        </w:rPr>
      </w:pPr>
    </w:p>
    <w:p w14:paraId="05E47645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1"/>
          <w:sz w:val="24"/>
          <w:szCs w:val="24"/>
        </w:rPr>
      </w:pPr>
    </w:p>
    <w:p w14:paraId="2899EC97" w14:textId="77777777" w:rsidR="00716683" w:rsidRDefault="00716683">
      <w:pPr>
        <w:pStyle w:val="MsoListParagraph0"/>
        <w:spacing w:after="0" w:line="280" w:lineRule="auto"/>
        <w:ind w:left="0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3416272F" w14:textId="77777777" w:rsidR="00716683" w:rsidRDefault="00122871">
      <w:pPr>
        <w:pStyle w:val="MsoListParagraph0"/>
        <w:spacing w:after="0" w:line="280" w:lineRule="auto"/>
        <w:ind w:left="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1"/>
          <w:sz w:val="24"/>
          <w:szCs w:val="24"/>
        </w:rPr>
        <w:t>⑨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포괄손익계산서와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재무상태표에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소송에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대해서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어떻게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0EA171B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F85494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7758831A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19AA6EA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A633629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B219FA9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3F6C4ED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4CED8A3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4FDC632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4D5B79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F05068" w14:textId="77777777" w:rsidR="00716683" w:rsidRDefault="00122871">
      <w:pPr>
        <w:pStyle w:val="MS"/>
        <w:spacing w:after="0"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아래에서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&lt;</w:t>
      </w:r>
      <w:r>
        <w:rPr>
          <w:rFonts w:ascii="HY신명조" w:eastAsia="HY신명조" w:cs="HY신명조"/>
          <w:spacing w:val="-15"/>
          <w:sz w:val="24"/>
          <w:szCs w:val="24"/>
        </w:rPr>
        <w:t>참고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사항</w:t>
      </w:r>
      <w:r>
        <w:rPr>
          <w:rFonts w:ascii="HY신명조" w:eastAsia="HY신명조" w:cs="HY신명조"/>
          <w:spacing w:val="-15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sz w:val="24"/>
          <w:szCs w:val="24"/>
        </w:rPr>
        <w:t>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부채에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정의를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제공하고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7A3429D8" w14:textId="77777777">
        <w:trPr>
          <w:trHeight w:val="8276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F495CA2" w14:textId="77777777" w:rsidR="00716683" w:rsidRDefault="00716683">
            <w:pPr>
              <w:pStyle w:val="MS"/>
              <w:wordWrap/>
              <w:spacing w:after="0" w:line="249" w:lineRule="auto"/>
              <w:ind w:left="486" w:hanging="486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C7364D5" w14:textId="77777777" w:rsidR="00716683" w:rsidRDefault="00122871">
            <w:pPr>
              <w:pStyle w:val="MS"/>
              <w:wordWrap/>
              <w:spacing w:after="0" w:line="249" w:lineRule="auto"/>
              <w:ind w:left="486" w:hanging="486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참고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1EFF8C6" w14:textId="77777777" w:rsidR="00716683" w:rsidRDefault="00716683">
            <w:pPr>
              <w:pStyle w:val="MS"/>
              <w:wordWrap/>
              <w:spacing w:after="0" w:line="249" w:lineRule="auto"/>
              <w:ind w:left="486" w:hanging="486"/>
              <w:jc w:val="center"/>
              <w:rPr>
                <w:rFonts w:ascii="HY신명조" w:eastAsia="HY신명조" w:cs="HY신명조"/>
              </w:rPr>
            </w:pPr>
          </w:p>
          <w:p w14:paraId="2E27A304" w14:textId="77777777" w:rsidR="00716683" w:rsidRDefault="00122871">
            <w:pPr>
              <w:pStyle w:val="MS"/>
              <w:spacing w:after="0" w:line="249" w:lineRule="auto"/>
              <w:ind w:left="685" w:hanging="6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과거사건으로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효익이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기업에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유입될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자원</w:t>
            </w:r>
          </w:p>
          <w:p w14:paraId="41A59730" w14:textId="77777777" w:rsidR="00716683" w:rsidRDefault="00716683">
            <w:pPr>
              <w:pStyle w:val="MS"/>
              <w:spacing w:after="0" w:line="249" w:lineRule="auto"/>
              <w:ind w:left="675" w:hanging="675"/>
              <w:rPr>
                <w:rFonts w:ascii="HY신명조" w:eastAsia="HY신명조" w:cs="HY신명조"/>
                <w:spacing w:val="-5"/>
              </w:rPr>
            </w:pPr>
          </w:p>
          <w:p w14:paraId="08A5D1E6" w14:textId="77777777" w:rsidR="00716683" w:rsidRDefault="00122871">
            <w:pPr>
              <w:pStyle w:val="MS"/>
              <w:spacing w:after="0" w:line="249" w:lineRule="auto"/>
              <w:ind w:left="675" w:hanging="6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과거사건으로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생긴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현재의무로서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기업이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경제적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효익이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자원의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유출을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이행이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의무</w:t>
            </w:r>
          </w:p>
          <w:p w14:paraId="5C7226A4" w14:textId="77777777" w:rsidR="00716683" w:rsidRDefault="00716683">
            <w:pPr>
              <w:pStyle w:val="MS"/>
              <w:spacing w:after="0" w:line="249" w:lineRule="auto"/>
              <w:ind w:left="673" w:hanging="674"/>
              <w:rPr>
                <w:rFonts w:ascii="HY신명조" w:eastAsia="HY신명조" w:cs="HY신명조"/>
                <w:spacing w:val="-6"/>
              </w:rPr>
            </w:pPr>
          </w:p>
          <w:p w14:paraId="2241435D" w14:textId="77777777" w:rsidR="00716683" w:rsidRDefault="00122871">
            <w:pPr>
              <w:pStyle w:val="MS"/>
              <w:spacing w:after="0" w:line="249" w:lineRule="auto"/>
              <w:ind w:left="1154" w:hanging="11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재화나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용역의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생산이나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타인에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관리활동에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보유하는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물리적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형태가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자산으로서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회계기간을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  <w:p w14:paraId="3CC1FBD6" w14:textId="77777777" w:rsidR="00716683" w:rsidRDefault="00716683">
            <w:pPr>
              <w:pStyle w:val="MS"/>
              <w:spacing w:after="0" w:line="249" w:lineRule="auto"/>
              <w:ind w:left="1151" w:hanging="1152"/>
              <w:rPr>
                <w:rFonts w:ascii="HY신명조" w:eastAsia="HY신명조" w:cs="HY신명조"/>
                <w:spacing w:val="-9"/>
              </w:rPr>
            </w:pPr>
          </w:p>
          <w:p w14:paraId="78E70B4B" w14:textId="77777777" w:rsidR="00716683" w:rsidRDefault="00122871">
            <w:pPr>
              <w:pStyle w:val="MS"/>
              <w:spacing w:after="0" w:line="249" w:lineRule="auto"/>
              <w:ind w:left="1160" w:hanging="11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생물자산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살아있는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동물이나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식물과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수확시점의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수확물</w:t>
            </w:r>
          </w:p>
          <w:p w14:paraId="52A9322F" w14:textId="77777777" w:rsidR="00716683" w:rsidRDefault="00716683">
            <w:pPr>
              <w:pStyle w:val="MS"/>
              <w:spacing w:after="0" w:line="249" w:lineRule="auto"/>
              <w:ind w:left="1187" w:hanging="1187"/>
              <w:rPr>
                <w:rFonts w:ascii="HY신명조" w:eastAsia="HY신명조" w:cs="HY신명조"/>
              </w:rPr>
            </w:pPr>
          </w:p>
          <w:p w14:paraId="3FF70B51" w14:textId="77777777" w:rsidR="00716683" w:rsidRDefault="00122871">
            <w:pPr>
              <w:pStyle w:val="MS"/>
              <w:spacing w:after="0" w:line="249" w:lineRule="auto"/>
              <w:ind w:left="1146" w:hanging="114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물리적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실체는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없지만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식별가능한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비화폐성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자산</w:t>
            </w:r>
          </w:p>
          <w:p w14:paraId="0379FEE4" w14:textId="77777777" w:rsidR="00716683" w:rsidRDefault="00716683">
            <w:pPr>
              <w:pStyle w:val="MS"/>
              <w:spacing w:after="0" w:line="249" w:lineRule="auto"/>
              <w:ind w:left="1150" w:hanging="1150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</w:p>
        </w:tc>
      </w:tr>
    </w:tbl>
    <w:p w14:paraId="3E364C70" w14:textId="77777777" w:rsidR="00716683" w:rsidRDefault="00716683">
      <w:pPr>
        <w:rPr>
          <w:sz w:val="2"/>
        </w:rPr>
      </w:pPr>
    </w:p>
    <w:p w14:paraId="441F4006" w14:textId="77777777" w:rsidR="00716683" w:rsidRDefault="00716683">
      <w:pPr>
        <w:pStyle w:val="MS"/>
        <w:spacing w:after="0"/>
        <w:rPr>
          <w:rFonts w:ascii="HY신명조" w:eastAsia="HY신명조" w:cs="HY신명조"/>
          <w:sz w:val="24"/>
          <w:szCs w:val="24"/>
        </w:rPr>
      </w:pPr>
    </w:p>
    <w:p w14:paraId="7DE81020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5B26514F" w14:textId="77777777">
        <w:trPr>
          <w:trHeight w:val="3456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4ABF95AF" w14:textId="77777777" w:rsidR="00716683" w:rsidRDefault="00716683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2DE305E" w14:textId="77777777" w:rsidR="00716683" w:rsidRDefault="0012287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1&gt; </w:t>
            </w:r>
          </w:p>
          <w:p w14:paraId="10F25F2B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</w:rPr>
            </w:pPr>
          </w:p>
          <w:p w14:paraId="3D39A001" w14:textId="77777777" w:rsidR="00716683" w:rsidRDefault="00122871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㈜분재나라는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분재로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이루어진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정원을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㈜분재나라의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대부분의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수입은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관람객들의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정원입장료이며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드물게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판매도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이루어지나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매출액에서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크지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66BC26B8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680A3630" w14:textId="77777777" w:rsidR="00716683" w:rsidRDefault="00716683">
      <w:pPr>
        <w:rPr>
          <w:sz w:val="2"/>
        </w:rPr>
      </w:pPr>
    </w:p>
    <w:p w14:paraId="6ACDBE41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7208B640" w14:textId="77777777" w:rsidR="00716683" w:rsidRDefault="00716683">
      <w:pPr>
        <w:pStyle w:val="MS"/>
        <w:spacing w:after="0"/>
        <w:rPr>
          <w:rFonts w:ascii="HY신명조" w:eastAsia="HY신명조" w:cs="HY신명조"/>
          <w:sz w:val="24"/>
          <w:szCs w:val="24"/>
        </w:rPr>
      </w:pPr>
    </w:p>
    <w:p w14:paraId="5344B228" w14:textId="77777777" w:rsidR="00716683" w:rsidRDefault="00122871">
      <w:pPr>
        <w:pStyle w:val="MS"/>
        <w:spacing w:after="0"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분재나라가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분재에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유형자산으로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보아야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한다는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주장과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생물자산으로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보아야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대립되고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중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하나의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선택하고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뒷받침할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논거를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9"/>
          <w:sz w:val="24"/>
          <w:szCs w:val="24"/>
        </w:rPr>
        <w:t>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이내로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 </w:t>
      </w:r>
    </w:p>
    <w:p w14:paraId="0D737A95" w14:textId="77777777" w:rsidR="00716683" w:rsidRDefault="00716683">
      <w:pPr>
        <w:pStyle w:val="MS"/>
        <w:spacing w:after="0"/>
        <w:rPr>
          <w:rFonts w:ascii="HY신명조" w:eastAsia="HY신명조" w:cs="HY신명조"/>
          <w:sz w:val="24"/>
          <w:szCs w:val="24"/>
        </w:rPr>
      </w:pPr>
    </w:p>
    <w:p w14:paraId="223255A3" w14:textId="77777777" w:rsidR="00716683" w:rsidRDefault="00716683">
      <w:pPr>
        <w:pStyle w:val="MS"/>
        <w:spacing w:after="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67D6385F" w14:textId="77777777">
        <w:trPr>
          <w:trHeight w:val="3024"/>
        </w:trPr>
        <w:tc>
          <w:tcPr>
            <w:tcW w:w="552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00C07D7" w14:textId="77777777" w:rsidR="00716683" w:rsidRDefault="00716683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8956A5E" w14:textId="77777777" w:rsidR="00716683" w:rsidRDefault="0012287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2&gt; </w:t>
            </w:r>
          </w:p>
          <w:p w14:paraId="471E78E2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</w:rPr>
            </w:pPr>
          </w:p>
          <w:p w14:paraId="77104A51" w14:textId="77777777" w:rsidR="00716683" w:rsidRDefault="00122871">
            <w:pPr>
              <w:pStyle w:val="MS"/>
              <w:spacing w:after="0"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㈜반도는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라인에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특화된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반도체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산업의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특성상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년마다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대대적인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수리를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받거나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새로운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대체되어야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7000BEC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03D73F9" w14:textId="77777777" w:rsidR="00716683" w:rsidRDefault="00716683">
      <w:pPr>
        <w:rPr>
          <w:sz w:val="2"/>
        </w:rPr>
      </w:pPr>
    </w:p>
    <w:p w14:paraId="7096DAAA" w14:textId="77777777" w:rsidR="00716683" w:rsidRDefault="00716683">
      <w:pPr>
        <w:pStyle w:val="MS"/>
        <w:spacing w:after="0" w:line="280" w:lineRule="auto"/>
        <w:rPr>
          <w:rFonts w:ascii="HY신명조" w:eastAsia="HY신명조" w:cs="HY신명조"/>
          <w:sz w:val="24"/>
          <w:szCs w:val="24"/>
        </w:rPr>
      </w:pPr>
    </w:p>
    <w:p w14:paraId="664FA956" w14:textId="77777777" w:rsidR="00716683" w:rsidRDefault="00716683">
      <w:pPr>
        <w:pStyle w:val="MS"/>
        <w:spacing w:after="0"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03291" w14:textId="77777777" w:rsidR="00716683" w:rsidRDefault="00122871">
      <w:pPr>
        <w:pStyle w:val="MS"/>
        <w:spacing w:after="0"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반도는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기계장치의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교체를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충당부채를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충당부채를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</w:t>
      </w:r>
      <w:r>
        <w:rPr>
          <w:rFonts w:ascii="HY신명조" w:eastAsia="HY신명조" w:cs="HY신명조"/>
          <w:spacing w:val="-9"/>
          <w:sz w:val="24"/>
          <w:szCs w:val="24"/>
        </w:rPr>
        <w:t>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뒷받침하는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논거를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8"/>
          <w:sz w:val="24"/>
          <w:szCs w:val="24"/>
        </w:rPr>
        <w:t>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이내로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제시하시오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4"/>
          <w:sz w:val="24"/>
          <w:szCs w:val="24"/>
        </w:rPr>
        <w:t>충당부채를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인식하지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주장을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뒷받침하는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논거와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올바른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</w:t>
      </w:r>
      <w:r>
        <w:rPr>
          <w:rFonts w:ascii="HY신명조" w:eastAsia="HY신명조" w:cs="HY신명조"/>
          <w:spacing w:val="-4"/>
          <w:sz w:val="24"/>
          <w:szCs w:val="24"/>
        </w:rPr>
        <w:t>처리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340B4DA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6466D04E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57523A9F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089FC107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73BCE62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6455409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D68AB6" w14:textId="77777777" w:rsidR="00716683" w:rsidRDefault="00716683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1943D76" w14:textId="77777777" w:rsidR="00716683" w:rsidRDefault="00122871">
            <w:pPr>
              <w:pStyle w:val="MS"/>
              <w:wordWrap/>
              <w:spacing w:after="0"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3&gt; </w:t>
            </w:r>
          </w:p>
          <w:p w14:paraId="1F06AD70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</w:rPr>
            </w:pPr>
          </w:p>
          <w:p w14:paraId="5E3865CC" w14:textId="77777777" w:rsidR="00716683" w:rsidRDefault="00122871">
            <w:pPr>
              <w:pStyle w:val="MS"/>
              <w:spacing w:after="0"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지역에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도시가스를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지역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사용자들에게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가스계량기를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설치해주고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설치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가스계량기와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설치비용은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사용자가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부담한다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법률에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계량기를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주기로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교체해야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의무가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가스계량기의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교체에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소요될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추산한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일정액을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사용자로부터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수령하고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가스계량기를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교체해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</w:p>
          <w:p w14:paraId="34A62138" w14:textId="77777777" w:rsidR="00716683" w:rsidRDefault="00716683">
            <w:pPr>
              <w:pStyle w:val="MS"/>
              <w:spacing w:after="0"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359B4270" w14:textId="77777777" w:rsidR="00716683" w:rsidRDefault="00716683">
      <w:pPr>
        <w:rPr>
          <w:sz w:val="2"/>
        </w:rPr>
      </w:pPr>
    </w:p>
    <w:p w14:paraId="20507FE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4B47AA1E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17561BA4" w14:textId="77777777" w:rsidR="00716683" w:rsidRDefault="00122871">
      <w:pPr>
        <w:pStyle w:val="MS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가스계량기를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유형자산으로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유형자산으로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인식한</w:t>
      </w:r>
      <w:r>
        <w:rPr>
          <w:rFonts w:ascii="HY신명조" w:eastAsia="HY신명조" w:cs="HY신명조"/>
          <w:spacing w:val="-13"/>
          <w:sz w:val="24"/>
          <w:szCs w:val="24"/>
        </w:rPr>
        <w:t>다면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뒷받침하는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논거를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3"/>
          <w:sz w:val="24"/>
          <w:szCs w:val="24"/>
        </w:rPr>
        <w:t>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유형자산으로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인식하지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않는다면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뒷받침하는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논거와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올바른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대하여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D6F14C7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</w:rPr>
      </w:pPr>
    </w:p>
    <w:p w14:paraId="097D0AF6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1D1A2BB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100C466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공통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물음에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41F6A4D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32787B2D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E1F368F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E7CCCF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4D0D2DD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A3630BE" w14:textId="77777777" w:rsidR="00716683" w:rsidRDefault="00122871">
            <w:pPr>
              <w:pStyle w:val="a8"/>
              <w:ind w:left="302" w:hanging="302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정부보조금을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수취하여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영업용으로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잔존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정부보조금은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원가에서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차감하는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형식으로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표시하며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내용연수에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정부가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요구한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기준을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충족할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수취한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정부보조금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상환하였다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7BF8B54C" w14:textId="77777777" w:rsidR="00716683" w:rsidRDefault="00716683">
            <w:pPr>
              <w:pStyle w:val="a8"/>
              <w:rPr>
                <w:rFonts w:ascii="HY신명조" w:eastAsia="HY신명조" w:cs="HY신명조"/>
              </w:rPr>
            </w:pPr>
          </w:p>
          <w:p w14:paraId="0F50215E" w14:textId="77777777" w:rsidR="00716683" w:rsidRDefault="00122871">
            <w:pPr>
              <w:pStyle w:val="a8"/>
              <w:ind w:left="299" w:hanging="299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정부보조금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2,000,000,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감가상각누계액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1,000,000)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교환하여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영업용으로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사용하기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시작하였다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교환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900,000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교환거래는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상업적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실질이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명백하다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수취하였다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감가상각하고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잔존내용연수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101CD743" w14:textId="77777777" w:rsidR="00716683" w:rsidRDefault="00716683">
            <w:pPr>
              <w:pStyle w:val="a8"/>
              <w:rPr>
                <w:rFonts w:ascii="HY신명조" w:eastAsia="HY신명조" w:cs="HY신명조"/>
              </w:rPr>
            </w:pPr>
          </w:p>
          <w:p w14:paraId="3D7ADD16" w14:textId="77777777" w:rsidR="00716683" w:rsidRDefault="00122871">
            <w:pPr>
              <w:pStyle w:val="a8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평가하며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재평가잉여금은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이익잉여금으로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매년말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자산손상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징후를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검토하며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회수가능액이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낮은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손상차손을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인식한다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사용가치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순공정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80743A" w14:textId="77777777" w:rsidR="00716683" w:rsidRDefault="00716683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1672"/>
              <w:gridCol w:w="1672"/>
            </w:tblGrid>
            <w:tr w:rsidR="00716683" w14:paraId="0D23102A" w14:textId="77777777">
              <w:trPr>
                <w:trHeight w:val="296"/>
                <w:jc w:val="center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7A9BE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79B3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년말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4B5C5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년말</w:t>
                  </w:r>
                </w:p>
              </w:tc>
            </w:tr>
            <w:tr w:rsidR="00716683" w14:paraId="1681D1D4" w14:textId="77777777">
              <w:trPr>
                <w:trHeight w:val="353"/>
                <w:jc w:val="center"/>
              </w:trPr>
              <w:tc>
                <w:tcPr>
                  <w:tcW w:w="18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FCD76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6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9F62A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600,000</w:t>
                  </w:r>
                </w:p>
              </w:tc>
              <w:tc>
                <w:tcPr>
                  <w:tcW w:w="167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B95A257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350,000</w:t>
                  </w:r>
                </w:p>
              </w:tc>
            </w:tr>
            <w:tr w:rsidR="00716683" w14:paraId="559DAB22" w14:textId="77777777">
              <w:trPr>
                <w:trHeight w:val="353"/>
                <w:jc w:val="center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5B6CEA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사용가치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DF7A5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650,000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0C235FB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50,000</w:t>
                  </w:r>
                </w:p>
              </w:tc>
            </w:tr>
            <w:tr w:rsidR="00716683" w14:paraId="1AD14222" w14:textId="77777777">
              <w:trPr>
                <w:trHeight w:val="353"/>
                <w:jc w:val="center"/>
              </w:trPr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BB2619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순공정가치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B15264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550,000</w:t>
                  </w:r>
                </w:p>
              </w:tc>
              <w:tc>
                <w:tcPr>
                  <w:tcW w:w="167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7B2A0D7" w14:textId="77777777" w:rsidR="00716683" w:rsidRDefault="00122871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100,000</w:t>
                  </w:r>
                </w:p>
              </w:tc>
            </w:tr>
          </w:tbl>
          <w:p w14:paraId="68E2C6B9" w14:textId="77777777" w:rsidR="00716683" w:rsidRDefault="00716683">
            <w:pPr>
              <w:rPr>
                <w:sz w:val="2"/>
              </w:rPr>
            </w:pPr>
          </w:p>
          <w:p w14:paraId="5EEEA622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685B05" w14:textId="77777777" w:rsidR="00716683" w:rsidRDefault="00716683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531A3534" w14:textId="77777777" w:rsidR="00716683" w:rsidRDefault="00716683">
      <w:pPr>
        <w:rPr>
          <w:sz w:val="2"/>
        </w:rPr>
      </w:pPr>
    </w:p>
    <w:p w14:paraId="2F77ED26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D19BCE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5252EEDF" w14:textId="77777777" w:rsidR="00716683" w:rsidRDefault="00716683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A2D453" w14:textId="77777777" w:rsidR="00716683" w:rsidRDefault="0012287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㈜한국이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당기비용으로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차량운반구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장부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정부보조금을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상환했을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차량운반구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BB862E5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62"/>
        <w:gridCol w:w="1066"/>
      </w:tblGrid>
      <w:tr w:rsidR="00716683" w14:paraId="163A9A23" w14:textId="77777777">
        <w:trPr>
          <w:trHeight w:val="46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6D6DC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당기비용으로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금액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5DB6C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60C47124" w14:textId="77777777">
        <w:trPr>
          <w:trHeight w:val="466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7E503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599C0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1061127E" w14:textId="77777777">
        <w:trPr>
          <w:trHeight w:val="850"/>
        </w:trPr>
        <w:tc>
          <w:tcPr>
            <w:tcW w:w="4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56AC9" w14:textId="77777777" w:rsidR="00716683" w:rsidRDefault="00122871">
            <w:pPr>
              <w:pStyle w:val="a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정부보조금을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상환했을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</w:t>
            </w:r>
          </w:p>
        </w:tc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4E92C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70F228B" w14:textId="77777777" w:rsidR="00716683" w:rsidRDefault="00716683">
      <w:pPr>
        <w:rPr>
          <w:sz w:val="2"/>
        </w:rPr>
      </w:pPr>
    </w:p>
    <w:p w14:paraId="1AAD263C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7FA08976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4CC66083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71716A1D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2700C349" w14:textId="77777777" w:rsidR="00716683" w:rsidRDefault="00122871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차량운반구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차량운반구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509EF6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1"/>
        <w:gridCol w:w="896"/>
      </w:tblGrid>
      <w:tr w:rsidR="00716683" w14:paraId="2A1A3BE9" w14:textId="77777777">
        <w:trPr>
          <w:trHeight w:val="850"/>
        </w:trPr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F1C3C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교환시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차량운반구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1AED9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2401854A" w14:textId="77777777">
        <w:trPr>
          <w:trHeight w:val="850"/>
        </w:trPr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92300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교환시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처분이익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408A2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963306A" w14:textId="77777777" w:rsidR="00716683" w:rsidRDefault="00716683">
      <w:pPr>
        <w:rPr>
          <w:sz w:val="2"/>
        </w:rPr>
      </w:pPr>
    </w:p>
    <w:p w14:paraId="1D453142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027F6B93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6D4E9B86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7BB15B90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5E12AC34" w14:textId="77777777" w:rsidR="00716683" w:rsidRDefault="00122871">
      <w:pPr>
        <w:pStyle w:val="a8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20x2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당기비용으로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㈜한국이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당기비용으로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>?</w:t>
      </w:r>
    </w:p>
    <w:p w14:paraId="0D6541B4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8"/>
        <w:gridCol w:w="839"/>
      </w:tblGrid>
      <w:tr w:rsidR="00716683" w14:paraId="0403D07A" w14:textId="77777777">
        <w:trPr>
          <w:trHeight w:val="466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3EB5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당기비용으로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F04E9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5554ECAF" w14:textId="77777777">
        <w:trPr>
          <w:trHeight w:val="466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17A3A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당기비용으로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9AD11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608DF09" w14:textId="77777777" w:rsidR="00716683" w:rsidRDefault="00716683">
      <w:pPr>
        <w:rPr>
          <w:sz w:val="2"/>
        </w:rPr>
      </w:pPr>
    </w:p>
    <w:p w14:paraId="0D613C2E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664E775E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6B463600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7F928A91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33DAE486" w14:textId="77777777" w:rsidR="00716683" w:rsidRDefault="00122871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교환거래에서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상업적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실질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판단기준에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6F7DA84B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42AE2741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E24B29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E3493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D2D22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F393CE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1612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E59C24E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48004B4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3"/>
          <w:sz w:val="24"/>
          <w:szCs w:val="24"/>
        </w:rPr>
        <w:t>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유통보통주식수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주당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액면금액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5,000)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2"/>
          <w:sz w:val="24"/>
          <w:szCs w:val="24"/>
        </w:rPr>
        <w:t>관련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자료</w:t>
      </w:r>
      <w:r>
        <w:rPr>
          <w:rFonts w:ascii="HY신명조" w:eastAsia="HY신명조" w:cs="HY신명조"/>
          <w:spacing w:val="-12"/>
          <w:sz w:val="24"/>
          <w:szCs w:val="24"/>
        </w:rPr>
        <w:t>&gt;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같다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</w:p>
    <w:p w14:paraId="0E413A1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149B4EB1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75F6ABC" w14:textId="77777777" w:rsidR="00716683" w:rsidRDefault="00716683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28EA656" w14:textId="77777777" w:rsidR="00716683" w:rsidRDefault="00122871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58FE46B" w14:textId="77777777" w:rsidR="00716683" w:rsidRDefault="00122871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2642"/>
              <w:gridCol w:w="1284"/>
            </w:tblGrid>
            <w:tr w:rsidR="00716683" w14:paraId="7850B370" w14:textId="77777777">
              <w:trPr>
                <w:trHeight w:val="466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AB909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짜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951C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3233263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</w:t>
                  </w:r>
                </w:p>
              </w:tc>
            </w:tr>
            <w:tr w:rsidR="00716683" w14:paraId="3DC0AB47" w14:textId="77777777">
              <w:trPr>
                <w:trHeight w:val="466"/>
              </w:trPr>
              <w:tc>
                <w:tcPr>
                  <w:tcW w:w="12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0C7B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AF4A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유통보통주식수</w:t>
                  </w:r>
                </w:p>
              </w:tc>
              <w:tc>
                <w:tcPr>
                  <w:tcW w:w="12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1895CF9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 xml:space="preserve"> 5,000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주</w:t>
                  </w:r>
                </w:p>
              </w:tc>
            </w:tr>
            <w:tr w:rsidR="00716683" w14:paraId="59BF7644" w14:textId="77777777">
              <w:trPr>
                <w:trHeight w:val="466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78F26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BB5BC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ABDADBF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716683" w14:paraId="28106E8A" w14:textId="77777777">
              <w:trPr>
                <w:trHeight w:val="466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28EE8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3E3D3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유통보통주식수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F57D844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</w:tbl>
          <w:p w14:paraId="196D62B3" w14:textId="77777777" w:rsidR="00716683" w:rsidRDefault="00716683">
            <w:pPr>
              <w:rPr>
                <w:sz w:val="2"/>
              </w:rPr>
            </w:pPr>
          </w:p>
          <w:p w14:paraId="14703A35" w14:textId="77777777" w:rsidR="00716683" w:rsidRDefault="00716683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075BA2D" w14:textId="77777777" w:rsidR="00716683" w:rsidRDefault="00716683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</w:rPr>
            </w:pPr>
          </w:p>
          <w:p w14:paraId="2F742FA8" w14:textId="77777777" w:rsidR="00716683" w:rsidRDefault="00122871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2.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2642"/>
              <w:gridCol w:w="1284"/>
            </w:tblGrid>
            <w:tr w:rsidR="00716683" w14:paraId="5D0179D2" w14:textId="77777777">
              <w:trPr>
                <w:trHeight w:val="466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51BA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짜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134E95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ABA6D56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</w:t>
                  </w:r>
                </w:p>
              </w:tc>
            </w:tr>
            <w:tr w:rsidR="00716683" w14:paraId="36DF53EE" w14:textId="77777777">
              <w:trPr>
                <w:trHeight w:val="466"/>
              </w:trPr>
              <w:tc>
                <w:tcPr>
                  <w:tcW w:w="12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B579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4CF235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유통보통주식수</w:t>
                  </w:r>
                </w:p>
              </w:tc>
              <w:tc>
                <w:tcPr>
                  <w:tcW w:w="1284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6F4C2BB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716683" w14:paraId="6C1F2088" w14:textId="77777777">
              <w:trPr>
                <w:trHeight w:val="1234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A39CB1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BEF3DE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유상증자</w:t>
                  </w:r>
                </w:p>
                <w:p w14:paraId="2B9E3CA7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발행금액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10,000)</w:t>
                  </w:r>
                </w:p>
                <w:p w14:paraId="7089A490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3"/>
                      <w:sz w:val="24"/>
                      <w:szCs w:val="24"/>
                    </w:rPr>
                    <w:t>20,000)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B7B169B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  <w:tr w:rsidR="00716683" w14:paraId="37F3B62A" w14:textId="77777777">
              <w:trPr>
                <w:trHeight w:val="466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FF4B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642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C25A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유통보통주식수</w:t>
                  </w:r>
                </w:p>
              </w:tc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DCDB709" w14:textId="77777777" w:rsidR="00716683" w:rsidRDefault="00122871">
                  <w:pPr>
                    <w:pStyle w:val="a8"/>
                    <w:wordWrap/>
                    <w:ind w:right="1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</w:tr>
          </w:tbl>
          <w:p w14:paraId="1BA03BFB" w14:textId="77777777" w:rsidR="00716683" w:rsidRDefault="00716683">
            <w:pPr>
              <w:rPr>
                <w:sz w:val="2"/>
              </w:rPr>
            </w:pPr>
          </w:p>
          <w:p w14:paraId="6D29D40A" w14:textId="77777777" w:rsidR="00716683" w:rsidRDefault="00716683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8B864E3" w14:textId="77777777" w:rsidR="00716683" w:rsidRDefault="00716683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9"/>
              </w:rPr>
            </w:pPr>
          </w:p>
          <w:p w14:paraId="55034FF9" w14:textId="77777777" w:rsidR="00716683" w:rsidRDefault="00122871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  <w:p w14:paraId="7B1FF8DE" w14:textId="77777777" w:rsidR="00716683" w:rsidRDefault="00716683">
            <w:pPr>
              <w:pStyle w:val="a8"/>
              <w:snapToGrid/>
              <w:spacing w:line="280" w:lineRule="auto"/>
              <w:ind w:left="403" w:hanging="403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526A176" w14:textId="77777777" w:rsidR="00716683" w:rsidRDefault="00716683">
      <w:pPr>
        <w:rPr>
          <w:sz w:val="2"/>
        </w:rPr>
      </w:pPr>
    </w:p>
    <w:p w14:paraId="560CF87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3F951" w14:textId="77777777" w:rsidR="00716683" w:rsidRDefault="00716683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0FA07258" w14:textId="77777777" w:rsidR="00716683" w:rsidRDefault="00122871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재무제표와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비교표시되는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기본주당이익과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기본주당이익을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얼마인가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4"/>
          <w:sz w:val="24"/>
          <w:szCs w:val="24"/>
        </w:rPr>
        <w:t>계산된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기본주당이익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첫째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94F4C40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716683" w14:paraId="416BCB95" w14:textId="77777777">
        <w:trPr>
          <w:trHeight w:val="466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CE22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ECE72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766C35E7" w14:textId="77777777">
        <w:trPr>
          <w:trHeight w:val="466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F0D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BE310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05CE6FD" w14:textId="77777777" w:rsidR="00716683" w:rsidRDefault="00716683">
      <w:pPr>
        <w:rPr>
          <w:sz w:val="2"/>
        </w:rPr>
      </w:pPr>
    </w:p>
    <w:p w14:paraId="77164C5A" w14:textId="77777777" w:rsidR="00716683" w:rsidRDefault="00716683">
      <w:pPr>
        <w:pStyle w:val="a8"/>
        <w:rPr>
          <w:rFonts w:ascii="HY신명조" w:eastAsia="HY신명조" w:cs="HY신명조"/>
          <w:sz w:val="24"/>
          <w:szCs w:val="24"/>
        </w:rPr>
      </w:pPr>
    </w:p>
    <w:p w14:paraId="2D7C0DBC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B27B4A6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D4A057F" w14:textId="77777777" w:rsidR="00716683" w:rsidRDefault="00122871">
      <w:pPr>
        <w:pStyle w:val="a8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동북아는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회사소유의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영위하고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부동산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금융리스를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실행</w:t>
      </w:r>
      <w:r>
        <w:rPr>
          <w:rFonts w:ascii="HY신명조" w:eastAsia="HY신명조" w:cs="HY신명조"/>
          <w:spacing w:val="-8"/>
          <w:sz w:val="24"/>
          <w:szCs w:val="24"/>
        </w:rPr>
        <w:t>하였으며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㈜한국은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건물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운용</w:t>
      </w:r>
      <w:r>
        <w:rPr>
          <w:rFonts w:ascii="HY신명조" w:eastAsia="HY신명조" w:cs="HY신명조"/>
          <w:spacing w:val="-10"/>
          <w:sz w:val="24"/>
          <w:szCs w:val="24"/>
        </w:rPr>
        <w:t>리스로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㈜독도에게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제공하였다</w:t>
      </w:r>
      <w:r>
        <w:rPr>
          <w:rFonts w:ascii="HY신명조" w:eastAsia="HY신명조" w:cs="HY신명조"/>
          <w:spacing w:val="-10"/>
          <w:sz w:val="24"/>
          <w:szCs w:val="24"/>
        </w:rPr>
        <w:t>. &lt;</w:t>
      </w:r>
      <w:r>
        <w:rPr>
          <w:rFonts w:ascii="HY신명조" w:eastAsia="HY신명조" w:cs="HY신명조"/>
          <w:spacing w:val="-10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6BC18DA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7D48082C" w14:textId="77777777">
        <w:trPr>
          <w:trHeight w:val="3891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B6472E5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798A79D" w14:textId="77777777" w:rsidR="00716683" w:rsidRDefault="0012287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6630595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6FD9ECE8" w14:textId="77777777" w:rsidR="00716683" w:rsidRDefault="00122871">
            <w:pPr>
              <w:pStyle w:val="a8"/>
              <w:ind w:left="304" w:hanging="304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약정일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2:1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임차권의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상대적인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비율은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3:1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166280F0" w14:textId="77777777" w:rsidR="00716683" w:rsidRDefault="00716683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5BF92604" w14:textId="77777777" w:rsidR="00716683" w:rsidRDefault="00122871">
            <w:pPr>
              <w:pStyle w:val="a8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동북아와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무상으로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소유권을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이전하는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0345574" w14:textId="77777777" w:rsidR="00716683" w:rsidRDefault="00716683">
            <w:pPr>
              <w:pStyle w:val="a8"/>
              <w:rPr>
                <w:rFonts w:ascii="HY신명조" w:eastAsia="HY신명조" w:cs="HY신명조"/>
                <w:spacing w:val="-6"/>
                <w:sz w:val="14"/>
                <w:szCs w:val="14"/>
              </w:rPr>
            </w:pPr>
          </w:p>
          <w:p w14:paraId="72BEE920" w14:textId="77777777" w:rsidR="00716683" w:rsidRDefault="00122871">
            <w:pPr>
              <w:pStyle w:val="a8"/>
              <w:ind w:left="280" w:hanging="280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㈜동북아에게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리스료로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지급하며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리스제공자의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. 10</w:t>
            </w: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3%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연금현가계수는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8.5302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  <w:p w14:paraId="2102745A" w14:textId="77777777" w:rsidR="00716683" w:rsidRDefault="00716683">
            <w:pPr>
              <w:pStyle w:val="a8"/>
              <w:rPr>
                <w:rFonts w:ascii="HY신명조" w:eastAsia="HY신명조" w:cs="HY신명조"/>
                <w:spacing w:val="-6"/>
                <w:sz w:val="14"/>
                <w:szCs w:val="14"/>
              </w:rPr>
            </w:pPr>
          </w:p>
          <w:p w14:paraId="76366EFE" w14:textId="77777777" w:rsidR="00716683" w:rsidRDefault="00122871">
            <w:pPr>
              <w:pStyle w:val="a8"/>
              <w:ind w:left="273" w:hanging="273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㈜한국과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㈜독도의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㈜독도는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리스료를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리스자산의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사용효익이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감소되는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기간적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형태를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나타내는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체계적인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인식기준을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1397"/>
              <w:gridCol w:w="1397"/>
              <w:gridCol w:w="1397"/>
            </w:tblGrid>
            <w:tr w:rsidR="00716683" w14:paraId="5461C23E" w14:textId="77777777">
              <w:trPr>
                <w:trHeight w:val="353"/>
                <w:jc w:val="center"/>
              </w:trPr>
              <w:tc>
                <w:tcPr>
                  <w:tcW w:w="1019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4CFF5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D344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B690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EF9E8B7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716683" w14:paraId="2AC00D15" w14:textId="77777777">
              <w:trPr>
                <w:trHeight w:val="353"/>
                <w:jc w:val="center"/>
              </w:trPr>
              <w:tc>
                <w:tcPr>
                  <w:tcW w:w="1019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5B7D7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리스료</w:t>
                  </w:r>
                </w:p>
              </w:tc>
              <w:tc>
                <w:tcPr>
                  <w:tcW w:w="1397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4A7B7C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397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702FB8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1,200,000</w:t>
                  </w:r>
                </w:p>
              </w:tc>
              <w:tc>
                <w:tcPr>
                  <w:tcW w:w="1397" w:type="dxa"/>
                  <w:tcBorders>
                    <w:top w:val="double" w:sz="11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8E3805B" w14:textId="77777777" w:rsidR="00716683" w:rsidRDefault="00122871">
                  <w:pPr>
                    <w:pStyle w:val="a8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1,700,000</w:t>
                  </w:r>
                </w:p>
              </w:tc>
            </w:tr>
          </w:tbl>
          <w:p w14:paraId="24C2B94B" w14:textId="77777777" w:rsidR="00716683" w:rsidRDefault="00716683">
            <w:pPr>
              <w:rPr>
                <w:sz w:val="2"/>
              </w:rPr>
            </w:pPr>
          </w:p>
          <w:p w14:paraId="5D4B43D7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2B7687E4" w14:textId="77777777" w:rsidR="00716683" w:rsidRDefault="00716683">
            <w:pPr>
              <w:pStyle w:val="a8"/>
              <w:wordWrap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4F6E71BA" w14:textId="77777777" w:rsidR="00716683" w:rsidRDefault="00716683">
      <w:pPr>
        <w:rPr>
          <w:sz w:val="2"/>
        </w:rPr>
      </w:pPr>
    </w:p>
    <w:p w14:paraId="5B0DBC38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8FA8D68" w14:textId="77777777" w:rsidR="00716683" w:rsidRDefault="00716683">
      <w:pPr>
        <w:pStyle w:val="a8"/>
        <w:rPr>
          <w:rFonts w:ascii="HY신명조" w:eastAsia="HY신명조" w:cs="HY신명조"/>
          <w:spacing w:val="-10"/>
          <w:sz w:val="16"/>
          <w:szCs w:val="16"/>
        </w:rPr>
      </w:pPr>
    </w:p>
    <w:p w14:paraId="7F0F992E" w14:textId="77777777" w:rsidR="00716683" w:rsidRDefault="00122871">
      <w:pPr>
        <w:pStyle w:val="a8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6"/>
          <w:sz w:val="24"/>
          <w:szCs w:val="24"/>
        </w:rPr>
        <w:t>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6"/>
          <w:sz w:val="24"/>
          <w:szCs w:val="24"/>
        </w:rPr>
        <w:t>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㈜한국의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금융리스</w:t>
      </w:r>
      <w:r>
        <w:rPr>
          <w:rFonts w:ascii="HY신명조" w:eastAsia="HY신명조" w:cs="HY신명조"/>
          <w:spacing w:val="-10"/>
          <w:sz w:val="24"/>
          <w:szCs w:val="24"/>
        </w:rPr>
        <w:t>자산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토지의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</w:t>
      </w:r>
      <w:r>
        <w:rPr>
          <w:rFonts w:ascii="HY신명조" w:eastAsia="HY신명조" w:cs="HY신명조"/>
          <w:spacing w:val="-8"/>
          <w:sz w:val="24"/>
          <w:szCs w:val="24"/>
        </w:rPr>
        <w:t>금액은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얼마인가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한국이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㈜독도로부터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인식할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리스료수익은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얼마인가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3"/>
          <w:sz w:val="24"/>
          <w:szCs w:val="24"/>
        </w:rPr>
        <w:t>③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건물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유형자산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투자부동산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어떤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자산으로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분류하여야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하는가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4"/>
          <w:sz w:val="24"/>
          <w:szCs w:val="24"/>
        </w:rPr>
        <w:t>④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분류근거를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4"/>
          <w:sz w:val="24"/>
          <w:szCs w:val="24"/>
        </w:rPr>
        <w:t>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이내로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기술하시오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</w:p>
    <w:p w14:paraId="14748814" w14:textId="77777777" w:rsidR="00716683" w:rsidRDefault="00716683">
      <w:pPr>
        <w:pStyle w:val="a8"/>
        <w:rPr>
          <w:rFonts w:ascii="HY신명조" w:eastAsia="HY신명조" w:cs="HY신명조"/>
          <w:spacing w:val="-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2"/>
        <w:gridCol w:w="1575"/>
      </w:tblGrid>
      <w:tr w:rsidR="00716683" w14:paraId="1EE7A37F" w14:textId="77777777">
        <w:trPr>
          <w:trHeight w:val="656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51F3C" w14:textId="77777777" w:rsidR="00716683" w:rsidRDefault="00122871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금융리스자산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DC34EF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7B24ED49" w14:textId="77777777">
        <w:trPr>
          <w:trHeight w:val="656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7FD7A" w14:textId="77777777" w:rsidR="00716683" w:rsidRDefault="00122871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㈜한국이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㈜독도로부터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리스료수익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440FF5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1337A1A9" w14:textId="77777777">
        <w:trPr>
          <w:trHeight w:val="353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00E11" w14:textId="77777777" w:rsidR="00716683" w:rsidRDefault="001228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188874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716683" w14:paraId="3402D138" w14:textId="77777777">
        <w:trPr>
          <w:trHeight w:val="296"/>
        </w:trPr>
        <w:tc>
          <w:tcPr>
            <w:tcW w:w="39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189DD" w14:textId="77777777" w:rsidR="00716683" w:rsidRDefault="00122871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분류근거</w:t>
            </w:r>
          </w:p>
        </w:tc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52C956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B21172D" w14:textId="77777777" w:rsidR="00716683" w:rsidRDefault="00716683">
      <w:pPr>
        <w:rPr>
          <w:sz w:val="2"/>
        </w:rPr>
      </w:pPr>
    </w:p>
    <w:p w14:paraId="6F82FE46" w14:textId="77777777" w:rsidR="00716683" w:rsidRDefault="00716683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0F61B70C" w14:textId="77777777" w:rsidR="00716683" w:rsidRDefault="00716683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32B80554" w14:textId="77777777" w:rsidR="00716683" w:rsidRDefault="00716683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58B1234F" w14:textId="77777777" w:rsidR="00716683" w:rsidRDefault="00122871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EA46598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23DA2E2B" w14:textId="77777777" w:rsidR="00716683" w:rsidRDefault="00122871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다음은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8"/>
          <w:sz w:val="24"/>
          <w:szCs w:val="24"/>
        </w:rPr>
        <w:t>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>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회계연도에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회계기록이다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기말재고자산은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창고에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재고자산을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429F91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716683" w14:paraId="07025C33" w14:textId="77777777">
        <w:trPr>
          <w:trHeight w:val="353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4EC0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1F7CC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716683" w14:paraId="2656FB79" w14:textId="77777777">
        <w:trPr>
          <w:trHeight w:val="353"/>
          <w:jc w:val="center"/>
        </w:trPr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7C0B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기말재고자산</w:t>
            </w:r>
          </w:p>
        </w:tc>
        <w:tc>
          <w:tcPr>
            <w:tcW w:w="276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C8B1B9" w14:textId="77777777" w:rsidR="00716683" w:rsidRDefault="00122871">
            <w:pPr>
              <w:pStyle w:val="a8"/>
              <w:wordWrap/>
              <w:ind w:right="8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716683" w14:paraId="4DFCEF51" w14:textId="77777777">
        <w:trPr>
          <w:trHeight w:val="353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A1A2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기말매입채무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CA827E" w14:textId="77777777" w:rsidR="00716683" w:rsidRDefault="00122871">
            <w:pPr>
              <w:pStyle w:val="a8"/>
              <w:wordWrap/>
              <w:ind w:right="8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716683" w14:paraId="335D5EB6" w14:textId="77777777">
        <w:trPr>
          <w:trHeight w:val="353"/>
          <w:jc w:val="center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5E491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CE8F53" w14:textId="77777777" w:rsidR="00716683" w:rsidRDefault="00122871">
            <w:pPr>
              <w:pStyle w:val="a8"/>
              <w:wordWrap/>
              <w:ind w:right="8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200733D3" w14:textId="77777777" w:rsidR="00716683" w:rsidRDefault="00716683">
      <w:pPr>
        <w:rPr>
          <w:sz w:val="2"/>
        </w:rPr>
      </w:pPr>
    </w:p>
    <w:p w14:paraId="4F5BF8F9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66B41B3" w14:textId="77777777" w:rsidR="00716683" w:rsidRDefault="00716683">
      <w:pPr>
        <w:pStyle w:val="a8"/>
        <w:rPr>
          <w:rFonts w:ascii="HY신명조" w:eastAsia="HY신명조" w:cs="HY신명조"/>
          <w:sz w:val="14"/>
          <w:szCs w:val="14"/>
        </w:rPr>
      </w:pPr>
    </w:p>
    <w:p w14:paraId="2BC43051" w14:textId="77777777" w:rsidR="00716683" w:rsidRDefault="00122871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7E676C" w14:textId="77777777" w:rsidR="00716683" w:rsidRDefault="00716683">
      <w:pPr>
        <w:pStyle w:val="a8"/>
        <w:snapToGrid/>
        <w:rPr>
          <w:rFonts w:ascii="HY신명조" w:eastAsia="HY신명조" w:cs="HY신명조"/>
          <w:sz w:val="14"/>
          <w:szCs w:val="14"/>
        </w:rPr>
      </w:pPr>
    </w:p>
    <w:p w14:paraId="2C526577" w14:textId="77777777" w:rsidR="00716683" w:rsidRDefault="00122871">
      <w:pPr>
        <w:pStyle w:val="a8"/>
        <w:snapToGrid/>
        <w:spacing w:line="240" w:lineRule="auto"/>
        <w:ind w:left="305" w:hanging="305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고객에게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인도하며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8,000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시용판매에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</w:t>
      </w:r>
      <w:r>
        <w:rPr>
          <w:rFonts w:ascii="HY신명조" w:eastAsia="HY신명조" w:cs="HY신명조"/>
          <w:spacing w:val="-6"/>
          <w:sz w:val="24"/>
          <w:szCs w:val="24"/>
        </w:rPr>
        <w:t>당하며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매출총이익률은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31</w:t>
      </w:r>
      <w:r>
        <w:rPr>
          <w:rFonts w:ascii="HY신명조" w:eastAsia="HY신명조" w:cs="HY신명조"/>
          <w:spacing w:val="-12"/>
          <w:sz w:val="24"/>
          <w:szCs w:val="24"/>
        </w:rPr>
        <w:t>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고객이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구입의사를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표시하지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00B47CA" w14:textId="77777777" w:rsidR="00716683" w:rsidRDefault="00716683">
      <w:pPr>
        <w:pStyle w:val="a8"/>
        <w:snapToGrid/>
        <w:rPr>
          <w:rFonts w:ascii="HY신명조" w:eastAsia="HY신명조" w:cs="HY신명조"/>
          <w:spacing w:val="-7"/>
        </w:rPr>
      </w:pPr>
    </w:p>
    <w:p w14:paraId="7BCE0E1C" w14:textId="77777777" w:rsidR="00716683" w:rsidRDefault="00122871">
      <w:pPr>
        <w:pStyle w:val="a8"/>
        <w:snapToGrid/>
        <w:spacing w:line="240" w:lineRule="auto"/>
        <w:ind w:left="282" w:hanging="271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13"/>
          <w:sz w:val="24"/>
          <w:szCs w:val="24"/>
        </w:rPr>
        <w:t>㈜대한은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3"/>
          <w:sz w:val="24"/>
          <w:szCs w:val="24"/>
        </w:rPr>
        <w:t>개월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반품가능한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조건으로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3,000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외상판매하고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매출로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인식하였다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상품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원가에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16"/>
          <w:sz w:val="24"/>
          <w:szCs w:val="24"/>
        </w:rPr>
        <w:t>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이익을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반품기간이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경과된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1,800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미경과된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1,200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미경과분에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반품가능성은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신뢰성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예측할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B004095" w14:textId="77777777" w:rsidR="00716683" w:rsidRDefault="00716683">
      <w:pPr>
        <w:pStyle w:val="a8"/>
        <w:snapToGrid/>
        <w:rPr>
          <w:rFonts w:ascii="HY신명조" w:eastAsia="HY신명조" w:cs="HY신명조"/>
          <w:spacing w:val="-7"/>
        </w:rPr>
      </w:pPr>
    </w:p>
    <w:p w14:paraId="43BA6A12" w14:textId="77777777" w:rsidR="00716683" w:rsidRDefault="00122871">
      <w:pPr>
        <w:pStyle w:val="a8"/>
        <w:snapToGrid/>
        <w:spacing w:line="240" w:lineRule="auto"/>
        <w:ind w:left="303" w:hanging="303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</w:t>
      </w:r>
      <w:r>
        <w:rPr>
          <w:rFonts w:ascii="HY신명조" w:eastAsia="HY신명조" w:cs="HY신명조"/>
          <w:spacing w:val="-6"/>
          <w:sz w:val="24"/>
          <w:szCs w:val="24"/>
        </w:rPr>
        <w:t>운임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요청하는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청구서를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받았다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청구서는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3"/>
          <w:sz w:val="24"/>
          <w:szCs w:val="24"/>
        </w:rPr>
        <w:t>월에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구입한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것인데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상품의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아직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기말재고자산에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매입운임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3,000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매입채무에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포함시키지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않았다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61841B7D" w14:textId="77777777" w:rsidR="00716683" w:rsidRDefault="00716683">
      <w:pPr>
        <w:pStyle w:val="a8"/>
        <w:ind w:left="359" w:hanging="359"/>
        <w:rPr>
          <w:rFonts w:ascii="HY신명조" w:eastAsia="HY신명조" w:cs="HY신명조"/>
        </w:rPr>
      </w:pPr>
    </w:p>
    <w:p w14:paraId="241F7A48" w14:textId="77777777" w:rsidR="00716683" w:rsidRDefault="00122871">
      <w:pPr>
        <w:pStyle w:val="a8"/>
        <w:spacing w:line="24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아래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양식에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따라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회계기록에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대한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수정표의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①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⑥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금액을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계산하시오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1"/>
          <w:sz w:val="24"/>
          <w:szCs w:val="24"/>
        </w:rPr>
        <w:t>단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1"/>
          <w:sz w:val="24"/>
          <w:szCs w:val="24"/>
        </w:rPr>
        <w:t>수정사항이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없는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경우에는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‘</w:t>
      </w:r>
      <w:r>
        <w:rPr>
          <w:rFonts w:ascii="HY신명조" w:eastAsia="HY신명조" w:cs="HY신명조"/>
          <w:spacing w:val="-21"/>
          <w:sz w:val="24"/>
          <w:szCs w:val="24"/>
        </w:rPr>
        <w:t>0</w:t>
      </w:r>
      <w:r>
        <w:rPr>
          <w:rFonts w:ascii="HY신명조" w:eastAsia="HY신명조" w:cs="HY신명조"/>
          <w:spacing w:val="-21"/>
          <w:sz w:val="24"/>
          <w:szCs w:val="24"/>
        </w:rPr>
        <w:t>’</w:t>
      </w:r>
      <w:r>
        <w:rPr>
          <w:rFonts w:ascii="HY신명조" w:eastAsia="HY신명조" w:cs="HY신명조"/>
          <w:spacing w:val="-21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표시하며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 </w:t>
      </w:r>
      <w:r>
        <w:rPr>
          <w:rFonts w:ascii="HY신명조" w:eastAsia="HY신명조" w:cs="HY신명조"/>
          <w:spacing w:val="-16"/>
          <w:sz w:val="24"/>
          <w:szCs w:val="24"/>
        </w:rPr>
        <w:t>감소의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경우에는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금액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앞에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‘</w:t>
      </w:r>
      <w:r>
        <w:rPr>
          <w:rFonts w:ascii="HY신명조" w:eastAsia="HY신명조" w:cs="HY신명조"/>
          <w:spacing w:val="-16"/>
          <w:sz w:val="24"/>
          <w:szCs w:val="24"/>
        </w:rPr>
        <w:t>(-)</w:t>
      </w:r>
      <w:r>
        <w:rPr>
          <w:rFonts w:ascii="HY신명조" w:eastAsia="HY신명조" w:cs="HY신명조"/>
          <w:spacing w:val="-16"/>
          <w:sz w:val="24"/>
          <w:szCs w:val="24"/>
        </w:rPr>
        <w:t>’</w:t>
      </w:r>
      <w:r>
        <w:rPr>
          <w:rFonts w:ascii="HY신명조" w:eastAsia="HY신명조" w:cs="HY신명조"/>
          <w:spacing w:val="-16"/>
          <w:sz w:val="24"/>
          <w:szCs w:val="24"/>
        </w:rPr>
        <w:t>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표시하시오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</w:p>
    <w:p w14:paraId="66A2D6E6" w14:textId="77777777" w:rsidR="00716683" w:rsidRDefault="00716683">
      <w:pPr>
        <w:pStyle w:val="a8"/>
        <w:spacing w:line="240" w:lineRule="auto"/>
        <w:rPr>
          <w:rFonts w:ascii="HY신명조" w:eastAsia="HY신명조" w:cs="HY신명조"/>
          <w:spacing w:val="-7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4"/>
        <w:gridCol w:w="1250"/>
        <w:gridCol w:w="1250"/>
        <w:gridCol w:w="1250"/>
      </w:tblGrid>
      <w:tr w:rsidR="00716683" w14:paraId="236F5FC7" w14:textId="77777777">
        <w:trPr>
          <w:trHeight w:val="29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B1EFB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04C7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23D7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FB9AD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</w:tr>
      <w:tr w:rsidR="00716683" w14:paraId="6FAD2C54" w14:textId="77777777">
        <w:trPr>
          <w:trHeight w:val="348"/>
        </w:trPr>
        <w:tc>
          <w:tcPr>
            <w:tcW w:w="183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A27F1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9B0970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20,000 </w:t>
            </w:r>
          </w:p>
        </w:tc>
        <w:tc>
          <w:tcPr>
            <w:tcW w:w="12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5F311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40,000 </w:t>
            </w:r>
          </w:p>
        </w:tc>
        <w:tc>
          <w:tcPr>
            <w:tcW w:w="125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0ABACE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100,000 </w:t>
            </w:r>
          </w:p>
        </w:tc>
      </w:tr>
      <w:tr w:rsidR="00716683" w14:paraId="2BBB9A43" w14:textId="77777777">
        <w:trPr>
          <w:trHeight w:val="34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A74E5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B36211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57C5D6BA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CB9262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3E72391B" w14:textId="77777777">
        <w:trPr>
          <w:trHeight w:val="34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19BBF4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4C61A6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3A4AE742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6B387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716683" w14:paraId="1ADFAABF" w14:textId="77777777">
        <w:trPr>
          <w:trHeight w:val="34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058C56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추가정보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59CAD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B88618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3AFD1A1D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16683" w14:paraId="1E51D8EE" w14:textId="77777777">
        <w:trPr>
          <w:trHeight w:val="34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A61D8F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CC8A4F5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286D12B6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6D6D6"/>
            <w:tcMar>
              <w:left w:w="102" w:type="dxa"/>
              <w:right w:w="102" w:type="dxa"/>
            </w:tcMar>
            <w:vAlign w:val="center"/>
          </w:tcPr>
          <w:p w14:paraId="7B73A36F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4FBE2D3" w14:textId="77777777" w:rsidR="00716683" w:rsidRDefault="00716683">
      <w:pPr>
        <w:rPr>
          <w:sz w:val="2"/>
        </w:rPr>
      </w:pPr>
    </w:p>
    <w:p w14:paraId="0E39939E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0DB8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51CC2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23B1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972381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F0767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㈜대한은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컴퓨터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기기를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판매하거나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소프트웨어를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개발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판매하는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거래내역은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독립적이다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02BB89D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6095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민국과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pacing w:val="-9"/>
          <w:sz w:val="24"/>
          <w:szCs w:val="24"/>
        </w:rPr>
        <w:t>수수료로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지급하는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위탁판매계약을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맺고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>.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10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㈜대한은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㈜민국에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원가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3,040,000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컴퓨터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기기를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적송하였다</w:t>
      </w:r>
      <w:r>
        <w:rPr>
          <w:rFonts w:ascii="HY신명조" w:eastAsia="HY신명조" w:cs="HY신명조"/>
          <w:spacing w:val="-12"/>
          <w:sz w:val="24"/>
          <w:szCs w:val="24"/>
        </w:rPr>
        <w:t>. 20x1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2"/>
          <w:sz w:val="24"/>
          <w:szCs w:val="24"/>
        </w:rPr>
        <w:t>일까지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적송한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제품의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8"/>
          <w:sz w:val="24"/>
          <w:szCs w:val="24"/>
        </w:rPr>
        <w:t>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2,300,000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판매되었다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20x1</w:t>
      </w:r>
      <w:r>
        <w:rPr>
          <w:rFonts w:ascii="HY신명조" w:eastAsia="HY신명조" w:cs="HY신명조"/>
          <w:spacing w:val="-20"/>
          <w:sz w:val="24"/>
          <w:szCs w:val="24"/>
        </w:rPr>
        <w:t>년도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당기순이익에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미치는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영향을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계산하되</w:t>
      </w:r>
      <w:r>
        <w:rPr>
          <w:rFonts w:ascii="HY신명조" w:eastAsia="HY신명조" w:cs="HY신명조"/>
          <w:spacing w:val="-14"/>
          <w:sz w:val="24"/>
          <w:szCs w:val="24"/>
        </w:rPr>
        <w:t>,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감소의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경우에는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금액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앞에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‘</w:t>
      </w:r>
      <w:r>
        <w:rPr>
          <w:rFonts w:ascii="HY신명조" w:eastAsia="HY신명조" w:cs="HY신명조"/>
          <w:spacing w:val="-19"/>
          <w:sz w:val="24"/>
          <w:szCs w:val="24"/>
        </w:rPr>
        <w:t>(-)</w:t>
      </w:r>
      <w:r>
        <w:rPr>
          <w:rFonts w:ascii="HY신명조" w:eastAsia="HY신명조" w:cs="HY신명조"/>
          <w:spacing w:val="-19"/>
          <w:sz w:val="24"/>
          <w:szCs w:val="24"/>
        </w:rPr>
        <w:t>’</w:t>
      </w:r>
      <w:r>
        <w:rPr>
          <w:rFonts w:ascii="HY신명조" w:eastAsia="HY신명조" w:cs="HY신명조"/>
          <w:spacing w:val="-19"/>
          <w:sz w:val="24"/>
          <w:szCs w:val="24"/>
        </w:rPr>
        <w:t>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표시</w:t>
      </w:r>
      <w:r>
        <w:rPr>
          <w:rFonts w:ascii="HY신명조" w:eastAsia="HY신명조" w:cs="HY신명조"/>
          <w:spacing w:val="-15"/>
          <w:sz w:val="24"/>
          <w:szCs w:val="24"/>
        </w:rPr>
        <w:t>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당기순이익에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미치는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영향이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없는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경우에는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‘</w:t>
      </w:r>
      <w:r>
        <w:rPr>
          <w:rFonts w:ascii="HY신명조" w:eastAsia="HY신명조" w:cs="HY신명조"/>
          <w:spacing w:val="-15"/>
          <w:sz w:val="24"/>
          <w:szCs w:val="24"/>
        </w:rPr>
        <w:t>0</w:t>
      </w:r>
      <w:r>
        <w:rPr>
          <w:rFonts w:ascii="HY신명조" w:eastAsia="HY신명조" w:cs="HY신명조"/>
          <w:spacing w:val="-15"/>
          <w:sz w:val="24"/>
          <w:szCs w:val="24"/>
        </w:rPr>
        <w:t>’</w:t>
      </w:r>
      <w:r>
        <w:rPr>
          <w:rFonts w:ascii="HY신명조" w:eastAsia="HY신명조" w:cs="HY신명조"/>
          <w:spacing w:val="-15"/>
          <w:sz w:val="24"/>
          <w:szCs w:val="24"/>
        </w:rPr>
        <w:t>으로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표시하시오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17B24D0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179"/>
      </w:tblGrid>
      <w:tr w:rsidR="00716683" w14:paraId="31457DA1" w14:textId="77777777">
        <w:trPr>
          <w:trHeight w:val="466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2561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ECB76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1F169B2" w14:textId="77777777" w:rsidR="00716683" w:rsidRDefault="00716683">
      <w:pPr>
        <w:rPr>
          <w:sz w:val="2"/>
        </w:rPr>
      </w:pPr>
    </w:p>
    <w:p w14:paraId="3570B43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DB689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06D79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4B4A4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7"/>
          <w:sz w:val="24"/>
          <w:szCs w:val="24"/>
        </w:rPr>
        <w:t>㈜대한은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상용프로그램을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프로그램의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운용과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용역도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향후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3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동안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함께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제공하기로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하였다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상용프로그램의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판매</w:t>
      </w:r>
      <w:r>
        <w:rPr>
          <w:rFonts w:ascii="HY신명조" w:eastAsia="HY신명조" w:cs="HY신명조"/>
          <w:spacing w:val="-7"/>
          <w:sz w:val="24"/>
          <w:szCs w:val="24"/>
        </w:rPr>
        <w:t>대금은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7"/>
          <w:sz w:val="24"/>
          <w:szCs w:val="24"/>
        </w:rPr>
        <w:t>년까지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매년말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1,000,000</w:t>
      </w:r>
      <w:r>
        <w:rPr>
          <w:rFonts w:ascii="HY신명조" w:eastAsia="HY신명조" w:cs="HY신명조"/>
          <w:spacing w:val="-7"/>
          <w:sz w:val="24"/>
          <w:szCs w:val="24"/>
        </w:rPr>
        <w:t>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수령하기로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상용프로그램의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원가는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￦</w:t>
      </w:r>
      <w:r>
        <w:rPr>
          <w:rFonts w:ascii="HY신명조" w:eastAsia="HY신명조" w:cs="HY신명조"/>
          <w:spacing w:val="-15"/>
          <w:sz w:val="24"/>
          <w:szCs w:val="24"/>
        </w:rPr>
        <w:t>1,800,000</w:t>
      </w:r>
      <w:r>
        <w:rPr>
          <w:rFonts w:ascii="HY신명조" w:eastAsia="HY신명조" w:cs="HY신명조"/>
          <w:spacing w:val="-15"/>
          <w:sz w:val="24"/>
          <w:szCs w:val="24"/>
        </w:rPr>
        <w:t>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운용용역에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별도의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대가는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년부터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3"/>
          <w:sz w:val="24"/>
          <w:szCs w:val="24"/>
        </w:rPr>
        <w:t>년까지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300,000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수령하기로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용역의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210,000</w:t>
      </w:r>
      <w:r>
        <w:rPr>
          <w:rFonts w:ascii="HY신명조" w:eastAsia="HY신명조" w:cs="HY신명조"/>
          <w:spacing w:val="-10"/>
          <w:sz w:val="24"/>
          <w:szCs w:val="24"/>
        </w:rPr>
        <w:t>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70,000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발생하였다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프로그램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판매당시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시장이자율은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8"/>
          <w:sz w:val="24"/>
          <w:szCs w:val="24"/>
        </w:rPr>
        <w:t>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3</w:t>
      </w:r>
      <w:r>
        <w:rPr>
          <w:rFonts w:ascii="HY신명조" w:eastAsia="HY신명조" w:cs="HY신명조"/>
          <w:spacing w:val="-15"/>
          <w:sz w:val="24"/>
          <w:szCs w:val="24"/>
        </w:rPr>
        <w:t>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연금현가계수는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2.4868</w:t>
      </w:r>
      <w:r>
        <w:rPr>
          <w:rFonts w:ascii="HY신명조" w:eastAsia="HY신명조" w:cs="HY신명조"/>
          <w:spacing w:val="-15"/>
          <w:sz w:val="24"/>
          <w:szCs w:val="24"/>
        </w:rPr>
        <w:t>이다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1"/>
          <w:sz w:val="24"/>
          <w:szCs w:val="24"/>
        </w:rPr>
        <w:t>진행기준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적용시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진행률은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총추정원가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누적원가의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비율을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사용한다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거래가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㈜대한의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8"/>
          <w:sz w:val="24"/>
          <w:szCs w:val="24"/>
        </w:rPr>
        <w:t>년도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감소의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금액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앞에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‘</w:t>
      </w:r>
      <w:r>
        <w:rPr>
          <w:rFonts w:ascii="HY신명조" w:eastAsia="HY신명조" w:cs="HY신명조"/>
          <w:spacing w:val="-14"/>
          <w:sz w:val="24"/>
          <w:szCs w:val="24"/>
        </w:rPr>
        <w:t>(-)</w:t>
      </w:r>
      <w:r>
        <w:rPr>
          <w:rFonts w:ascii="HY신명조" w:eastAsia="HY신명조" w:cs="HY신명조"/>
          <w:spacing w:val="-14"/>
          <w:sz w:val="24"/>
          <w:szCs w:val="24"/>
        </w:rPr>
        <w:t>’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표시하고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당기순이익에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미치는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영향이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0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표시하시오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</w:p>
    <w:p w14:paraId="5FD2D0D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179"/>
      </w:tblGrid>
      <w:tr w:rsidR="00716683" w14:paraId="6DB56911" w14:textId="77777777">
        <w:trPr>
          <w:trHeight w:val="466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1C894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98A9C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38C9919" w14:textId="77777777" w:rsidR="00716683" w:rsidRDefault="00716683">
      <w:pPr>
        <w:rPr>
          <w:sz w:val="2"/>
        </w:rPr>
      </w:pPr>
    </w:p>
    <w:p w14:paraId="23DA51E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44A5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462B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EAE28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㈜만세가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소프트웨어를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지원용역을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함께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제공하기로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총계약금액은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0"/>
          <w:sz w:val="24"/>
          <w:szCs w:val="24"/>
        </w:rPr>
        <w:t>1,200,000</w:t>
      </w:r>
      <w:r>
        <w:rPr>
          <w:rFonts w:ascii="HY신명조" w:eastAsia="HY신명조" w:cs="HY신명조"/>
          <w:spacing w:val="-10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개발된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소프트웨어의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공정가치는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300,000</w:t>
      </w:r>
      <w:r>
        <w:rPr>
          <w:rFonts w:ascii="HY신명조" w:eastAsia="HY신명조" w:cs="HY신명조"/>
          <w:spacing w:val="-16"/>
          <w:sz w:val="24"/>
          <w:szCs w:val="24"/>
        </w:rPr>
        <w:t>이다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프로그램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개발은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완료되었고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지원용역은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20x3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3"/>
          <w:sz w:val="24"/>
          <w:szCs w:val="24"/>
        </w:rPr>
        <w:t>일에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완료된다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진행기준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적용시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진행률은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총추정원가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누적원가의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비율을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관련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6F01917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8"/>
        <w:gridCol w:w="1223"/>
        <w:gridCol w:w="1223"/>
        <w:gridCol w:w="1223"/>
      </w:tblGrid>
      <w:tr w:rsidR="00716683" w14:paraId="73C6E583" w14:textId="77777777">
        <w:trPr>
          <w:trHeight w:val="466"/>
          <w:jc w:val="center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73B9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58E9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BC09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C8789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716683" w14:paraId="1FCBB36A" w14:textId="77777777">
        <w:trPr>
          <w:trHeight w:val="466"/>
          <w:jc w:val="center"/>
        </w:trPr>
        <w:tc>
          <w:tcPr>
            <w:tcW w:w="20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FB65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개발원가</w:t>
            </w:r>
          </w:p>
        </w:tc>
        <w:tc>
          <w:tcPr>
            <w:tcW w:w="122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238A3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22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39EAF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2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0B4E67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716683" w14:paraId="6A232AF0" w14:textId="77777777">
        <w:trPr>
          <w:trHeight w:val="466"/>
          <w:jc w:val="center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EB5D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지원용역원가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39649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92E6F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E72FD7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  <w:tr w:rsidR="00716683" w14:paraId="1D77C990" w14:textId="77777777">
        <w:trPr>
          <w:trHeight w:val="466"/>
          <w:jc w:val="center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31F3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지원용역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예상원가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25022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9148D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6623CA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716683" w14:paraId="6EDAF895" w14:textId="77777777">
        <w:trPr>
          <w:trHeight w:val="466"/>
          <w:jc w:val="center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C503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청구액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EED1C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B0073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CCF4DF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</w:tr>
      <w:tr w:rsidR="00716683" w14:paraId="431A40EB" w14:textId="77777777">
        <w:trPr>
          <w:trHeight w:val="466"/>
          <w:jc w:val="center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F69B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계약대금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회수액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72F13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5E270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ECCA51" w14:textId="77777777" w:rsidR="00716683" w:rsidRDefault="0012287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</w:p>
        </w:tc>
      </w:tr>
    </w:tbl>
    <w:p w14:paraId="613959C0" w14:textId="77777777" w:rsidR="00716683" w:rsidRDefault="00716683">
      <w:pPr>
        <w:rPr>
          <w:sz w:val="2"/>
        </w:rPr>
      </w:pPr>
    </w:p>
    <w:p w14:paraId="7035078B" w14:textId="77777777" w:rsidR="00716683" w:rsidRDefault="00716683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D6F55C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33BB8D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52F1DB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179"/>
      </w:tblGrid>
      <w:tr w:rsidR="00716683" w14:paraId="14DC2D39" w14:textId="77777777">
        <w:trPr>
          <w:trHeight w:val="466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40160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05781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DBF9FA6" w14:textId="77777777" w:rsidR="00716683" w:rsidRDefault="00716683">
      <w:pPr>
        <w:rPr>
          <w:sz w:val="2"/>
        </w:rPr>
      </w:pPr>
    </w:p>
    <w:p w14:paraId="1B5C892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805B16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D744E6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1F1B5C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0D6F7F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1F2CD4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ABA699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C70FB9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65711C8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F617D1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A084E0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BA5E2E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5FF27B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8A26E5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2A70E76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86A8A2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3A41C57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405566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주어진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이용하되</w:t>
      </w:r>
      <w:r>
        <w:rPr>
          <w:rFonts w:ascii="HY신명조" w:eastAsia="HY신명조" w:cs="HY신명조"/>
          <w:spacing w:val="-3"/>
          <w:sz w:val="24"/>
          <w:szCs w:val="24"/>
        </w:rPr>
        <w:t>, 20x2</w:t>
      </w:r>
      <w:r>
        <w:rPr>
          <w:rFonts w:ascii="HY신명조" w:eastAsia="HY신명조" w:cs="HY신명조"/>
          <w:spacing w:val="-3"/>
          <w:sz w:val="24"/>
          <w:szCs w:val="24"/>
        </w:rPr>
        <w:t>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인건비가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급등하여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지원용역에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예상원가가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300,000</w:t>
      </w:r>
      <w:r>
        <w:rPr>
          <w:rFonts w:ascii="HY신명조" w:eastAsia="HY신명조" w:cs="HY신명조"/>
          <w:spacing w:val="-12"/>
          <w:sz w:val="24"/>
          <w:szCs w:val="24"/>
        </w:rPr>
        <w:t>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700,000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증가할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계약손익을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손실의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(-)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718D943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179"/>
      </w:tblGrid>
      <w:tr w:rsidR="00716683" w14:paraId="41D5F3B3" w14:textId="77777777">
        <w:trPr>
          <w:trHeight w:val="466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3A372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계약손익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B250E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7F2EEB2" w14:textId="77777777" w:rsidR="00716683" w:rsidRDefault="00716683">
      <w:pPr>
        <w:rPr>
          <w:sz w:val="2"/>
        </w:rPr>
      </w:pPr>
    </w:p>
    <w:p w14:paraId="4DBC063E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861B9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D9D0F3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31AC7C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B2B8FB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F6E46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E614EB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BD82FE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71B6C" w14:textId="77777777" w:rsidR="00716683" w:rsidRDefault="0071668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3CD35" w14:textId="77777777" w:rsidR="00716683" w:rsidRDefault="00122871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컴퓨터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주변기기를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업무에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소형차량을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받았으며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제공받은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소형차의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</w:t>
      </w:r>
      <w:r>
        <w:rPr>
          <w:rFonts w:ascii="HY신명조" w:eastAsia="HY신명조" w:cs="HY신명조"/>
          <w:spacing w:val="-6"/>
          <w:sz w:val="24"/>
          <w:szCs w:val="24"/>
        </w:rPr>
        <w:t>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3,500,000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신뢰성있게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평가되며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판매된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컴퓨터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주변기기의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1,800,000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판매한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컴퓨터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주변기기와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제공받은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소형차는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성격이나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가치가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상이한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재화이다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㈜대한의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감소의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(-)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7A4555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8"/>
        <w:gridCol w:w="1179"/>
      </w:tblGrid>
      <w:tr w:rsidR="00716683" w14:paraId="57ED5EB4" w14:textId="77777777">
        <w:trPr>
          <w:trHeight w:val="466"/>
        </w:trPr>
        <w:tc>
          <w:tcPr>
            <w:tcW w:w="43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A40A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3EDE9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8570D29" w14:textId="77777777" w:rsidR="00716683" w:rsidRDefault="00716683">
      <w:pPr>
        <w:rPr>
          <w:sz w:val="2"/>
        </w:rPr>
      </w:pPr>
    </w:p>
    <w:p w14:paraId="4EA0BBB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DD21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8287B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C4D0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4389BD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07F81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C581C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110C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C84F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500A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37884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3AB7D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86ADE1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2C977E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</w:rPr>
      </w:pPr>
    </w:p>
    <w:p w14:paraId="660A2A7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㈜만세가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사채발행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취득과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직접적으로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관련되는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비용은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없다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작성시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첫째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F0CFF7D" w14:textId="77777777" w:rsidR="00716683" w:rsidRDefault="00122871">
      <w:pPr>
        <w:pStyle w:val="a8"/>
        <w:wordWrap/>
        <w:spacing w:line="280" w:lineRule="auto"/>
        <w:jc w:val="left"/>
        <w:rPr>
          <w:rFonts w:ascii="HY신명조" w:eastAsia="HY신명조" w:cs="HY신명조"/>
          <w:spacing w:val="-2"/>
          <w:sz w:val="14"/>
          <w:szCs w:val="14"/>
        </w:rPr>
      </w:pPr>
      <w:r>
        <w:rPr>
          <w:rFonts w:ascii="HY신명조" w:eastAsia="HY신명조" w:cs="HY신명조"/>
          <w:spacing w:val="-2"/>
          <w:sz w:val="14"/>
          <w:szCs w:val="14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465773E2" w14:textId="77777777">
        <w:trPr>
          <w:trHeight w:val="170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B21E7A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</w:p>
          <w:p w14:paraId="6C47ED68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: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1E6BACBD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  <w:p w14:paraId="23CE8F2D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</w:tbl>
    <w:p w14:paraId="24058A55" w14:textId="77777777" w:rsidR="00716683" w:rsidRDefault="00716683">
      <w:pPr>
        <w:rPr>
          <w:sz w:val="2"/>
        </w:rPr>
      </w:pPr>
    </w:p>
    <w:p w14:paraId="0398A192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7B047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37679D21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750A1077" w14:textId="77777777">
        <w:trPr>
          <w:trHeight w:val="56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03C88B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5312FE6" w14:textId="77777777" w:rsidR="00716683" w:rsidRDefault="0012287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B075542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35EA27D" w14:textId="77777777" w:rsidR="00716683" w:rsidRDefault="00122871">
            <w:pPr>
              <w:pStyle w:val="a8"/>
              <w:spacing w:line="240" w:lineRule="auto"/>
              <w:ind w:left="304" w:hanging="304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일자의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동종사채에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미래현금흐름의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본다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700"/>
              <w:gridCol w:w="1510"/>
            </w:tblGrid>
            <w:tr w:rsidR="00716683" w14:paraId="46F7F79E" w14:textId="77777777">
              <w:trPr>
                <w:trHeight w:val="296"/>
              </w:trPr>
              <w:tc>
                <w:tcPr>
                  <w:tcW w:w="370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C6344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4C8D09E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716683" w14:paraId="3DDF3082" w14:textId="77777777">
              <w:trPr>
                <w:trHeight w:val="296"/>
              </w:trPr>
              <w:tc>
                <w:tcPr>
                  <w:tcW w:w="370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E352E9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78F08304" w14:textId="77777777" w:rsidR="00716683" w:rsidRDefault="00122871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716683" w14:paraId="4BB2385E" w14:textId="77777777">
              <w:trPr>
                <w:trHeight w:val="296"/>
              </w:trPr>
              <w:tc>
                <w:tcPr>
                  <w:tcW w:w="3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4AF0A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9CBD4DE" w14:textId="77777777" w:rsidR="00716683" w:rsidRDefault="00122871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</w:tr>
            <w:tr w:rsidR="00716683" w14:paraId="07AC0B41" w14:textId="77777777">
              <w:trPr>
                <w:trHeight w:val="296"/>
              </w:trPr>
              <w:tc>
                <w:tcPr>
                  <w:tcW w:w="370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94152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CBBB218" w14:textId="77777777" w:rsidR="00716683" w:rsidRDefault="00122871">
                  <w:pPr>
                    <w:pStyle w:val="a8"/>
                    <w:wordWrap/>
                    <w:spacing w:line="280" w:lineRule="auto"/>
                    <w:ind w:right="4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6E38697E" w14:textId="77777777" w:rsidR="00716683" w:rsidRDefault="00716683">
            <w:pPr>
              <w:rPr>
                <w:sz w:val="2"/>
              </w:rPr>
            </w:pPr>
          </w:p>
          <w:p w14:paraId="0533FF69" w14:textId="77777777" w:rsidR="00716683" w:rsidRDefault="00716683">
            <w:pPr>
              <w:pStyle w:val="a8"/>
              <w:spacing w:line="240" w:lineRule="auto"/>
              <w:ind w:left="328" w:hanging="32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DA23B4" w14:textId="77777777" w:rsidR="00716683" w:rsidRDefault="00122871">
            <w:pPr>
              <w:pStyle w:val="a8"/>
              <w:spacing w:line="240" w:lineRule="auto"/>
              <w:ind w:left="300" w:hanging="3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물음의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계산시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1505"/>
              <w:gridCol w:w="1505"/>
              <w:gridCol w:w="1507"/>
            </w:tblGrid>
            <w:tr w:rsidR="00716683" w14:paraId="04003EF1" w14:textId="77777777">
              <w:trPr>
                <w:trHeight w:val="296"/>
                <w:jc w:val="center"/>
              </w:trPr>
              <w:tc>
                <w:tcPr>
                  <w:tcW w:w="7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891F2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51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D23DDCA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716683" w14:paraId="59EA4C53" w14:textId="77777777">
              <w:trPr>
                <w:trHeight w:val="296"/>
                <w:jc w:val="center"/>
              </w:trPr>
              <w:tc>
                <w:tcPr>
                  <w:tcW w:w="7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87B4BA4" w14:textId="77777777" w:rsidR="00716683" w:rsidRDefault="00716683"/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18CDF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62CFD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608C7EB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716683" w14:paraId="250F92E9" w14:textId="77777777">
              <w:trPr>
                <w:trHeight w:val="296"/>
                <w:jc w:val="center"/>
              </w:trPr>
              <w:tc>
                <w:tcPr>
                  <w:tcW w:w="75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EF0B6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52073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1ACDAA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850F68F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716683" w14:paraId="5F3AEC96" w14:textId="77777777">
              <w:trPr>
                <w:trHeight w:val="296"/>
                <w:jc w:val="center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83A8A5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99E0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05573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0.8417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5BAEDA0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0.8265</w:t>
                  </w:r>
                </w:p>
              </w:tc>
            </w:tr>
            <w:tr w:rsidR="00716683" w14:paraId="29D16B24" w14:textId="77777777">
              <w:trPr>
                <w:trHeight w:val="296"/>
                <w:jc w:val="center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3320C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F3E45B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8C436A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0.7722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602F082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</w:t>
                  </w:r>
                </w:p>
              </w:tc>
            </w:tr>
            <w:tr w:rsidR="00716683" w14:paraId="5A69F3DB" w14:textId="77777777">
              <w:trPr>
                <w:trHeight w:val="296"/>
                <w:jc w:val="center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81B98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7760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0.7350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8B6C6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0.7084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E28B30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0.6830</w:t>
                  </w:r>
                </w:p>
              </w:tc>
            </w:tr>
            <w:tr w:rsidR="00716683" w14:paraId="08BD3626" w14:textId="77777777">
              <w:trPr>
                <w:trHeight w:val="296"/>
                <w:jc w:val="center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BCF53F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193FD0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0.6806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1E4CD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0.6499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7A38F4C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0.6209</w:t>
                  </w:r>
                </w:p>
              </w:tc>
            </w:tr>
          </w:tbl>
          <w:p w14:paraId="5DD2F39E" w14:textId="77777777" w:rsidR="00716683" w:rsidRDefault="00716683">
            <w:pPr>
              <w:rPr>
                <w:sz w:val="2"/>
              </w:rPr>
            </w:pPr>
          </w:p>
          <w:p w14:paraId="00D8EDDD" w14:textId="77777777" w:rsidR="00716683" w:rsidRDefault="00716683">
            <w:pPr>
              <w:pStyle w:val="a8"/>
              <w:wordWrap/>
              <w:spacing w:line="240" w:lineRule="auto"/>
              <w:ind w:left="328" w:hanging="32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1505"/>
              <w:gridCol w:w="1505"/>
              <w:gridCol w:w="1507"/>
            </w:tblGrid>
            <w:tr w:rsidR="00716683" w14:paraId="039C2BDD" w14:textId="77777777">
              <w:trPr>
                <w:trHeight w:val="296"/>
              </w:trPr>
              <w:tc>
                <w:tcPr>
                  <w:tcW w:w="7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9D542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51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8E711A1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716683" w14:paraId="09C631AC" w14:textId="77777777">
              <w:trPr>
                <w:trHeight w:val="296"/>
              </w:trPr>
              <w:tc>
                <w:tcPr>
                  <w:tcW w:w="7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94B7B54" w14:textId="77777777" w:rsidR="00716683" w:rsidRDefault="00716683"/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C70846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55F91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2A7FF426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716683" w14:paraId="5EC24B3B" w14:textId="77777777">
              <w:trPr>
                <w:trHeight w:val="296"/>
              </w:trPr>
              <w:tc>
                <w:tcPr>
                  <w:tcW w:w="756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C3B20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4F179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0874C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505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4A634E5E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716683" w14:paraId="5D8E976B" w14:textId="77777777">
              <w:trPr>
                <w:trHeight w:val="29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D0387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D3DD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1.7833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B2FBC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1.7591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6D33213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</w:t>
                  </w:r>
                </w:p>
              </w:tc>
            </w:tr>
            <w:tr w:rsidR="00716683" w14:paraId="476EAC15" w14:textId="77777777">
              <w:trPr>
                <w:trHeight w:val="29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53CCB2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E0A6ED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098E7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2.5313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6A6C8B6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2.4869</w:t>
                  </w:r>
                </w:p>
              </w:tc>
            </w:tr>
            <w:tr w:rsidR="00716683" w14:paraId="30F90F63" w14:textId="77777777">
              <w:trPr>
                <w:trHeight w:val="29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C83C8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E88DE8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3.3121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90008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3.2397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53A30B65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3.1699</w:t>
                  </w:r>
                </w:p>
              </w:tc>
            </w:tr>
            <w:tr w:rsidR="00716683" w14:paraId="7CDFF41D" w14:textId="77777777">
              <w:trPr>
                <w:trHeight w:val="296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01FCE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610FAF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3.9927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36AFD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3.8897</w:t>
                  </w:r>
                </w:p>
              </w:tc>
              <w:tc>
                <w:tcPr>
                  <w:tcW w:w="1505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A4C5184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3.7908</w:t>
                  </w:r>
                </w:p>
              </w:tc>
            </w:tr>
          </w:tbl>
          <w:p w14:paraId="36A50175" w14:textId="77777777" w:rsidR="00716683" w:rsidRDefault="00716683">
            <w:pPr>
              <w:rPr>
                <w:sz w:val="2"/>
              </w:rPr>
            </w:pPr>
          </w:p>
          <w:p w14:paraId="7335C855" w14:textId="77777777" w:rsidR="00716683" w:rsidRDefault="00716683">
            <w:pPr>
              <w:pStyle w:val="a8"/>
              <w:spacing w:line="240" w:lineRule="auto"/>
              <w:ind w:left="310" w:hanging="31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7153551E" w14:textId="77777777" w:rsidR="00716683" w:rsidRDefault="00716683">
            <w:pPr>
              <w:pStyle w:val="a8"/>
              <w:spacing w:line="240" w:lineRule="auto"/>
              <w:ind w:left="310" w:hanging="310"/>
              <w:rPr>
                <w:rFonts w:ascii="HY신명조" w:eastAsia="HY신명조" w:cs="HY신명조"/>
                <w:spacing w:val="1"/>
                <w:sz w:val="14"/>
                <w:szCs w:val="14"/>
              </w:rPr>
            </w:pPr>
          </w:p>
          <w:p w14:paraId="24F56400" w14:textId="77777777" w:rsidR="00716683" w:rsidRDefault="00122871">
            <w:pPr>
              <w:pStyle w:val="a8"/>
              <w:spacing w:line="240" w:lineRule="auto"/>
              <w:ind w:left="310" w:hanging="31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재무상태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악화로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씩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만기에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원금회수는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추정은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손상차손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객관적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증거에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1E26957A" w14:textId="77777777" w:rsidR="00716683" w:rsidRDefault="00716683">
      <w:pPr>
        <w:rPr>
          <w:sz w:val="2"/>
        </w:rPr>
      </w:pPr>
    </w:p>
    <w:p w14:paraId="494120B1" w14:textId="77777777" w:rsidR="00716683" w:rsidRDefault="00716683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290090E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4AB8475C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만기보유금융자산으로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>, 20x2</w:t>
      </w:r>
      <w:r>
        <w:rPr>
          <w:rFonts w:ascii="HY신명조" w:eastAsia="HY신명조" w:cs="HY신명조"/>
          <w:spacing w:val="-3"/>
          <w:sz w:val="24"/>
          <w:szCs w:val="24"/>
        </w:rPr>
        <w:t>년말에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손상차손을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1A96762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EA46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7050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7A03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99E2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4AE3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C0D0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BD2D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13E55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51D15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D79EF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FA265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DFC3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E1F304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매도가능금융자산으로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1234D84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96D31" w14:textId="77777777" w:rsidR="00716683" w:rsidRDefault="00122871">
      <w:pPr>
        <w:pStyle w:val="a8"/>
        <w:spacing w:line="280" w:lineRule="auto"/>
        <w:ind w:left="364" w:hanging="364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매도가능금융자산</w:t>
      </w:r>
      <w:r>
        <w:rPr>
          <w:rFonts w:ascii="HY신명조" w:eastAsia="HY신명조" w:cs="HY신명조"/>
          <w:spacing w:val="-18"/>
          <w:sz w:val="24"/>
          <w:szCs w:val="24"/>
        </w:rPr>
        <w:t>평가손익을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구하시오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손실의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(-)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</w:t>
      </w:r>
      <w:r>
        <w:rPr>
          <w:rFonts w:ascii="HY신명조" w:eastAsia="HY신명조" w:cs="HY신명조"/>
          <w:spacing w:val="-8"/>
          <w:sz w:val="24"/>
          <w:szCs w:val="24"/>
        </w:rPr>
        <w:t>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</w:p>
    <w:p w14:paraId="51BEA506" w14:textId="77777777" w:rsidR="00716683" w:rsidRDefault="00716683">
      <w:pPr>
        <w:pStyle w:val="a8"/>
        <w:spacing w:line="280" w:lineRule="auto"/>
        <w:ind w:left="376" w:hanging="376"/>
        <w:rPr>
          <w:rFonts w:ascii="HY신명조" w:eastAsia="HY신명조" w:cs="HY신명조"/>
          <w:sz w:val="24"/>
          <w:szCs w:val="24"/>
        </w:rPr>
      </w:pPr>
    </w:p>
    <w:p w14:paraId="19CDC82D" w14:textId="77777777" w:rsidR="00716683" w:rsidRDefault="00122871">
      <w:pPr>
        <w:pStyle w:val="a8"/>
        <w:spacing w:line="280" w:lineRule="auto"/>
        <w:ind w:left="386" w:hanging="38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851688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3ABE0B04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27B9675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ECBC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9D44B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2517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DBF70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1B01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ED8B0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FB13C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2DF1C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60DE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F99B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858D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62B9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64269D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A232F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1"/>
          <w:sz w:val="24"/>
          <w:szCs w:val="24"/>
        </w:rPr>
        <w:t>공통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spacing w:val="1"/>
          <w:sz w:val="24"/>
          <w:szCs w:val="24"/>
        </w:rPr>
        <w:t>&gt;</w:t>
      </w:r>
      <w:r>
        <w:rPr>
          <w:rFonts w:ascii="HY신명조" w:eastAsia="HY신명조" w:cs="HY신명조"/>
          <w:spacing w:val="1"/>
          <w:sz w:val="24"/>
          <w:szCs w:val="24"/>
        </w:rPr>
        <w:t>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발행한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복합금융상품에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독립된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물음에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답하시오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답안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작성시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첫째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반올림한다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294AD3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44BC5042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C633F5" w14:textId="77777777" w:rsidR="00716683" w:rsidRDefault="00716683">
            <w:pPr>
              <w:pStyle w:val="a8"/>
              <w:spacing w:line="240" w:lineRule="auto"/>
              <w:ind w:left="408" w:hanging="40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AC40616" w14:textId="77777777" w:rsidR="00716683" w:rsidRDefault="00122871">
            <w:pPr>
              <w:pStyle w:val="a8"/>
              <w:wordWrap/>
              <w:spacing w:line="240" w:lineRule="auto"/>
              <w:ind w:left="408" w:hanging="4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3D2A49CB" w14:textId="77777777" w:rsidR="00716683" w:rsidRDefault="00716683">
            <w:pPr>
              <w:pStyle w:val="a8"/>
              <w:wordWrap/>
              <w:spacing w:line="240" w:lineRule="auto"/>
              <w:ind w:left="408" w:hanging="40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5DB562" w14:textId="77777777" w:rsidR="00716683" w:rsidRDefault="00122871">
            <w:pPr>
              <w:pStyle w:val="a8"/>
              <w:spacing w:line="240" w:lineRule="auto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만기일은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0432C4" w14:textId="77777777" w:rsidR="00716683" w:rsidRDefault="00716683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741C4B96" w14:textId="77777777" w:rsidR="00716683" w:rsidRDefault="00122871">
            <w:pPr>
              <w:pStyle w:val="a8"/>
              <w:spacing w:line="240" w:lineRule="auto"/>
              <w:ind w:left="430" w:hanging="430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표시이자율은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매년말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후급이다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7C8CB725" w14:textId="77777777" w:rsidR="00716683" w:rsidRDefault="00716683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3D5AF7CF" w14:textId="77777777" w:rsidR="00716683" w:rsidRDefault="00122871">
            <w:pPr>
              <w:pStyle w:val="a8"/>
              <w:spacing w:line="240" w:lineRule="auto"/>
              <w:ind w:left="336" w:hanging="336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납입자본에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자본금과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주식발행초과금을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65E1934B" w14:textId="77777777" w:rsidR="00716683" w:rsidRDefault="00716683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19DC8EF2" w14:textId="77777777" w:rsidR="00716683" w:rsidRDefault="00122871">
            <w:pPr>
              <w:pStyle w:val="a8"/>
              <w:spacing w:line="240" w:lineRule="auto"/>
              <w:ind w:left="331" w:hanging="3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혹은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행사될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전환권대가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혹은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신주인수권대가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행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D64A691" w14:textId="77777777" w:rsidR="00716683" w:rsidRDefault="00716683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</w:p>
          <w:p w14:paraId="5956DB8C" w14:textId="77777777" w:rsidR="00716683" w:rsidRDefault="00122871">
            <w:pPr>
              <w:pStyle w:val="a8"/>
              <w:spacing w:line="240" w:lineRule="auto"/>
              <w:ind w:left="317" w:hanging="317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발행당시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일반사채에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이자율에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현가계수는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74315FA6" w14:textId="77777777" w:rsidR="00716683" w:rsidRDefault="00716683">
            <w:pPr>
              <w:pStyle w:val="a8"/>
              <w:spacing w:line="240" w:lineRule="auto"/>
              <w:ind w:left="466" w:hanging="466"/>
              <w:rPr>
                <w:rFonts w:ascii="HY신명조" w:eastAsia="HY신명조" w:cs="HY신명조"/>
                <w:spacing w:val="-3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1078"/>
              <w:gridCol w:w="1078"/>
              <w:gridCol w:w="1078"/>
            </w:tblGrid>
            <w:tr w:rsidR="00716683" w14:paraId="256498C6" w14:textId="77777777">
              <w:trPr>
                <w:trHeight w:val="409"/>
                <w:jc w:val="center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F62AF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간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9A553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81B26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0DB64AEA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</w:tr>
            <w:tr w:rsidR="00716683" w14:paraId="48FB51EC" w14:textId="77777777">
              <w:trPr>
                <w:trHeight w:val="608"/>
                <w:jc w:val="center"/>
              </w:trPr>
              <w:tc>
                <w:tcPr>
                  <w:tcW w:w="175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45AC63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10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31E3E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0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DC06EA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0.8417</w:t>
                  </w:r>
                </w:p>
              </w:tc>
              <w:tc>
                <w:tcPr>
                  <w:tcW w:w="1078" w:type="dxa"/>
                  <w:tcBorders>
                    <w:top w:val="double" w:sz="11" w:space="0" w:color="000000"/>
                    <w:left w:val="single" w:sz="2" w:space="0" w:color="000000"/>
                    <w:bottom w:val="single" w:sz="2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17022969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0.7722</w:t>
                  </w:r>
                </w:p>
              </w:tc>
            </w:tr>
            <w:tr w:rsidR="00716683" w14:paraId="2327F156" w14:textId="77777777">
              <w:trPr>
                <w:trHeight w:val="296"/>
                <w:jc w:val="center"/>
              </w:trPr>
              <w:tc>
                <w:tcPr>
                  <w:tcW w:w="175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2AE16" w14:textId="77777777" w:rsidR="00716683" w:rsidRDefault="00122871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5D7CA6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0.9174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3D37B" w14:textId="77777777" w:rsidR="00716683" w:rsidRDefault="0012287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1.7591</w:t>
                  </w:r>
                </w:p>
              </w:tc>
              <w:tc>
                <w:tcPr>
                  <w:tcW w:w="1078" w:type="dxa"/>
                  <w:tcBorders>
                    <w:top w:val="single" w:sz="2" w:space="0" w:color="000000"/>
                    <w:left w:val="single" w:sz="2" w:space="0" w:color="000000"/>
                    <w:bottom w:val="single" w:sz="9" w:space="0" w:color="000000"/>
                    <w:right w:val="single" w:sz="9" w:space="0" w:color="000000"/>
                    <w:tl2br w:val="nil"/>
                    <w:tr2bl w:val="nil"/>
                  </w:tcBorders>
                  <w:vAlign w:val="center"/>
                </w:tcPr>
                <w:p w14:paraId="3154F42B" w14:textId="77777777" w:rsidR="00716683" w:rsidRDefault="0012287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2.5313</w:t>
                  </w:r>
                </w:p>
              </w:tc>
            </w:tr>
          </w:tbl>
          <w:p w14:paraId="4E62304E" w14:textId="77777777" w:rsidR="00716683" w:rsidRDefault="00716683">
            <w:pPr>
              <w:rPr>
                <w:sz w:val="2"/>
              </w:rPr>
            </w:pPr>
          </w:p>
          <w:p w14:paraId="27E405CA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p w14:paraId="71BEEDF9" w14:textId="77777777" w:rsidR="00716683" w:rsidRDefault="0071668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075FD5E9" w14:textId="77777777" w:rsidR="00716683" w:rsidRDefault="00716683">
      <w:pPr>
        <w:rPr>
          <w:sz w:val="2"/>
        </w:rPr>
      </w:pPr>
    </w:p>
    <w:p w14:paraId="029E0EA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4A41F2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</w:rPr>
      </w:pPr>
    </w:p>
    <w:p w14:paraId="274C5E96" w14:textId="77777777" w:rsidR="00716683" w:rsidRDefault="00122871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복합금융상품이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전환사채이며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</w:t>
      </w:r>
      <w:r>
        <w:rPr>
          <w:rFonts w:ascii="HY신명조" w:eastAsia="HY신명조" w:cs="HY신명조"/>
          <w:spacing w:val="-10"/>
          <w:sz w:val="24"/>
          <w:szCs w:val="24"/>
        </w:rPr>
        <w:t>발행되었다고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가정하자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㈜대한은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전환사채의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만기일에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액면금액의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일정비율을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상환할증금으로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지급한다</w:t>
      </w:r>
      <w:r>
        <w:rPr>
          <w:rFonts w:ascii="HY신명조" w:eastAsia="HY신명조" w:cs="HY신명조"/>
          <w:spacing w:val="-1"/>
          <w:sz w:val="24"/>
          <w:szCs w:val="24"/>
        </w:rPr>
        <w:t>.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전환권이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발행되었으며</w:t>
      </w:r>
      <w:r>
        <w:rPr>
          <w:rFonts w:ascii="HY신명조" w:eastAsia="HY신명조" w:cs="HY신명조"/>
          <w:spacing w:val="-9"/>
          <w:sz w:val="24"/>
          <w:szCs w:val="24"/>
        </w:rPr>
        <w:t>, 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9"/>
          <w:sz w:val="24"/>
          <w:szCs w:val="24"/>
        </w:rPr>
        <w:t>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인식한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52,474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전환사채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발행시점에서의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전환권</w:t>
      </w:r>
      <w:r>
        <w:rPr>
          <w:rFonts w:ascii="HY신명조" w:eastAsia="HY신명조" w:cs="HY신명조"/>
          <w:spacing w:val="-6"/>
          <w:sz w:val="24"/>
          <w:szCs w:val="24"/>
        </w:rPr>
        <w:t>대가와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716683" w14:paraId="52668D7B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5602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전환권대가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D751B7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515295CE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E83C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21FF79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6849D94C" w14:textId="77777777" w:rsidR="00716683" w:rsidRDefault="00716683">
      <w:pPr>
        <w:rPr>
          <w:sz w:val="2"/>
        </w:rPr>
      </w:pPr>
    </w:p>
    <w:p w14:paraId="7422342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F381D40" w14:textId="77777777" w:rsidR="00716683" w:rsidRDefault="00716683">
      <w:pPr>
        <w:pStyle w:val="a8"/>
        <w:spacing w:line="280" w:lineRule="auto"/>
        <w:ind w:left="359" w:hanging="359"/>
        <w:rPr>
          <w:rFonts w:ascii="HY신명조" w:eastAsia="HY신명조" w:cs="HY신명조"/>
          <w:sz w:val="24"/>
          <w:szCs w:val="24"/>
        </w:rPr>
      </w:pPr>
    </w:p>
    <w:p w14:paraId="06C712F8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복합금융상품이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980,000</w:t>
      </w:r>
      <w:r>
        <w:rPr>
          <w:rFonts w:ascii="HY신명조" w:eastAsia="HY신명조" w:cs="HY신명조"/>
          <w:spacing w:val="-2"/>
          <w:sz w:val="24"/>
          <w:szCs w:val="24"/>
        </w:rPr>
        <w:t>이라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전환으로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발행되는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요구되는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사채액면금액은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20,000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주식의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액면금액은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>.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전환권이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발행되었다고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주식발행초과금과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전환권이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전환사채의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장부금액을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E2F6B1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716683" w14:paraId="465D0AFB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C37A3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5F195E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62440CD6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B253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5057C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67AD59A3" w14:textId="77777777" w:rsidR="00716683" w:rsidRDefault="00716683">
      <w:pPr>
        <w:rPr>
          <w:sz w:val="2"/>
        </w:rPr>
      </w:pPr>
    </w:p>
    <w:p w14:paraId="0054B1A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C2F718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3228A6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F2380A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400B899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5A9661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EBED8E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A93C72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24BBD3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EA7D57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27B4AC7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594A201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BBDBC5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8EE3E7B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6DF9A0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B23B70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6430ACB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복합금융상품이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비분리형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신주인수권부</w:t>
      </w:r>
      <w:r>
        <w:rPr>
          <w:rFonts w:ascii="HY신명조" w:eastAsia="HY신명조" w:cs="HY신명조"/>
          <w:spacing w:val="-16"/>
          <w:sz w:val="24"/>
          <w:szCs w:val="24"/>
        </w:rPr>
        <w:t>사채이며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발행금액은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￦</w:t>
      </w:r>
      <w:r>
        <w:rPr>
          <w:rFonts w:ascii="HY신명조" w:eastAsia="HY신명조" w:cs="HY신명조"/>
          <w:spacing w:val="-16"/>
          <w:sz w:val="24"/>
          <w:szCs w:val="24"/>
        </w:rPr>
        <w:t>980,000</w:t>
      </w:r>
      <w:r>
        <w:rPr>
          <w:rFonts w:ascii="HY신명조" w:eastAsia="HY신명조" w:cs="HY신명조"/>
          <w:spacing w:val="-16"/>
          <w:sz w:val="24"/>
          <w:szCs w:val="24"/>
        </w:rPr>
        <w:t>이라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가정하자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행사비율은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사채권면액의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100%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행사가격은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액면금액은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10,000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20x2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신주인수권이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행사되어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발행되었다고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신주인수권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주식발행초과금과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신주인수권이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행사된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직후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신주</w:t>
      </w:r>
      <w:r>
        <w:rPr>
          <w:rFonts w:ascii="HY신명조" w:eastAsia="HY신명조" w:cs="HY신명조"/>
          <w:spacing w:val="-6"/>
          <w:sz w:val="24"/>
          <w:szCs w:val="24"/>
        </w:rPr>
        <w:t>인수권부사채의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</w:p>
    <w:p w14:paraId="3A5F561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84"/>
        <w:gridCol w:w="443"/>
      </w:tblGrid>
      <w:tr w:rsidR="00716683" w14:paraId="6B46E721" w14:textId="77777777">
        <w:trPr>
          <w:trHeight w:val="409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6166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4759A5" w14:textId="77777777" w:rsidR="00716683" w:rsidRDefault="0012287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48B5230C" w14:textId="77777777">
        <w:trPr>
          <w:trHeight w:val="409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DD52D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신주인수권부사채의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장부금액</w:t>
            </w:r>
          </w:p>
        </w:tc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7E050" w14:textId="77777777" w:rsidR="00716683" w:rsidRDefault="0012287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680E4FDC" w14:textId="77777777" w:rsidR="00716683" w:rsidRDefault="00716683">
      <w:pPr>
        <w:rPr>
          <w:sz w:val="2"/>
        </w:rPr>
      </w:pPr>
    </w:p>
    <w:p w14:paraId="081A963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7F01C06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13E2182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7982AC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EEB9E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다음에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상황이다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5891D5FA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6DCABFE5" w14:textId="77777777" w:rsidR="00716683" w:rsidRDefault="00716683">
      <w:pPr>
        <w:pStyle w:val="a8"/>
        <w:spacing w:line="280" w:lineRule="auto"/>
        <w:ind w:right="-622"/>
        <w:rPr>
          <w:rFonts w:ascii="HY신명조" w:eastAsia="HY신명조" w:cs="HY신명조"/>
          <w:sz w:val="24"/>
          <w:szCs w:val="24"/>
        </w:rPr>
      </w:pPr>
    </w:p>
    <w:p w14:paraId="1630997F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퇴직한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일시불</w:t>
      </w:r>
      <w:r>
        <w:rPr>
          <w:rFonts w:ascii="HY신명조" w:eastAsia="HY신명조" w:cs="HY신명조"/>
          <w:spacing w:val="-13"/>
          <w:sz w:val="24"/>
          <w:szCs w:val="24"/>
        </w:rPr>
        <w:t>급여를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지급하며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종업원은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3"/>
          <w:sz w:val="24"/>
          <w:szCs w:val="24"/>
        </w:rPr>
        <w:t>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연도말에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퇴직할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예상한다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일시불급여는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종업원의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퇴직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최종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임금의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2%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근무연수를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곱하여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산정한다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종업원의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임금은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10,000,000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앞으로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8%(</w:t>
      </w:r>
      <w:r>
        <w:rPr>
          <w:rFonts w:ascii="HY신명조" w:eastAsia="HY신명조" w:cs="HY신명조"/>
          <w:spacing w:val="-6"/>
          <w:sz w:val="24"/>
          <w:szCs w:val="24"/>
        </w:rPr>
        <w:t>복리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상승한다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할인율은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보험</w:t>
      </w:r>
      <w:r>
        <w:rPr>
          <w:rFonts w:ascii="HY신명조" w:eastAsia="HY신명조" w:cs="HY신명조"/>
          <w:spacing w:val="-2"/>
          <w:sz w:val="24"/>
          <w:szCs w:val="24"/>
        </w:rPr>
        <w:t>수리적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종업원이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일찍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또는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늦게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퇴직할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가능성을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반영하기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위해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필요한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당기근무원가와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확정급여채무를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7D66C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716683" w14:paraId="423E32B0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D426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당기근무원가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4A30C8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501EA54C" w14:textId="77777777">
        <w:trPr>
          <w:trHeight w:val="409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B4F18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확정급여채무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863EAA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</w:tbl>
    <w:p w14:paraId="42B82E86" w14:textId="77777777" w:rsidR="00716683" w:rsidRDefault="00716683">
      <w:pPr>
        <w:rPr>
          <w:sz w:val="2"/>
        </w:rPr>
      </w:pPr>
    </w:p>
    <w:p w14:paraId="2EDDA35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07CF561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38254C0D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356F5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8BAC60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0C1A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F126E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EA84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AEB17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97A7F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BD02E6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5043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1EFFC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475AD2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408D9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44FA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F0F6A4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2A8CE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2954A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A6406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18776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확정급여제도와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0B67DC2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4031E51" w14:textId="77777777" w:rsidR="00716683" w:rsidRDefault="00716683">
      <w:pPr>
        <w:pStyle w:val="a8"/>
        <w:spacing w:line="280" w:lineRule="auto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716683" w14:paraId="257888A0" w14:textId="77777777">
        <w:trPr>
          <w:trHeight w:val="38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6AEF506" w14:textId="77777777" w:rsidR="00716683" w:rsidRDefault="00716683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0FAC643" w14:textId="77777777" w:rsidR="00716683" w:rsidRDefault="0012287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F94E56F" w14:textId="77777777" w:rsidR="00716683" w:rsidRDefault="00716683">
            <w:pPr>
              <w:pStyle w:val="a8"/>
              <w:wordWrap/>
              <w:snapToGrid/>
              <w:jc w:val="left"/>
              <w:rPr>
                <w:rFonts w:ascii="HY신명조" w:eastAsia="HY신명조" w:cs="HY신명조"/>
              </w:rPr>
            </w:pPr>
          </w:p>
          <w:p w14:paraId="6E32BF25" w14:textId="77777777" w:rsidR="00716683" w:rsidRDefault="00122871">
            <w:pPr>
              <w:pStyle w:val="a8"/>
              <w:ind w:left="380" w:hanging="38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1.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확정급여채무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90,000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2BDBD6E5" w14:textId="77777777" w:rsidR="00716683" w:rsidRDefault="00716683">
            <w:pPr>
              <w:pStyle w:val="a8"/>
              <w:rPr>
                <w:rFonts w:ascii="HY신명조" w:eastAsia="HY신명조" w:cs="HY신명조"/>
                <w:spacing w:val="1"/>
              </w:rPr>
            </w:pPr>
          </w:p>
          <w:p w14:paraId="2BCFCAC3" w14:textId="77777777" w:rsidR="00716683" w:rsidRDefault="00122871">
            <w:pPr>
              <w:pStyle w:val="a8"/>
              <w:ind w:left="332" w:hanging="332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2.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88,000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</w:p>
          <w:p w14:paraId="5DA25DD3" w14:textId="77777777" w:rsidR="00716683" w:rsidRDefault="00716683">
            <w:pPr>
              <w:pStyle w:val="a8"/>
              <w:rPr>
                <w:rFonts w:ascii="HY신명조" w:eastAsia="HY신명조" w:cs="HY신명조"/>
                <w:spacing w:val="1"/>
              </w:rPr>
            </w:pPr>
          </w:p>
          <w:p w14:paraId="38F65054" w14:textId="77777777" w:rsidR="00716683" w:rsidRDefault="00122871">
            <w:pPr>
              <w:pStyle w:val="a8"/>
              <w:ind w:left="308" w:hanging="30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퇴직종업원에게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사외적립자산에서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5C7476D6" w14:textId="77777777" w:rsidR="00716683" w:rsidRDefault="00716683">
            <w:pPr>
              <w:pStyle w:val="a8"/>
              <w:rPr>
                <w:rFonts w:ascii="HY신명조" w:eastAsia="HY신명조" w:cs="HY신명조"/>
                <w:spacing w:val="1"/>
              </w:rPr>
            </w:pPr>
          </w:p>
          <w:p w14:paraId="7AFFE527" w14:textId="77777777" w:rsidR="00716683" w:rsidRDefault="00122871">
            <w:pPr>
              <w:pStyle w:val="a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4.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105,000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4606FB35" w14:textId="77777777" w:rsidR="00716683" w:rsidRDefault="00716683">
            <w:pPr>
              <w:pStyle w:val="a8"/>
              <w:rPr>
                <w:rFonts w:ascii="HY신명조" w:eastAsia="HY신명조" w:cs="HY신명조"/>
                <w:spacing w:val="1"/>
              </w:rPr>
            </w:pPr>
          </w:p>
          <w:p w14:paraId="14E00BC7" w14:textId="77777777" w:rsidR="00716683" w:rsidRDefault="00122871">
            <w:pPr>
              <w:pStyle w:val="a8"/>
              <w:ind w:left="338" w:hanging="3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개정으로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과거근무원가는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309DDE" w14:textId="77777777" w:rsidR="00716683" w:rsidRDefault="00716683">
            <w:pPr>
              <w:pStyle w:val="a8"/>
              <w:rPr>
                <w:rFonts w:ascii="HY신명조" w:eastAsia="HY신명조" w:cs="HY신명조"/>
              </w:rPr>
            </w:pPr>
          </w:p>
          <w:p w14:paraId="4E253FEA" w14:textId="77777777" w:rsidR="00716683" w:rsidRDefault="00122871">
            <w:pPr>
              <w:pStyle w:val="a8"/>
              <w:ind w:left="334" w:hanging="3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사외적립자산에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70,000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11CE00" w14:textId="77777777" w:rsidR="00716683" w:rsidRDefault="00716683">
            <w:pPr>
              <w:pStyle w:val="a8"/>
              <w:rPr>
                <w:rFonts w:ascii="HY신명조" w:eastAsia="HY신명조" w:cs="HY신명조"/>
              </w:rPr>
            </w:pPr>
          </w:p>
          <w:p w14:paraId="74188F3E" w14:textId="77777777" w:rsidR="00716683" w:rsidRDefault="00122871">
            <w:pPr>
              <w:pStyle w:val="a8"/>
              <w:ind w:left="358" w:hanging="35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확정급여채무에서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보험수리적손실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재측정요소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D3C3508" w14:textId="77777777" w:rsidR="00716683" w:rsidRDefault="00716683">
            <w:pPr>
              <w:pStyle w:val="a8"/>
              <w:rPr>
                <w:rFonts w:ascii="HY신명조" w:eastAsia="HY신명조" w:cs="HY신명조"/>
                <w:spacing w:val="-3"/>
              </w:rPr>
            </w:pPr>
          </w:p>
          <w:p w14:paraId="39CB6952" w14:textId="77777777" w:rsidR="00716683" w:rsidRDefault="00122871">
            <w:pPr>
              <w:pStyle w:val="a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실제수익은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14,000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  <w:p w14:paraId="4B943A8B" w14:textId="77777777" w:rsidR="00716683" w:rsidRDefault="00716683">
            <w:pPr>
              <w:pStyle w:val="a8"/>
              <w:rPr>
                <w:rFonts w:ascii="HY신명조" w:eastAsia="HY신명조" w:cs="HY신명조"/>
                <w:spacing w:val="-8"/>
              </w:rPr>
            </w:pPr>
          </w:p>
          <w:p w14:paraId="1096B27A" w14:textId="77777777" w:rsidR="00716683" w:rsidRDefault="00122871">
            <w:pPr>
              <w:pStyle w:val="a8"/>
              <w:ind w:left="332" w:hanging="332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9.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보험수리적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가정의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반영한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230,000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0049ACD8" w14:textId="77777777" w:rsidR="00716683" w:rsidRDefault="00716683">
            <w:pPr>
              <w:pStyle w:val="a8"/>
              <w:snapToGrid/>
              <w:ind w:left="403" w:hanging="403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1C1E37C6" w14:textId="77777777" w:rsidR="00716683" w:rsidRDefault="00716683">
      <w:pPr>
        <w:rPr>
          <w:sz w:val="2"/>
        </w:rPr>
      </w:pPr>
    </w:p>
    <w:p w14:paraId="4E4E5A0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E0BA1A" w14:textId="77777777" w:rsidR="00716683" w:rsidRDefault="0012287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이와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㈜대한이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확정급여채무의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이자원가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적용한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할인율을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확정급여제도가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㈜대한의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미친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영향을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감소의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앞에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(-)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표시하시오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③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사외적립자산의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공정가치를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</w:p>
    <w:p w14:paraId="7E503F13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84"/>
        <w:gridCol w:w="443"/>
      </w:tblGrid>
      <w:tr w:rsidR="00716683" w14:paraId="56FD98A0" w14:textId="77777777">
        <w:trPr>
          <w:trHeight w:val="409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0AE9E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확정급여채무의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이자원가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계산에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적용한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할인율</w:t>
            </w:r>
          </w:p>
        </w:tc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87C0D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716683" w14:paraId="5C91BA35" w14:textId="77777777">
        <w:trPr>
          <w:trHeight w:val="409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50585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</w:t>
            </w:r>
          </w:p>
        </w:tc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419F86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716683" w14:paraId="02E8F2B9" w14:textId="77777777">
        <w:trPr>
          <w:trHeight w:val="409"/>
        </w:trPr>
        <w:tc>
          <w:tcPr>
            <w:tcW w:w="50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17DFC" w14:textId="77777777" w:rsidR="00716683" w:rsidRDefault="00122871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공정가치</w:t>
            </w:r>
          </w:p>
        </w:tc>
        <w:tc>
          <w:tcPr>
            <w:tcW w:w="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6B1A9F" w14:textId="77777777" w:rsidR="00716683" w:rsidRDefault="0012287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</w:p>
        </w:tc>
      </w:tr>
    </w:tbl>
    <w:p w14:paraId="3DB45615" w14:textId="77777777" w:rsidR="00716683" w:rsidRDefault="00716683">
      <w:pPr>
        <w:rPr>
          <w:sz w:val="2"/>
        </w:rPr>
      </w:pPr>
    </w:p>
    <w:p w14:paraId="4A574A4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1C99728" w14:textId="77777777" w:rsidR="00716683" w:rsidRDefault="0071668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89BB1" w14:textId="77777777" w:rsidR="00716683" w:rsidRDefault="00122871">
      <w:pPr>
        <w:pStyle w:val="a8"/>
        <w:wordWrap/>
        <w:spacing w:line="280" w:lineRule="auto"/>
        <w:jc w:val="center"/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-</w:t>
      </w:r>
    </w:p>
    <w:sectPr w:rsidR="00716683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6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260E3B" w14:textId="77777777" w:rsidR="00122871" w:rsidRDefault="00122871">
      <w:r>
        <w:separator/>
      </w:r>
    </w:p>
  </w:endnote>
  <w:endnote w:type="continuationSeparator" w:id="0">
    <w:p w14:paraId="2452421B" w14:textId="77777777" w:rsidR="00122871" w:rsidRDefault="0012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6FFFA" w14:textId="77777777" w:rsidR="00716683" w:rsidRDefault="0012287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91E4D" w14:textId="77777777" w:rsidR="00716683" w:rsidRDefault="0012287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CD029" w14:textId="77777777" w:rsidR="00122871" w:rsidRDefault="00122871">
      <w:r>
        <w:separator/>
      </w:r>
    </w:p>
  </w:footnote>
  <w:footnote w:type="continuationSeparator" w:id="0">
    <w:p w14:paraId="45ACF396" w14:textId="77777777" w:rsidR="00122871" w:rsidRDefault="0012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457A2" w14:textId="77777777" w:rsidR="00716683" w:rsidRDefault="0071668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6683" w14:paraId="4215FEE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2D984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F6A81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5B0A1" w14:textId="77777777" w:rsidR="00716683" w:rsidRDefault="0012287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5DB31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6C450" w14:textId="77777777" w:rsidR="00716683" w:rsidRDefault="00716683">
          <w:pPr>
            <w:pStyle w:val="a8"/>
          </w:pPr>
        </w:p>
      </w:tc>
    </w:tr>
    <w:tr w:rsidR="00716683" w14:paraId="59E0B0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E12648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678BD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2C9AC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F8B40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DDFD5" w14:textId="77777777" w:rsidR="00716683" w:rsidRDefault="00716683">
          <w:pPr>
            <w:pStyle w:val="a8"/>
          </w:pPr>
        </w:p>
      </w:tc>
    </w:tr>
    <w:tr w:rsidR="00716683" w14:paraId="6A7263F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D047A9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59E80D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80367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E176799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EE48F9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6683" w14:paraId="6129CB7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260C3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6E4BE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226F0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C9DD4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FA348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7F61F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</w:tr>
  </w:tbl>
  <w:p w14:paraId="1B707E83" w14:textId="77777777" w:rsidR="00716683" w:rsidRDefault="0071668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B3D75" w14:textId="77777777" w:rsidR="00716683" w:rsidRDefault="0071668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6683" w14:paraId="0A3CDA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19336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9530F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45B7D" w14:textId="77777777" w:rsidR="00716683" w:rsidRDefault="0012287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699C3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58F08" w14:textId="77777777" w:rsidR="00716683" w:rsidRDefault="00716683">
          <w:pPr>
            <w:pStyle w:val="a8"/>
          </w:pPr>
        </w:p>
      </w:tc>
    </w:tr>
    <w:tr w:rsidR="00716683" w14:paraId="6E885C2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49477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07648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689A4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B1832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4BF1CF" w14:textId="77777777" w:rsidR="00716683" w:rsidRDefault="00716683">
          <w:pPr>
            <w:pStyle w:val="a8"/>
          </w:pPr>
        </w:p>
      </w:tc>
    </w:tr>
    <w:tr w:rsidR="00716683" w14:paraId="3D01AE3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4428BA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DB120E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07C8D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C710CE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DC71AB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6683" w14:paraId="53E0DD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5995A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58C09A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1A28C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59D18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85917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EAA1D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</w:tr>
  </w:tbl>
  <w:p w14:paraId="749C401E" w14:textId="77777777" w:rsidR="00716683" w:rsidRDefault="0071668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2381" w14:textId="77777777" w:rsidR="00716683" w:rsidRDefault="0071668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6683" w14:paraId="7DD54E6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FE207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F2267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786A2" w14:textId="77777777" w:rsidR="00716683" w:rsidRDefault="0012287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4DE0E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77376" w14:textId="77777777" w:rsidR="00716683" w:rsidRDefault="00716683">
          <w:pPr>
            <w:pStyle w:val="a8"/>
          </w:pPr>
        </w:p>
      </w:tc>
    </w:tr>
    <w:tr w:rsidR="00716683" w14:paraId="490045F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2EC69F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6BAEC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DBEA2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730F4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2DF441" w14:textId="77777777" w:rsidR="00716683" w:rsidRDefault="00716683">
          <w:pPr>
            <w:pStyle w:val="a8"/>
          </w:pPr>
        </w:p>
      </w:tc>
    </w:tr>
    <w:tr w:rsidR="00716683" w14:paraId="1FC42C5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8810B5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F5C7A5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8E141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E64C0F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00C64D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716683" w14:paraId="27AC55F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E62AE6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887DA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0AF48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12503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5C558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0B855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</w:tr>
  </w:tbl>
  <w:p w14:paraId="196BC532" w14:textId="77777777" w:rsidR="00716683" w:rsidRDefault="0071668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3C247" w14:textId="77777777" w:rsidR="00716683" w:rsidRDefault="0071668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16683" w14:paraId="0040E70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11B26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564C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A851E" w14:textId="77777777" w:rsidR="00716683" w:rsidRDefault="0012287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18BC4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BBD10" w14:textId="77777777" w:rsidR="00716683" w:rsidRDefault="00716683">
          <w:pPr>
            <w:pStyle w:val="a8"/>
          </w:pPr>
        </w:p>
      </w:tc>
    </w:tr>
    <w:tr w:rsidR="00716683" w14:paraId="476814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EAE32F" w14:textId="77777777" w:rsidR="00716683" w:rsidRDefault="0071668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A6967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A68C9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2D516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5A6AD" w14:textId="77777777" w:rsidR="00716683" w:rsidRDefault="00716683">
          <w:pPr>
            <w:pStyle w:val="a8"/>
          </w:pPr>
        </w:p>
      </w:tc>
    </w:tr>
    <w:tr w:rsidR="00716683" w14:paraId="5FE25C6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D776A4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EF6BF0" w14:textId="77777777" w:rsidR="00716683" w:rsidRDefault="0071668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CA17E" w14:textId="77777777" w:rsidR="00716683" w:rsidRDefault="0071668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59C274F" w14:textId="77777777" w:rsidR="00716683" w:rsidRDefault="0071668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9CAE95" w14:textId="77777777" w:rsidR="00716683" w:rsidRDefault="0012287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16683" w14:paraId="2B2CAF8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F9FD5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A35BA3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F4AF7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EBBBE7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43C0C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07BDC" w14:textId="77777777" w:rsidR="00716683" w:rsidRDefault="00716683">
          <w:pPr>
            <w:pStyle w:val="a8"/>
            <w:rPr>
              <w:sz w:val="4"/>
              <w:szCs w:val="4"/>
            </w:rPr>
          </w:pPr>
        </w:p>
      </w:tc>
    </w:tr>
  </w:tbl>
  <w:p w14:paraId="6C5639E3" w14:textId="77777777" w:rsidR="00716683" w:rsidRDefault="0071668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983"/>
    <w:multiLevelType w:val="multilevel"/>
    <w:tmpl w:val="EBC6C5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03088E"/>
    <w:multiLevelType w:val="multilevel"/>
    <w:tmpl w:val="C8061B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B91AA1"/>
    <w:multiLevelType w:val="multilevel"/>
    <w:tmpl w:val="79460F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29798395">
    <w:abstractNumId w:val="2"/>
  </w:num>
  <w:num w:numId="2" w16cid:durableId="293751592">
    <w:abstractNumId w:val="1"/>
  </w:num>
  <w:num w:numId="3" w16cid:durableId="166173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83"/>
    <w:rsid w:val="00122871"/>
    <w:rsid w:val="00716683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6CAA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200"/>
      <w:ind w:left="16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2889</Words>
  <Characters>16468</Characters>
  <Application>Microsoft Office Word</Application>
  <DocSecurity>4</DocSecurity>
  <Lines>137</Lines>
  <Paragraphs>38</Paragraphs>
  <ScaleCrop>false</ScaleCrop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