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85468" w14:textId="77777777" w:rsidR="00F2271F" w:rsidRDefault="00CD3739">
      <w:pPr>
        <w:pStyle w:val="a8"/>
        <w:snapToGrid/>
        <w:spacing w:line="280" w:lineRule="auto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◉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6F8AEF0C" w14:textId="77777777" w:rsidR="00F2271F" w:rsidRDefault="00F2271F">
      <w:pPr>
        <w:sectPr w:rsidR="00F2271F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9"/>
          <w:cols w:num="2" w:sep="1" w:space="420"/>
        </w:sectPr>
      </w:pPr>
    </w:p>
    <w:p w14:paraId="40019453" w14:textId="77777777" w:rsidR="00F2271F" w:rsidRDefault="00F2271F">
      <w:pPr>
        <w:sectPr w:rsidR="00F2271F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20"/>
        </w:sectPr>
      </w:pPr>
    </w:p>
    <w:p w14:paraId="17A3FC76" w14:textId="77777777" w:rsidR="00F2271F" w:rsidRDefault="00F2271F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918F936" w14:textId="77777777" w:rsidR="00F2271F" w:rsidRDefault="00CD3739">
      <w:pPr>
        <w:pStyle w:val="a8"/>
        <w:ind w:left="365" w:hanging="36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spacing w:val="-4"/>
        </w:rPr>
        <w:t>1.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</w:rPr>
        <w:t>어느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효용함수는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)=</m:t>
        </m:r>
      </m:oMath>
      <w:r>
        <w:t xml:space="preserve"> </w:t>
      </w:r>
      <m:oMath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예산제약식은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1+</m:t>
        </m:r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=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1+</m:t>
        </m:r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  <w:spacing w:val="-8"/>
        </w:rPr>
        <w:t>이다</w:t>
      </w:r>
      <w:r>
        <w:rPr>
          <w:rFonts w:ascii="HY신명조" w:eastAsia="HY신명조" w:cs="HY신명조"/>
          <w:spacing w:val="-8"/>
        </w:rPr>
        <w:t xml:space="preserve">. </w:t>
      </w:r>
      <w:r>
        <w:rPr>
          <w:rFonts w:ascii="HY신명조" w:eastAsia="HY신명조" w:cs="HY신명조"/>
          <w:spacing w:val="-8"/>
        </w:rPr>
        <w:t>주어진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소득</w:t>
      </w:r>
      <w:r>
        <w:rPr>
          <w:rFonts w:ascii="HY신명조" w:eastAsia="HY신명조" w:cs="HY신명조"/>
          <w:spacing w:val="-8"/>
        </w:rPr>
        <w:t>(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=100</m:t>
        </m:r>
      </m:oMath>
      <w:r>
        <w:rPr>
          <w:rFonts w:ascii="HY신명조" w:eastAsia="HY신명조" w:cs="HY신명조"/>
          <w:spacing w:val="-8"/>
        </w:rPr>
        <w:t>)</w:t>
      </w:r>
      <w:r>
        <w:rPr>
          <w:rFonts w:ascii="HY신명조" w:eastAsia="HY신명조" w:cs="HY신명조"/>
          <w:spacing w:val="-8"/>
        </w:rPr>
        <w:t>에서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효용을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극대화하는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소비자에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옳은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>? (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>과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0"/>
        </w:rPr>
        <w:t>는</w:t>
      </w:r>
      <w:r>
        <w:rPr>
          <w:rFonts w:ascii="HY신명조" w:eastAsia="HY신명조" w:cs="HY신명조"/>
          <w:spacing w:val="-10"/>
        </w:rPr>
        <w:t xml:space="preserve"> 1</w:t>
      </w:r>
      <w:r>
        <w:rPr>
          <w:rFonts w:ascii="HY신명조" w:eastAsia="HY신명조" w:cs="HY신명조"/>
          <w:spacing w:val="-10"/>
        </w:rPr>
        <w:t>기와</w:t>
      </w:r>
      <w:r>
        <w:rPr>
          <w:rFonts w:ascii="HY신명조" w:eastAsia="HY신명조" w:cs="HY신명조"/>
          <w:spacing w:val="-10"/>
        </w:rPr>
        <w:t xml:space="preserve"> 2</w:t>
      </w:r>
      <w:r>
        <w:rPr>
          <w:rFonts w:ascii="HY신명조" w:eastAsia="HY신명조" w:cs="HY신명조"/>
          <w:spacing w:val="-10"/>
        </w:rPr>
        <w:t>기의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소비량</w:t>
      </w:r>
      <w:r>
        <w:rPr>
          <w:rFonts w:ascii="HY신명조" w:eastAsia="HY신명조" w:cs="HY신명조"/>
          <w:spacing w:val="-10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0"/>
        </w:rPr>
        <w:t>과</w:t>
      </w:r>
      <w:r>
        <w:rPr>
          <w:rFonts w:ascii="HY신명조" w:eastAsia="HY신명조" w:cs="HY신명조"/>
          <w:spacing w:val="-10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0"/>
        </w:rPr>
        <w:t>는</w:t>
      </w:r>
      <w:r>
        <w:rPr>
          <w:rFonts w:ascii="HY신명조" w:eastAsia="HY신명조" w:cs="HY신명조"/>
          <w:spacing w:val="-10"/>
        </w:rPr>
        <w:t xml:space="preserve"> 1</w:t>
      </w:r>
      <w:r>
        <w:rPr>
          <w:rFonts w:ascii="HY신명조" w:eastAsia="HY신명조" w:cs="HY신명조"/>
          <w:spacing w:val="-10"/>
        </w:rPr>
        <w:t>기와</w:t>
      </w:r>
      <w:r>
        <w:rPr>
          <w:rFonts w:ascii="HY신명조" w:eastAsia="HY신명조" w:cs="HY신명조"/>
          <w:spacing w:val="-10"/>
        </w:rPr>
        <w:t xml:space="preserve"> 2</w:t>
      </w:r>
      <w:r>
        <w:rPr>
          <w:rFonts w:ascii="HY신명조" w:eastAsia="HY신명조" w:cs="HY신명조"/>
          <w:spacing w:val="-10"/>
        </w:rPr>
        <w:t>기의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소득</w:t>
      </w:r>
      <w:r>
        <w:rPr>
          <w:rFonts w:ascii="HY신명조" w:eastAsia="HY신명조" w:cs="HY신명조"/>
          <w:spacing w:val="-10"/>
        </w:rPr>
        <w:t xml:space="preserve">, </w:t>
      </w:r>
      <m:oMath>
        <m:r>
          <m:rPr>
            <m:sty m:val="p"/>
          </m:rPr>
          <w:rPr>
            <w:rFonts w:ascii="Cambria Math"/>
          </w:rPr>
          <m:t>r</m:t>
        </m:r>
      </m:oMath>
      <w:r>
        <w:rPr>
          <w:rFonts w:ascii="HY신명조" w:eastAsia="HY신명조" w:cs="HY신명조"/>
          <w:spacing w:val="-10"/>
        </w:rPr>
        <w:t>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이자율이고</w:t>
      </w:r>
      <w:r>
        <w:rPr>
          <w:rFonts w:ascii="HY신명조" w:eastAsia="HY신명조" w:cs="HY신명조"/>
          <w:spacing w:val="-10"/>
        </w:rPr>
        <w:t>,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0&lt;</m:t>
        </m:r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&lt;1</m:t>
        </m:r>
      </m:oMath>
      <w:r>
        <w:rPr>
          <w:rFonts w:ascii="HY신명조" w:eastAsia="HY신명조" w:cs="HY신명조"/>
        </w:rPr>
        <w:t>이라고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 xml:space="preserve">.) </w:t>
      </w: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098"/>
      </w:tblGrid>
      <w:tr w:rsidR="00F2271F" w14:paraId="6EA010B8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1E1D44E4" w14:textId="77777777" w:rsidR="00F2271F" w:rsidRDefault="00CD37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63E8A21D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  <w:spacing w:val="4"/>
              </w:rPr>
              <w:t>효용극대화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소비점에서</w:t>
            </w:r>
            <w:r>
              <w:rPr>
                <w:rFonts w:ascii="HY신명조" w:eastAsia="HY신명조" w:cs="HY신명조"/>
                <w:spacing w:val="4"/>
              </w:rPr>
              <w:t xml:space="preserve"> 2</w:t>
            </w:r>
            <w:r>
              <w:rPr>
                <w:rFonts w:ascii="HY신명조" w:eastAsia="HY신명조" w:cs="HY신명조"/>
                <w:spacing w:val="4"/>
              </w:rPr>
              <w:t>기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소비로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표시한</w:t>
            </w:r>
            <w:r>
              <w:rPr>
                <w:rFonts w:ascii="HY신명조" w:eastAsia="HY신명조" w:cs="HY신명조"/>
                <w:spacing w:val="4"/>
              </w:rPr>
              <w:t xml:space="preserve"> 1</w:t>
            </w:r>
            <w:r>
              <w:rPr>
                <w:rFonts w:ascii="HY신명조" w:eastAsia="HY신명조" w:cs="HY신명조"/>
                <w:spacing w:val="4"/>
              </w:rPr>
              <w:t>기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소비의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한계대체율은</w:t>
            </w:r>
            <w:r>
              <w:rPr>
                <w:rFonts w:ascii="HY신명조" w:eastAsia="HY신명조" w:cs="HY신명조"/>
                <w:spacing w:val="4"/>
              </w:rPr>
              <w:t xml:space="preserve"> 1/</w:t>
            </w:r>
            <m:oMath>
              <m:r>
                <m:rPr>
                  <m:sty m:val="p"/>
                </m:rPr>
                <w:rPr>
                  <w:rFonts w:ascii="Cambria Math"/>
                </w:rPr>
                <m:t>(1+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</m:oMath>
            <w:r>
              <w:rPr>
                <w:rFonts w:ascii="HY신명조" w:eastAsia="HY신명조" w:cs="HY신명조"/>
                <w:spacing w:val="4"/>
              </w:rPr>
              <w:t>이다</w:t>
            </w:r>
            <w:r>
              <w:rPr>
                <w:rFonts w:ascii="HY신명조" w:eastAsia="HY신명조" w:cs="HY신명조"/>
                <w:spacing w:val="4"/>
              </w:rPr>
              <w:t xml:space="preserve">. </w:t>
            </w:r>
          </w:p>
        </w:tc>
      </w:tr>
      <w:tr w:rsidR="00F2271F" w14:paraId="7B62A53B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0DAE490D" w14:textId="77777777" w:rsidR="00F2271F" w:rsidRDefault="00CD37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723521E8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소비자이다</w:t>
            </w:r>
            <w:r>
              <w:rPr>
                <w:rFonts w:ascii="HY신명조" w:eastAsia="HY신명조" w:cs="HY신명조"/>
              </w:rPr>
              <w:t xml:space="preserve">.    </w:t>
            </w:r>
          </w:p>
        </w:tc>
      </w:tr>
      <w:tr w:rsidR="00F2271F" w14:paraId="30A57A3B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1269D4A1" w14:textId="77777777" w:rsidR="00F2271F" w:rsidRDefault="00CD37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010ED246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이자율이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높아지면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극대화된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</w:rPr>
              <w:t>효용은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F2271F" w14:paraId="22B04C6B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574F091E" w14:textId="77777777" w:rsidR="00F2271F" w:rsidRDefault="00CD37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0E1DA785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이자율이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높아지면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소비량이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커진다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F2271F" w14:paraId="7E70C28C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60707A10" w14:textId="77777777" w:rsidR="00F2271F" w:rsidRDefault="00CD37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5607A5CE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이자율이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높아지면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실질소득의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증가로</w:t>
            </w:r>
            <w:r>
              <w:rPr>
                <w:rFonts w:ascii="HY신명조" w:eastAsia="HY신명조" w:cs="HY신명조"/>
                <w:spacing w:val="-1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</w:rPr>
              <w:t>기와</w:t>
            </w:r>
            <w:r>
              <w:rPr>
                <w:rFonts w:ascii="HY신명조" w:eastAsia="HY신명조" w:cs="HY신명조"/>
                <w:spacing w:val="-1"/>
              </w:rPr>
              <w:t xml:space="preserve"> 2</w:t>
            </w:r>
            <w:r>
              <w:rPr>
                <w:rFonts w:ascii="HY신명조" w:eastAsia="HY신명조" w:cs="HY신명조"/>
                <w:spacing w:val="-1"/>
              </w:rPr>
              <w:t>기의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소비량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46E47895" w14:textId="77777777" w:rsidR="00F2271F" w:rsidRDefault="00F2271F">
      <w:pPr>
        <w:rPr>
          <w:sz w:val="2"/>
        </w:rPr>
      </w:pPr>
    </w:p>
    <w:p w14:paraId="45F2D28E" w14:textId="77777777" w:rsidR="00F2271F" w:rsidRDefault="00F2271F">
      <w:pPr>
        <w:pStyle w:val="a8"/>
        <w:ind w:firstLine="246"/>
        <w:rPr>
          <w:rFonts w:ascii="HY신명조" w:eastAsia="HY신명조" w:cs="HY신명조"/>
        </w:rPr>
      </w:pPr>
    </w:p>
    <w:p w14:paraId="0F84770B" w14:textId="77777777" w:rsidR="00F2271F" w:rsidRDefault="00F2271F">
      <w:pPr>
        <w:pStyle w:val="a8"/>
        <w:spacing w:line="240" w:lineRule="auto"/>
        <w:ind w:left="146"/>
        <w:rPr>
          <w:rFonts w:ascii="굴림" w:eastAsia="굴림" w:cs="굴림"/>
        </w:rPr>
      </w:pPr>
    </w:p>
    <w:p w14:paraId="67D79239" w14:textId="77777777" w:rsidR="00F2271F" w:rsidRDefault="00F2271F">
      <w:pPr>
        <w:pStyle w:val="a8"/>
        <w:spacing w:line="240" w:lineRule="auto"/>
        <w:ind w:left="146"/>
        <w:rPr>
          <w:rFonts w:ascii="굴림" w:eastAsia="굴림" w:cs="굴림"/>
        </w:rPr>
      </w:pPr>
    </w:p>
    <w:p w14:paraId="54117B82" w14:textId="77777777" w:rsidR="00F2271F" w:rsidRDefault="00F2271F">
      <w:pPr>
        <w:pStyle w:val="a8"/>
        <w:spacing w:line="240" w:lineRule="auto"/>
        <w:ind w:left="146"/>
        <w:rPr>
          <w:rFonts w:ascii="굴림" w:eastAsia="굴림" w:cs="굴림"/>
        </w:rPr>
      </w:pPr>
    </w:p>
    <w:p w14:paraId="3DBC0C29" w14:textId="77777777" w:rsidR="00F2271F" w:rsidRDefault="00F2271F">
      <w:pPr>
        <w:pStyle w:val="a8"/>
        <w:snapToGrid/>
        <w:ind w:left="382" w:hanging="382"/>
        <w:rPr>
          <w:rFonts w:ascii="HY신명조" w:eastAsia="HY신명조" w:cs="HY신명조"/>
          <w:spacing w:val="-4"/>
        </w:rPr>
      </w:pPr>
    </w:p>
    <w:p w14:paraId="722B43E1" w14:textId="77777777" w:rsidR="00F2271F" w:rsidRDefault="00F2271F">
      <w:pPr>
        <w:pStyle w:val="a8"/>
        <w:snapToGrid/>
        <w:ind w:left="382" w:hanging="382"/>
        <w:rPr>
          <w:rFonts w:ascii="HY신명조" w:eastAsia="HY신명조" w:cs="HY신명조"/>
          <w:spacing w:val="-4"/>
        </w:rPr>
      </w:pPr>
    </w:p>
    <w:p w14:paraId="00D7F76B" w14:textId="77777777" w:rsidR="00F2271F" w:rsidRDefault="00CD3739">
      <w:pPr>
        <w:pStyle w:val="a8"/>
        <w:spacing w:after="16"/>
        <w:ind w:left="264" w:hanging="264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b/>
          <w:bCs/>
          <w:spacing w:val="-4"/>
        </w:rPr>
        <w:t>2.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5"/>
        </w:rPr>
        <w:t>어느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소비자의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효용함수는</w:t>
      </w:r>
      <w:r>
        <w:rPr>
          <w:rFonts w:ascii="HY신명조" w:eastAsia="HY신명조" w:cs="HY신명조"/>
          <w:spacing w:val="-5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)=min{2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}</m:t>
        </m:r>
      </m:oMath>
      <w:r>
        <w:rPr>
          <w:rFonts w:ascii="HY신명조" w:eastAsia="HY신명조" w:cs="HY신명조"/>
          <w:spacing w:val="-5"/>
        </w:rPr>
        <w:t>이고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소득은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i/>
          <w:iCs/>
          <w:spacing w:val="-5"/>
        </w:rPr>
        <w:t>M</w:t>
      </w:r>
      <w:r>
        <w:rPr>
          <w:rFonts w:ascii="HY신명조" w:eastAsia="HY신명조" w:cs="HY신명조"/>
          <w:spacing w:val="-5"/>
        </w:rPr>
        <w:t>이다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8"/>
        </w:rPr>
        <w:t>효</w:t>
      </w:r>
      <w:r>
        <w:rPr>
          <w:rFonts w:ascii="HY신명조" w:eastAsia="HY신명조" w:cs="HY신명조"/>
          <w:spacing w:val="-8"/>
        </w:rPr>
        <w:t>용을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극대화하는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소비자에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대한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다음의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설명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중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옳은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것은</w:t>
      </w:r>
      <w:r>
        <w:rPr>
          <w:rFonts w:ascii="HY신명조" w:eastAsia="HY신명조" w:cs="HY신명조"/>
          <w:spacing w:val="-8"/>
        </w:rPr>
        <w:t>? (</w:t>
      </w:r>
      <w:r>
        <w:rPr>
          <w:rFonts w:ascii="HY신명조" w:eastAsia="HY신명조" w:cs="HY신명조"/>
          <w:spacing w:val="-8"/>
        </w:rPr>
        <w:t>단</w:t>
      </w:r>
      <w:r>
        <w:rPr>
          <w:rFonts w:ascii="HY신명조" w:eastAsia="HY신명조" w:cs="HY신명조"/>
          <w:spacing w:val="-8"/>
        </w:rPr>
        <w:t xml:space="preserve">, </w:t>
      </w:r>
      <m:oMath>
        <m:r>
          <m:rPr>
            <m:sty m:val="p"/>
          </m:rPr>
          <w:rPr>
            <w:rFonts w:ascii="Cambria Math"/>
          </w:rPr>
          <m:t>0&lt;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&lt;</m:t>
        </m:r>
        <m:r>
          <m:rPr>
            <m:sty m:val="p"/>
          </m:rPr>
          <w:rPr>
            <w:rFonts w:ascii="Cambria Math"/>
          </w:rPr>
          <m:t>∞</m:t>
        </m:r>
      </m:oMath>
      <w:r>
        <w:rPr>
          <w:rFonts w:ascii="HY신명조" w:eastAsia="HY신명조" w:cs="HY신명조"/>
          <w:spacing w:val="-8"/>
        </w:rPr>
        <w:t>)</w:t>
      </w: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098"/>
      </w:tblGrid>
      <w:tr w:rsidR="00F2271F" w14:paraId="2560E412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783B6DE7" w14:textId="77777777" w:rsidR="00F2271F" w:rsidRDefault="00CD37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1AF4334D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재를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>, Y</w:t>
            </w:r>
            <w:r>
              <w:rPr>
                <w:rFonts w:ascii="HY신명조" w:eastAsia="HY신명조" w:cs="HY신명조"/>
              </w:rPr>
              <w:t>재를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2271F" w14:paraId="69201F69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111A4AE0" w14:textId="77777777" w:rsidR="00F2271F" w:rsidRDefault="00CD37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38B74007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i/>
                <w:iCs/>
                <w:spacing w:val="-6"/>
              </w:rPr>
              <w:t>S</w:t>
            </w:r>
            <w:r>
              <w:rPr>
                <w:rFonts w:ascii="HY신명조" w:eastAsia="HY신명조" w:cs="HY신명조"/>
                <w:spacing w:val="-6"/>
              </w:rPr>
              <w:t>원의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현금을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보조하는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6"/>
              </w:rPr>
              <w:t>S</w:t>
            </w:r>
            <w:r>
              <w:rPr>
                <w:rFonts w:ascii="HY신명조" w:eastAsia="HY신명조" w:cs="HY신명조"/>
                <w:spacing w:val="-6"/>
              </w:rPr>
              <w:t>원어치의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X</w:t>
            </w:r>
            <w:r>
              <w:rPr>
                <w:rFonts w:ascii="HY신명조" w:eastAsia="HY신명조" w:cs="HY신명조"/>
                <w:spacing w:val="-6"/>
              </w:rPr>
              <w:t>재를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현물로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보조하는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동일하다</w:t>
            </w:r>
            <w:r>
              <w:rPr>
                <w:rFonts w:ascii="HY신명조" w:eastAsia="HY신명조" w:cs="HY신명조"/>
              </w:rPr>
              <w:t xml:space="preserve">.   </w:t>
            </w:r>
          </w:p>
        </w:tc>
      </w:tr>
      <w:tr w:rsidR="00F2271F" w14:paraId="09D768A9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1061FB4E" w14:textId="77777777" w:rsidR="00F2271F" w:rsidRDefault="00CD37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19F291FD" w14:textId="77777777" w:rsidR="00F2271F" w:rsidRDefault="00CD3739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  <w:spacing w:val="-1"/>
              </w:rPr>
              <w:t>재의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가격소비곡선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기울기와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소득소비곡선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기울기는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동일하다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F2271F" w14:paraId="61869973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27D6D564" w14:textId="77777777" w:rsidR="00F2271F" w:rsidRDefault="00CD37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77C5276E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수요곡선은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우하향하는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직선이다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F2271F" w14:paraId="5477FA50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03B9BF9A" w14:textId="77777777" w:rsidR="00F2271F" w:rsidRDefault="00CD37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07F81CDD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소득이</w:t>
            </w:r>
            <w:r>
              <w:rPr>
                <w:rFonts w:ascii="HY신명조" w:eastAsia="HY신명조" w:cs="HY신명조"/>
                <w:spacing w:val="-4"/>
              </w:rPr>
              <w:t xml:space="preserve"> 2</w:t>
            </w:r>
            <w:r>
              <w:rPr>
                <w:rFonts w:ascii="HY신명조" w:eastAsia="HY신명조" w:cs="HY신명조"/>
                <w:spacing w:val="-4"/>
              </w:rPr>
              <w:t>배가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되면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  <w:spacing w:val="-4"/>
              </w:rPr>
              <w:t>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소비량은</w:t>
            </w:r>
            <w:r>
              <w:rPr>
                <w:rFonts w:ascii="HY신명조" w:eastAsia="HY신명조" w:cs="HY신명조"/>
                <w:spacing w:val="-4"/>
              </w:rPr>
              <w:t xml:space="preserve"> 2</w:t>
            </w:r>
            <w:r>
              <w:rPr>
                <w:rFonts w:ascii="HY신명조" w:eastAsia="HY신명조" w:cs="HY신명조"/>
                <w:spacing w:val="-4"/>
              </w:rPr>
              <w:t>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</w:rPr>
              <w:t>Y</w:t>
            </w:r>
            <w:r>
              <w:rPr>
                <w:rFonts w:ascii="HY신명조" w:eastAsia="HY신명조" w:cs="HY신명조"/>
                <w:spacing w:val="-4"/>
              </w:rPr>
              <w:t>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소비량은</w:t>
            </w:r>
            <w:r>
              <w:rPr>
                <w:rFonts w:ascii="HY신명조" w:eastAsia="HY신명조" w:cs="HY신명조"/>
                <w:spacing w:val="-4"/>
              </w:rPr>
              <w:t xml:space="preserve"> 4</w:t>
            </w:r>
            <w:r>
              <w:rPr>
                <w:rFonts w:ascii="HY신명조" w:eastAsia="HY신명조" w:cs="HY신명조"/>
                <w:spacing w:val="-4"/>
              </w:rPr>
              <w:t>배가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</w:tbl>
    <w:p w14:paraId="19CAB977" w14:textId="77777777" w:rsidR="00F2271F" w:rsidRDefault="00F2271F">
      <w:pPr>
        <w:rPr>
          <w:sz w:val="2"/>
        </w:rPr>
      </w:pPr>
    </w:p>
    <w:p w14:paraId="1139BB03" w14:textId="77777777" w:rsidR="00F2271F" w:rsidRDefault="00F2271F">
      <w:pPr>
        <w:pStyle w:val="a8"/>
        <w:spacing w:after="16"/>
        <w:ind w:left="239" w:firstLine="6"/>
        <w:rPr>
          <w:rFonts w:ascii="HY신명조" w:eastAsia="HY신명조" w:cs="HY신명조"/>
          <w:spacing w:val="-7"/>
        </w:rPr>
      </w:pPr>
    </w:p>
    <w:p w14:paraId="6EC81F14" w14:textId="77777777" w:rsidR="00F2271F" w:rsidRDefault="00F2271F">
      <w:pPr>
        <w:pStyle w:val="a8"/>
        <w:snapToGrid/>
        <w:ind w:firstLine="246"/>
        <w:rPr>
          <w:rFonts w:ascii="굴림" w:eastAsia="굴림" w:cs="굴림"/>
        </w:rPr>
      </w:pPr>
    </w:p>
    <w:p w14:paraId="0E5D3CED" w14:textId="77777777" w:rsidR="00F2271F" w:rsidRDefault="00F2271F">
      <w:pPr>
        <w:pStyle w:val="a8"/>
        <w:rPr>
          <w:rFonts w:ascii="HY신명조" w:eastAsia="HY신명조" w:cs="HY신명조"/>
          <w:b/>
          <w:bCs/>
        </w:rPr>
      </w:pPr>
    </w:p>
    <w:p w14:paraId="29F710EA" w14:textId="77777777" w:rsidR="00F2271F" w:rsidRDefault="00F2271F">
      <w:pPr>
        <w:pStyle w:val="a8"/>
        <w:rPr>
          <w:rFonts w:ascii="HY신명조" w:eastAsia="HY신명조" w:cs="HY신명조"/>
          <w:b/>
          <w:bCs/>
        </w:rPr>
      </w:pPr>
    </w:p>
    <w:p w14:paraId="0650990F" w14:textId="77777777" w:rsidR="00F2271F" w:rsidRDefault="00F2271F">
      <w:pPr>
        <w:pStyle w:val="a8"/>
        <w:rPr>
          <w:rFonts w:ascii="HY신명조" w:eastAsia="HY신명조" w:cs="HY신명조"/>
          <w:b/>
          <w:bCs/>
        </w:rPr>
      </w:pPr>
    </w:p>
    <w:p w14:paraId="5D0C82D4" w14:textId="77777777" w:rsidR="00F2271F" w:rsidRDefault="00F2271F">
      <w:pPr>
        <w:pStyle w:val="a8"/>
        <w:rPr>
          <w:rFonts w:ascii="HY신명조" w:eastAsia="HY신명조" w:cs="HY신명조"/>
          <w:b/>
          <w:bCs/>
        </w:rPr>
      </w:pPr>
    </w:p>
    <w:p w14:paraId="4403E990" w14:textId="77777777" w:rsidR="00F2271F" w:rsidRDefault="00CD3739">
      <w:pPr>
        <w:pStyle w:val="a8"/>
        <w:snapToGrid/>
        <w:ind w:left="298" w:hanging="298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어느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소비자는</w:t>
      </w:r>
      <w:r>
        <w:rPr>
          <w:rFonts w:ascii="HY신명조" w:eastAsia="HY신명조" w:cs="HY신명조"/>
          <w:spacing w:val="2"/>
        </w:rPr>
        <w:t xml:space="preserve"> X</w:t>
      </w:r>
      <w:r>
        <w:rPr>
          <w:rFonts w:ascii="HY신명조" w:eastAsia="HY신명조" w:cs="HY신명조"/>
          <w:spacing w:val="2"/>
        </w:rPr>
        <w:t>재와</w:t>
      </w:r>
      <w:r>
        <w:rPr>
          <w:rFonts w:ascii="HY신명조" w:eastAsia="HY신명조" w:cs="HY신명조"/>
          <w:spacing w:val="2"/>
        </w:rPr>
        <w:t xml:space="preserve"> Y</w:t>
      </w:r>
      <w:r>
        <w:rPr>
          <w:rFonts w:ascii="HY신명조" w:eastAsia="HY신명조" w:cs="HY신명조"/>
          <w:spacing w:val="2"/>
        </w:rPr>
        <w:t>재만을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소비하고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우하향하고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4"/>
        </w:rPr>
        <w:t>원점에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대해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5"/>
        </w:rPr>
        <w:t>볼록한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무차별곡선을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가진다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주어진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가격에서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소비자의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3"/>
        </w:rPr>
        <w:t>효용극대화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1"/>
        </w:rPr>
        <w:t>소비점은</w:t>
      </w:r>
      <w:r>
        <w:rPr>
          <w:rFonts w:ascii="HY신명조" w:eastAsia="HY신명조" w:cs="HY신명조"/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=(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  <w:spacing w:val="-1"/>
        </w:rPr>
        <w:t>이다</w:t>
      </w:r>
      <w:r>
        <w:rPr>
          <w:rFonts w:ascii="HY신명조" w:eastAsia="HY신명조" w:cs="HY신명조"/>
          <w:spacing w:val="-1"/>
        </w:rPr>
        <w:t>. X</w:t>
      </w:r>
      <w:r>
        <w:rPr>
          <w:rFonts w:ascii="HY신명조" w:eastAsia="HY신명조" w:cs="HY신명조"/>
          <w:spacing w:val="-1"/>
        </w:rPr>
        <w:t>재의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가격이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하락하고</w:t>
      </w:r>
      <w:r>
        <w:rPr>
          <w:rFonts w:ascii="HY신명조" w:eastAsia="HY신명조" w:cs="HY신명조"/>
          <w:spacing w:val="-1"/>
        </w:rPr>
        <w:t xml:space="preserve"> Y</w:t>
      </w:r>
      <w:r>
        <w:rPr>
          <w:rFonts w:ascii="HY신명조" w:eastAsia="HY신명조" w:cs="HY신명조"/>
          <w:spacing w:val="-1"/>
        </w:rPr>
        <w:t>재의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-2"/>
        </w:rPr>
        <w:t>가격은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변화하지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않은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효용극대화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소비점은</w:t>
      </w:r>
      <w:r>
        <w:rPr>
          <w:rFonts w:ascii="HY신명조" w:eastAsia="HY신명조" w:cs="HY신명조"/>
          <w:spacing w:val="-2"/>
        </w:rPr>
        <w:t xml:space="preserve"> </w:t>
      </w:r>
      <m:oMath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=(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  <w:spacing w:val="-2"/>
        </w:rPr>
        <w:t>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된다</w:t>
      </w:r>
      <w:r>
        <w:rPr>
          <w:rFonts w:ascii="HY신명조" w:eastAsia="HY신명조" w:cs="HY신명조"/>
          <w:spacing w:val="-2"/>
        </w:rPr>
        <w:t>.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다음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설명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중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않은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것은</w:t>
      </w:r>
      <w:r>
        <w:rPr>
          <w:rFonts w:ascii="HY신명조" w:eastAsia="HY신명조" w:cs="HY신명조"/>
          <w:spacing w:val="2"/>
        </w:rPr>
        <w:t>?</w:t>
      </w: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098"/>
      </w:tblGrid>
      <w:tr w:rsidR="00F2271F" w14:paraId="0BA66D19" w14:textId="77777777">
        <w:trPr>
          <w:trHeight w:val="40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65241E64" w14:textId="77777777" w:rsidR="00F2271F" w:rsidRDefault="00CD37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35AEBD71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>, X</w:t>
            </w:r>
            <w:r>
              <w:rPr>
                <w:rFonts w:ascii="HY신명조" w:eastAsia="HY신명조" w:cs="HY신명조"/>
              </w:rPr>
              <w:t>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보통의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수요곡선은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수직선이다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2271F" w14:paraId="553F8813" w14:textId="77777777">
        <w:trPr>
          <w:trHeight w:val="40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0AB411C8" w14:textId="77777777" w:rsidR="00F2271F" w:rsidRDefault="00CD37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391AD3E3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>, X</w:t>
            </w:r>
            <w:r>
              <w:rPr>
                <w:rFonts w:ascii="HY신명조" w:eastAsia="HY신명조" w:cs="HY신명조"/>
              </w:rPr>
              <w:t>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열등재이다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F2271F" w14:paraId="21E15DA1" w14:textId="77777777">
        <w:trPr>
          <w:trHeight w:val="72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01542E3A" w14:textId="77777777" w:rsidR="00F2271F" w:rsidRDefault="00CD37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157E1B13" w14:textId="77777777" w:rsidR="00F2271F" w:rsidRDefault="00CD3739">
            <w:pPr>
              <w:pStyle w:val="a8"/>
              <w:rPr>
                <w:rFonts w:ascii="HY신명조" w:eastAsia="HY신명조" w:cs="HY신명조"/>
                <w:spacing w:val="-4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4"/>
              </w:rPr>
              <w:t>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X</w:t>
            </w:r>
            <w:r>
              <w:rPr>
                <w:rFonts w:ascii="HY신명조" w:eastAsia="HY신명조" w:cs="HY신명조"/>
                <w:spacing w:val="2"/>
              </w:rPr>
              <w:t>재의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대체효과와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소득효과의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절대값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크기가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동일하다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F2271F" w14:paraId="6E14B0D4" w14:textId="77777777">
        <w:trPr>
          <w:trHeight w:val="72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5DD1B188" w14:textId="77777777" w:rsidR="00F2271F" w:rsidRDefault="00CD37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50948DE7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대체효과에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따른</w:t>
            </w:r>
            <w:r>
              <w:rPr>
                <w:rFonts w:ascii="HY신명조" w:eastAsia="HY신명조" w:cs="HY신명조"/>
                <w:spacing w:val="-5"/>
              </w:rPr>
              <w:t xml:space="preserve"> X</w:t>
            </w:r>
            <w:r>
              <w:rPr>
                <w:rFonts w:ascii="HY신명조" w:eastAsia="HY신명조" w:cs="HY신명조"/>
                <w:spacing w:val="-5"/>
              </w:rPr>
              <w:t>재의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소비량이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5"/>
              </w:rPr>
              <w:t>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  <w:r>
              <w:rPr>
                <w:rFonts w:ascii="HY신명조" w:eastAsia="HY신명조" w:cs="HY신명조"/>
                <w:spacing w:val="-5"/>
              </w:rPr>
              <w:t>, X</w:t>
            </w:r>
            <w:r>
              <w:rPr>
                <w:rFonts w:ascii="HY신명조" w:eastAsia="HY신명조" w:cs="HY신명조"/>
                <w:spacing w:val="-5"/>
              </w:rPr>
              <w:t>재의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보상수요곡선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기울기가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보통의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수요곡선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기울기보다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가파르다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2271F" w14:paraId="71E16F76" w14:textId="77777777">
        <w:trPr>
          <w:trHeight w:val="72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2AD0B405" w14:textId="77777777" w:rsidR="00F2271F" w:rsidRDefault="00CD37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2396F929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대체효과에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  <w:spacing w:val="-1"/>
              </w:rPr>
              <w:t>재의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소비량이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1"/>
              </w:rPr>
              <w:t>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소득소비곡선이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수직선이다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07DEC56" w14:textId="77777777" w:rsidR="00F2271F" w:rsidRDefault="00F2271F">
      <w:pPr>
        <w:rPr>
          <w:sz w:val="2"/>
        </w:rPr>
      </w:pPr>
    </w:p>
    <w:p w14:paraId="29E0A3CB" w14:textId="77777777" w:rsidR="00F2271F" w:rsidRDefault="00F2271F">
      <w:pPr>
        <w:pStyle w:val="a8"/>
        <w:snapToGrid/>
        <w:ind w:left="383" w:hanging="136"/>
        <w:rPr>
          <w:rFonts w:ascii="HY신명조" w:eastAsia="HY신명조" w:cs="HY신명조"/>
        </w:rPr>
      </w:pPr>
    </w:p>
    <w:p w14:paraId="29F862A9" w14:textId="77777777" w:rsidR="00F2271F" w:rsidRDefault="00CD3739">
      <w:pPr>
        <w:pStyle w:val="a8"/>
        <w:snapToGrid/>
        <w:ind w:left="267" w:hanging="267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  <w:spacing w:val="-4"/>
        </w:rPr>
        <w:t>4</w:t>
      </w:r>
      <w:r>
        <w:rPr>
          <w:rFonts w:ascii="HY신명조" w:eastAsia="HY신명조" w:cs="HY신명조"/>
          <w:b/>
          <w:bCs/>
        </w:rPr>
        <w:t>.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  <w:spacing w:val="-8"/>
        </w:rPr>
        <w:t>재는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소비자</w:t>
      </w:r>
      <w:r>
        <w:rPr>
          <w:rFonts w:ascii="HY신명조" w:eastAsia="HY신명조" w:cs="HY신명조"/>
          <w:spacing w:val="-8"/>
        </w:rPr>
        <w:t xml:space="preserve"> 1</w:t>
      </w:r>
      <w:r>
        <w:rPr>
          <w:rFonts w:ascii="HY신명조" w:eastAsia="HY신명조" w:cs="HY신명조"/>
          <w:spacing w:val="-8"/>
        </w:rPr>
        <w:t>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소비자</w:t>
      </w:r>
      <w:r>
        <w:rPr>
          <w:rFonts w:ascii="HY신명조" w:eastAsia="HY신명조" w:cs="HY신명조"/>
          <w:spacing w:val="-8"/>
        </w:rPr>
        <w:t xml:space="preserve"> 2</w:t>
      </w:r>
      <w:r>
        <w:rPr>
          <w:rFonts w:ascii="HY신명조" w:eastAsia="HY신명조" w:cs="HY신명조"/>
          <w:spacing w:val="-8"/>
        </w:rPr>
        <w:t>만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소비하며</w:t>
      </w:r>
      <w:r>
        <w:rPr>
          <w:rFonts w:ascii="HY신명조" w:eastAsia="HY신명조" w:cs="HY신명조"/>
          <w:spacing w:val="-8"/>
        </w:rPr>
        <w:t xml:space="preserve">, </w:t>
      </w:r>
      <w:r>
        <w:rPr>
          <w:rFonts w:ascii="HY신명조" w:eastAsia="HY신명조" w:cs="HY신명조"/>
        </w:rPr>
        <w:t>Y</w:t>
      </w:r>
      <w:r>
        <w:rPr>
          <w:rFonts w:ascii="HY신명조" w:eastAsia="HY신명조" w:cs="HY신명조"/>
          <w:spacing w:val="-8"/>
        </w:rPr>
        <w:t>재는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소비자를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포함하여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많은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소비자들이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소비한다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소비자</w:t>
      </w:r>
      <w:r>
        <w:rPr>
          <w:rFonts w:ascii="HY신명조" w:eastAsia="HY신명조" w:cs="HY신명조"/>
          <w:spacing w:val="-6"/>
        </w:rPr>
        <w:t xml:space="preserve"> 1, 2</w:t>
      </w:r>
      <w:r>
        <w:rPr>
          <w:rFonts w:ascii="HY신명조" w:eastAsia="HY신명조" w:cs="HY신명조"/>
          <w:spacing w:val="-6"/>
        </w:rPr>
        <w:t>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소득은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14"/>
        </w:rPr>
        <w:t>각각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i/>
          <w:iCs/>
          <w:spacing w:val="-12"/>
        </w:rPr>
        <w:t>M</w:t>
      </w:r>
      <w:r>
        <w:rPr>
          <w:rFonts w:ascii="HY신명조" w:eastAsia="HY신명조" w:cs="HY신명조"/>
          <w:spacing w:val="-9"/>
        </w:rPr>
        <w:t>으로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동일하고</w:t>
      </w:r>
      <w:r>
        <w:rPr>
          <w:rFonts w:ascii="HY신명조" w:eastAsia="HY신명조" w:cs="HY신명조"/>
          <w:spacing w:val="-9"/>
        </w:rPr>
        <w:t xml:space="preserve">, </w:t>
      </w:r>
      <w:r>
        <w:rPr>
          <w:rFonts w:ascii="HY신명조" w:eastAsia="HY신명조" w:cs="HY신명조"/>
        </w:rPr>
        <w:t>X</w:t>
      </w:r>
      <w:r>
        <w:rPr>
          <w:rFonts w:ascii="HY신명조" w:eastAsia="HY신명조" w:cs="HY신명조"/>
          <w:spacing w:val="-12"/>
        </w:rPr>
        <w:t>재에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대한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소비자</w:t>
      </w:r>
      <w:r>
        <w:rPr>
          <w:rFonts w:ascii="HY신명조" w:eastAsia="HY신명조" w:cs="HY신명조"/>
          <w:spacing w:val="-12"/>
        </w:rPr>
        <w:t xml:space="preserve"> 1</w:t>
      </w:r>
      <w:r>
        <w:rPr>
          <w:rFonts w:ascii="HY신명조" w:eastAsia="HY신명조" w:cs="HY신명조"/>
          <w:spacing w:val="-12"/>
        </w:rPr>
        <w:t>의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수요함수</w:t>
      </w:r>
      <w:r>
        <w:rPr>
          <w:rFonts w:ascii="HY신명조" w:eastAsia="HY신명조" w:cs="HY신명조"/>
          <w:spacing w:val="-12"/>
        </w:rPr>
        <w:t>(</w:t>
      </w:r>
      <m:oMath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2"/>
        </w:rPr>
        <w:t>)</w:t>
      </w:r>
      <w:r>
        <w:rPr>
          <w:rFonts w:ascii="HY신명조" w:eastAsia="HY신명조" w:cs="HY신명조"/>
          <w:spacing w:val="-12"/>
        </w:rPr>
        <w:t>와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소비자</w:t>
      </w:r>
      <w:r>
        <w:rPr>
          <w:rFonts w:ascii="HY신명조" w:eastAsia="HY신명조" w:cs="HY신명조"/>
          <w:spacing w:val="-12"/>
        </w:rPr>
        <w:t xml:space="preserve"> 2</w:t>
      </w:r>
      <w:r>
        <w:rPr>
          <w:rFonts w:ascii="HY신명조" w:eastAsia="HY신명조" w:cs="HY신명조"/>
          <w:spacing w:val="-12"/>
        </w:rPr>
        <w:t>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수요함수</w:t>
      </w:r>
      <w:r>
        <w:rPr>
          <w:rFonts w:ascii="HY신명조" w:eastAsia="HY신명조" w:cs="HY신명조"/>
          <w:spacing w:val="-4"/>
        </w:rPr>
        <w:t>(</w:t>
      </w:r>
      <m:oMath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4"/>
        </w:rPr>
        <w:t>)</w:t>
      </w:r>
      <w:r>
        <w:rPr>
          <w:rFonts w:ascii="HY신명조" w:eastAsia="HY신명조" w:cs="HY신명조"/>
          <w:spacing w:val="-4"/>
        </w:rPr>
        <w:t>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다음과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같을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7"/>
        </w:rPr>
        <w:t>설명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중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옳은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것은</w:t>
      </w:r>
      <w:r>
        <w:rPr>
          <w:rFonts w:ascii="HY신명조" w:eastAsia="HY신명조" w:cs="HY신명조"/>
          <w:spacing w:val="-7"/>
        </w:rPr>
        <w:t>?</w:t>
      </w:r>
      <w:r>
        <w:rPr>
          <w:rFonts w:ascii="HY신명조" w:eastAsia="HY신명조" w:cs="HY신명조"/>
          <w:spacing w:val="-4"/>
        </w:rPr>
        <w:t xml:space="preserve">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49"/>
      </w:tblGrid>
      <w:tr w:rsidR="00F2271F" w14:paraId="56AF497C" w14:textId="77777777">
        <w:trPr>
          <w:trHeight w:val="1175"/>
          <w:jc w:val="right"/>
        </w:trPr>
        <w:tc>
          <w:tcPr>
            <w:tcW w:w="6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EDC4E9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•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소비자</w:t>
            </w:r>
            <w:r>
              <w:rPr>
                <w:rFonts w:ascii="HY신명조" w:eastAsia="HY신명조" w:cs="HY신명조"/>
                <w:spacing w:val="-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</w:rPr>
              <w:t>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수요함수</w:t>
            </w:r>
            <w:r>
              <w:rPr>
                <w:rFonts w:ascii="HY신명조" w:eastAsia="HY신명조" w:cs="HY신명조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=70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8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   -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</m:oMath>
          </w:p>
          <w:p w14:paraId="14A7FE7B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•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소비자</w:t>
            </w:r>
            <w:r>
              <w:rPr>
                <w:rFonts w:ascii="HY신명조" w:eastAsia="HY신명조" w:cs="HY신명조"/>
                <w:spacing w:val="-4"/>
              </w:rPr>
              <w:t xml:space="preserve"> 2</w:t>
            </w:r>
            <w:r>
              <w:rPr>
                <w:rFonts w:ascii="HY신명조" w:eastAsia="HY신명조" w:cs="HY신명조"/>
                <w:spacing w:val="-4"/>
              </w:rPr>
              <w:t>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수요함수</w:t>
            </w:r>
            <w:r>
              <w:rPr>
                <w:rFonts w:ascii="HY신명조" w:eastAsia="HY신명조" w:cs="HY신명조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=60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10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+4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+0.5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</m:oMath>
          </w:p>
          <w:p w14:paraId="0BDA7460" w14:textId="77777777" w:rsidR="00F2271F" w:rsidRDefault="00CD3739">
            <w:pPr>
              <w:pStyle w:val="a8"/>
              <w:snapToGrid/>
              <w:ind w:left="382" w:hanging="3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 xml:space="preserve">   (</w:t>
            </w:r>
            <w:r>
              <w:rPr>
                <w:rFonts w:ascii="HY신명조" w:eastAsia="HY신명조" w:cs="HY신명조"/>
                <w:spacing w:val="-4"/>
              </w:rPr>
              <w:t>단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4"/>
              </w:rPr>
              <w:t>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4"/>
              </w:rPr>
              <w:t>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rPr>
                <w:rFonts w:ascii="HY신명조" w:eastAsia="HY신명조" w:cs="HY신명조"/>
                <w:spacing w:val="-4"/>
              </w:rPr>
              <w:t>재와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  <w:spacing w:val="-4"/>
              </w:rPr>
              <w:t>재의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가격을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나타낸다</w:t>
            </w:r>
            <w:r>
              <w:rPr>
                <w:rFonts w:ascii="HY신명조" w:eastAsia="HY신명조" w:cs="HY신명조"/>
                <w:spacing w:val="-4"/>
              </w:rPr>
              <w:t xml:space="preserve">.) </w:t>
            </w:r>
          </w:p>
        </w:tc>
      </w:tr>
    </w:tbl>
    <w:p w14:paraId="1DA3063F" w14:textId="77777777" w:rsidR="00F2271F" w:rsidRDefault="00F2271F">
      <w:pPr>
        <w:rPr>
          <w:sz w:val="2"/>
        </w:rPr>
      </w:pPr>
    </w:p>
    <w:p w14:paraId="12335D74" w14:textId="77777777" w:rsidR="00F2271F" w:rsidRDefault="00F2271F">
      <w:pPr>
        <w:pStyle w:val="a8"/>
        <w:wordWrap/>
        <w:snapToGrid/>
        <w:ind w:firstLine="188"/>
        <w:jc w:val="right"/>
        <w:rPr>
          <w:rFonts w:ascii="HY신명조" w:eastAsia="HY신명조" w:cs="HY신명조"/>
          <w:spacing w:val="-4"/>
        </w:rPr>
      </w:pPr>
    </w:p>
    <w:tbl>
      <w:tblPr>
        <w:tblW w:w="0" w:type="auto"/>
        <w:tblInd w:w="1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098"/>
      </w:tblGrid>
      <w:tr w:rsidR="00F2271F" w14:paraId="297A7A3D" w14:textId="77777777">
        <w:trPr>
          <w:trHeight w:val="760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5794F851" w14:textId="77777777" w:rsidR="00F2271F" w:rsidRDefault="00CD37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090718B7" w14:textId="77777777" w:rsidR="00F2271F" w:rsidRDefault="00CD3739">
            <w:pPr>
              <w:pStyle w:val="a8"/>
              <w:ind w:left="151" w:hanging="151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이고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</w:rPr>
              <w:t>M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100</w:t>
            </w:r>
            <w:r>
              <w:rPr>
                <w:rFonts w:ascii="HY신명조" w:eastAsia="HY신명조" w:cs="HY신명조"/>
              </w:rPr>
              <w:t>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>, X</w:t>
            </w:r>
            <w:r>
              <w:rPr>
                <w:rFonts w:ascii="HY신명조" w:eastAsia="HY신명조" w:cs="HY신명조"/>
              </w:rPr>
              <w:t>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시장수요함수</w:t>
            </w: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Q</m:t>
              </m:r>
            </m:oMath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  </w:t>
            </w:r>
          </w:p>
          <w:p w14:paraId="704BDD6C" w14:textId="77777777" w:rsidR="00F2271F" w:rsidRDefault="00CD3739">
            <w:pPr>
              <w:pStyle w:val="a8"/>
              <w:ind w:left="151" w:hanging="151"/>
              <w:rPr>
                <w:rFonts w:ascii="HY신명조" w:eastAsia="HY신명조" w:cs="HY신명조"/>
                <w:spacing w:val="-1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=290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18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2271F" w14:paraId="1567048C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5AB02F54" w14:textId="77777777" w:rsidR="00F2271F" w:rsidRDefault="00CD37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34149A0F" w14:textId="77777777" w:rsidR="00F2271F" w:rsidRDefault="00CD3739">
            <w:pPr>
              <w:pStyle w:val="a8"/>
              <w:ind w:left="151" w:hanging="15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X</w:t>
            </w:r>
            <w:r>
              <w:rPr>
                <w:rFonts w:ascii="HY신명조" w:eastAsia="HY신명조" w:cs="HY신명조"/>
                <w:spacing w:val="-1"/>
              </w:rPr>
              <w:t>재는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소비자</w:t>
            </w:r>
            <w:r>
              <w:rPr>
                <w:rFonts w:ascii="HY신명조" w:eastAsia="HY신명조" w:cs="HY신명조"/>
                <w:spacing w:val="-1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</w:rPr>
              <w:t>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열등재이다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F2271F" w14:paraId="5F2C11CB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2C263332" w14:textId="77777777" w:rsidR="00F2271F" w:rsidRDefault="00CD37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5086D1D1" w14:textId="77777777" w:rsidR="00F2271F" w:rsidRDefault="00CD3739">
            <w:pPr>
              <w:pStyle w:val="a8"/>
              <w:ind w:left="151" w:hanging="15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소비자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기펜재</w:t>
            </w:r>
            <w:r>
              <w:rPr>
                <w:rFonts w:ascii="HY신명조" w:eastAsia="HY신명조" w:cs="HY신명조"/>
              </w:rPr>
              <w:t>(Giffen good)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2271F" w14:paraId="0C35B493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38B394E7" w14:textId="77777777" w:rsidR="00F2271F" w:rsidRDefault="00CD37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5C643AEE" w14:textId="77777777" w:rsidR="00F2271F" w:rsidRDefault="00CD3739">
            <w:pPr>
              <w:pStyle w:val="a8"/>
              <w:ind w:left="151" w:hanging="15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소비자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  <w:spacing w:val="-4"/>
              </w:rPr>
              <w:t>에게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재와</w:t>
            </w:r>
            <w:r>
              <w:rPr>
                <w:rFonts w:ascii="HY신명조" w:eastAsia="HY신명조" w:cs="HY신명조"/>
              </w:rPr>
              <w:t xml:space="preserve"> Y</w:t>
            </w:r>
            <w:r>
              <w:rPr>
                <w:rFonts w:ascii="HY신명조" w:eastAsia="HY신명조" w:cs="HY신명조"/>
              </w:rPr>
              <w:t>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보완관계에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F2271F" w14:paraId="228AE506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035D2567" w14:textId="77777777" w:rsidR="00F2271F" w:rsidRDefault="00CD37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27708429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동일한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양의</w:t>
            </w:r>
            <w:r>
              <w:rPr>
                <w:rFonts w:ascii="HY신명조" w:eastAsia="HY신명조" w:cs="HY신명조"/>
                <w:spacing w:val="-5"/>
              </w:rPr>
              <w:t xml:space="preserve"> X</w:t>
            </w:r>
            <w:r>
              <w:rPr>
                <w:rFonts w:ascii="HY신명조" w:eastAsia="HY신명조" w:cs="HY신명조"/>
                <w:spacing w:val="-5"/>
              </w:rPr>
              <w:t>재를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소비하는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  <w:r>
              <w:rPr>
                <w:rFonts w:ascii="HY신명조" w:eastAsia="HY신명조" w:cs="HY신명조"/>
                <w:spacing w:val="-5"/>
              </w:rPr>
              <w:t>, X</w:t>
            </w:r>
            <w:r>
              <w:rPr>
                <w:rFonts w:ascii="HY신명조" w:eastAsia="HY신명조" w:cs="HY신명조"/>
                <w:spacing w:val="-5"/>
              </w:rPr>
              <w:t>재에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소비자</w:t>
            </w:r>
            <w:r>
              <w:rPr>
                <w:rFonts w:ascii="HY신명조" w:eastAsia="HY신명조" w:cs="HY신명조"/>
                <w:spacing w:val="-5"/>
              </w:rPr>
              <w:t xml:space="preserve"> 1</w:t>
            </w:r>
            <w:r>
              <w:rPr>
                <w:rFonts w:ascii="HY신명조" w:eastAsia="HY신명조" w:cs="HY신명조"/>
                <w:spacing w:val="-5"/>
              </w:rPr>
              <w:t>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소비자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수요보다</w:t>
            </w:r>
            <w:r>
              <w:rPr>
                <w:rFonts w:ascii="HY신명조" w:eastAsia="HY신명조" w:cs="HY신명조"/>
              </w:rPr>
              <w:t xml:space="preserve"> X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탄력적이다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</w:tbl>
    <w:p w14:paraId="4580DFA3" w14:textId="77777777" w:rsidR="00F2271F" w:rsidRDefault="00F2271F">
      <w:pPr>
        <w:rPr>
          <w:sz w:val="2"/>
        </w:rPr>
      </w:pPr>
    </w:p>
    <w:p w14:paraId="7C103C7D" w14:textId="77777777" w:rsidR="00F2271F" w:rsidRDefault="00F2271F">
      <w:pPr>
        <w:pStyle w:val="a8"/>
        <w:snapToGrid/>
        <w:ind w:left="302" w:hanging="105"/>
        <w:rPr>
          <w:rFonts w:ascii="HY신명조" w:eastAsia="HY신명조" w:cs="HY신명조"/>
        </w:rPr>
      </w:pPr>
    </w:p>
    <w:p w14:paraId="15ED842B" w14:textId="77777777" w:rsidR="00F2271F" w:rsidRDefault="00F2271F">
      <w:pPr>
        <w:pStyle w:val="a8"/>
        <w:snapToGrid/>
        <w:ind w:left="382" w:hanging="382"/>
        <w:rPr>
          <w:rFonts w:ascii="HY신명조" w:eastAsia="HY신명조" w:cs="HY신명조"/>
        </w:rPr>
      </w:pPr>
    </w:p>
    <w:p w14:paraId="53F429BB" w14:textId="77777777" w:rsidR="00F2271F" w:rsidRDefault="00F2271F">
      <w:pPr>
        <w:pStyle w:val="a8"/>
        <w:snapToGrid/>
        <w:ind w:left="382" w:hanging="382"/>
        <w:rPr>
          <w:rFonts w:ascii="HY신명조" w:eastAsia="HY신명조" w:cs="HY신명조"/>
        </w:rPr>
      </w:pPr>
    </w:p>
    <w:p w14:paraId="58F1C90B" w14:textId="77777777" w:rsidR="00F2271F" w:rsidRDefault="00F2271F">
      <w:pPr>
        <w:pStyle w:val="a8"/>
        <w:snapToGrid/>
        <w:ind w:left="382" w:hanging="382"/>
        <w:rPr>
          <w:rFonts w:ascii="HY신명조" w:eastAsia="HY신명조" w:cs="HY신명조"/>
        </w:rPr>
      </w:pPr>
    </w:p>
    <w:p w14:paraId="4EBA8A3B" w14:textId="77777777" w:rsidR="00F2271F" w:rsidRDefault="00CD3739">
      <w:pPr>
        <w:pStyle w:val="a8"/>
        <w:snapToGrid/>
        <w:ind w:left="249" w:hanging="24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  <w:spacing w:val="-8"/>
        </w:rPr>
        <w:t>재를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생산하며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이윤극대화를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추구하는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어느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기업은</w:t>
      </w:r>
      <w:r>
        <w:rPr>
          <w:rFonts w:ascii="HY신명조" w:eastAsia="HY신명조" w:cs="HY신명조"/>
          <w:spacing w:val="-8"/>
        </w:rPr>
        <w:t xml:space="preserve">, </w:t>
      </w:r>
      <w:r>
        <w:rPr>
          <w:rFonts w:ascii="HY신명조" w:eastAsia="HY신명조" w:cs="HY신명조"/>
        </w:rPr>
        <w:t>X</w:t>
      </w:r>
      <w:r>
        <w:rPr>
          <w:rFonts w:ascii="HY신명조" w:eastAsia="HY신명조" w:cs="HY신명조"/>
          <w:spacing w:val="-8"/>
        </w:rPr>
        <w:t>재의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단위당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3"/>
        </w:rPr>
        <w:t>생산비용이</w:t>
      </w:r>
      <w:r>
        <w:rPr>
          <w:rFonts w:ascii="HY신명조" w:eastAsia="HY신명조" w:cs="HY신명조"/>
          <w:spacing w:val="-3"/>
        </w:rPr>
        <w:t xml:space="preserve"> 10% </w:t>
      </w:r>
      <w:r>
        <w:rPr>
          <w:rFonts w:ascii="HY신명조" w:eastAsia="HY신명조" w:cs="HY신명조"/>
          <w:spacing w:val="-3"/>
        </w:rPr>
        <w:t>증가하여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가격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인상을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고려하고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tblInd w:w="1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098"/>
      </w:tblGrid>
      <w:tr w:rsidR="00F2271F" w14:paraId="65096DF9" w14:textId="77777777">
        <w:trPr>
          <w:trHeight w:val="64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6555CE1A" w14:textId="77777777" w:rsidR="00F2271F" w:rsidRDefault="00CD37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27D09F07" w14:textId="77777777" w:rsidR="00F2271F" w:rsidRDefault="00CD3739">
            <w:pPr>
              <w:pStyle w:val="a8"/>
              <w:snapToGrid/>
              <w:ind w:left="267" w:hanging="26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가격탄력성이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비탄력적인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가격을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인상하면</w:t>
            </w:r>
          </w:p>
          <w:p w14:paraId="09719262" w14:textId="77777777" w:rsidR="00F2271F" w:rsidRDefault="00CD3739">
            <w:pPr>
              <w:pStyle w:val="a8"/>
              <w:snapToGrid/>
              <w:ind w:left="267" w:hanging="26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판매수입이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F2271F" w14:paraId="43F38074" w14:textId="77777777">
        <w:trPr>
          <w:trHeight w:val="64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35CCE863" w14:textId="77777777" w:rsidR="00F2271F" w:rsidRDefault="00CD37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10FBEC45" w14:textId="77777777" w:rsidR="00F2271F" w:rsidRDefault="00CD3739">
            <w:pPr>
              <w:pStyle w:val="a8"/>
              <w:snapToGrid/>
              <w:ind w:left="267" w:hanging="267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  <w:spacing w:val="-8"/>
              </w:rPr>
              <w:t>재의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수요의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가격탄력성이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탄력적인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경우</w:t>
            </w:r>
            <w:r>
              <w:rPr>
                <w:rFonts w:ascii="HY신명조" w:eastAsia="HY신명조" w:cs="HY신명조"/>
                <w:spacing w:val="-8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</w:rPr>
              <w:t>가격을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인상하면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  <w:spacing w:val="-8"/>
              </w:rPr>
              <w:t>재의</w:t>
            </w:r>
          </w:p>
          <w:p w14:paraId="2BA3BF6D" w14:textId="77777777" w:rsidR="00F2271F" w:rsidRDefault="00CD3739">
            <w:pPr>
              <w:pStyle w:val="a8"/>
              <w:snapToGrid/>
              <w:ind w:left="267" w:hanging="26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판매수입이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2271F" w14:paraId="6952E372" w14:textId="77777777">
        <w:trPr>
          <w:trHeight w:val="64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6F93C365" w14:textId="77777777" w:rsidR="00F2271F" w:rsidRDefault="00CD37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12BBF10E" w14:textId="77777777" w:rsidR="00F2271F" w:rsidRDefault="00CD3739">
            <w:pPr>
              <w:pStyle w:val="a8"/>
              <w:snapToGrid/>
              <w:ind w:left="267" w:hanging="267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  <w:spacing w:val="-3"/>
              </w:rPr>
              <w:t>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수요의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가격탄력성이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단위탄력적인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가격을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인상하면</w:t>
            </w:r>
          </w:p>
          <w:p w14:paraId="4F1B6733" w14:textId="77777777" w:rsidR="00F2271F" w:rsidRDefault="00CD3739">
            <w:pPr>
              <w:pStyle w:val="a8"/>
              <w:snapToGrid/>
              <w:ind w:left="267" w:hanging="267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  <w:spacing w:val="-1"/>
              </w:rPr>
              <w:t>재로부터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얻는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이윤은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변화하지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않으나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판매수입은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증가한다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F2271F" w14:paraId="1807304B" w14:textId="77777777">
        <w:trPr>
          <w:trHeight w:val="64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2BEC770A" w14:textId="77777777" w:rsidR="00F2271F" w:rsidRDefault="00CD37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299F8051" w14:textId="77777777" w:rsidR="00F2271F" w:rsidRDefault="00CD3739">
            <w:pPr>
              <w:pStyle w:val="a8"/>
              <w:snapToGrid/>
              <w:ind w:left="267" w:hanging="267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  <w:spacing w:val="-8"/>
              </w:rPr>
              <w:t>재의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수요의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가격탄력성이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무한대인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경우</w:t>
            </w:r>
            <w:r>
              <w:rPr>
                <w:rFonts w:ascii="HY신명조" w:eastAsia="HY신명조" w:cs="HY신명조"/>
                <w:spacing w:val="-8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</w:rPr>
              <w:t>가격을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인상하면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  <w:spacing w:val="-8"/>
              </w:rPr>
              <w:t>재에</w:t>
            </w:r>
          </w:p>
          <w:p w14:paraId="670A7A6A" w14:textId="77777777" w:rsidR="00F2271F" w:rsidRDefault="00CD3739">
            <w:pPr>
              <w:pStyle w:val="a8"/>
              <w:snapToGrid/>
              <w:ind w:left="267" w:hanging="26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수요가</w:t>
            </w:r>
            <w:r>
              <w:rPr>
                <w:rFonts w:ascii="HY신명조" w:eastAsia="HY신명조" w:cs="HY신명조"/>
              </w:rPr>
              <w:t xml:space="preserve"> 0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2271F" w14:paraId="1F19EE97" w14:textId="77777777">
        <w:trPr>
          <w:trHeight w:val="64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66D4636B" w14:textId="77777777" w:rsidR="00F2271F" w:rsidRDefault="00CD37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7CF6E638" w14:textId="77777777" w:rsidR="00F2271F" w:rsidRDefault="00CD3739">
            <w:pPr>
              <w:pStyle w:val="a8"/>
              <w:snapToGrid/>
              <w:ind w:left="277" w:hanging="27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가격탄력성이</w:t>
            </w:r>
            <w:r>
              <w:rPr>
                <w:rFonts w:ascii="HY신명조" w:eastAsia="HY신명조" w:cs="HY신명조"/>
              </w:rPr>
              <w:t xml:space="preserve"> 0</w:t>
            </w:r>
            <w:r>
              <w:rPr>
                <w:rFonts w:ascii="HY신명조" w:eastAsia="HY신명조" w:cs="HY신명조"/>
              </w:rPr>
              <w:t>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가격을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인상하면</w:t>
            </w:r>
            <w:r>
              <w:rPr>
                <w:rFonts w:ascii="HY신명조" w:eastAsia="HY신명조" w:cs="HY신명조"/>
              </w:rPr>
              <w:t xml:space="preserve"> X</w:t>
            </w:r>
            <w:r>
              <w:rPr>
                <w:rFonts w:ascii="HY신명조" w:eastAsia="HY신명조" w:cs="HY신명조"/>
              </w:rPr>
              <w:t>재의</w:t>
            </w:r>
          </w:p>
          <w:p w14:paraId="26EAF732" w14:textId="77777777" w:rsidR="00F2271F" w:rsidRDefault="00CD3739">
            <w:pPr>
              <w:pStyle w:val="a8"/>
              <w:snapToGrid/>
              <w:ind w:left="277" w:hanging="27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판매수입이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0E2DDE3" w14:textId="77777777" w:rsidR="00F2271F" w:rsidRDefault="00F2271F">
      <w:pPr>
        <w:rPr>
          <w:sz w:val="2"/>
        </w:rPr>
      </w:pPr>
    </w:p>
    <w:p w14:paraId="5A672ECC" w14:textId="77777777" w:rsidR="00F2271F" w:rsidRDefault="00F2271F">
      <w:pPr>
        <w:pStyle w:val="a8"/>
        <w:snapToGrid/>
        <w:ind w:left="249" w:hanging="52"/>
        <w:rPr>
          <w:rFonts w:ascii="HY신명조" w:eastAsia="HY신명조" w:cs="HY신명조"/>
        </w:rPr>
      </w:pPr>
    </w:p>
    <w:p w14:paraId="437B2013" w14:textId="77777777" w:rsidR="00F2271F" w:rsidRDefault="00F2271F">
      <w:pPr>
        <w:pStyle w:val="a8"/>
        <w:tabs>
          <w:tab w:val="left" w:pos="810"/>
        </w:tabs>
        <w:snapToGrid/>
        <w:spacing w:line="240" w:lineRule="auto"/>
        <w:ind w:firstLine="197"/>
        <w:rPr>
          <w:rFonts w:ascii="HY신명조" w:eastAsia="HY신명조" w:cs="HY신명조"/>
        </w:rPr>
      </w:pPr>
    </w:p>
    <w:p w14:paraId="658A5C2E" w14:textId="77777777" w:rsidR="00F2271F" w:rsidRDefault="00CD3739">
      <w:pPr>
        <w:pStyle w:val="a8"/>
        <w:ind w:left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lastRenderedPageBreak/>
        <w:t xml:space="preserve">  </w:t>
      </w:r>
    </w:p>
    <w:p w14:paraId="07FF4467" w14:textId="77777777" w:rsidR="00F2271F" w:rsidRDefault="00CD3739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66EFE846" w14:textId="77777777" w:rsidR="00F2271F" w:rsidRDefault="00CD3739">
      <w:pPr>
        <w:pStyle w:val="a8"/>
        <w:snapToGrid/>
        <w:ind w:left="302" w:hanging="30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6. </w:t>
      </w:r>
      <w:r>
        <w:rPr>
          <w:rFonts w:ascii="HY신명조" w:eastAsia="HY신명조" w:cs="HY신명조"/>
        </w:rPr>
        <w:t>어느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장기총비용곡선은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우상향하는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곡선이고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장기평균비용</w:t>
      </w:r>
      <w:r>
        <w:rPr>
          <w:rFonts w:ascii="HY신명조" w:eastAsia="HY신명조" w:cs="HY신명조"/>
          <w:spacing w:val="1"/>
        </w:rPr>
        <w:t>곡선과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단기평균비용곡선은</w:t>
      </w:r>
      <w:r>
        <w:rPr>
          <w:rFonts w:ascii="HY신명조" w:eastAsia="HY신명조" w:cs="HY신명조"/>
          <w:spacing w:val="1"/>
        </w:rPr>
        <w:t xml:space="preserve"> U</w:t>
      </w:r>
      <w:r>
        <w:rPr>
          <w:rFonts w:ascii="HY신명조" w:eastAsia="HY신명조" w:cs="HY신명조"/>
          <w:spacing w:val="1"/>
        </w:rPr>
        <w:t>자형이다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현재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생산량에서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장기평균비용이</w:t>
      </w:r>
      <w:r>
        <w:rPr>
          <w:rFonts w:ascii="HY신명조" w:eastAsia="HY신명조" w:cs="HY신명조"/>
          <w:spacing w:val="1"/>
        </w:rPr>
        <w:t xml:space="preserve"> 60</w:t>
      </w:r>
      <w:r>
        <w:rPr>
          <w:rFonts w:ascii="HY신명조" w:eastAsia="HY신명조" w:cs="HY신명조"/>
          <w:spacing w:val="1"/>
        </w:rPr>
        <w:t>이고</w:t>
      </w:r>
      <w:r>
        <w:rPr>
          <w:rFonts w:ascii="HY신명조" w:eastAsia="HY신명조" w:cs="HY신명조"/>
          <w:spacing w:val="1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장기한계비용이</w:t>
      </w:r>
      <w:r>
        <w:rPr>
          <w:rFonts w:ascii="HY신명조" w:eastAsia="HY신명조" w:cs="HY신명조"/>
        </w:rPr>
        <w:t xml:space="preserve"> 60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그리고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생산량과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관계없이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생산요소가격은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일정하다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1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09"/>
      </w:tblGrid>
      <w:tr w:rsidR="00F2271F" w14:paraId="1C88B54E" w14:textId="77777777">
        <w:trPr>
          <w:trHeight w:val="1706"/>
        </w:trPr>
        <w:tc>
          <w:tcPr>
            <w:tcW w:w="6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AEC2DD" w14:textId="77777777" w:rsidR="00F2271F" w:rsidRDefault="00CD3739">
            <w:pPr>
              <w:pStyle w:val="a8"/>
              <w:ind w:left="353" w:hanging="353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9"/>
              </w:rPr>
              <w:t>현재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생산량에서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장기평균비용곡선은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단기평균비용곡선의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최저점에서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접한다</w:t>
            </w:r>
            <w:r>
              <w:rPr>
                <w:rFonts w:ascii="HY신명조" w:eastAsia="HY신명조" w:cs="HY신명조"/>
                <w:spacing w:val="-9"/>
              </w:rPr>
              <w:t>.</w:t>
            </w:r>
          </w:p>
          <w:p w14:paraId="77764E4E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생산량이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현재의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총비용은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현재의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배보다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10A7051E" w14:textId="77777777" w:rsidR="00F2271F" w:rsidRDefault="00CD3739">
            <w:pPr>
              <w:pStyle w:val="a8"/>
              <w:ind w:left="354" w:hanging="354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생산량이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현재의</w:t>
            </w:r>
            <w:r>
              <w:rPr>
                <w:rFonts w:ascii="HY신명조" w:eastAsia="HY신명조" w:cs="HY신명조"/>
                <w:spacing w:val="-1"/>
              </w:rPr>
              <w:t xml:space="preserve"> 0.5</w:t>
            </w:r>
            <w:r>
              <w:rPr>
                <w:rFonts w:ascii="HY신명조" w:eastAsia="HY신명조" w:cs="HY신명조"/>
                <w:spacing w:val="-1"/>
              </w:rPr>
              <w:t>배가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되면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총비용은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현재의</w:t>
            </w:r>
            <w:r>
              <w:rPr>
                <w:rFonts w:ascii="HY신명조" w:eastAsia="HY신명조" w:cs="HY신명조"/>
                <w:spacing w:val="-1"/>
              </w:rPr>
              <w:t xml:space="preserve"> 0.5</w:t>
            </w:r>
            <w:r>
              <w:rPr>
                <w:rFonts w:ascii="HY신명조" w:eastAsia="HY신명조" w:cs="HY신명조"/>
                <w:spacing w:val="-1"/>
              </w:rPr>
              <w:t>배보다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크다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</w:p>
          <w:p w14:paraId="727C1042" w14:textId="77777777" w:rsidR="00F2271F" w:rsidRDefault="00CD3739">
            <w:pPr>
              <w:pStyle w:val="a8"/>
              <w:ind w:left="408" w:hanging="408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1"/>
              </w:rPr>
              <w:t>모든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생산량에서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장기총비용은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단기총비용보다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작거나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같다</w:t>
            </w:r>
            <w:r>
              <w:rPr>
                <w:rFonts w:ascii="HY신명조" w:eastAsia="HY신명조" w:cs="HY신명조"/>
                <w:spacing w:val="1"/>
              </w:rPr>
              <w:t xml:space="preserve">. </w:t>
            </w:r>
          </w:p>
        </w:tc>
      </w:tr>
    </w:tbl>
    <w:p w14:paraId="43A03898" w14:textId="77777777" w:rsidR="00F2271F" w:rsidRDefault="00F2271F">
      <w:pPr>
        <w:rPr>
          <w:sz w:val="2"/>
        </w:rPr>
      </w:pPr>
    </w:p>
    <w:p w14:paraId="74A7EF17" w14:textId="77777777" w:rsidR="00F2271F" w:rsidRDefault="00F2271F">
      <w:pPr>
        <w:pStyle w:val="a8"/>
        <w:snapToGrid/>
        <w:ind w:firstLine="197"/>
        <w:rPr>
          <w:rFonts w:ascii="HY신명조" w:eastAsia="HY신명조" w:cs="HY신명조"/>
        </w:rPr>
      </w:pPr>
    </w:p>
    <w:tbl>
      <w:tblPr>
        <w:tblW w:w="0" w:type="auto"/>
        <w:tblInd w:w="1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8"/>
        <w:gridCol w:w="1825"/>
        <w:gridCol w:w="308"/>
        <w:gridCol w:w="1824"/>
        <w:gridCol w:w="308"/>
        <w:gridCol w:w="1823"/>
      </w:tblGrid>
      <w:tr w:rsidR="00F2271F" w14:paraId="7954B445" w14:textId="77777777">
        <w:trPr>
          <w:trHeight w:val="313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98C3752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3332945" w14:textId="77777777" w:rsidR="00F2271F" w:rsidRDefault="00CD37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CC305CC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0C232C3" w14:textId="77777777" w:rsidR="00F2271F" w:rsidRDefault="00CD37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22198A" w14:textId="77777777" w:rsidR="00F2271F" w:rsidRDefault="00CD3739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83A8D89" w14:textId="77777777" w:rsidR="00F2271F" w:rsidRDefault="00CD37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</w:tr>
      <w:tr w:rsidR="00F2271F" w14:paraId="5ADF87A5" w14:textId="77777777">
        <w:trPr>
          <w:trHeight w:val="313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194A816" w14:textId="77777777" w:rsidR="00F2271F" w:rsidRDefault="00CD3739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F0138EB" w14:textId="77777777" w:rsidR="00F2271F" w:rsidRDefault="00CD37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CF182E8" w14:textId="77777777" w:rsidR="00F2271F" w:rsidRDefault="00CD3739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8380215" w14:textId="77777777" w:rsidR="00F2271F" w:rsidRDefault="00CD37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7B4A695" w14:textId="77777777" w:rsidR="00F2271F" w:rsidRDefault="00F2271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867A2DC" w14:textId="77777777" w:rsidR="00F2271F" w:rsidRDefault="00F2271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4C63A7D9" w14:textId="77777777" w:rsidR="00F2271F" w:rsidRDefault="00F2271F">
      <w:pPr>
        <w:rPr>
          <w:sz w:val="2"/>
        </w:rPr>
      </w:pPr>
    </w:p>
    <w:p w14:paraId="262B00AE" w14:textId="77777777" w:rsidR="00F2271F" w:rsidRDefault="00F2271F">
      <w:pPr>
        <w:pStyle w:val="a8"/>
        <w:tabs>
          <w:tab w:val="left" w:pos="810"/>
        </w:tabs>
        <w:snapToGrid/>
        <w:ind w:firstLine="197"/>
        <w:rPr>
          <w:rFonts w:ascii="HY신명조" w:eastAsia="HY신명조" w:cs="HY신명조"/>
        </w:rPr>
      </w:pPr>
    </w:p>
    <w:p w14:paraId="5AC5ECAD" w14:textId="77777777" w:rsidR="00F2271F" w:rsidRDefault="00F2271F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76157E0A" w14:textId="77777777" w:rsidR="00F2271F" w:rsidRDefault="00F2271F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319133A1" w14:textId="77777777" w:rsidR="00F2271F" w:rsidRDefault="00CD3739">
      <w:pPr>
        <w:pStyle w:val="a8"/>
        <w:tabs>
          <w:tab w:val="left" w:pos="810"/>
        </w:tabs>
        <w:snapToGrid/>
        <w:ind w:left="305" w:hanging="3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7. </w:t>
      </w:r>
      <w:r>
        <w:rPr>
          <w:rFonts w:ascii="HY신명조" w:eastAsia="HY신명조" w:cs="HY신명조"/>
        </w:rPr>
        <w:t>X</w:t>
      </w:r>
      <w:r>
        <w:rPr>
          <w:rFonts w:ascii="HY신명조" w:eastAsia="HY신명조" w:cs="HY신명조"/>
        </w:rPr>
        <w:t>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완전경쟁시장이고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시장수요곡선은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Q</m:t>
        </m:r>
        <m:r>
          <m:rPr>
            <m:sty m:val="p"/>
          </m:rPr>
          <w:rPr>
            <w:rFonts w:ascii="Cambria Math"/>
            <w:sz w:val="22"/>
            <w:szCs w:val="22"/>
          </w:rPr>
          <m:t>=1,000</m:t>
        </m:r>
        <m:r>
          <m:rPr>
            <m:sty m:val="p"/>
          </m:rPr>
          <w:rPr>
            <w:rFonts w:ascii="Cambria Math"/>
            <w:sz w:val="22"/>
            <w:szCs w:val="22"/>
          </w:rPr>
          <m:t>-</m:t>
        </m:r>
        <m:r>
          <m:rPr>
            <m:sty m:val="p"/>
          </m:rPr>
          <w:rPr>
            <w:rFonts w:ascii="Cambria Math"/>
            <w:sz w:val="22"/>
            <w:szCs w:val="22"/>
          </w:rPr>
          <m:t>P</m:t>
        </m:r>
      </m:oMath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장기평균비용곡선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AC</m:t>
        </m:r>
      </m:oMath>
      <w:r>
        <w:rPr>
          <w:rFonts w:ascii="HY신명조" w:eastAsia="HY신명조" w:cs="HY신명조"/>
          <w:sz w:val="2"/>
          <w:szCs w:val="2"/>
        </w:rPr>
        <w:t xml:space="preserve"> </w:t>
      </w:r>
      <w:r>
        <w:rPr>
          <w:rFonts w:ascii="HY신명조" w:eastAsia="HY신명조" w:cs="HY신명조"/>
          <w:spacing w:val="-17"/>
        </w:rPr>
        <w:t>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AC</m:t>
        </m:r>
        <m:r>
          <m:rPr>
            <m:sty m:val="p"/>
          </m:rPr>
          <w:rPr>
            <w:rFonts w:ascii="Cambria Math"/>
            <w:sz w:val="22"/>
            <w:szCs w:val="22"/>
          </w:rPr>
          <m:t>=40</m:t>
        </m:r>
        <m:r>
          <m:rPr>
            <m:sty m:val="p"/>
          </m:rPr>
          <w:rPr>
            <w:rFonts w:ascii="Cambria Math"/>
            <w:sz w:val="22"/>
            <w:szCs w:val="22"/>
          </w:rPr>
          <m:t>-</m:t>
        </m:r>
        <m:r>
          <m:rPr>
            <m:sty m:val="p"/>
          </m:rPr>
          <w:rPr>
            <w:rFonts w:ascii="Cambria Math"/>
            <w:sz w:val="22"/>
            <w:szCs w:val="22"/>
          </w:rPr>
          <m:t>10</m:t>
        </m:r>
        <m:r>
          <m:rPr>
            <m:sty m:val="p"/>
          </m:rPr>
          <w:rPr>
            <w:rFonts w:ascii="Cambria Math"/>
            <w:sz w:val="22"/>
            <w:szCs w:val="22"/>
          </w:rPr>
          <m:t>q</m:t>
        </m:r>
        <m:r>
          <m:rPr>
            <m:sty m:val="p"/>
          </m:rPr>
          <w:rPr>
            <w:rFonts w:ascii="Cambria Math"/>
            <w:sz w:val="22"/>
            <w:szCs w:val="22"/>
          </w:rPr>
          <m:t>+</m:t>
        </m:r>
        <m:r>
          <m:rPr>
            <m:sty m:val="p"/>
          </m:rPr>
          <w:rPr>
            <w:rFonts w:ascii="Cambria Math"/>
            <w:sz w:val="22"/>
            <w:szCs w:val="22"/>
          </w:rPr>
          <m:t>q</m:t>
        </m:r>
        <m:r>
          <m:rPr>
            <m:sty m:val="p"/>
          </m:rPr>
          <w:rPr>
            <w:rFonts w:ascii="Cambria Math"/>
            <w:sz w:val="22"/>
            <w:szCs w:val="22"/>
          </w:rPr>
          <m:t>^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2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</m:oMath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1"/>
        </w:rPr>
        <w:t>기업들의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진입과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퇴출에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의해서도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개별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기업의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장기총비용곡선은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변하지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않는다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다음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않은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>? (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X</w:t>
      </w:r>
      <w:r>
        <w:rPr>
          <w:rFonts w:ascii="HY신명조" w:eastAsia="HY신명조" w:cs="HY신명조"/>
          <w:spacing w:val="-1"/>
        </w:rPr>
        <w:t>재의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시장</w:t>
      </w:r>
      <w:r>
        <w:rPr>
          <w:rFonts w:ascii="HY신명조" w:eastAsia="HY신명조" w:cs="HY신명조"/>
        </w:rPr>
        <w:t>수요량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q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생산량이다</w:t>
      </w:r>
      <w:r>
        <w:rPr>
          <w:rFonts w:ascii="HY신명조" w:eastAsia="HY신명조" w:cs="HY신명조"/>
        </w:rPr>
        <w:t>.)</w:t>
      </w: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2"/>
        <w:gridCol w:w="6079"/>
      </w:tblGrid>
      <w:tr w:rsidR="00F2271F" w14:paraId="4284A782" w14:textId="77777777">
        <w:trPr>
          <w:trHeight w:val="369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2A7673D8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1D46DC78" w14:textId="77777777" w:rsidR="00F2271F" w:rsidRDefault="00CD3739">
            <w:pPr>
              <w:pStyle w:val="a8"/>
              <w:snapToGrid/>
              <w:ind w:left="399" w:hanging="39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개별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기업의</w:t>
            </w:r>
            <w:r>
              <w:rPr>
                <w:rFonts w:ascii="HY신명조" w:eastAsia="HY신명조" w:cs="HY신명조"/>
              </w:rPr>
              <w:t xml:space="preserve"> X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장기균형생산량은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2271F" w14:paraId="073C54B1" w14:textId="77777777">
        <w:trPr>
          <w:trHeight w:val="369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761AFDBD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048541DC" w14:textId="77777777" w:rsidR="00F2271F" w:rsidRDefault="00CD3739">
            <w:pPr>
              <w:pStyle w:val="a8"/>
              <w:snapToGrid/>
              <w:ind w:left="277" w:hanging="27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  <w:spacing w:val="-3"/>
              </w:rPr>
              <w:t>재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가격이</w:t>
            </w:r>
            <w:r>
              <w:rPr>
                <w:rFonts w:ascii="HY신명조" w:eastAsia="HY신명조" w:cs="HY신명조"/>
              </w:rPr>
              <w:t xml:space="preserve"> 18</w:t>
            </w:r>
            <w:r>
              <w:rPr>
                <w:rFonts w:ascii="HY신명조" w:eastAsia="HY신명조" w:cs="HY신명조"/>
              </w:rPr>
              <w:t>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장기적으로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진입이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2271F" w14:paraId="58766C7C" w14:textId="77777777">
        <w:trPr>
          <w:trHeight w:val="689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3089AD85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2CD28908" w14:textId="77777777" w:rsidR="00F2271F" w:rsidRDefault="00CD3739">
            <w:pPr>
              <w:pStyle w:val="a8"/>
              <w:snapToGrid/>
              <w:ind w:left="277" w:hanging="277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  <w:spacing w:val="-7"/>
              </w:rPr>
              <w:t>재</w:t>
            </w:r>
            <w:r>
              <w:rPr>
                <w:rFonts w:ascii="HY신명조" w:eastAsia="HY신명조" w:cs="HY신명조"/>
                <w:spacing w:val="-4"/>
              </w:rPr>
              <w:t>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가격이</w:t>
            </w:r>
            <w:r>
              <w:rPr>
                <w:rFonts w:ascii="HY신명조" w:eastAsia="HY신명조" w:cs="HY신명조"/>
                <w:spacing w:val="-4"/>
              </w:rPr>
              <w:t xml:space="preserve"> 15</w:t>
            </w:r>
            <w:r>
              <w:rPr>
                <w:rFonts w:ascii="HY신명조" w:eastAsia="HY신명조" w:cs="HY신명조"/>
                <w:spacing w:val="-4"/>
              </w:rPr>
              <w:t>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장기적으로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개별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기업은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양</w:t>
            </w:r>
            <w:r>
              <w:rPr>
                <w:rFonts w:ascii="HY신명조" w:eastAsia="HY신명조" w:cs="HY신명조"/>
                <w:spacing w:val="-4"/>
              </w:rPr>
              <w:t>(+)</w:t>
            </w:r>
            <w:r>
              <w:rPr>
                <w:rFonts w:ascii="HY신명조" w:eastAsia="HY신명조" w:cs="HY신명조"/>
                <w:spacing w:val="-4"/>
              </w:rPr>
              <w:t>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경제적</w:t>
            </w:r>
          </w:p>
          <w:p w14:paraId="23DFB6D9" w14:textId="77777777" w:rsidR="00F2271F" w:rsidRDefault="00CD3739">
            <w:pPr>
              <w:pStyle w:val="a8"/>
              <w:snapToGrid/>
              <w:ind w:left="277" w:hanging="27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이윤을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얻는다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F2271F" w14:paraId="2B445F2A" w14:textId="77777777">
        <w:trPr>
          <w:trHeight w:val="369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522CC017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19D2138A" w14:textId="77777777" w:rsidR="00F2271F" w:rsidRDefault="00CD3739">
            <w:pPr>
              <w:pStyle w:val="a8"/>
              <w:snapToGrid/>
              <w:ind w:left="277" w:hanging="27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  <w:spacing w:val="-3"/>
              </w:rPr>
              <w:t>재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가격이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장기적으로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퇴출이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F2271F" w14:paraId="108AD3D5" w14:textId="77777777">
        <w:trPr>
          <w:trHeight w:val="369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7903936A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193B3C73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장기균형에서는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</w:t>
            </w:r>
            <w:r>
              <w:rPr>
                <w:rFonts w:ascii="HY신명조" w:eastAsia="HY신명조" w:cs="HY신명조"/>
              </w:rPr>
              <w:t xml:space="preserve"> 197</w:t>
            </w:r>
            <w:r>
              <w:rPr>
                <w:rFonts w:ascii="HY신명조" w:eastAsia="HY신명조" w:cs="HY신명조"/>
              </w:rPr>
              <w:t>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활동을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8ED53DE" w14:textId="77777777" w:rsidR="00F2271F" w:rsidRDefault="00F2271F">
      <w:pPr>
        <w:rPr>
          <w:sz w:val="2"/>
        </w:rPr>
      </w:pPr>
    </w:p>
    <w:p w14:paraId="03B73C0D" w14:textId="77777777" w:rsidR="00F2271F" w:rsidRDefault="00F2271F">
      <w:pPr>
        <w:pStyle w:val="a8"/>
        <w:tabs>
          <w:tab w:val="left" w:pos="810"/>
        </w:tabs>
        <w:snapToGrid/>
        <w:ind w:left="287" w:hanging="41"/>
        <w:rPr>
          <w:rFonts w:ascii="HY신명조" w:eastAsia="HY신명조" w:cs="HY신명조"/>
        </w:rPr>
      </w:pPr>
    </w:p>
    <w:p w14:paraId="27876E61" w14:textId="77777777" w:rsidR="00F2271F" w:rsidRDefault="00F2271F">
      <w:pPr>
        <w:pStyle w:val="a8"/>
        <w:ind w:left="383" w:hanging="383"/>
        <w:rPr>
          <w:rFonts w:ascii="HY신명조" w:eastAsia="HY신명조" w:cs="HY신명조"/>
        </w:rPr>
      </w:pPr>
    </w:p>
    <w:p w14:paraId="11A246CC" w14:textId="77777777" w:rsidR="00F2271F" w:rsidRDefault="00CD3739">
      <w:pPr>
        <w:pStyle w:val="a8"/>
        <w:ind w:left="272" w:hanging="27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동일한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상품을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생산하는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기업</w:t>
      </w:r>
      <w:r>
        <w:rPr>
          <w:rFonts w:ascii="HY신명조" w:eastAsia="HY신명조" w:cs="HY신명조"/>
          <w:spacing w:val="-9"/>
        </w:rPr>
        <w:t xml:space="preserve"> 1</w:t>
      </w:r>
      <w:r>
        <w:rPr>
          <w:rFonts w:ascii="HY신명조" w:eastAsia="HY신명조" w:cs="HY신명조"/>
          <w:spacing w:val="-9"/>
        </w:rPr>
        <w:t>과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기업</w:t>
      </w:r>
      <w:r>
        <w:rPr>
          <w:rFonts w:ascii="HY신명조" w:eastAsia="HY신명조" w:cs="HY신명조"/>
          <w:spacing w:val="-9"/>
        </w:rPr>
        <w:t xml:space="preserve"> 2</w:t>
      </w:r>
      <w:r>
        <w:rPr>
          <w:rFonts w:ascii="HY신명조" w:eastAsia="HY신명조" w:cs="HY신명조"/>
          <w:spacing w:val="-9"/>
        </w:rPr>
        <w:t>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경쟁하는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복점시장을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가정하자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시장수요함수는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=70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고정비용이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1"/>
        </w:rPr>
        <w:t>한계비용은</w:t>
      </w:r>
      <w:r>
        <w:rPr>
          <w:rFonts w:ascii="HY신명조" w:eastAsia="HY신명조" w:cs="HY신명조"/>
          <w:spacing w:val="-1"/>
        </w:rPr>
        <w:t xml:space="preserve"> 10</w:t>
      </w:r>
      <w:r>
        <w:rPr>
          <w:rFonts w:ascii="HY신명조" w:eastAsia="HY신명조" w:cs="HY신명조"/>
          <w:spacing w:val="-1"/>
        </w:rPr>
        <w:t>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이윤을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극대화하는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기업에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spacing w:val="-6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6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6"/>
          <w:u w:val="single" w:color="000000"/>
        </w:rPr>
        <w:t>않은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것은</w:t>
      </w:r>
      <w:r>
        <w:rPr>
          <w:rFonts w:ascii="HY신명조" w:eastAsia="HY신명조" w:cs="HY신명조"/>
          <w:spacing w:val="-6"/>
        </w:rPr>
        <w:t>? (</w:t>
      </w:r>
      <w:r>
        <w:rPr>
          <w:rFonts w:ascii="HY신명조" w:eastAsia="HY신명조" w:cs="HY신명조"/>
          <w:spacing w:val="-6"/>
        </w:rPr>
        <w:t>단</w:t>
      </w:r>
      <w:r>
        <w:rPr>
          <w:rFonts w:ascii="HY신명조" w:eastAsia="HY신명조" w:cs="HY신명조"/>
          <w:spacing w:val="-6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6"/>
        </w:rPr>
        <w:t>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시장가격</w:t>
      </w:r>
      <w:r>
        <w:rPr>
          <w:rFonts w:ascii="HY신명조" w:eastAsia="HY신명조" w:cs="HY신명조"/>
          <w:spacing w:val="-6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그리고</w:t>
      </w:r>
      <w:r>
        <w:rPr>
          <w:rFonts w:ascii="HY신명조" w:eastAsia="HY신명조" w:cs="HY신명조"/>
          <w:spacing w:val="-6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6"/>
        </w:rPr>
        <w:t>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기업</w:t>
      </w:r>
      <w:r>
        <w:rPr>
          <w:rFonts w:ascii="HY신명조" w:eastAsia="HY신명조" w:cs="HY신명조"/>
          <w:spacing w:val="-6"/>
        </w:rPr>
        <w:t xml:space="preserve"> 1</w:t>
      </w:r>
      <w:r>
        <w:rPr>
          <w:rFonts w:ascii="HY신명조" w:eastAsia="HY신명조" w:cs="HY신명조"/>
          <w:spacing w:val="-6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생산량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생산량이다</w:t>
      </w:r>
      <w:r>
        <w:rPr>
          <w:rFonts w:ascii="HY신명조" w:eastAsia="HY신명조" w:cs="HY신명조"/>
        </w:rPr>
        <w:t>.)</w:t>
      </w: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4"/>
        <w:gridCol w:w="6067"/>
      </w:tblGrid>
      <w:tr w:rsidR="00F2271F" w14:paraId="3AB02784" w14:textId="77777777">
        <w:trPr>
          <w:trHeight w:val="760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1982C57F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48DF5441" w14:textId="77777777" w:rsidR="00F2271F" w:rsidRDefault="00CD3739">
            <w:pPr>
              <w:pStyle w:val="a8"/>
              <w:ind w:left="-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0"/>
              </w:rPr>
              <w:t>꾸르노모형</w:t>
            </w:r>
            <w:r>
              <w:rPr>
                <w:rFonts w:ascii="HY신명조" w:eastAsia="HY신명조" w:cs="HY신명조"/>
                <w:spacing w:val="-10"/>
              </w:rPr>
              <w:t>(Cournot model)</w:t>
            </w:r>
            <w:r>
              <w:rPr>
                <w:rFonts w:ascii="HY신명조" w:eastAsia="HY신명조" w:cs="HY신명조"/>
                <w:spacing w:val="-10"/>
              </w:rPr>
              <w:t>에서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기업</w:t>
            </w:r>
            <w:r>
              <w:rPr>
                <w:rFonts w:ascii="HY신명조" w:eastAsia="HY신명조" w:cs="HY신명조"/>
                <w:spacing w:val="-10"/>
              </w:rPr>
              <w:t xml:space="preserve"> 1</w:t>
            </w:r>
            <w:r>
              <w:rPr>
                <w:rFonts w:ascii="HY신명조" w:eastAsia="HY신명조" w:cs="HY신명조"/>
                <w:spacing w:val="-10"/>
              </w:rPr>
              <w:t>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반응함수는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=30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0.5</m:t>
              </m:r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10"/>
              </w:rPr>
              <w:t>이고</w:t>
            </w:r>
            <w:r>
              <w:rPr>
                <w:rFonts w:ascii="HY신명조" w:eastAsia="HY신명조" w:cs="HY신명조"/>
                <w:spacing w:val="-10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</w:rPr>
              <w:t>기업</w:t>
            </w:r>
            <w:r>
              <w:rPr>
                <w:rFonts w:ascii="HY신명조" w:eastAsia="HY신명조" w:cs="HY신명조"/>
                <w:spacing w:val="-10"/>
              </w:rPr>
              <w:t xml:space="preserve"> 2</w:t>
            </w:r>
            <w:r>
              <w:rPr>
                <w:rFonts w:ascii="HY신명조" w:eastAsia="HY신명조" w:cs="HY신명조"/>
                <w:spacing w:val="-10"/>
              </w:rPr>
              <w:t>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반응함수는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=30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0.5</m:t>
              </m:r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10"/>
              </w:rPr>
              <w:t>이다</w:t>
            </w:r>
            <w:r>
              <w:rPr>
                <w:rFonts w:ascii="HY신명조" w:eastAsia="HY신명조" w:cs="HY신명조"/>
                <w:spacing w:val="-10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F2271F" w14:paraId="34AAD583" w14:textId="77777777">
        <w:trPr>
          <w:trHeight w:val="689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12E8CDFE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0833575A" w14:textId="77777777" w:rsidR="00F2271F" w:rsidRDefault="00CD3739">
            <w:pPr>
              <w:pStyle w:val="a8"/>
              <w:ind w:left="-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꾸르노모형의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균형에서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생산량은</w:t>
            </w:r>
            <w:r>
              <w:rPr>
                <w:rFonts w:ascii="HY신명조" w:eastAsia="HY신명조" w:cs="HY신명조"/>
              </w:rPr>
              <w:t xml:space="preserve"> 20</w:t>
            </w:r>
            <w:r>
              <w:rPr>
                <w:rFonts w:ascii="HY신명조" w:eastAsia="HY신명조" w:cs="HY신명조"/>
              </w:rPr>
              <w:t>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이윤은</w:t>
            </w:r>
            <w:r>
              <w:rPr>
                <w:rFonts w:ascii="HY신명조" w:eastAsia="HY신명조" w:cs="HY신명조"/>
              </w:rPr>
              <w:t xml:space="preserve"> 400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2271F" w14:paraId="18A4CF72" w14:textId="77777777">
        <w:trPr>
          <w:trHeight w:val="689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18CDD6D0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2BB6A355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>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기업이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담합을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경우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꾸르노모형의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균형에서보다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각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기업의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이윤이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증가하며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소비자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후생은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감소한다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  <w:tr w:rsidR="00F2271F" w14:paraId="0CA034DC" w14:textId="77777777">
        <w:trPr>
          <w:trHeight w:val="689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05B6FA8C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57B66DD4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8"/>
              </w:rPr>
              <w:t>기업</w:t>
            </w:r>
            <w:r>
              <w:rPr>
                <w:rFonts w:ascii="HY신명조" w:eastAsia="HY신명조" w:cs="HY신명조"/>
                <w:spacing w:val="-8"/>
              </w:rPr>
              <w:t xml:space="preserve"> 1</w:t>
            </w:r>
            <w:r>
              <w:rPr>
                <w:rFonts w:ascii="HY신명조" w:eastAsia="HY신명조" w:cs="HY신명조"/>
                <w:spacing w:val="-8"/>
              </w:rPr>
              <w:t>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선도자로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생산량을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결정하는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슈타켈버그모형</w:t>
            </w:r>
            <w:r>
              <w:rPr>
                <w:rFonts w:ascii="HY신명조" w:eastAsia="HY신명조" w:cs="HY신명조"/>
                <w:spacing w:val="-8"/>
              </w:rPr>
              <w:t>(Stackelberg model)</w:t>
            </w:r>
            <w:r>
              <w:rPr>
                <w:rFonts w:ascii="HY신명조" w:eastAsia="HY신명조" w:cs="HY신명조"/>
                <w:spacing w:val="-8"/>
              </w:rPr>
              <w:t>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균형에서는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기업</w:t>
            </w:r>
            <w:r>
              <w:rPr>
                <w:rFonts w:ascii="HY신명조" w:eastAsia="HY신명조" w:cs="HY신명조"/>
                <w:spacing w:val="-8"/>
              </w:rPr>
              <w:t xml:space="preserve"> 1</w:t>
            </w:r>
            <w:r>
              <w:rPr>
                <w:rFonts w:ascii="HY신명조" w:eastAsia="HY신명조" w:cs="HY신명조"/>
                <w:spacing w:val="-8"/>
              </w:rPr>
              <w:t>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생산량이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기업</w:t>
            </w:r>
            <w:r>
              <w:rPr>
                <w:rFonts w:ascii="HY신명조" w:eastAsia="HY신명조" w:cs="HY신명조"/>
                <w:spacing w:val="-8"/>
              </w:rPr>
              <w:t xml:space="preserve"> 2</w:t>
            </w:r>
            <w:r>
              <w:rPr>
                <w:rFonts w:ascii="HY신명조" w:eastAsia="HY신명조" w:cs="HY신명조"/>
                <w:spacing w:val="-8"/>
              </w:rPr>
              <w:t>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생산량의</w:t>
            </w:r>
            <w:r>
              <w:rPr>
                <w:rFonts w:ascii="HY신명조" w:eastAsia="HY신명조" w:cs="HY신명조"/>
                <w:spacing w:val="-8"/>
              </w:rPr>
              <w:t xml:space="preserve"> 2</w:t>
            </w:r>
            <w:r>
              <w:rPr>
                <w:rFonts w:ascii="HY신명조" w:eastAsia="HY신명조" w:cs="HY신명조"/>
                <w:spacing w:val="-8"/>
              </w:rPr>
              <w:t>배이다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</w:p>
        </w:tc>
      </w:tr>
      <w:tr w:rsidR="00F2271F" w14:paraId="0A85E2D8" w14:textId="77777777">
        <w:trPr>
          <w:trHeight w:val="1009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7918A366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41418B32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>기업</w:t>
            </w:r>
            <w:r>
              <w:rPr>
                <w:rFonts w:ascii="HY신명조" w:eastAsia="HY신명조" w:cs="HY신명조"/>
                <w:spacing w:val="-7"/>
              </w:rPr>
              <w:t xml:space="preserve"> 1</w:t>
            </w:r>
            <w:r>
              <w:rPr>
                <w:rFonts w:ascii="HY신명조" w:eastAsia="HY신명조" w:cs="HY신명조"/>
                <w:spacing w:val="-7"/>
              </w:rPr>
              <w:t>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선도자로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생산량을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결정하는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슈타켈버그모형의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균형에서는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꾸르노모형의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균형에서보다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전체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생산량이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감소하고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소비자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후생이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감소한다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</w:tbl>
    <w:p w14:paraId="4D5C3E9A" w14:textId="77777777" w:rsidR="00F2271F" w:rsidRDefault="00F2271F">
      <w:pPr>
        <w:rPr>
          <w:sz w:val="2"/>
        </w:rPr>
      </w:pPr>
    </w:p>
    <w:p w14:paraId="66DA7462" w14:textId="77777777" w:rsidR="00F2271F" w:rsidRDefault="00F2271F">
      <w:pPr>
        <w:pStyle w:val="a8"/>
        <w:ind w:left="254" w:hanging="7"/>
        <w:rPr>
          <w:rFonts w:ascii="HY신명조" w:eastAsia="HY신명조" w:cs="HY신명조"/>
        </w:rPr>
      </w:pPr>
    </w:p>
    <w:p w14:paraId="65AFB6A8" w14:textId="77777777" w:rsidR="00F2271F" w:rsidRDefault="00CD3739">
      <w:pPr>
        <w:pStyle w:val="a8"/>
        <w:snapToGrid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</w:t>
      </w:r>
    </w:p>
    <w:p w14:paraId="20FF29D1" w14:textId="77777777" w:rsidR="00F2271F" w:rsidRDefault="00CD3739">
      <w:pPr>
        <w:pStyle w:val="a8"/>
        <w:snapToGrid/>
        <w:ind w:left="296" w:hanging="616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b/>
          <w:bCs/>
        </w:rPr>
        <w:t xml:space="preserve">9. </w:t>
      </w:r>
      <w:r>
        <w:rPr>
          <w:rFonts w:ascii="HY신명조" w:eastAsia="HY신명조" w:cs="HY신명조"/>
          <w:spacing w:val="-5"/>
        </w:rPr>
        <w:t>X</w:t>
      </w:r>
      <w:r>
        <w:rPr>
          <w:rFonts w:ascii="HY신명조" w:eastAsia="HY신명조" w:cs="HY신명조"/>
          <w:spacing w:val="-5"/>
        </w:rPr>
        <w:t>재를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생산하는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어느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독점기업의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한계생산비용은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생산량과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상관없이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10"/>
        </w:rPr>
        <w:t>4</w:t>
      </w:r>
      <w:r>
        <w:rPr>
          <w:rFonts w:ascii="HY신명조" w:eastAsia="HY신명조" w:cs="HY신명조"/>
          <w:spacing w:val="-10"/>
        </w:rPr>
        <w:t>이고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고정비용은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없다</w:t>
      </w:r>
      <w:r>
        <w:rPr>
          <w:rFonts w:ascii="HY신명조" w:eastAsia="HY신명조" w:cs="HY신명조"/>
          <w:spacing w:val="-10"/>
        </w:rPr>
        <w:t>.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기업은</w:t>
      </w:r>
      <w:r>
        <w:rPr>
          <w:rFonts w:ascii="HY신명조" w:eastAsia="HY신명조" w:cs="HY신명조"/>
          <w:spacing w:val="-5"/>
        </w:rPr>
        <w:t xml:space="preserve"> X</w:t>
      </w:r>
      <w:r>
        <w:rPr>
          <w:rFonts w:ascii="HY신명조" w:eastAsia="HY신명조" w:cs="HY신명조"/>
          <w:spacing w:val="-5"/>
        </w:rPr>
        <w:t>재를</w:t>
      </w:r>
      <w:r>
        <w:rPr>
          <w:rFonts w:ascii="HY신명조" w:eastAsia="HY신명조" w:cs="HY신명조"/>
          <w:spacing w:val="-5"/>
        </w:rPr>
        <w:t xml:space="preserve"> A</w:t>
      </w:r>
      <w:r>
        <w:rPr>
          <w:rFonts w:ascii="HY신명조" w:eastAsia="HY신명조" w:cs="HY신명조"/>
          <w:spacing w:val="-5"/>
        </w:rPr>
        <w:t>국과</w:t>
      </w:r>
      <w:r>
        <w:rPr>
          <w:rFonts w:ascii="HY신명조" w:eastAsia="HY신명조" w:cs="HY신명조"/>
          <w:spacing w:val="-5"/>
        </w:rPr>
        <w:t xml:space="preserve"> B</w:t>
      </w:r>
      <w:r>
        <w:rPr>
          <w:rFonts w:ascii="HY신명조" w:eastAsia="HY신명조" w:cs="HY신명조"/>
          <w:spacing w:val="-5"/>
        </w:rPr>
        <w:t>국에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수출하고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있는데</w:t>
      </w:r>
      <w:r>
        <w:rPr>
          <w:rFonts w:ascii="HY신명조" w:eastAsia="HY신명조" w:cs="HY신명조"/>
          <w:spacing w:val="-5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간에는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무역이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단절되어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각국에서의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수요함수는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2"/>
        </w:rPr>
        <w:t>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기업이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이윤을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극대화할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때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다음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설명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중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않은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것은</w:t>
      </w:r>
      <w:r>
        <w:rPr>
          <w:rFonts w:ascii="HY신명조" w:eastAsia="HY신명조" w:cs="HY신명조"/>
          <w:spacing w:val="2"/>
        </w:rPr>
        <w:t>?</w:t>
      </w:r>
    </w:p>
    <w:tbl>
      <w:tblPr>
        <w:tblW w:w="0" w:type="auto"/>
        <w:tblInd w:w="3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53"/>
      </w:tblGrid>
      <w:tr w:rsidR="00F2271F" w14:paraId="615187FB" w14:textId="77777777">
        <w:trPr>
          <w:trHeight w:val="1662"/>
        </w:trPr>
        <w:tc>
          <w:tcPr>
            <w:tcW w:w="6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F40825" w14:textId="77777777" w:rsidR="00F2271F" w:rsidRDefault="00CD373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•</w:t>
            </w:r>
            <w:r>
              <w:rPr>
                <w:rFonts w:ascii="HY신명조" w:eastAsia="HY신명조" w:cs="HY신명조"/>
                <w:spacing w:val="-4"/>
              </w:rPr>
              <w:t xml:space="preserve"> A</w:t>
            </w:r>
            <w:r>
              <w:rPr>
                <w:rFonts w:ascii="HY신명조" w:eastAsia="HY신명조" w:cs="HY신명조"/>
              </w:rPr>
              <w:t>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수요함수</w:t>
            </w:r>
            <w:r>
              <w:rPr>
                <w:rFonts w:ascii="HY신명조" w:eastAsia="HY신명조" w:cs="HY신명조"/>
              </w:rPr>
              <w:t xml:space="preserve"> :   </w:t>
            </w:r>
            <m:oMath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=50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</m:oMath>
          </w:p>
          <w:p w14:paraId="67E96FBF" w14:textId="77777777" w:rsidR="00F2271F" w:rsidRDefault="00CD373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•</w:t>
            </w:r>
            <w:r>
              <w:rPr>
                <w:rFonts w:ascii="HY신명조" w:eastAsia="HY신명조" w:cs="HY신명조"/>
                <w:spacing w:val="-4"/>
              </w:rPr>
              <w:t xml:space="preserve"> B</w:t>
            </w:r>
            <w:r>
              <w:rPr>
                <w:rFonts w:ascii="HY신명조" w:eastAsia="HY신명조" w:cs="HY신명조"/>
              </w:rPr>
              <w:t>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수요함수</w:t>
            </w:r>
            <w:r>
              <w:rPr>
                <w:rFonts w:ascii="HY신명조" w:eastAsia="HY신명조" w:cs="HY신명조"/>
              </w:rPr>
              <w:t xml:space="preserve"> :   </w:t>
            </w:r>
            <m:oMath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=40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</w:p>
          <w:p w14:paraId="0170D96B" w14:textId="77777777" w:rsidR="00F2271F" w:rsidRDefault="00CD3739">
            <w:pPr>
              <w:pStyle w:val="a8"/>
              <w:snapToGrid/>
              <w:ind w:left="280" w:hanging="6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(</w:t>
            </w:r>
            <w:r>
              <w:rPr>
                <w:rFonts w:ascii="HY신명조" w:eastAsia="HY신명조" w:cs="HY신명조"/>
                <w:spacing w:val="-16"/>
              </w:rPr>
              <w:t>단</w:t>
            </w:r>
            <w:r>
              <w:rPr>
                <w:rFonts w:ascii="HY신명조" w:eastAsia="HY신명조" w:cs="HY신명조"/>
                <w:spacing w:val="-16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16"/>
              </w:rPr>
              <w:t>는</w:t>
            </w:r>
            <w:r>
              <w:rPr>
                <w:rFonts w:ascii="HY신명조" w:eastAsia="HY신명조" w:cs="HY신명조"/>
                <w:spacing w:val="-16"/>
              </w:rPr>
              <w:t xml:space="preserve"> A</w:t>
            </w:r>
            <w:r>
              <w:rPr>
                <w:rFonts w:ascii="HY신명조" w:eastAsia="HY신명조" w:cs="HY신명조"/>
                <w:spacing w:val="-16"/>
              </w:rPr>
              <w:t>국에서의</w:t>
            </w:r>
            <w:r>
              <w:rPr>
                <w:rFonts w:ascii="HY신명조" w:eastAsia="HY신명조" w:cs="HY신명조"/>
                <w:spacing w:val="-16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</w:rPr>
              <w:t>가격</w:t>
            </w:r>
            <w:r>
              <w:rPr>
                <w:rFonts w:ascii="HY신명조" w:eastAsia="HY신명조" w:cs="HY신명조"/>
                <w:spacing w:val="-16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16"/>
              </w:rPr>
              <w:t>는</w:t>
            </w:r>
            <w:r>
              <w:rPr>
                <w:rFonts w:ascii="HY신명조" w:eastAsia="HY신명조" w:cs="HY신명조"/>
                <w:spacing w:val="-16"/>
              </w:rPr>
              <w:t xml:space="preserve"> B</w:t>
            </w:r>
            <w:r>
              <w:rPr>
                <w:rFonts w:ascii="HY신명조" w:eastAsia="HY신명조" w:cs="HY신명조"/>
                <w:spacing w:val="-16"/>
              </w:rPr>
              <w:t>국에서의</w:t>
            </w:r>
            <w:r>
              <w:rPr>
                <w:rFonts w:ascii="HY신명조" w:eastAsia="HY신명조" w:cs="HY신명조"/>
                <w:spacing w:val="-16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</w:rPr>
              <w:t>가격</w:t>
            </w:r>
            <w:r>
              <w:rPr>
                <w:rFonts w:ascii="HY신명조" w:eastAsia="HY신명조" w:cs="HY신명조"/>
                <w:spacing w:val="-16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16"/>
              </w:rPr>
              <w:t>는</w:t>
            </w:r>
            <w:r>
              <w:rPr>
                <w:rFonts w:ascii="HY신명조" w:eastAsia="HY신명조" w:cs="HY신명조"/>
                <w:spacing w:val="-16"/>
              </w:rPr>
              <w:t xml:space="preserve"> A</w:t>
            </w:r>
            <w:r>
              <w:rPr>
                <w:rFonts w:ascii="HY신명조" w:eastAsia="HY신명조" w:cs="HY신명조"/>
                <w:spacing w:val="-16"/>
              </w:rPr>
              <w:t>국에서의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수요량</w:t>
            </w:r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국에서의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수요량이다</w:t>
            </w:r>
            <w:r>
              <w:rPr>
                <w:rFonts w:ascii="HY신명조" w:eastAsia="HY신명조" w:cs="HY신명조"/>
              </w:rPr>
              <w:t>.)</w:t>
            </w:r>
          </w:p>
        </w:tc>
      </w:tr>
    </w:tbl>
    <w:p w14:paraId="0FDA852D" w14:textId="77777777" w:rsidR="00F2271F" w:rsidRDefault="00F2271F">
      <w:pPr>
        <w:rPr>
          <w:sz w:val="2"/>
        </w:rPr>
      </w:pPr>
    </w:p>
    <w:p w14:paraId="4D33B7E2" w14:textId="77777777" w:rsidR="00F2271F" w:rsidRDefault="00F2271F">
      <w:pPr>
        <w:pStyle w:val="a8"/>
        <w:snapToGrid/>
        <w:ind w:left="372" w:hanging="25"/>
        <w:rPr>
          <w:rFonts w:ascii="HY신명조" w:eastAsia="HY신명조" w:cs="HY신명조"/>
        </w:rPr>
      </w:pPr>
    </w:p>
    <w:tbl>
      <w:tblPr>
        <w:tblW w:w="0" w:type="auto"/>
        <w:tblInd w:w="3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4"/>
        <w:gridCol w:w="6067"/>
      </w:tblGrid>
      <w:tr w:rsidR="00F2271F" w14:paraId="5EC8241E" w14:textId="77777777">
        <w:trPr>
          <w:trHeight w:val="369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54223D34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4092E781" w14:textId="77777777" w:rsidR="00F2271F" w:rsidRDefault="00CD3739">
            <w:pPr>
              <w:pStyle w:val="a8"/>
              <w:snapToGrid/>
              <w:ind w:left="399" w:hanging="39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기업은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국보다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국에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많이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수출한다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F2271F" w14:paraId="6DF5E84C" w14:textId="77777777">
        <w:trPr>
          <w:trHeight w:val="405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3F1E6E16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0D721E02" w14:textId="77777777" w:rsidR="00F2271F" w:rsidRDefault="00CD3739">
            <w:pPr>
              <w:pStyle w:val="a8"/>
              <w:snapToGrid/>
              <w:ind w:left="399" w:hanging="399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F2271F" w14:paraId="210DE009" w14:textId="77777777">
        <w:trPr>
          <w:trHeight w:val="689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0DDDA6F2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0B5A44CB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각국에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수출하는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>, A</w:t>
            </w:r>
            <w:r>
              <w:rPr>
                <w:rFonts w:ascii="HY신명조" w:eastAsia="HY신명조" w:cs="HY신명조"/>
              </w:rPr>
              <w:t>국에서의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한계수입이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국에서의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한계수입보다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F2271F" w14:paraId="406B7663" w14:textId="77777777">
        <w:trPr>
          <w:trHeight w:val="369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2C588D44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5C3034EE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  <w:spacing w:val="-11"/>
              </w:rPr>
              <w:t>균형소비량에서</w:t>
            </w:r>
            <w:r>
              <w:rPr>
                <w:rFonts w:ascii="HY신명조" w:eastAsia="HY신명조" w:cs="HY신명조"/>
                <w:spacing w:val="-11"/>
              </w:rPr>
              <w:t xml:space="preserve"> A</w:t>
            </w:r>
            <w:r>
              <w:rPr>
                <w:rFonts w:ascii="HY신명조" w:eastAsia="HY신명조" w:cs="HY신명조"/>
                <w:spacing w:val="-11"/>
              </w:rPr>
              <w:t>국의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수요가</w:t>
            </w:r>
            <w:r>
              <w:rPr>
                <w:rFonts w:ascii="HY신명조" w:eastAsia="HY신명조" w:cs="HY신명조"/>
                <w:spacing w:val="-11"/>
              </w:rPr>
              <w:t xml:space="preserve"> B</w:t>
            </w:r>
            <w:r>
              <w:rPr>
                <w:rFonts w:ascii="HY신명조" w:eastAsia="HY신명조" w:cs="HY신명조"/>
                <w:spacing w:val="-11"/>
              </w:rPr>
              <w:t>국의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수요보다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가격에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더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탄력적이다</w:t>
            </w:r>
            <w:r>
              <w:rPr>
                <w:rFonts w:ascii="HY신명조" w:eastAsia="HY신명조" w:cs="HY신명조"/>
                <w:spacing w:val="-11"/>
              </w:rPr>
              <w:t>.</w:t>
            </w:r>
          </w:p>
        </w:tc>
      </w:tr>
      <w:tr w:rsidR="00F2271F" w14:paraId="0144534E" w14:textId="77777777">
        <w:trPr>
          <w:trHeight w:val="689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75A98B54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04530DC8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수출하는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차별적인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수출하는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이윤을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증가시킨다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353C79CE" w14:textId="77777777" w:rsidR="00F2271F" w:rsidRDefault="00F2271F">
      <w:pPr>
        <w:rPr>
          <w:sz w:val="2"/>
        </w:rPr>
      </w:pPr>
    </w:p>
    <w:p w14:paraId="6C199C97" w14:textId="77777777" w:rsidR="00F2271F" w:rsidRDefault="00F2271F">
      <w:pPr>
        <w:pStyle w:val="a8"/>
        <w:snapToGrid/>
        <w:ind w:left="346"/>
        <w:rPr>
          <w:rFonts w:ascii="HY신명조" w:eastAsia="HY신명조" w:cs="HY신명조"/>
        </w:rPr>
      </w:pPr>
    </w:p>
    <w:p w14:paraId="2D994082" w14:textId="77777777" w:rsidR="00F2271F" w:rsidRDefault="00CD3739">
      <w:pPr>
        <w:pStyle w:val="a8"/>
        <w:snapToGrid/>
        <w:ind w:left="410" w:hanging="73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  10. </w:t>
      </w:r>
      <w:r>
        <w:rPr>
          <w:rFonts w:ascii="HY신명조" w:eastAsia="HY신명조" w:cs="HY신명조"/>
        </w:rPr>
        <w:t>X</w:t>
      </w:r>
      <w:r>
        <w:rPr>
          <w:rFonts w:ascii="HY신명조" w:eastAsia="HY신명조" w:cs="HY신명조"/>
        </w:rPr>
        <w:t>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완전경쟁시장으로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이윤극대화를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600</w:t>
      </w:r>
      <w:r>
        <w:rPr>
          <w:rFonts w:ascii="HY신명조" w:eastAsia="HY신명조" w:cs="HY신명조"/>
        </w:rPr>
        <w:t>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존재한다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노동만을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투입하여</w:t>
      </w:r>
      <w:r>
        <w:rPr>
          <w:rFonts w:ascii="HY신명조" w:eastAsia="HY신명조" w:cs="HY신명조"/>
          <w:spacing w:val="-3"/>
        </w:rPr>
        <w:t xml:space="preserve"> X</w:t>
      </w:r>
      <w:r>
        <w:rPr>
          <w:rFonts w:ascii="HY신명조" w:eastAsia="HY신명조" w:cs="HY신명조"/>
          <w:spacing w:val="-3"/>
        </w:rPr>
        <w:t>재를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모든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개별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기업의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노동</w:t>
      </w:r>
      <w:r>
        <w:rPr>
          <w:rFonts w:ascii="HY신명조" w:eastAsia="HY신명조" w:cs="HY신명조"/>
          <w:spacing w:val="-7"/>
        </w:rPr>
        <w:t>수요곡선은</w:t>
      </w:r>
      <w:r>
        <w:rPr>
          <w:rFonts w:ascii="HY신명조" w:eastAsia="HY신명조" w:cs="HY신명조"/>
          <w:spacing w:val="-7"/>
        </w:rPr>
        <w:t xml:space="preserve"> </w:t>
      </w:r>
      <m:oMath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=8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w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600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  <w:spacing w:val="-7"/>
        </w:rPr>
        <w:t>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동일하다</w:t>
      </w:r>
      <w:r>
        <w:rPr>
          <w:rFonts w:ascii="HY신명조" w:eastAsia="HY신명조" w:cs="HY신명조"/>
          <w:spacing w:val="-7"/>
        </w:rPr>
        <w:t>. X</w:t>
      </w:r>
      <w:r>
        <w:rPr>
          <w:rFonts w:ascii="HY신명조" w:eastAsia="HY신명조" w:cs="HY신명조"/>
          <w:spacing w:val="-7"/>
        </w:rPr>
        <w:t>재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생산을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위한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노동시장은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완전</w:t>
      </w:r>
      <w:r>
        <w:rPr>
          <w:rFonts w:ascii="HY신명조" w:eastAsia="HY신명조" w:cs="HY신명조"/>
          <w:spacing w:val="-6"/>
        </w:rPr>
        <w:t>경쟁시장으로</w:t>
      </w:r>
      <w:r>
        <w:rPr>
          <w:rFonts w:ascii="HY신명조" w:eastAsia="HY신명조" w:cs="HY신명조"/>
          <w:spacing w:val="-6"/>
        </w:rPr>
        <w:t>, 100</w:t>
      </w:r>
      <w:r>
        <w:rPr>
          <w:rFonts w:ascii="HY신명조" w:eastAsia="HY신명조" w:cs="HY신명조"/>
          <w:spacing w:val="-6"/>
        </w:rPr>
        <w:t>명의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노동자가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있으며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노동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공급은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완전비탄력적이다</w:t>
      </w:r>
      <w:r>
        <w:rPr>
          <w:rFonts w:ascii="HY신명조" w:eastAsia="HY신명조" w:cs="HY신명조"/>
          <w:spacing w:val="-6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노동시장의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균형임금은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얼마인가</w:t>
      </w:r>
      <w:r>
        <w:rPr>
          <w:rFonts w:ascii="HY신명조" w:eastAsia="HY신명조" w:cs="HY신명조"/>
          <w:spacing w:val="-6"/>
        </w:rPr>
        <w:t>? (</w:t>
      </w:r>
      <w:r>
        <w:rPr>
          <w:rFonts w:ascii="HY신명조" w:eastAsia="HY신명조" w:cs="HY신명조"/>
          <w:spacing w:val="-6"/>
        </w:rPr>
        <w:t>단</w:t>
      </w:r>
      <w:r>
        <w:rPr>
          <w:rFonts w:ascii="HY신명조" w:eastAsia="HY신명조" w:cs="HY신명조"/>
          <w:spacing w:val="-6"/>
        </w:rPr>
        <w:t xml:space="preserve">, 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-6"/>
        </w:rPr>
        <w:t>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노동자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수이고</w:t>
      </w:r>
      <w:r>
        <w:rPr>
          <w:rFonts w:ascii="HY신명조" w:eastAsia="HY신명조" w:cs="HY신명조"/>
          <w:spacing w:val="-6"/>
        </w:rPr>
        <w:t xml:space="preserve">, </w:t>
      </w:r>
      <m:oMath>
        <m:r>
          <m:rPr>
            <m:sty m:val="p"/>
          </m:rPr>
          <w:rPr>
            <w:rFonts w:ascii="Cambria Math"/>
          </w:rPr>
          <m:t>w</m:t>
        </m:r>
      </m:oMath>
      <w:r>
        <w:rPr>
          <w:rFonts w:ascii="HY신명조" w:eastAsia="HY신명조" w:cs="HY신명조"/>
          <w:spacing w:val="-6"/>
        </w:rPr>
        <w:t>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노동자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인당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임금이다</w:t>
      </w:r>
      <w:r>
        <w:rPr>
          <w:rFonts w:ascii="HY신명조" w:eastAsia="HY신명조" w:cs="HY신명조"/>
        </w:rPr>
        <w:t>.)</w:t>
      </w:r>
    </w:p>
    <w:tbl>
      <w:tblPr>
        <w:tblW w:w="0" w:type="auto"/>
        <w:tblInd w:w="2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6"/>
        <w:gridCol w:w="895"/>
        <w:gridCol w:w="386"/>
        <w:gridCol w:w="895"/>
        <w:gridCol w:w="386"/>
        <w:gridCol w:w="895"/>
        <w:gridCol w:w="386"/>
        <w:gridCol w:w="895"/>
        <w:gridCol w:w="329"/>
        <w:gridCol w:w="895"/>
      </w:tblGrid>
      <w:tr w:rsidR="00F2271F" w14:paraId="5349BFD2" w14:textId="77777777">
        <w:trPr>
          <w:trHeight w:val="313"/>
        </w:trPr>
        <w:tc>
          <w:tcPr>
            <w:tcW w:w="38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4C8FD1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3647E6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4,600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712FE1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467ED1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4,700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7BD49D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98902F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4,800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E02C5F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13156D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4,900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29B310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C75D0E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5,000</w:t>
            </w:r>
          </w:p>
        </w:tc>
      </w:tr>
    </w:tbl>
    <w:p w14:paraId="4F50BE0B" w14:textId="77777777" w:rsidR="00F2271F" w:rsidRDefault="00F2271F">
      <w:pPr>
        <w:rPr>
          <w:sz w:val="2"/>
        </w:rPr>
      </w:pPr>
    </w:p>
    <w:p w14:paraId="67979545" w14:textId="77777777" w:rsidR="00F2271F" w:rsidRDefault="00F2271F">
      <w:pPr>
        <w:pStyle w:val="a8"/>
        <w:snapToGrid/>
        <w:ind w:left="333" w:hanging="36"/>
        <w:rPr>
          <w:rFonts w:ascii="HY신명조" w:eastAsia="HY신명조" w:cs="HY신명조"/>
        </w:rPr>
      </w:pPr>
    </w:p>
    <w:p w14:paraId="3D4659C6" w14:textId="77777777" w:rsidR="00F2271F" w:rsidRDefault="00CD3739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</w:t>
      </w:r>
    </w:p>
    <w:p w14:paraId="4EEED560" w14:textId="77777777" w:rsidR="00F2271F" w:rsidRDefault="00F2271F">
      <w:pPr>
        <w:pStyle w:val="a8"/>
        <w:spacing w:after="20"/>
        <w:rPr>
          <w:rFonts w:ascii="HY신명조" w:eastAsia="HY신명조" w:cs="HY신명조"/>
        </w:rPr>
      </w:pPr>
    </w:p>
    <w:p w14:paraId="3B7C928D" w14:textId="77777777" w:rsidR="00F2271F" w:rsidRDefault="00CD3739">
      <w:pPr>
        <w:pStyle w:val="a8"/>
        <w:snapToGrid/>
        <w:ind w:left="403" w:hanging="40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11.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그래프는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독감백신의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공급곡선</w:t>
      </w:r>
      <w:r>
        <w:rPr>
          <w:rFonts w:ascii="HY신명조" w:eastAsia="HY신명조" w:cs="HY신명조"/>
        </w:rPr>
        <w:t xml:space="preserve">(S), </w:t>
      </w:r>
      <w:r>
        <w:rPr>
          <w:rFonts w:ascii="HY신명조" w:eastAsia="HY신명조" w:cs="HY신명조"/>
        </w:rPr>
        <w:t>사적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한계편익곡선</w:t>
      </w:r>
      <w:r>
        <w:rPr>
          <w:rFonts w:ascii="HY신명조" w:eastAsia="HY신명조" w:cs="HY신명조"/>
        </w:rPr>
        <w:t xml:space="preserve">(PMB), </w:t>
      </w:r>
      <w:r>
        <w:rPr>
          <w:rFonts w:ascii="HY신명조" w:eastAsia="HY신명조" w:cs="HY신명조"/>
        </w:rPr>
        <w:t>사회적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한계편익곡선</w:t>
      </w:r>
      <w:r>
        <w:rPr>
          <w:rFonts w:ascii="HY신명조" w:eastAsia="HY신명조" w:cs="HY신명조"/>
        </w:rPr>
        <w:t>(SMB)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옳은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모두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고르면</w:t>
      </w:r>
      <w:r>
        <w:rPr>
          <w:rFonts w:ascii="HY신명조" w:eastAsia="HY신명조" w:cs="HY신명조"/>
          <w:spacing w:val="-1"/>
        </w:rPr>
        <w:t>? (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공급곡선은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독감백신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공급의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한계비용</w:t>
      </w:r>
      <w:r>
        <w:rPr>
          <w:rFonts w:ascii="HY신명조" w:eastAsia="HY신명조" w:cs="HY신명조"/>
        </w:rPr>
        <w:t>곡선과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일치한다</w:t>
      </w:r>
      <w:r>
        <w:rPr>
          <w:rFonts w:ascii="HY신명조" w:eastAsia="HY신명조" w:cs="HY신명조"/>
        </w:rPr>
        <w:t>.)</w:t>
      </w:r>
    </w:p>
    <w:p w14:paraId="350EFA6C" w14:textId="77777777" w:rsidR="00F2271F" w:rsidRDefault="00CD3739">
      <w:pPr>
        <w:pStyle w:val="a8"/>
        <w:wordWrap/>
        <w:snapToGrid/>
        <w:ind w:left="381" w:hanging="381"/>
        <w:jc w:val="center"/>
        <w:rPr>
          <w:rFonts w:ascii="HY신명조" w:eastAsia="HY신명조" w:cs="HY신명조"/>
          <w:spacing w:val="-10"/>
        </w:rPr>
      </w:pPr>
      <w:r>
        <w:pict w14:anchorId="0AB7EDEA">
          <v:group id="_x0000_s2228" style="position:absolute;left:0;text-align:left;margin-left:45.6pt;margin-top:2.65pt;width:207.75pt;height:175.9pt;z-index:234" coordsize="20776,17591">
            <v:line id="_x0000_s2088259477" o:spid="_x0000_s2241" style="position:absolute" from="3258,15885" to="18109,4035" strokeweight=".84pt">
              <v:stroke joinstyle="miter"/>
            </v:line>
            <v:line id="_x0000_s2088259478" o:spid="_x0000_s2240" style="position:absolute" from="3219,236" to="17387,12165" strokeweight=".84pt">
              <v:stroke joinstyle="miter"/>
            </v:line>
            <v:line id="_x0000_s2088259479" o:spid="_x0000_s2239" style="position:absolute" from="3236,3837" to="15680,14370" strokeweight=".84pt">
              <v:stroke joinstyle="miter"/>
            </v:line>
            <v:shape id="_x0000_s2088259480" o:spid="_x0000_s2238" style="position:absolute;left:589;width:2622;height:1566;v-text-anchor:middle" coordsize="2622,1566" o:spt="100" adj="0,,0" path="m,l2622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55E067CA" w14:textId="77777777" w:rsidR="00F2271F" w:rsidRDefault="00CD3739">
                    <w:pPr>
                      <w:pStyle w:val="a8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가격</w:t>
                    </w:r>
                  </w:p>
                </w:txbxContent>
              </v:textbox>
            </v:shape>
            <v:shape id="_x0000_s2088259481" o:spid="_x0000_s2237" style="position:absolute;left:18154;top:16025;width:2622;height:1566;v-text-anchor:middle" coordsize="2622,1566" o:spt="100" adj="0,,0" path="m,l2622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51F1A5C0" w14:textId="77777777" w:rsidR="00F2271F" w:rsidRDefault="00CD3739">
                    <w:pPr>
                      <w:pStyle w:val="a8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수량</w:t>
                    </w:r>
                  </w:p>
                </w:txbxContent>
              </v:textbox>
            </v:shape>
            <v:shape id="_x0000_s2088259482" o:spid="_x0000_s2236" style="position:absolute;left:9231;top:16013;width:5742;height:1566;v-text-anchor:middle" coordsize="5742,1566" o:spt="100" adj="0,,0" path="m,l5742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000B9B29" w14:textId="77777777" w:rsidR="00F2271F" w:rsidRDefault="00CD3739">
                    <w:pPr>
                      <w:pStyle w:val="a8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</w:rPr>
                      <w:t xml:space="preserve"> </w:t>
                    </w:r>
                    <w:r>
                      <w:rPr>
                        <w:rFonts w:ascii="HY신명조" w:eastAsia="HY신명조" w:cs="HY신명조"/>
                      </w:rPr>
                      <w:t> </w:t>
                    </w: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80</w:t>
                    </w:r>
                    <w:r>
                      <w:rPr>
                        <w:rFonts w:ascii="HY신명조" w:eastAsia="HY신명조" w:cs="HY신명조"/>
                      </w:rPr>
                      <w:t xml:space="preserve">  </w:t>
                    </w: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100</w:t>
                    </w:r>
                  </w:p>
                </w:txbxContent>
              </v:textbox>
            </v:shape>
            <v:shape id="_x0000_s2088259483" o:spid="_x0000_s2235" style="position:absolute;left:2294;top:15996;width:1228;height:1566;v-text-anchor:middle" coordsize="1228,1566" o:spt="100" adj="0,,0" path="m,l1228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7BC8E21B" w14:textId="77777777" w:rsidR="00F2271F" w:rsidRDefault="00CD3739">
                    <w:pPr>
                      <w:pStyle w:val="a8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v:shape id="_x0000_s2088259484" o:spid="_x0000_s2234" style="position:absolute;top:5617;width:3536;height:1698;v-text-anchor:middle" coordsize="3536,1698" o:spt="100" adj="0,,0" path="m,l3536,r,1698l,1698xe" filled="f" stroked="f">
              <v:stroke joinstyle="round"/>
              <v:formulas/>
              <v:path o:connecttype="segments"/>
              <v:textbox inset="2.83pt,2.83pt,2.83pt,2.83pt">
                <w:txbxContent>
                  <w:p w14:paraId="1432C315" w14:textId="77777777" w:rsidR="00F2271F" w:rsidRDefault="00CD3739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30,000</w:t>
                    </w:r>
                  </w:p>
                </w:txbxContent>
              </v:textbox>
            </v:shape>
            <v:shape id="_x0000_s2088259485" o:spid="_x0000_s2233" style="position:absolute;left:17;top:7426;width:3536;height:1698;v-text-anchor:middle" coordsize="3536,1698" o:spt="100" adj="0,,0" path="m,l3536,r,1698l,1698xe" filled="f" stroked="f">
              <v:stroke joinstyle="round"/>
              <v:formulas/>
              <v:path o:connecttype="segments"/>
              <v:textbox inset="2.83pt,2.83pt,2.83pt,2.83pt">
                <w:txbxContent>
                  <w:p w14:paraId="1B95FC19" w14:textId="77777777" w:rsidR="00F2271F" w:rsidRDefault="00CD3739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25,000</w:t>
                    </w:r>
                  </w:p>
                </w:txbxContent>
              </v:textbox>
            </v:shape>
            <v:shape id="_x0000_s2088259486" o:spid="_x0000_s2232" style="position:absolute;left:34;top:9179;width:3536;height:1698;v-text-anchor:middle" coordsize="3536,1698" o:spt="100" adj="0,,0" path="m,l3536,r,1698l,1698xe" filled="f" stroked="f">
              <v:stroke joinstyle="round"/>
              <v:formulas/>
              <v:path o:connecttype="segments"/>
              <v:textbox inset="2.83pt,2.83pt,2.83pt,2.83pt">
                <w:txbxContent>
                  <w:p w14:paraId="49943D16" w14:textId="77777777" w:rsidR="00F2271F" w:rsidRDefault="00CD3739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20,000</w:t>
                    </w:r>
                  </w:p>
                </w:txbxContent>
              </v:textbox>
            </v:shape>
            <v:shape id="_x0000_s2088259487" o:spid="_x0000_s2231" style="position:absolute;left:18210;top:2374;width:1424;height:1566;v-text-anchor:middle" coordsize="1424,1566" o:spt="100" adj="0,,0" path="m,l1424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0E5F99C7" w14:textId="77777777" w:rsidR="00F2271F" w:rsidRDefault="00CD3739">
                    <w:pPr>
                      <w:pStyle w:val="a8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S</w:t>
                    </w:r>
                  </w:p>
                </w:txbxContent>
              </v:textbox>
            </v:shape>
            <v:shape id="_x0000_s2088259488" o:spid="_x0000_s2230" style="position:absolute;left:17430;top:12183;width:2979;height:1566;v-text-anchor:middle" coordsize="2979,1566" o:spt="100" adj="0,,0" path="m,l2979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50ABE337" w14:textId="77777777" w:rsidR="00F2271F" w:rsidRDefault="00CD3739">
                    <w:pPr>
                      <w:pStyle w:val="a8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SMB</w:t>
                    </w:r>
                  </w:p>
                </w:txbxContent>
              </v:textbox>
            </v:shape>
            <v:shape id="_x0000_s2088259489" o:spid="_x0000_s2229" style="position:absolute;left:15710;top:14307;width:2895;height:1566;v-text-anchor:middle" coordsize="2895,1566" o:spt="100" adj="0,,0" path="m,l2895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3021C510" w14:textId="77777777" w:rsidR="00F2271F" w:rsidRDefault="00CD3739">
                    <w:pPr>
                      <w:pStyle w:val="a8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PMB</w:t>
                    </w:r>
                  </w:p>
                </w:txbxContent>
              </v:textbox>
            </v:shape>
          </v:group>
        </w:pic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69"/>
        <w:gridCol w:w="450"/>
        <w:gridCol w:w="1581"/>
      </w:tblGrid>
      <w:tr w:rsidR="00F2271F" w14:paraId="79696A5C" w14:textId="77777777">
        <w:trPr>
          <w:trHeight w:val="1292"/>
          <w:jc w:val="center"/>
        </w:trPr>
        <w:tc>
          <w:tcPr>
            <w:tcW w:w="1469" w:type="dxa"/>
            <w:tcBorders>
              <w:top w:val="nil"/>
              <w:left w:val="single" w:sz="2" w:space="0" w:color="000000"/>
              <w:bottom w:val="dashed" w:sz="2" w:space="0" w:color="000000"/>
              <w:right w:val="nil"/>
              <w:tl2br w:val="nil"/>
              <w:tr2bl w:val="nil"/>
            </w:tcBorders>
            <w:vAlign w:val="center"/>
          </w:tcPr>
          <w:p w14:paraId="1AA9DADA" w14:textId="77777777" w:rsidR="00F2271F" w:rsidRDefault="00F2271F">
            <w:pPr>
              <w:pStyle w:val="a8"/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3D99F7" w14:textId="77777777" w:rsidR="00F2271F" w:rsidRDefault="00F2271F">
            <w:pPr>
              <w:pStyle w:val="a8"/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48581F" w14:textId="77777777" w:rsidR="00F2271F" w:rsidRDefault="00F2271F">
            <w:pPr>
              <w:pStyle w:val="a8"/>
            </w:pPr>
          </w:p>
        </w:tc>
      </w:tr>
      <w:tr w:rsidR="00F2271F" w14:paraId="19304845" w14:textId="77777777">
        <w:trPr>
          <w:trHeight w:val="360"/>
          <w:jc w:val="center"/>
        </w:trPr>
        <w:tc>
          <w:tcPr>
            <w:tcW w:w="1469" w:type="dxa"/>
            <w:tcBorders>
              <w:top w:val="dashed" w:sz="2" w:space="0" w:color="000000"/>
              <w:left w:val="single" w:sz="2" w:space="0" w:color="000000"/>
              <w:bottom w:val="dashed" w:sz="2" w:space="0" w:color="000000"/>
              <w:right w:val="dashed" w:sz="2" w:space="0" w:color="000000"/>
              <w:tl2br w:val="nil"/>
              <w:tr2bl w:val="nil"/>
            </w:tcBorders>
            <w:vAlign w:val="center"/>
          </w:tcPr>
          <w:p w14:paraId="5C22539A" w14:textId="77777777" w:rsidR="00F2271F" w:rsidRDefault="00F2271F">
            <w:pPr>
              <w:pStyle w:val="a8"/>
            </w:pPr>
          </w:p>
        </w:tc>
        <w:tc>
          <w:tcPr>
            <w:tcW w:w="450" w:type="dxa"/>
            <w:tcBorders>
              <w:top w:val="nil"/>
              <w:left w:val="dashed" w:sz="2" w:space="0" w:color="000000"/>
              <w:bottom w:val="dashed" w:sz="2" w:space="0" w:color="000000"/>
              <w:right w:val="nil"/>
              <w:tl2br w:val="nil"/>
              <w:tr2bl w:val="nil"/>
            </w:tcBorders>
            <w:vAlign w:val="center"/>
          </w:tcPr>
          <w:p w14:paraId="2BEE2D10" w14:textId="77777777" w:rsidR="00F2271F" w:rsidRDefault="00F2271F">
            <w:pPr>
              <w:pStyle w:val="a8"/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438ACA" w14:textId="77777777" w:rsidR="00F2271F" w:rsidRDefault="00F2271F">
            <w:pPr>
              <w:pStyle w:val="a8"/>
            </w:pPr>
          </w:p>
        </w:tc>
      </w:tr>
      <w:tr w:rsidR="00F2271F" w14:paraId="28F2E220" w14:textId="77777777">
        <w:trPr>
          <w:trHeight w:val="360"/>
          <w:jc w:val="center"/>
        </w:trPr>
        <w:tc>
          <w:tcPr>
            <w:tcW w:w="1469" w:type="dxa"/>
            <w:tcBorders>
              <w:top w:val="dashed" w:sz="2" w:space="0" w:color="000000"/>
              <w:left w:val="single" w:sz="2" w:space="0" w:color="000000"/>
              <w:bottom w:val="dashed" w:sz="2" w:space="0" w:color="000000"/>
              <w:right w:val="dashed" w:sz="2" w:space="0" w:color="000000"/>
              <w:tl2br w:val="nil"/>
              <w:tr2bl w:val="nil"/>
            </w:tcBorders>
            <w:vAlign w:val="center"/>
          </w:tcPr>
          <w:p w14:paraId="6C512D4B" w14:textId="77777777" w:rsidR="00F2271F" w:rsidRDefault="00F2271F">
            <w:pPr>
              <w:pStyle w:val="a8"/>
            </w:pPr>
          </w:p>
        </w:tc>
        <w:tc>
          <w:tcPr>
            <w:tcW w:w="450" w:type="dxa"/>
            <w:tcBorders>
              <w:top w:val="dashed" w:sz="2" w:space="0" w:color="000000"/>
              <w:left w:val="dashed" w:sz="2" w:space="0" w:color="000000"/>
              <w:bottom w:val="dashed" w:sz="2" w:space="0" w:color="000000"/>
              <w:right w:val="dashed" w:sz="2" w:space="0" w:color="000000"/>
              <w:tl2br w:val="nil"/>
              <w:tr2bl w:val="nil"/>
            </w:tcBorders>
            <w:vAlign w:val="center"/>
          </w:tcPr>
          <w:p w14:paraId="0143993A" w14:textId="77777777" w:rsidR="00F2271F" w:rsidRDefault="00F2271F">
            <w:pPr>
              <w:pStyle w:val="a8"/>
            </w:pPr>
          </w:p>
        </w:tc>
        <w:tc>
          <w:tcPr>
            <w:tcW w:w="1581" w:type="dxa"/>
            <w:tcBorders>
              <w:top w:val="nil"/>
              <w:left w:val="dash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959E6AB" w14:textId="77777777" w:rsidR="00F2271F" w:rsidRDefault="00F2271F">
            <w:pPr>
              <w:pStyle w:val="a8"/>
            </w:pPr>
          </w:p>
        </w:tc>
      </w:tr>
      <w:tr w:rsidR="00F2271F" w14:paraId="07AB0652" w14:textId="77777777">
        <w:trPr>
          <w:trHeight w:val="1163"/>
          <w:jc w:val="center"/>
        </w:trPr>
        <w:tc>
          <w:tcPr>
            <w:tcW w:w="1469" w:type="dxa"/>
            <w:tcBorders>
              <w:top w:val="dashed" w:sz="2" w:space="0" w:color="000000"/>
              <w:left w:val="single" w:sz="2" w:space="0" w:color="000000"/>
              <w:bottom w:val="single" w:sz="2" w:space="0" w:color="000000"/>
              <w:right w:val="dashed" w:sz="2" w:space="0" w:color="000000"/>
              <w:tl2br w:val="nil"/>
              <w:tr2bl w:val="nil"/>
            </w:tcBorders>
            <w:vAlign w:val="center"/>
          </w:tcPr>
          <w:p w14:paraId="08D9A6DB" w14:textId="77777777" w:rsidR="00F2271F" w:rsidRDefault="00F2271F">
            <w:pPr>
              <w:pStyle w:val="a8"/>
            </w:pPr>
          </w:p>
        </w:tc>
        <w:tc>
          <w:tcPr>
            <w:tcW w:w="450" w:type="dxa"/>
            <w:tcBorders>
              <w:top w:val="dashed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  <w:tl2br w:val="nil"/>
              <w:tr2bl w:val="nil"/>
            </w:tcBorders>
            <w:vAlign w:val="center"/>
          </w:tcPr>
          <w:p w14:paraId="20E2C463" w14:textId="77777777" w:rsidR="00F2271F" w:rsidRDefault="00F2271F">
            <w:pPr>
              <w:pStyle w:val="a8"/>
            </w:pPr>
          </w:p>
        </w:tc>
        <w:tc>
          <w:tcPr>
            <w:tcW w:w="1581" w:type="dxa"/>
            <w:tcBorders>
              <w:top w:val="nil"/>
              <w:left w:val="dash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694DB3A" w14:textId="77777777" w:rsidR="00F2271F" w:rsidRDefault="00F2271F">
            <w:pPr>
              <w:pStyle w:val="a8"/>
            </w:pPr>
          </w:p>
        </w:tc>
      </w:tr>
    </w:tbl>
    <w:p w14:paraId="471E2319" w14:textId="77777777" w:rsidR="00F2271F" w:rsidRDefault="00F2271F">
      <w:pPr>
        <w:rPr>
          <w:sz w:val="2"/>
        </w:rPr>
      </w:pPr>
    </w:p>
    <w:p w14:paraId="6A354F78" w14:textId="77777777" w:rsidR="00F2271F" w:rsidRDefault="00F2271F">
      <w:pPr>
        <w:pStyle w:val="a8"/>
        <w:wordWrap/>
        <w:snapToGrid/>
        <w:ind w:left="381" w:hanging="381"/>
        <w:jc w:val="center"/>
        <w:rPr>
          <w:rFonts w:ascii="HY신명조" w:eastAsia="HY신명조" w:cs="HY신명조"/>
          <w:spacing w:val="-10"/>
        </w:rPr>
      </w:pPr>
    </w:p>
    <w:tbl>
      <w:tblPr>
        <w:tblW w:w="0" w:type="auto"/>
        <w:tblInd w:w="3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83"/>
      </w:tblGrid>
      <w:tr w:rsidR="00F2271F" w14:paraId="0F19F53D" w14:textId="77777777">
        <w:trPr>
          <w:trHeight w:val="2346"/>
        </w:trPr>
        <w:tc>
          <w:tcPr>
            <w:tcW w:w="6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36A32F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정부의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독감백신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소비량은</w:t>
            </w:r>
            <w:r>
              <w:rPr>
                <w:rFonts w:ascii="HY신명조" w:eastAsia="HY신명조" w:cs="HY신명조"/>
              </w:rPr>
              <w:t xml:space="preserve"> 80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  <w:spacing w:val="1"/>
              </w:rPr>
              <w:t xml:space="preserve">. </w:t>
            </w:r>
          </w:p>
          <w:p w14:paraId="3D1F0DD4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독감백신의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사회적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소비량은</w:t>
            </w:r>
            <w:r>
              <w:rPr>
                <w:rFonts w:ascii="HY신명조" w:eastAsia="HY신명조" w:cs="HY신명조"/>
              </w:rPr>
              <w:t xml:space="preserve"> 100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6B6249FE" w14:textId="77777777" w:rsidR="00F2271F" w:rsidRDefault="00CD3739">
            <w:pPr>
              <w:pStyle w:val="a8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10"/>
              </w:rPr>
              <w:t>정부의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개입이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없는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경우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자중손실</w:t>
            </w:r>
            <w:r>
              <w:rPr>
                <w:rFonts w:ascii="HY신명조" w:eastAsia="HY신명조" w:cs="HY신명조"/>
                <w:spacing w:val="-10"/>
              </w:rPr>
              <w:t>(deadweight loss)</w:t>
            </w:r>
            <w:r>
              <w:rPr>
                <w:rFonts w:ascii="HY신명조" w:eastAsia="HY신명조" w:cs="HY신명조"/>
                <w:spacing w:val="-10"/>
              </w:rPr>
              <w:t>은</w:t>
            </w:r>
            <w:r>
              <w:rPr>
                <w:rFonts w:ascii="HY신명조" w:eastAsia="HY신명조" w:cs="HY신명조"/>
                <w:spacing w:val="-10"/>
              </w:rPr>
              <w:t xml:space="preserve"> 100,000</w:t>
            </w:r>
            <w:r>
              <w:rPr>
                <w:rFonts w:ascii="HY신명조" w:eastAsia="HY신명조" w:cs="HY신명조"/>
                <w:spacing w:val="-10"/>
              </w:rPr>
              <w:t>이다</w:t>
            </w:r>
            <w:r>
              <w:rPr>
                <w:rFonts w:ascii="HY신명조" w:eastAsia="HY신명조" w:cs="HY신명조"/>
                <w:spacing w:val="-10"/>
              </w:rPr>
              <w:t>.</w:t>
            </w:r>
          </w:p>
          <w:p w14:paraId="34BD7628" w14:textId="77777777" w:rsidR="00F2271F" w:rsidRDefault="00CD3739">
            <w:pPr>
              <w:pStyle w:val="a8"/>
              <w:snapToGrid/>
              <w:ind w:left="348" w:hanging="348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2"/>
              </w:rPr>
              <w:t>독감백신의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사회적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최적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소비량을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달성하기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위해서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보조금은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독감</w:t>
            </w:r>
            <w:r>
              <w:rPr>
                <w:rFonts w:ascii="HY신명조" w:eastAsia="HY신명조" w:cs="HY신명조"/>
                <w:spacing w:val="-10"/>
              </w:rPr>
              <w:t>백신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공급자보다는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구매자에게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지급하는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것이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보다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효율적이다</w:t>
            </w:r>
            <w:r>
              <w:rPr>
                <w:rFonts w:ascii="HY신명조" w:eastAsia="HY신명조" w:cs="HY신명조"/>
                <w:spacing w:val="-10"/>
              </w:rPr>
              <w:t xml:space="preserve">. 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</w:p>
          <w:p w14:paraId="636AB120" w14:textId="77777777" w:rsidR="00F2271F" w:rsidRDefault="00CD3739">
            <w:pPr>
              <w:pStyle w:val="a8"/>
              <w:snapToGrid/>
              <w:ind w:left="352" w:hanging="352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마</w:t>
            </w:r>
            <w:r>
              <w:rPr>
                <w:rFonts w:ascii="HY신명조" w:eastAsia="HY신명조" w:cs="HY신명조"/>
                <w:spacing w:val="-6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단위당</w:t>
            </w:r>
            <w:r>
              <w:rPr>
                <w:rFonts w:ascii="HY신명조" w:eastAsia="HY신명조" w:cs="HY신명조"/>
                <w:spacing w:val="-2"/>
              </w:rPr>
              <w:t xml:space="preserve"> 5,000</w:t>
            </w:r>
            <w:r>
              <w:rPr>
                <w:rFonts w:ascii="HY신명조" w:eastAsia="HY신명조" w:cs="HY신명조"/>
                <w:spacing w:val="-2"/>
              </w:rPr>
              <w:t>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보조금을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독감백신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공급자에게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지급하는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균형</w:t>
            </w:r>
            <w:r>
              <w:rPr>
                <w:rFonts w:ascii="HY신명조" w:eastAsia="HY신명조" w:cs="HY신명조"/>
              </w:rPr>
              <w:t>소비량은</w:t>
            </w:r>
            <w:r>
              <w:rPr>
                <w:rFonts w:ascii="HY신명조" w:eastAsia="HY신명조" w:cs="HY신명조"/>
              </w:rPr>
              <w:t xml:space="preserve"> 80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</w:tbl>
    <w:p w14:paraId="71E1EC1D" w14:textId="77777777" w:rsidR="00F2271F" w:rsidRDefault="00F2271F">
      <w:pPr>
        <w:rPr>
          <w:sz w:val="2"/>
        </w:rPr>
      </w:pPr>
    </w:p>
    <w:p w14:paraId="032C1544" w14:textId="77777777" w:rsidR="00F2271F" w:rsidRDefault="00F2271F">
      <w:pPr>
        <w:pStyle w:val="a8"/>
        <w:tabs>
          <w:tab w:val="left" w:pos="810"/>
        </w:tabs>
        <w:snapToGrid/>
        <w:ind w:left="397"/>
        <w:rPr>
          <w:rFonts w:ascii="HY신명조" w:eastAsia="HY신명조" w:cs="HY신명조"/>
          <w:spacing w:val="-9"/>
        </w:rPr>
      </w:pPr>
    </w:p>
    <w:tbl>
      <w:tblPr>
        <w:tblW w:w="0" w:type="auto"/>
        <w:tblInd w:w="3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0"/>
        <w:gridCol w:w="1839"/>
        <w:gridCol w:w="310"/>
        <w:gridCol w:w="1839"/>
        <w:gridCol w:w="310"/>
        <w:gridCol w:w="1560"/>
      </w:tblGrid>
      <w:tr w:rsidR="00F2271F" w14:paraId="50EDB4F6" w14:textId="77777777">
        <w:trPr>
          <w:trHeight w:val="313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D388793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CB60340" w14:textId="77777777" w:rsidR="00F2271F" w:rsidRDefault="00CD37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DA7677F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A3A4448" w14:textId="77777777" w:rsidR="00F2271F" w:rsidRDefault="00CD37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85A737F" w14:textId="77777777" w:rsidR="00F2271F" w:rsidRDefault="00CD3739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10D93D9" w14:textId="77777777" w:rsidR="00F2271F" w:rsidRDefault="00CD37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</w:tr>
      <w:tr w:rsidR="00F2271F" w14:paraId="4EEFB399" w14:textId="77777777">
        <w:trPr>
          <w:trHeight w:val="313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A4425FF" w14:textId="77777777" w:rsidR="00F2271F" w:rsidRDefault="00CD3739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3727F4E" w14:textId="77777777" w:rsidR="00F2271F" w:rsidRDefault="00CD37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마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A8A9ABE" w14:textId="77777777" w:rsidR="00F2271F" w:rsidRDefault="00CD3739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14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25F48D5" w14:textId="77777777" w:rsidR="00F2271F" w:rsidRDefault="00CD37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마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C79FD1A" w14:textId="77777777" w:rsidR="00F2271F" w:rsidRDefault="00F2271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5CC9D6A9" w14:textId="77777777" w:rsidR="00F2271F" w:rsidRDefault="00F2271F">
      <w:pPr>
        <w:rPr>
          <w:sz w:val="2"/>
        </w:rPr>
      </w:pPr>
    </w:p>
    <w:p w14:paraId="463D08AE" w14:textId="77777777" w:rsidR="00F2271F" w:rsidRDefault="00F2271F">
      <w:pPr>
        <w:pStyle w:val="a8"/>
        <w:snapToGrid/>
        <w:ind w:left="431" w:hanging="34"/>
        <w:rPr>
          <w:rFonts w:ascii="HY신명조" w:eastAsia="HY신명조" w:cs="HY신명조"/>
          <w:spacing w:val="-9"/>
        </w:rPr>
      </w:pPr>
    </w:p>
    <w:p w14:paraId="2E82DBA5" w14:textId="77777777" w:rsidR="00F2271F" w:rsidRDefault="00F2271F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6D311A03" w14:textId="77777777" w:rsidR="00F2271F" w:rsidRDefault="00F2271F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0FBFD376" w14:textId="77777777" w:rsidR="00F2271F" w:rsidRDefault="00CD3739">
      <w:pPr>
        <w:pStyle w:val="a8"/>
        <w:tabs>
          <w:tab w:val="left" w:pos="810"/>
        </w:tabs>
        <w:snapToGrid/>
        <w:ind w:left="397" w:hanging="39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레몬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문제</w:t>
      </w:r>
      <w:r>
        <w:rPr>
          <w:rFonts w:ascii="HY신명조" w:eastAsia="HY신명조" w:cs="HY신명조"/>
          <w:spacing w:val="-2"/>
        </w:rPr>
        <w:t>(lemons problem)</w:t>
      </w:r>
      <w:r>
        <w:rPr>
          <w:rFonts w:ascii="HY신명조" w:eastAsia="HY신명조" w:cs="HY신명조"/>
          <w:spacing w:val="-2"/>
        </w:rPr>
        <w:t>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판매자가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구매자보다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제품에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많은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정보를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가지고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나타나는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문제이다</w:t>
      </w:r>
      <w:r>
        <w:rPr>
          <w:rFonts w:ascii="HY신명조" w:eastAsia="HY신명조" w:cs="HY신명조"/>
          <w:spacing w:val="-5"/>
        </w:rPr>
        <w:t>.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레몬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문제에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tblInd w:w="3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26"/>
      </w:tblGrid>
      <w:tr w:rsidR="00F2271F" w14:paraId="61E3C44F" w14:textId="77777777">
        <w:trPr>
          <w:trHeight w:val="1866"/>
        </w:trPr>
        <w:tc>
          <w:tcPr>
            <w:tcW w:w="6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201EC6" w14:textId="77777777" w:rsidR="00F2271F" w:rsidRDefault="00CD3739">
            <w:pPr>
              <w:pStyle w:val="a8"/>
              <w:spacing w:afterLines="40" w:after="96"/>
              <w:ind w:left="355" w:hanging="35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평균보다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높은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품질의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제품을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생산하는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판매자는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평균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품질에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해당하는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가격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싶지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않다</w:t>
            </w:r>
            <w:r>
              <w:rPr>
                <w:rFonts w:ascii="HY신명조" w:eastAsia="HY신명조" w:cs="HY신명조"/>
              </w:rPr>
              <w:t>.</w:t>
            </w:r>
          </w:p>
          <w:p w14:paraId="644961A7" w14:textId="77777777" w:rsidR="00F2271F" w:rsidRDefault="00CD3739">
            <w:pPr>
              <w:pStyle w:val="a8"/>
              <w:spacing w:afterLines="40" w:after="96"/>
              <w:ind w:left="353" w:hanging="353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품질보증은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소비자가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제품에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정보가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충분하지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않더라도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평균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품질에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해당하는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가격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이상으로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구매를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가능하게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  <w:p w14:paraId="6E3427B2" w14:textId="77777777" w:rsidR="00F2271F" w:rsidRDefault="00CD37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경매에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레몬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문제를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9EEF339" w14:textId="77777777" w:rsidR="00F2271F" w:rsidRDefault="00F2271F">
      <w:pPr>
        <w:rPr>
          <w:sz w:val="2"/>
        </w:rPr>
      </w:pPr>
    </w:p>
    <w:p w14:paraId="5EF5BA75" w14:textId="77777777" w:rsidR="00F2271F" w:rsidRDefault="00F2271F">
      <w:pPr>
        <w:pStyle w:val="a8"/>
        <w:tabs>
          <w:tab w:val="left" w:pos="810"/>
        </w:tabs>
        <w:snapToGrid/>
        <w:ind w:left="397"/>
        <w:rPr>
          <w:rFonts w:ascii="HY신명조" w:eastAsia="HY신명조" w:cs="HY신명조"/>
        </w:rPr>
      </w:pPr>
    </w:p>
    <w:tbl>
      <w:tblPr>
        <w:tblW w:w="0" w:type="auto"/>
        <w:tblInd w:w="3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22"/>
        <w:gridCol w:w="1849"/>
        <w:gridCol w:w="322"/>
        <w:gridCol w:w="1849"/>
        <w:gridCol w:w="322"/>
        <w:gridCol w:w="1234"/>
      </w:tblGrid>
      <w:tr w:rsidR="00F2271F" w14:paraId="7787BD15" w14:textId="77777777">
        <w:trPr>
          <w:trHeight w:val="313"/>
        </w:trPr>
        <w:tc>
          <w:tcPr>
            <w:tcW w:w="3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3FEF1F3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694A9C8" w14:textId="77777777" w:rsidR="00F2271F" w:rsidRDefault="00CD37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0422178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40ABAD6" w14:textId="77777777" w:rsidR="00F2271F" w:rsidRDefault="00CD37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AAE46BD" w14:textId="77777777" w:rsidR="00F2271F" w:rsidRDefault="00CD37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ADC7BD6" w14:textId="77777777" w:rsidR="00F2271F" w:rsidRDefault="00CD37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</w:p>
        </w:tc>
      </w:tr>
      <w:tr w:rsidR="00F2271F" w14:paraId="73ECC871" w14:textId="77777777">
        <w:trPr>
          <w:trHeight w:val="313"/>
        </w:trPr>
        <w:tc>
          <w:tcPr>
            <w:tcW w:w="3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D6DCC49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842D785" w14:textId="77777777" w:rsidR="00F2271F" w:rsidRDefault="00CD37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75302B3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69B70C1" w14:textId="77777777" w:rsidR="00F2271F" w:rsidRDefault="00CD37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4419340" w14:textId="77777777" w:rsidR="00F2271F" w:rsidRDefault="00F2271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2BAD0E6" w14:textId="77777777" w:rsidR="00F2271F" w:rsidRDefault="00F2271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5DD27C6D" w14:textId="77777777" w:rsidR="00F2271F" w:rsidRDefault="00F2271F">
      <w:pPr>
        <w:rPr>
          <w:sz w:val="2"/>
        </w:rPr>
      </w:pPr>
    </w:p>
    <w:p w14:paraId="6EFC58A8" w14:textId="77777777" w:rsidR="00F2271F" w:rsidRDefault="00F2271F">
      <w:pPr>
        <w:pStyle w:val="a8"/>
        <w:spacing w:afterLines="40" w:after="96"/>
        <w:ind w:left="311" w:firstLine="85"/>
        <w:rPr>
          <w:rFonts w:ascii="HY신명조" w:eastAsia="HY신명조" w:cs="HY신명조"/>
        </w:rPr>
      </w:pPr>
    </w:p>
    <w:p w14:paraId="61E216EC" w14:textId="77777777" w:rsidR="00F2271F" w:rsidRDefault="00CD3739">
      <w:r>
        <w:br w:type="page"/>
      </w:r>
    </w:p>
    <w:p w14:paraId="3996392C" w14:textId="77777777" w:rsidR="00F2271F" w:rsidRDefault="00CD3739">
      <w:pPr>
        <w:pStyle w:val="a8"/>
        <w:snapToGrid/>
        <w:spacing w:after="20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완전경쟁시장인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시장수요와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시장공급이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tbl>
      <w:tblPr>
        <w:tblW w:w="0" w:type="auto"/>
        <w:tblInd w:w="3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40"/>
      </w:tblGrid>
      <w:tr w:rsidR="00F2271F" w14:paraId="158C926D" w14:textId="77777777">
        <w:trPr>
          <w:trHeight w:val="1172"/>
        </w:trPr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1C13DE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•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시장수요</w:t>
            </w:r>
            <w:r>
              <w:rPr>
                <w:rFonts w:ascii="HY신명조" w:eastAsia="HY신명조" w:cs="HY신명조"/>
              </w:rPr>
              <w:t xml:space="preserve"> : </w:t>
            </w:r>
            <m:oMath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d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=200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</m:oMath>
          </w:p>
          <w:p w14:paraId="7732FF0A" w14:textId="77777777" w:rsidR="00F2271F" w:rsidRDefault="00CD3739">
            <w:pPr>
              <w:pStyle w:val="a8"/>
              <w:ind w:left="292" w:hanging="29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•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시장공급</w:t>
            </w:r>
            <w:r>
              <w:rPr>
                <w:rFonts w:ascii="HY신명조" w:eastAsia="HY신명조" w:cs="HY신명조"/>
              </w:rPr>
              <w:t xml:space="preserve"> : </w:t>
            </w:r>
            <m:oMath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s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40+0.5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</m:oMath>
          </w:p>
          <w:p w14:paraId="7A6F2933" w14:textId="77777777" w:rsidR="00F2271F" w:rsidRDefault="00CD3739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  <w:spacing w:val="-5"/>
              </w:rPr>
              <w:t>(</w:t>
            </w:r>
            <w:r>
              <w:rPr>
                <w:rFonts w:ascii="HY신명조" w:eastAsia="HY신명조" w:cs="HY신명조"/>
                <w:spacing w:val="-5"/>
              </w:rPr>
              <w:t>단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d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s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</m:oMath>
            <w:r>
              <w:rPr>
                <w:rFonts w:ascii="HY신명조" w:eastAsia="HY신명조" w:cs="HY신명조"/>
                <w:spacing w:val="-5"/>
              </w:rPr>
              <w:t>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각각</w:t>
            </w:r>
            <w:r>
              <w:rPr>
                <w:rFonts w:ascii="HY신명조" w:eastAsia="HY신명조" w:cs="HY신명조"/>
                <w:spacing w:val="-5"/>
              </w:rPr>
              <w:t xml:space="preserve"> X</w:t>
            </w:r>
            <w:r>
              <w:rPr>
                <w:rFonts w:ascii="HY신명조" w:eastAsia="HY신명조" w:cs="HY신명조"/>
                <w:spacing w:val="-5"/>
              </w:rPr>
              <w:t>재의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수요량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공급량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가격을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나타낸다</w:t>
            </w:r>
            <w:r>
              <w:rPr>
                <w:rFonts w:ascii="HY신명조" w:eastAsia="HY신명조" w:cs="HY신명조"/>
                <w:spacing w:val="-5"/>
              </w:rPr>
              <w:t>.)</w:t>
            </w:r>
          </w:p>
        </w:tc>
      </w:tr>
    </w:tbl>
    <w:p w14:paraId="4CDA0DAE" w14:textId="77777777" w:rsidR="00F2271F" w:rsidRDefault="00F2271F">
      <w:pPr>
        <w:rPr>
          <w:sz w:val="2"/>
        </w:rPr>
      </w:pPr>
    </w:p>
    <w:p w14:paraId="644B9AE2" w14:textId="77777777" w:rsidR="00F2271F" w:rsidRDefault="00F2271F">
      <w:pPr>
        <w:pStyle w:val="a8"/>
        <w:spacing w:afterLines="40" w:after="96" w:line="240" w:lineRule="auto"/>
        <w:ind w:left="346"/>
        <w:rPr>
          <w:rFonts w:ascii="굴림" w:eastAsia="굴림" w:cs="굴림"/>
        </w:rPr>
      </w:pPr>
    </w:p>
    <w:p w14:paraId="4381C5AA" w14:textId="77777777" w:rsidR="00F2271F" w:rsidRDefault="00CD3739">
      <w:pPr>
        <w:pStyle w:val="a8"/>
        <w:snapToGrid/>
        <w:spacing w:after="20"/>
        <w:ind w:left="375" w:hanging="28"/>
        <w:rPr>
          <w:rFonts w:ascii="HY신명조" w:eastAsia="HY신명조" w:cs="HY신명조"/>
        </w:rPr>
      </w:pPr>
      <w:r>
        <w:rPr>
          <w:rFonts w:ascii="HY신명조" w:eastAsia="HY신명조" w:cs="HY신명조"/>
          <w:sz w:val="2"/>
          <w:szCs w:val="2"/>
        </w:rPr>
        <w:t xml:space="preserve">   </w:t>
      </w:r>
      <w:r>
        <w:rPr>
          <w:rFonts w:ascii="HY신명조" w:eastAsia="HY신명조" w:cs="HY신명조"/>
          <w:spacing w:val="-3"/>
        </w:rPr>
        <w:t>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상황에서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z w:val="2"/>
          <w:szCs w:val="2"/>
        </w:rPr>
        <w:t xml:space="preserve"> </w:t>
      </w:r>
      <w:r>
        <w:rPr>
          <w:rFonts w:ascii="HY신명조" w:eastAsia="HY신명조" w:cs="HY신명조"/>
          <w:spacing w:val="-3"/>
        </w:rPr>
        <w:t>X</w:t>
      </w:r>
      <w:r>
        <w:rPr>
          <w:rFonts w:ascii="HY신명조" w:eastAsia="HY신명조" w:cs="HY신명조"/>
          <w:spacing w:val="-3"/>
        </w:rPr>
        <w:t>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단위당</w:t>
      </w:r>
      <w:r>
        <w:rPr>
          <w:rFonts w:ascii="HY신명조" w:eastAsia="HY신명조" w:cs="HY신명조"/>
          <w:spacing w:val="-3"/>
        </w:rPr>
        <w:t xml:space="preserve"> 30</w:t>
      </w:r>
      <w:r>
        <w:rPr>
          <w:rFonts w:ascii="HY신명조" w:eastAsia="HY신명조" w:cs="HY신명조"/>
          <w:spacing w:val="-3"/>
        </w:rPr>
        <w:t>씩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세금을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부과할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세금을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제외하고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공급</w:t>
      </w:r>
      <w:r>
        <w:rPr>
          <w:rFonts w:ascii="HY신명조" w:eastAsia="HY신명조" w:cs="HY신명조"/>
          <w:spacing w:val="-2"/>
        </w:rPr>
        <w:t>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tblInd w:w="3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1"/>
        <w:gridCol w:w="1785"/>
        <w:gridCol w:w="311"/>
        <w:gridCol w:w="1785"/>
        <w:gridCol w:w="311"/>
        <w:gridCol w:w="1845"/>
      </w:tblGrid>
      <w:tr w:rsidR="00F2271F" w14:paraId="7BC50B33" w14:textId="77777777">
        <w:trPr>
          <w:trHeight w:val="313"/>
        </w:trPr>
        <w:tc>
          <w:tcPr>
            <w:tcW w:w="3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488E45F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2ADF3A4" w14:textId="77777777" w:rsidR="00F2271F" w:rsidRDefault="00CD37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120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668C055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BA74A21" w14:textId="77777777" w:rsidR="00F2271F" w:rsidRDefault="00CD37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140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BD3B83D" w14:textId="77777777" w:rsidR="00F2271F" w:rsidRDefault="00CD37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44FFDB6" w14:textId="77777777" w:rsidR="00F2271F" w:rsidRDefault="00CD37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160</w:t>
            </w:r>
          </w:p>
        </w:tc>
      </w:tr>
      <w:tr w:rsidR="00F2271F" w14:paraId="407A3216" w14:textId="77777777">
        <w:trPr>
          <w:trHeight w:val="313"/>
        </w:trPr>
        <w:tc>
          <w:tcPr>
            <w:tcW w:w="3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14BACCC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F30DEF5" w14:textId="77777777" w:rsidR="00F2271F" w:rsidRDefault="00CD37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180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0E63677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AC46EC9" w14:textId="77777777" w:rsidR="00F2271F" w:rsidRDefault="00CD37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CDB0316" w14:textId="77777777" w:rsidR="00F2271F" w:rsidRDefault="00F2271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9125CAD" w14:textId="77777777" w:rsidR="00F2271F" w:rsidRDefault="00F2271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2AE05CA5" w14:textId="77777777" w:rsidR="00F2271F" w:rsidRDefault="00F2271F">
      <w:pPr>
        <w:rPr>
          <w:sz w:val="2"/>
        </w:rPr>
      </w:pPr>
    </w:p>
    <w:p w14:paraId="7C4EF9EF" w14:textId="77777777" w:rsidR="00F2271F" w:rsidRDefault="00F2271F">
      <w:pPr>
        <w:pStyle w:val="a8"/>
        <w:spacing w:afterLines="40" w:after="96" w:line="240" w:lineRule="auto"/>
        <w:ind w:left="346"/>
        <w:rPr>
          <w:rFonts w:ascii="굴림" w:eastAsia="굴림" w:cs="굴림"/>
        </w:rPr>
      </w:pPr>
    </w:p>
    <w:p w14:paraId="7CD7376A" w14:textId="77777777" w:rsidR="00F2271F" w:rsidRDefault="00F2271F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6775C56E" w14:textId="77777777" w:rsidR="00F2271F" w:rsidRDefault="00F2271F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2C240AC4" w14:textId="77777777" w:rsidR="00F2271F" w:rsidRDefault="00F2271F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DBDDA11" w14:textId="77777777" w:rsidR="00F2271F" w:rsidRDefault="00F2271F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763A859" w14:textId="77777777" w:rsidR="00F2271F" w:rsidRDefault="00F2271F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53E4702" w14:textId="77777777" w:rsidR="00F2271F" w:rsidRDefault="00CD3739">
      <w:pPr>
        <w:pStyle w:val="a8"/>
        <w:snapToGrid/>
        <w:spacing w:after="20"/>
        <w:ind w:left="401" w:hanging="40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</w:t>
      </w:r>
      <w:r>
        <w:rPr>
          <w:rFonts w:ascii="HY신명조" w:eastAsia="HY신명조" w:cs="HY신명조"/>
        </w:rPr>
        <w:t xml:space="preserve"> 1, 2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재화묶음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)</m:t>
        </m:r>
      </m:oMath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순수교환경제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고려하여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보자</w:t>
      </w:r>
      <w:r>
        <w:rPr>
          <w:rFonts w:ascii="HY신명조" w:eastAsia="HY신명조" w:cs="HY신명조"/>
          <w:spacing w:val="-9"/>
        </w:rPr>
        <w:t xml:space="preserve">. </w:t>
      </w:r>
      <w:r>
        <w:rPr>
          <w:rFonts w:ascii="HY신명조" w:eastAsia="HY신명조" w:cs="HY신명조"/>
          <w:spacing w:val="-9"/>
        </w:rPr>
        <w:t>소비자</w:t>
      </w:r>
      <w:r>
        <w:rPr>
          <w:rFonts w:ascii="HY신명조" w:eastAsia="HY신명조" w:cs="HY신명조"/>
          <w:spacing w:val="-9"/>
        </w:rPr>
        <w:t xml:space="preserve"> 1</w:t>
      </w:r>
      <w:r>
        <w:rPr>
          <w:rFonts w:ascii="HY신명조" w:eastAsia="HY신명조" w:cs="HY신명조"/>
          <w:spacing w:val="-9"/>
        </w:rPr>
        <w:t>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효용함수는</w:t>
      </w:r>
      <w:r>
        <w:rPr>
          <w:rFonts w:ascii="HY신명조" w:eastAsia="HY신명조" w:cs="HY신명조"/>
          <w:spacing w:val="-9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(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)=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9"/>
        </w:rPr>
        <w:t>이고</w:t>
      </w:r>
      <w:r>
        <w:rPr>
          <w:rFonts w:ascii="HY신명조" w:eastAsia="HY신명조" w:cs="HY신명조"/>
          <w:spacing w:val="-9"/>
        </w:rPr>
        <w:t xml:space="preserve">, </w:t>
      </w:r>
      <w:r>
        <w:rPr>
          <w:rFonts w:ascii="HY신명조" w:eastAsia="HY신명조" w:cs="HY신명조"/>
          <w:spacing w:val="-9"/>
        </w:rPr>
        <w:t>소비자</w:t>
      </w:r>
      <w:r>
        <w:rPr>
          <w:rFonts w:ascii="HY신명조" w:eastAsia="HY신명조" w:cs="HY신명조"/>
          <w:spacing w:val="-9"/>
        </w:rPr>
        <w:t xml:space="preserve"> 2</w:t>
      </w:r>
      <w:r>
        <w:rPr>
          <w:rFonts w:ascii="HY신명조" w:eastAsia="HY신명조" w:cs="HY신명조"/>
          <w:spacing w:val="-9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효용함수는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(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)=0.5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초기에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(2.0,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6.0)</m:t>
        </m:r>
      </m:oMath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5"/>
        </w:rPr>
        <w:t>소비자</w:t>
      </w:r>
      <w:r>
        <w:rPr>
          <w:rFonts w:ascii="HY신명조" w:eastAsia="HY신명조" w:cs="HY신명조"/>
          <w:spacing w:val="-5"/>
        </w:rPr>
        <w:t xml:space="preserve"> 2</w:t>
      </w:r>
      <w:r>
        <w:rPr>
          <w:rFonts w:ascii="HY신명조" w:eastAsia="HY신명조" w:cs="HY신명조"/>
          <w:spacing w:val="-5"/>
        </w:rPr>
        <w:t>는</w:t>
      </w:r>
      <w:r>
        <w:rPr>
          <w:rFonts w:ascii="HY신명조" w:eastAsia="HY신명조" w:cs="HY신명조"/>
          <w:spacing w:val="-5"/>
        </w:rPr>
        <w:t xml:space="preserve"> </w:t>
      </w:r>
      <m:oMath>
        <m:r>
          <m:rPr>
            <m:sty m:val="p"/>
          </m:rPr>
          <w:rPr>
            <w:rFonts w:ascii="Cambria Math"/>
          </w:rPr>
          <m:t>(2.0,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2.0)</m:t>
        </m:r>
      </m:oMath>
      <w:r>
        <w:rPr>
          <w:rFonts w:ascii="HY신명조" w:eastAsia="HY신명조" w:cs="HY신명조"/>
          <w:spacing w:val="-5"/>
        </w:rPr>
        <w:t>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재화묶음을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가지고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주어진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시장가격으로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교환이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이루어질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소비점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tblInd w:w="3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39"/>
        <w:gridCol w:w="2548"/>
        <w:gridCol w:w="260"/>
        <w:gridCol w:w="2661"/>
        <w:gridCol w:w="260"/>
      </w:tblGrid>
      <w:tr w:rsidR="00F2271F" w14:paraId="5511A43F" w14:textId="77777777">
        <w:trPr>
          <w:trHeight w:val="369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36E821" w14:textId="77777777" w:rsidR="00F2271F" w:rsidRDefault="00F2271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4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273E9A5" w14:textId="77777777" w:rsidR="00F2271F" w:rsidRDefault="00CD37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*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,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*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)</m:t>
                </m:r>
              </m:oMath>
            </m:oMathPara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D72680" w14:textId="77777777" w:rsidR="00F2271F" w:rsidRDefault="00F2271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266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FECCD63" w14:textId="77777777" w:rsidR="00F2271F" w:rsidRDefault="00CD37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*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,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*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)</m:t>
                </m:r>
              </m:oMath>
            </m:oMathPara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9018BC" w14:textId="77777777" w:rsidR="00F2271F" w:rsidRDefault="00F2271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</w:tr>
      <w:tr w:rsidR="00F2271F" w14:paraId="664F89DF" w14:textId="77777777">
        <w:trPr>
          <w:trHeight w:val="15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D6F312" w14:textId="77777777" w:rsidR="00F2271F" w:rsidRDefault="00F2271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254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37C42A" w14:textId="77777777" w:rsidR="00F2271F" w:rsidRDefault="00F2271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6D7C2B" w14:textId="77777777" w:rsidR="00F2271F" w:rsidRDefault="00F2271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4"/>
                <w:szCs w:val="4"/>
                <w:u w:val="single" w:color="000000"/>
              </w:rPr>
            </w:pPr>
          </w:p>
        </w:tc>
        <w:tc>
          <w:tcPr>
            <w:tcW w:w="266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41294F" w14:textId="77777777" w:rsidR="00F2271F" w:rsidRDefault="00F2271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DA6B34" w14:textId="77777777" w:rsidR="00F2271F" w:rsidRDefault="00F2271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4"/>
                <w:szCs w:val="4"/>
                <w:u w:val="single" w:color="000000"/>
              </w:rPr>
            </w:pPr>
          </w:p>
        </w:tc>
      </w:tr>
      <w:tr w:rsidR="00F2271F" w14:paraId="256B622D" w14:textId="77777777">
        <w:trPr>
          <w:trHeight w:val="313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4692401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096F4BC" w14:textId="77777777" w:rsidR="00F2271F" w:rsidRDefault="00CD37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(1.5, 7.0)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A3796E1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1A413A0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(2.5, 1.0)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E91AB75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F2271F" w14:paraId="7D6CC974" w14:textId="77777777">
        <w:trPr>
          <w:trHeight w:val="313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3A21471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BF70074" w14:textId="77777777" w:rsidR="00F2271F" w:rsidRDefault="00CD37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(2.0, 6.0)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DD92DF7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FC5560A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(2.0, 2.0)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0829A79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F2271F" w14:paraId="5FF8CDC6" w14:textId="77777777">
        <w:trPr>
          <w:trHeight w:val="313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1795B81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7B84126" w14:textId="77777777" w:rsidR="00F2271F" w:rsidRDefault="00CD37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(2.5, 5.0)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2A82E1D" w14:textId="77777777" w:rsidR="00F2271F" w:rsidRDefault="00F2271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8FDEA2B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(1.5, 3.0)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00D7971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F2271F" w14:paraId="6A0CD420" w14:textId="77777777">
        <w:trPr>
          <w:trHeight w:val="313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6FB0A15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7BEA9B6" w14:textId="77777777" w:rsidR="00F2271F" w:rsidRDefault="00CD37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(3.0, 4.0)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8817C09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A806C11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(1.0, 4.0)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BBE9953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F2271F" w14:paraId="75BEC28B" w14:textId="77777777">
        <w:trPr>
          <w:trHeight w:val="313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932BAB4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A312E27" w14:textId="77777777" w:rsidR="00F2271F" w:rsidRDefault="00CD37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(3.5, 3.0)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BC49929" w14:textId="77777777" w:rsidR="00F2271F" w:rsidRDefault="00F2271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4"/>
              </w:rPr>
            </w:pP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03491A3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(0.5, 5.0)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BC3E898" w14:textId="77777777" w:rsidR="00F2271F" w:rsidRDefault="00F2271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4"/>
              </w:rPr>
            </w:pPr>
          </w:p>
        </w:tc>
      </w:tr>
    </w:tbl>
    <w:p w14:paraId="323A3899" w14:textId="77777777" w:rsidR="00F2271F" w:rsidRDefault="00F2271F">
      <w:pPr>
        <w:rPr>
          <w:sz w:val="2"/>
        </w:rPr>
      </w:pPr>
    </w:p>
    <w:p w14:paraId="7E9A00D9" w14:textId="77777777" w:rsidR="00F2271F" w:rsidRDefault="00F2271F">
      <w:pPr>
        <w:pStyle w:val="a8"/>
        <w:snapToGrid/>
        <w:spacing w:after="20"/>
        <w:ind w:left="401" w:hanging="54"/>
        <w:rPr>
          <w:rFonts w:ascii="HY신명조" w:eastAsia="HY신명조" w:cs="HY신명조"/>
        </w:rPr>
      </w:pPr>
    </w:p>
    <w:p w14:paraId="751F78AB" w14:textId="77777777" w:rsidR="00F2271F" w:rsidRDefault="00F2271F">
      <w:pPr>
        <w:pStyle w:val="a8"/>
        <w:spacing w:afterLines="40" w:after="96" w:line="240" w:lineRule="auto"/>
        <w:ind w:left="346"/>
        <w:rPr>
          <w:rFonts w:ascii="굴림" w:eastAsia="굴림" w:cs="굴림"/>
        </w:rPr>
      </w:pPr>
    </w:p>
    <w:p w14:paraId="5365316E" w14:textId="77777777" w:rsidR="00F2271F" w:rsidRDefault="00F2271F">
      <w:pPr>
        <w:pStyle w:val="a8"/>
        <w:spacing w:afterLines="40" w:after="96" w:line="240" w:lineRule="auto"/>
        <w:rPr>
          <w:rFonts w:ascii="HY신명조" w:eastAsia="HY신명조" w:cs="HY신명조"/>
          <w:sz w:val="24"/>
          <w:szCs w:val="24"/>
        </w:rPr>
      </w:pPr>
    </w:p>
    <w:p w14:paraId="6C2625CB" w14:textId="77777777" w:rsidR="00F2271F" w:rsidRDefault="00F2271F">
      <w:pPr>
        <w:pStyle w:val="a8"/>
        <w:spacing w:afterLines="40" w:after="96" w:line="240" w:lineRule="auto"/>
        <w:rPr>
          <w:rFonts w:ascii="HY신명조" w:eastAsia="HY신명조" w:cs="HY신명조"/>
          <w:sz w:val="24"/>
          <w:szCs w:val="24"/>
        </w:rPr>
      </w:pPr>
    </w:p>
    <w:p w14:paraId="0E84DEFA" w14:textId="77777777" w:rsidR="00F2271F" w:rsidRDefault="00F2271F">
      <w:pPr>
        <w:pStyle w:val="a8"/>
        <w:spacing w:afterLines="40" w:after="96" w:line="240" w:lineRule="auto"/>
        <w:rPr>
          <w:rFonts w:ascii="HY신명조" w:eastAsia="HY신명조" w:cs="HY신명조"/>
          <w:sz w:val="24"/>
          <w:szCs w:val="24"/>
        </w:rPr>
      </w:pPr>
    </w:p>
    <w:p w14:paraId="1A6AC49C" w14:textId="77777777" w:rsidR="00F2271F" w:rsidRDefault="00F2271F">
      <w:pPr>
        <w:pStyle w:val="a8"/>
        <w:spacing w:afterLines="40" w:after="96" w:line="240" w:lineRule="auto"/>
        <w:rPr>
          <w:rFonts w:ascii="HY신명조" w:eastAsia="HY신명조" w:cs="HY신명조"/>
          <w:sz w:val="24"/>
          <w:szCs w:val="24"/>
        </w:rPr>
      </w:pPr>
    </w:p>
    <w:p w14:paraId="0D055976" w14:textId="77777777" w:rsidR="00F2271F" w:rsidRDefault="00CD3739">
      <w:pPr>
        <w:pStyle w:val="a8"/>
        <w:ind w:left="382" w:hanging="382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0"/>
        </w:rPr>
        <w:t>다음은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생산가능곡선에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대한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설명이다</w:t>
      </w:r>
      <w:r>
        <w:rPr>
          <w:rFonts w:ascii="HY신명조" w:eastAsia="HY신명조" w:cs="HY신명조"/>
          <w:spacing w:val="-10"/>
        </w:rPr>
        <w:t>. (</w:t>
      </w:r>
      <w:r>
        <w:rPr>
          <w:rFonts w:ascii="HY신명조" w:eastAsia="HY신명조" w:cs="HY신명조"/>
          <w:spacing w:val="-10"/>
        </w:rPr>
        <w:t>가</w:t>
      </w:r>
      <w:r>
        <w:rPr>
          <w:rFonts w:ascii="HY신명조" w:eastAsia="HY신명조" w:cs="HY신명조"/>
          <w:spacing w:val="-10"/>
        </w:rPr>
        <w:t>)</w:t>
      </w:r>
      <w:r>
        <w:rPr>
          <w:rFonts w:ascii="HY신명조" w:eastAsia="HY신명조" w:cs="HY신명조"/>
          <w:spacing w:val="-10"/>
        </w:rPr>
        <w:t>와</w:t>
      </w:r>
      <w:r>
        <w:rPr>
          <w:rFonts w:ascii="HY신명조" w:eastAsia="HY신명조" w:cs="HY신명조"/>
          <w:spacing w:val="-10"/>
        </w:rPr>
        <w:t xml:space="preserve"> (</w:t>
      </w:r>
      <w:r>
        <w:rPr>
          <w:rFonts w:ascii="HY신명조" w:eastAsia="HY신명조" w:cs="HY신명조"/>
          <w:spacing w:val="-10"/>
        </w:rPr>
        <w:t>나</w:t>
      </w:r>
      <w:r>
        <w:rPr>
          <w:rFonts w:ascii="HY신명조" w:eastAsia="HY신명조" w:cs="HY신명조"/>
          <w:spacing w:val="-10"/>
        </w:rPr>
        <w:t>)</w:t>
      </w:r>
      <w:r>
        <w:rPr>
          <w:rFonts w:ascii="HY신명조" w:eastAsia="HY신명조" w:cs="HY신명조"/>
          <w:spacing w:val="-10"/>
        </w:rPr>
        <w:t>를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바르게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짝지은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것은</w:t>
      </w:r>
      <w:r>
        <w:rPr>
          <w:rFonts w:ascii="HY신명조" w:eastAsia="HY신명조" w:cs="HY신명조"/>
          <w:spacing w:val="-10"/>
        </w:rPr>
        <w:t>?</w:t>
      </w:r>
    </w:p>
    <w:tbl>
      <w:tblPr>
        <w:tblW w:w="0" w:type="auto"/>
        <w:tblInd w:w="3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17"/>
      </w:tblGrid>
      <w:tr w:rsidR="00F2271F" w14:paraId="0921CD75" w14:textId="77777777">
        <w:trPr>
          <w:trHeight w:val="1777"/>
        </w:trPr>
        <w:tc>
          <w:tcPr>
            <w:tcW w:w="6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45AD9B" w14:textId="77777777" w:rsidR="00F2271F" w:rsidRDefault="00CD3739">
            <w:pPr>
              <w:pStyle w:val="a8"/>
            </w:pPr>
            <w:r>
              <w:rPr>
                <w:rFonts w:ascii="HY신명조" w:eastAsia="HY신명조" w:cs="HY신명조"/>
                <w:spacing w:val="-4"/>
              </w:rPr>
              <w:t>하루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X</w:t>
            </w:r>
            <w:r>
              <w:rPr>
                <w:rFonts w:ascii="HY신명조" w:eastAsia="HY신명조" w:cs="HY신명조"/>
              </w:rPr>
              <w:t>재와</w:t>
            </w:r>
            <w:r>
              <w:rPr>
                <w:rFonts w:ascii="HY신명조" w:eastAsia="HY신명조" w:cs="HY신명조"/>
              </w:rPr>
              <w:t xml:space="preserve"> Y</w:t>
            </w:r>
            <w:r>
              <w:rPr>
                <w:rFonts w:ascii="HY신명조" w:eastAsia="HY신명조" w:cs="HY신명조"/>
              </w:rPr>
              <w:t>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나타내는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생산가능</w:t>
            </w:r>
            <w:r>
              <w:rPr>
                <w:rFonts w:ascii="HY신명조" w:eastAsia="HY신명조" w:cs="HY신명조"/>
                <w:spacing w:val="-8"/>
              </w:rPr>
              <w:t>곡선은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갑의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경우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</m:t>
              </m:r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=16</m:t>
              </m:r>
            </m:oMath>
            <w:r>
              <w:rPr>
                <w:rFonts w:ascii="HY신명조" w:eastAsia="HY신명조" w:cs="HY신명조"/>
                <w:spacing w:val="-8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</w:rPr>
              <w:t>을의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경우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+2</m:t>
              </m:r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=16</m:t>
              </m:r>
            </m:oMath>
            <w:r>
              <w:rPr>
                <w:rFonts w:ascii="HY신명조" w:eastAsia="HY신명조" w:cs="HY신명조"/>
                <w:spacing w:val="-8"/>
              </w:rPr>
              <w:t>이다</w:t>
            </w:r>
            <w:r>
              <w:rPr>
                <w:rFonts w:ascii="HY신명조" w:eastAsia="HY신명조" w:cs="HY신명조"/>
                <w:spacing w:val="-8"/>
              </w:rPr>
              <w:t xml:space="preserve">. </w:t>
            </w:r>
            <w:r>
              <w:rPr>
                <w:rFonts w:ascii="HY신명조" w:eastAsia="HY신명조" w:cs="HY신명조"/>
                <w:spacing w:val="-15"/>
              </w:rPr>
              <w:t>이</w:t>
            </w:r>
            <w:r>
              <w:rPr>
                <w:rFonts w:ascii="HY신명조" w:eastAsia="HY신명조" w:cs="HY신명조"/>
                <w:spacing w:val="-15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</w:rPr>
              <w:t>때</w:t>
            </w:r>
            <w:r>
              <w:rPr>
                <w:rFonts w:ascii="HY신명조" w:eastAsia="HY신명조" w:cs="HY신명조"/>
                <w:spacing w:val="-15"/>
              </w:rPr>
              <w:t>,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갑에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있어서</w:t>
            </w:r>
            <w:r>
              <w:rPr>
                <w:rFonts w:ascii="HY신명조" w:eastAsia="HY신명조" w:cs="HY신명조"/>
                <w:spacing w:val="-7"/>
              </w:rPr>
              <w:t xml:space="preserve"> Y</w:t>
            </w:r>
            <w:r>
              <w:rPr>
                <w:rFonts w:ascii="HY신명조" w:eastAsia="HY신명조" w:cs="HY신명조"/>
                <w:spacing w:val="-7"/>
              </w:rPr>
              <w:t>재의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기회비용은</w:t>
            </w:r>
            <w:r>
              <w:rPr>
                <w:rFonts w:ascii="HY신명조" w:eastAsia="HY신명조" w:cs="HY신명조"/>
                <w:spacing w:val="-7"/>
              </w:rPr>
              <w:t xml:space="preserve"> ( </w:t>
            </w:r>
            <w:r>
              <w:rPr>
                <w:rFonts w:ascii="HY신명조" w:eastAsia="HY신명조" w:cs="HY신명조"/>
                <w:spacing w:val="-7"/>
              </w:rPr>
              <w:t>가</w:t>
            </w:r>
            <w:r>
              <w:rPr>
                <w:rFonts w:ascii="HY신명조" w:eastAsia="HY신명조" w:cs="HY신명조"/>
                <w:spacing w:val="-7"/>
              </w:rPr>
              <w:t xml:space="preserve"> )</w:t>
            </w:r>
            <w:r>
              <w:rPr>
                <w:rFonts w:ascii="HY신명조" w:eastAsia="HY신명조" w:cs="HY신명조"/>
                <w:spacing w:val="-7"/>
              </w:rPr>
              <w:t>이고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을에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있어서</w:t>
            </w:r>
            <w:r>
              <w:rPr>
                <w:rFonts w:ascii="HY신명조" w:eastAsia="HY신명조" w:cs="HY신명조"/>
                <w:spacing w:val="-7"/>
              </w:rPr>
              <w:t xml:space="preserve"> X</w:t>
            </w:r>
            <w:r>
              <w:rPr>
                <w:rFonts w:ascii="HY신명조" w:eastAsia="HY신명조" w:cs="HY신명조"/>
                <w:spacing w:val="-7"/>
              </w:rPr>
              <w:t>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기회비용은</w:t>
            </w:r>
            <w:r>
              <w:rPr>
                <w:rFonts w:ascii="HY신명조" w:eastAsia="HY신명조" w:cs="HY신명조"/>
              </w:rPr>
              <w:t xml:space="preserve"> (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 )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 (</w:t>
            </w:r>
            <w:r>
              <w:rPr>
                <w:rFonts w:ascii="HY신명조" w:eastAsia="HY신명조" w:cs="HY신명조"/>
              </w:rPr>
              <w:t>단</w:t>
            </w:r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X</w:t>
            </w:r>
            <w:r>
              <w:rPr>
                <w:rFonts w:ascii="HY신명조" w:eastAsia="HY신명조" w:cs="HY신명조"/>
              </w:rPr>
              <w:t>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생산량</w:t>
            </w:r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Y</w:t>
            </w:r>
            <w:r>
              <w:rPr>
                <w:rFonts w:ascii="HY신명조" w:eastAsia="HY신명조" w:cs="HY신명조"/>
              </w:rPr>
              <w:t>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의미한다</w:t>
            </w:r>
            <w:r>
              <w:rPr>
                <w:rFonts w:ascii="HY신명조" w:eastAsia="HY신명조" w:cs="HY신명조"/>
              </w:rPr>
              <w:t>.)</w:t>
            </w:r>
          </w:p>
        </w:tc>
      </w:tr>
    </w:tbl>
    <w:p w14:paraId="70D3B32E" w14:textId="77777777" w:rsidR="00F2271F" w:rsidRDefault="00F2271F">
      <w:pPr>
        <w:rPr>
          <w:sz w:val="2"/>
        </w:rPr>
      </w:pPr>
    </w:p>
    <w:p w14:paraId="048DD5F7" w14:textId="77777777" w:rsidR="00F2271F" w:rsidRDefault="00F2271F">
      <w:pPr>
        <w:pStyle w:val="a8"/>
        <w:ind w:left="382" w:hanging="36"/>
        <w:rPr>
          <w:rFonts w:ascii="HY신명조" w:eastAsia="HY신명조" w:cs="HY신명조"/>
        </w:rPr>
      </w:pPr>
    </w:p>
    <w:tbl>
      <w:tblPr>
        <w:tblW w:w="0" w:type="auto"/>
        <w:tblInd w:w="3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39"/>
        <w:gridCol w:w="765"/>
        <w:gridCol w:w="1783"/>
        <w:gridCol w:w="260"/>
        <w:gridCol w:w="764"/>
        <w:gridCol w:w="1841"/>
        <w:gridCol w:w="260"/>
      </w:tblGrid>
      <w:tr w:rsidR="00F2271F" w14:paraId="27FBCAA8" w14:textId="77777777">
        <w:trPr>
          <w:trHeight w:val="313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5607B9" w14:textId="77777777" w:rsidR="00F2271F" w:rsidRDefault="00F2271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48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F731761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54AF8A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2605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4DF3007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424FCA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</w:tr>
      <w:tr w:rsidR="00F2271F" w14:paraId="61DFFE5D" w14:textId="77777777">
        <w:tc>
          <w:tcPr>
            <w:tcW w:w="2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9A5372" w14:textId="77777777" w:rsidR="00F2271F" w:rsidRDefault="00F2271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2548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 w14:paraId="187FE9AC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 w14:paraId="7E343A3B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  <w:u w:val="single" w:color="000000"/>
              </w:rPr>
            </w:pPr>
          </w:p>
        </w:tc>
        <w:tc>
          <w:tcPr>
            <w:tcW w:w="2605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 w14:paraId="34AAF178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FE4669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  <w:u w:val="single" w:color="000000"/>
              </w:rPr>
            </w:pPr>
          </w:p>
        </w:tc>
      </w:tr>
      <w:tr w:rsidR="00F2271F" w14:paraId="42B452D0" w14:textId="77777777">
        <w:trPr>
          <w:trHeight w:val="313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92E15EA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80BB3EF" w14:textId="77777777" w:rsidR="00F2271F" w:rsidRDefault="00F2271F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402B050" w14:textId="77777777" w:rsidR="00F2271F" w:rsidRDefault="00CD3739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632DAC2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7FF1B51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0C7E046" w14:textId="77777777" w:rsidR="00F2271F" w:rsidRDefault="00CD3739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 xml:space="preserve"> 1/2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EF39BFE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F2271F" w14:paraId="74200C51" w14:textId="77777777">
        <w:trPr>
          <w:trHeight w:val="313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AD9D2DA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17AAE24" w14:textId="77777777" w:rsidR="00F2271F" w:rsidRDefault="00F2271F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A7776B7" w14:textId="77777777" w:rsidR="00F2271F" w:rsidRDefault="00CD3739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41229F0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7DFC5C3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EB2A10E" w14:textId="77777777" w:rsidR="00F2271F" w:rsidRDefault="00CD3739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5D98069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F2271F" w14:paraId="68F27C58" w14:textId="77777777">
        <w:trPr>
          <w:trHeight w:val="313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C8566E8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4C97FE9" w14:textId="77777777" w:rsidR="00F2271F" w:rsidRDefault="00F2271F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13CFF3C" w14:textId="77777777" w:rsidR="00F2271F" w:rsidRDefault="00CD3739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C1888B9" w14:textId="77777777" w:rsidR="00F2271F" w:rsidRDefault="00F2271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441F8A5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1ECD12B" w14:textId="77777777" w:rsidR="00F2271F" w:rsidRDefault="00CD3739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52148CC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F2271F" w14:paraId="6BE17FD2" w14:textId="77777777">
        <w:trPr>
          <w:trHeight w:val="313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9992BB0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42DD21C" w14:textId="77777777" w:rsidR="00F2271F" w:rsidRDefault="00F2271F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CE2477A" w14:textId="77777777" w:rsidR="00F2271F" w:rsidRDefault="00CD3739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 xml:space="preserve"> 1/2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FDCDBD9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6EB0D71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26F7A66" w14:textId="77777777" w:rsidR="00F2271F" w:rsidRDefault="00CD3739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 xml:space="preserve"> 1/2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9B7666E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F2271F" w14:paraId="048066FE" w14:textId="77777777">
        <w:trPr>
          <w:trHeight w:val="313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4F190C7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24BF4F1" w14:textId="77777777" w:rsidR="00F2271F" w:rsidRDefault="00F2271F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  <w:spacing w:val="-4"/>
              </w:rPr>
            </w:pP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7008271" w14:textId="77777777" w:rsidR="00F2271F" w:rsidRDefault="00CD3739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 xml:space="preserve"> 1/2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998E812" w14:textId="77777777" w:rsidR="00F2271F" w:rsidRDefault="00F2271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A0BBBCD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F308954" w14:textId="77777777" w:rsidR="00F2271F" w:rsidRDefault="00CD3739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4113DE5" w14:textId="77777777" w:rsidR="00F2271F" w:rsidRDefault="00F2271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4"/>
              </w:rPr>
            </w:pPr>
          </w:p>
        </w:tc>
      </w:tr>
    </w:tbl>
    <w:p w14:paraId="4CFBC7DC" w14:textId="77777777" w:rsidR="00F2271F" w:rsidRDefault="00F2271F">
      <w:pPr>
        <w:rPr>
          <w:sz w:val="2"/>
        </w:rPr>
      </w:pPr>
    </w:p>
    <w:p w14:paraId="722F157D" w14:textId="77777777" w:rsidR="00F2271F" w:rsidRDefault="00F2271F">
      <w:pPr>
        <w:pStyle w:val="a8"/>
        <w:ind w:left="382" w:hanging="36"/>
        <w:rPr>
          <w:rFonts w:ascii="HY신명조" w:eastAsia="HY신명조" w:cs="HY신명조"/>
        </w:rPr>
      </w:pPr>
    </w:p>
    <w:p w14:paraId="1358630F" w14:textId="77777777" w:rsidR="00F2271F" w:rsidRDefault="00CD3739">
      <w:pPr>
        <w:pStyle w:val="a8"/>
        <w:ind w:left="349" w:hanging="349"/>
        <w:rPr>
          <w:rFonts w:ascii="굴림" w:eastAsia="굴림" w:cs="굴림"/>
        </w:rPr>
      </w:pPr>
      <w:r>
        <w:rPr>
          <w:rFonts w:ascii="HY신명조" w:eastAsia="HY신명조" w:cs="HY신명조"/>
        </w:rPr>
        <w:t xml:space="preserve"> </w:t>
      </w:r>
    </w:p>
    <w:p w14:paraId="40DCF9A9" w14:textId="77777777" w:rsidR="00F2271F" w:rsidRDefault="00F2271F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8629F9C" w14:textId="77777777" w:rsidR="00F2271F" w:rsidRDefault="00F2271F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A920DFE" w14:textId="77777777" w:rsidR="00F2271F" w:rsidRDefault="00F2271F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02FBFE2" w14:textId="77777777" w:rsidR="00F2271F" w:rsidRDefault="00CD3739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그림은</w:t>
      </w:r>
      <w:r>
        <w:rPr>
          <w:rFonts w:ascii="HY신명조" w:eastAsia="HY신명조" w:cs="HY신명조"/>
          <w:spacing w:val="-2"/>
        </w:rPr>
        <w:t xml:space="preserve"> X</w:t>
      </w:r>
      <w:r>
        <w:rPr>
          <w:rFonts w:ascii="HY신명조" w:eastAsia="HY신명조" w:cs="HY신명조"/>
          <w:spacing w:val="-2"/>
        </w:rPr>
        <w:t>재와</w:t>
      </w:r>
      <w:r>
        <w:rPr>
          <w:rFonts w:ascii="HY신명조" w:eastAsia="HY신명조" w:cs="HY신명조"/>
          <w:spacing w:val="-2"/>
        </w:rPr>
        <w:t xml:space="preserve"> Y</w:t>
      </w:r>
      <w:r>
        <w:rPr>
          <w:rFonts w:ascii="HY신명조" w:eastAsia="HY신명조" w:cs="HY신명조"/>
          <w:spacing w:val="-2"/>
        </w:rPr>
        <w:t>재의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등량곡선을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나타낸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것이다</w:t>
      </w:r>
      <w:r>
        <w:rPr>
          <w:rFonts w:ascii="HY신명조" w:eastAsia="HY신명조" w:cs="HY신명조"/>
          <w:spacing w:val="-2"/>
        </w:rPr>
        <w:t>. X</w:t>
      </w:r>
      <w:r>
        <w:rPr>
          <w:rFonts w:ascii="HY신명조" w:eastAsia="HY신명조" w:cs="HY신명조"/>
          <w:spacing w:val="-2"/>
        </w:rPr>
        <w:t>재와</w:t>
      </w:r>
      <w:r>
        <w:rPr>
          <w:rFonts w:ascii="HY신명조" w:eastAsia="HY신명조" w:cs="HY신명조"/>
          <w:spacing w:val="-2"/>
        </w:rPr>
        <w:t xml:space="preserve"> Y</w:t>
      </w:r>
      <w:r>
        <w:rPr>
          <w:rFonts w:ascii="HY신명조" w:eastAsia="HY신명조" w:cs="HY신명조"/>
          <w:spacing w:val="-2"/>
        </w:rPr>
        <w:t>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생산함수에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특성을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바르게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짝지은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등량곡선을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의미한다</w:t>
      </w:r>
      <w:r>
        <w:rPr>
          <w:rFonts w:ascii="HY신명조" w:eastAsia="HY신명조" w:cs="HY신명조"/>
        </w:rPr>
        <w:t>.)</w:t>
      </w:r>
    </w:p>
    <w:p w14:paraId="52E12F9F" w14:textId="77777777" w:rsidR="00F2271F" w:rsidRDefault="00F2271F">
      <w:pPr>
        <w:pStyle w:val="a8"/>
        <w:ind w:left="351" w:hanging="54"/>
        <w:rPr>
          <w:rFonts w:ascii="HY신명조" w:eastAsia="HY신명조" w:cs="HY신명조"/>
        </w:rPr>
      </w:pPr>
    </w:p>
    <w:tbl>
      <w:tblPr>
        <w:tblpPr w:leftFromText="56" w:rightFromText="56" w:topFromText="56" w:bottomFromText="56" w:vertAnchor="text" w:tblpX="1" w:tblpY="60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73"/>
        <w:gridCol w:w="311"/>
        <w:gridCol w:w="221"/>
        <w:gridCol w:w="254"/>
        <w:gridCol w:w="278"/>
        <w:gridCol w:w="168"/>
        <w:gridCol w:w="364"/>
        <w:gridCol w:w="261"/>
        <w:gridCol w:w="615"/>
        <w:gridCol w:w="260"/>
        <w:gridCol w:w="373"/>
        <w:gridCol w:w="311"/>
        <w:gridCol w:w="221"/>
        <w:gridCol w:w="254"/>
        <w:gridCol w:w="278"/>
        <w:gridCol w:w="168"/>
        <w:gridCol w:w="364"/>
        <w:gridCol w:w="261"/>
        <w:gridCol w:w="558"/>
      </w:tblGrid>
      <w:tr w:rsidR="00F2271F" w14:paraId="6FFA764B" w14:textId="77777777">
        <w:tc>
          <w:tcPr>
            <w:tcW w:w="2845" w:type="dxa"/>
            <w:gridSpan w:val="9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ECBD88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재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2FCAEB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88" w:type="dxa"/>
            <w:gridSpan w:val="9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888245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Y</w:t>
            </w:r>
            <w:r>
              <w:rPr>
                <w:rFonts w:ascii="HY신명조" w:eastAsia="HY신명조" w:cs="HY신명조"/>
                <w:spacing w:val="1"/>
              </w:rPr>
              <w:t>재</w:t>
            </w:r>
          </w:p>
        </w:tc>
      </w:tr>
      <w:tr w:rsidR="00F2271F" w14:paraId="5D07E661" w14:textId="77777777">
        <w:tc>
          <w:tcPr>
            <w:tcW w:w="37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699044B" w14:textId="77777777" w:rsidR="00F2271F" w:rsidRDefault="00CD3739">
            <w:pPr>
              <w:pStyle w:val="a8"/>
              <w:wordWrap/>
              <w:jc w:val="right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>자본</w:t>
            </w:r>
          </w:p>
        </w:tc>
        <w:tc>
          <w:tcPr>
            <w:tcW w:w="532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746A48F" w14:textId="77777777" w:rsidR="00F2271F" w:rsidRDefault="00F2271F">
            <w:pPr>
              <w:pStyle w:val="a8"/>
              <w:rPr>
                <w:rFonts w:ascii="HY신명조" w:eastAsia="HY신명조" w:cs="HY신명조"/>
                <w:sz w:val="16"/>
                <w:szCs w:val="16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23F0C5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D881D8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FA11DC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8C0F52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3493EF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D1BF4D1" w14:textId="77777777" w:rsidR="00F2271F" w:rsidRDefault="00CD3739">
            <w:pPr>
              <w:pStyle w:val="a8"/>
              <w:wordWrap/>
              <w:jc w:val="right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>자본</w:t>
            </w:r>
          </w:p>
        </w:tc>
        <w:tc>
          <w:tcPr>
            <w:tcW w:w="532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48BCA38" w14:textId="77777777" w:rsidR="00F2271F" w:rsidRDefault="00F2271F">
            <w:pPr>
              <w:pStyle w:val="a8"/>
              <w:rPr>
                <w:rFonts w:ascii="HY신명조" w:eastAsia="HY신명조" w:cs="HY신명조"/>
                <w:sz w:val="16"/>
                <w:szCs w:val="16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D9AD73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DFC5DA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B63B6D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128869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</w:tr>
      <w:tr w:rsidR="00F2271F" w14:paraId="15CED667" w14:textId="77777777">
        <w:trPr>
          <w:trHeight w:val="257"/>
        </w:trPr>
        <w:tc>
          <w:tcPr>
            <w:tcW w:w="373" w:type="dxa"/>
            <w:vMerge w:val="restart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31E06F6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>6</w:t>
            </w:r>
          </w:p>
        </w:tc>
        <w:tc>
          <w:tcPr>
            <w:tcW w:w="532" w:type="dxa"/>
            <w:gridSpan w:val="2"/>
            <w:tcBorders>
              <w:top w:val="nil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01FDB82E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7D8F61A6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00A20C35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BAEAD9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D07D5F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667217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373" w:type="dxa"/>
            <w:vMerge w:val="restart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E33A841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>6</w:t>
            </w:r>
          </w:p>
        </w:tc>
        <w:tc>
          <w:tcPr>
            <w:tcW w:w="532" w:type="dxa"/>
            <w:gridSpan w:val="2"/>
            <w:tcBorders>
              <w:top w:val="nil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1ECAC5E5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64169477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514A94DD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3DB0E3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B7BCB3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</w:tr>
      <w:tr w:rsidR="00F2271F" w14:paraId="0A0EF04E" w14:textId="77777777">
        <w:trPr>
          <w:trHeight w:val="380"/>
        </w:trPr>
        <w:tc>
          <w:tcPr>
            <w:tcW w:w="373" w:type="dxa"/>
            <w:vMerge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3B03E9D0" w14:textId="77777777" w:rsidR="00F2271F" w:rsidRDefault="00F2271F"/>
        </w:tc>
        <w:tc>
          <w:tcPr>
            <w:tcW w:w="532" w:type="dxa"/>
            <w:gridSpan w:val="2"/>
            <w:vMerge w:val="restart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202D937A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32" w:type="dxa"/>
            <w:gridSpan w:val="2"/>
            <w:vMerge w:val="restart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0F7F6AAB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32" w:type="dxa"/>
            <w:gridSpan w:val="2"/>
            <w:vMerge w:val="restart"/>
            <w:tcBorders>
              <w:top w:val="dotted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262BD034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60" w:type="dxa"/>
            <w:vMerge w:val="restart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9DF2990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613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4A6EE1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60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8C6111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67748CE9" w14:textId="77777777" w:rsidR="00F2271F" w:rsidRDefault="00F2271F"/>
        </w:tc>
        <w:tc>
          <w:tcPr>
            <w:tcW w:w="532" w:type="dxa"/>
            <w:gridSpan w:val="2"/>
            <w:vMerge w:val="restart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7D4EB3C6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32" w:type="dxa"/>
            <w:gridSpan w:val="2"/>
            <w:vMerge w:val="restart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4F53B574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32" w:type="dxa"/>
            <w:gridSpan w:val="2"/>
            <w:vMerge w:val="restart"/>
            <w:tcBorders>
              <w:top w:val="dotted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59650D2A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60" w:type="dxa"/>
            <w:vMerge w:val="restart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4B6DEED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56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92D555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</w:tr>
      <w:tr w:rsidR="00F2271F" w14:paraId="6D9B72D4" w14:textId="77777777">
        <w:trPr>
          <w:trHeight w:val="484"/>
        </w:trPr>
        <w:tc>
          <w:tcPr>
            <w:tcW w:w="373" w:type="dxa"/>
            <w:vMerge w:val="restart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A258C51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>4</w:t>
            </w:r>
          </w:p>
        </w:tc>
        <w:tc>
          <w:tcPr>
            <w:tcW w:w="873" w:type="dxa"/>
            <w:gridSpan w:val="2"/>
            <w:vMerge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</w:tcPr>
          <w:p w14:paraId="0D84F12C" w14:textId="77777777" w:rsidR="00F2271F" w:rsidRDefault="00F2271F"/>
        </w:tc>
        <w:tc>
          <w:tcPr>
            <w:tcW w:w="633" w:type="dxa"/>
            <w:gridSpan w:val="2"/>
            <w:vMerge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</w:tcPr>
          <w:p w14:paraId="4024CE45" w14:textId="77777777" w:rsidR="00F2271F" w:rsidRDefault="00F2271F"/>
        </w:tc>
        <w:tc>
          <w:tcPr>
            <w:tcW w:w="816" w:type="dxa"/>
            <w:gridSpan w:val="2"/>
            <w:vMerge/>
            <w:tcBorders>
              <w:top w:val="dotted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</w:tcPr>
          <w:p w14:paraId="5F0A0A20" w14:textId="77777777" w:rsidR="00F2271F" w:rsidRDefault="00F2271F"/>
        </w:tc>
        <w:tc>
          <w:tcPr>
            <w:tcW w:w="360" w:type="dxa"/>
            <w:vMerge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</w:tcPr>
          <w:p w14:paraId="1F335E65" w14:textId="77777777" w:rsidR="00F2271F" w:rsidRDefault="00F2271F"/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0B90A55" w14:textId="77777777" w:rsidR="00F2271F" w:rsidRDefault="00F2271F"/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5CE16DA" w14:textId="77777777" w:rsidR="00F2271F" w:rsidRDefault="00F2271F"/>
        </w:tc>
        <w:tc>
          <w:tcPr>
            <w:tcW w:w="373" w:type="dxa"/>
            <w:vMerge w:val="restart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E4F76F8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>4</w:t>
            </w:r>
          </w:p>
        </w:tc>
        <w:tc>
          <w:tcPr>
            <w:tcW w:w="720" w:type="dxa"/>
            <w:gridSpan w:val="2"/>
            <w:vMerge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</w:tcPr>
          <w:p w14:paraId="7993F6C2" w14:textId="77777777" w:rsidR="00F2271F" w:rsidRDefault="00F2271F"/>
        </w:tc>
        <w:tc>
          <w:tcPr>
            <w:tcW w:w="720" w:type="dxa"/>
            <w:gridSpan w:val="2"/>
            <w:vMerge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</w:tcPr>
          <w:p w14:paraId="3C6E7B9E" w14:textId="77777777" w:rsidR="00F2271F" w:rsidRDefault="00F2271F"/>
        </w:tc>
        <w:tc>
          <w:tcPr>
            <w:tcW w:w="720" w:type="dxa"/>
            <w:gridSpan w:val="2"/>
            <w:vMerge/>
            <w:tcBorders>
              <w:top w:val="dotted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</w:tcPr>
          <w:p w14:paraId="75894213" w14:textId="77777777" w:rsidR="00F2271F" w:rsidRDefault="00F2271F"/>
        </w:tc>
        <w:tc>
          <w:tcPr>
            <w:tcW w:w="360" w:type="dxa"/>
            <w:vMerge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</w:tcPr>
          <w:p w14:paraId="2DB8BF66" w14:textId="77777777" w:rsidR="00F2271F" w:rsidRDefault="00F2271F"/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393867F" w14:textId="77777777" w:rsidR="00F2271F" w:rsidRDefault="00F2271F"/>
        </w:tc>
      </w:tr>
      <w:tr w:rsidR="00F2271F" w14:paraId="1EA4E1CF" w14:textId="77777777">
        <w:trPr>
          <w:trHeight w:val="483"/>
        </w:trPr>
        <w:tc>
          <w:tcPr>
            <w:tcW w:w="373" w:type="dxa"/>
            <w:vMerge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7F910DCC" w14:textId="77777777" w:rsidR="00F2271F" w:rsidRDefault="00F2271F"/>
        </w:tc>
        <w:tc>
          <w:tcPr>
            <w:tcW w:w="532" w:type="dxa"/>
            <w:gridSpan w:val="2"/>
            <w:vMerge w:val="restart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7ACB42C4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32" w:type="dxa"/>
            <w:gridSpan w:val="2"/>
            <w:vMerge w:val="restart"/>
            <w:tcBorders>
              <w:top w:val="dotted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62CD5C8D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32" w:type="dxa"/>
            <w:gridSpan w:val="2"/>
            <w:vMerge w:val="restart"/>
            <w:tcBorders>
              <w:top w:val="nil"/>
              <w:left w:val="dotted" w:sz="2" w:space="0" w:color="000000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7B647718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60" w:type="dxa"/>
            <w:vMerge w:val="restart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839C6CF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613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8CCD0A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60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A2CA4F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3737EBBA" w14:textId="77777777" w:rsidR="00F2271F" w:rsidRDefault="00F2271F"/>
        </w:tc>
        <w:tc>
          <w:tcPr>
            <w:tcW w:w="532" w:type="dxa"/>
            <w:gridSpan w:val="2"/>
            <w:vMerge w:val="restart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775B0CCB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32" w:type="dxa"/>
            <w:gridSpan w:val="2"/>
            <w:vMerge w:val="restart"/>
            <w:tcBorders>
              <w:top w:val="dotted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7B06B9DC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32" w:type="dxa"/>
            <w:gridSpan w:val="2"/>
            <w:vMerge w:val="restart"/>
            <w:tcBorders>
              <w:top w:val="nil"/>
              <w:left w:val="dotted" w:sz="2" w:space="0" w:color="000000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4C151F56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60" w:type="dxa"/>
            <w:vMerge w:val="restart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1600E2A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56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0C5EFD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</w:tr>
      <w:tr w:rsidR="00F2271F" w14:paraId="2A6E2F7B" w14:textId="77777777">
        <w:trPr>
          <w:trHeight w:val="456"/>
        </w:trPr>
        <w:tc>
          <w:tcPr>
            <w:tcW w:w="373" w:type="dxa"/>
            <w:vMerge w:val="restart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6778A22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>2</w:t>
            </w:r>
          </w:p>
        </w:tc>
        <w:tc>
          <w:tcPr>
            <w:tcW w:w="873" w:type="dxa"/>
            <w:gridSpan w:val="2"/>
            <w:vMerge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</w:tcPr>
          <w:p w14:paraId="22FAFC37" w14:textId="77777777" w:rsidR="00F2271F" w:rsidRDefault="00F2271F"/>
        </w:tc>
        <w:tc>
          <w:tcPr>
            <w:tcW w:w="633" w:type="dxa"/>
            <w:gridSpan w:val="2"/>
            <w:vMerge/>
            <w:tcBorders>
              <w:top w:val="dotted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</w:tcPr>
          <w:p w14:paraId="11AA96DC" w14:textId="77777777" w:rsidR="00F2271F" w:rsidRDefault="00F2271F"/>
        </w:tc>
        <w:tc>
          <w:tcPr>
            <w:tcW w:w="816" w:type="dxa"/>
            <w:gridSpan w:val="2"/>
            <w:vMerge/>
            <w:tcBorders>
              <w:top w:val="nil"/>
              <w:left w:val="dotted" w:sz="2" w:space="0" w:color="000000"/>
              <w:bottom w:val="nil"/>
              <w:right w:val="dotted" w:sz="2" w:space="0" w:color="000000"/>
              <w:tl2br w:val="nil"/>
              <w:tr2bl w:val="nil"/>
            </w:tcBorders>
          </w:tcPr>
          <w:p w14:paraId="586A3755" w14:textId="77777777" w:rsidR="00F2271F" w:rsidRDefault="00F2271F"/>
        </w:tc>
        <w:tc>
          <w:tcPr>
            <w:tcW w:w="360" w:type="dxa"/>
            <w:vMerge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</w:tcPr>
          <w:p w14:paraId="7DD9A7AB" w14:textId="77777777" w:rsidR="00F2271F" w:rsidRDefault="00F2271F"/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2024BA0" w14:textId="77777777" w:rsidR="00F2271F" w:rsidRDefault="00F2271F"/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D1C0062" w14:textId="77777777" w:rsidR="00F2271F" w:rsidRDefault="00F2271F"/>
        </w:tc>
        <w:tc>
          <w:tcPr>
            <w:tcW w:w="373" w:type="dxa"/>
            <w:vMerge w:val="restart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6477F7A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>2</w:t>
            </w:r>
          </w:p>
        </w:tc>
        <w:tc>
          <w:tcPr>
            <w:tcW w:w="720" w:type="dxa"/>
            <w:gridSpan w:val="2"/>
            <w:vMerge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</w:tcPr>
          <w:p w14:paraId="3FF236EC" w14:textId="77777777" w:rsidR="00F2271F" w:rsidRDefault="00F2271F"/>
        </w:tc>
        <w:tc>
          <w:tcPr>
            <w:tcW w:w="720" w:type="dxa"/>
            <w:gridSpan w:val="2"/>
            <w:vMerge/>
            <w:tcBorders>
              <w:top w:val="dotted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</w:tcPr>
          <w:p w14:paraId="4A31E023" w14:textId="77777777" w:rsidR="00F2271F" w:rsidRDefault="00F2271F"/>
        </w:tc>
        <w:tc>
          <w:tcPr>
            <w:tcW w:w="720" w:type="dxa"/>
            <w:gridSpan w:val="2"/>
            <w:vMerge/>
            <w:tcBorders>
              <w:top w:val="nil"/>
              <w:left w:val="dotted" w:sz="2" w:space="0" w:color="000000"/>
              <w:bottom w:val="nil"/>
              <w:right w:val="dotted" w:sz="2" w:space="0" w:color="000000"/>
              <w:tl2br w:val="nil"/>
              <w:tr2bl w:val="nil"/>
            </w:tcBorders>
          </w:tcPr>
          <w:p w14:paraId="767087D6" w14:textId="77777777" w:rsidR="00F2271F" w:rsidRDefault="00F2271F"/>
        </w:tc>
        <w:tc>
          <w:tcPr>
            <w:tcW w:w="360" w:type="dxa"/>
            <w:vMerge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</w:tcPr>
          <w:p w14:paraId="561816E0" w14:textId="77777777" w:rsidR="00F2271F" w:rsidRDefault="00F2271F"/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326C35" w14:textId="77777777" w:rsidR="00F2271F" w:rsidRDefault="00F2271F"/>
        </w:tc>
      </w:tr>
      <w:tr w:rsidR="00F2271F" w14:paraId="60032BC5" w14:textId="77777777">
        <w:trPr>
          <w:trHeight w:val="256"/>
        </w:trPr>
        <w:tc>
          <w:tcPr>
            <w:tcW w:w="373" w:type="dxa"/>
            <w:vMerge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60204FD5" w14:textId="77777777" w:rsidR="00F2271F" w:rsidRDefault="00F2271F"/>
        </w:tc>
        <w:tc>
          <w:tcPr>
            <w:tcW w:w="532" w:type="dxa"/>
            <w:gridSpan w:val="2"/>
            <w:vMerge w:val="restart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52A38987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32" w:type="dxa"/>
            <w:gridSpan w:val="2"/>
            <w:vMerge w:val="restart"/>
            <w:tcBorders>
              <w:top w:val="nil"/>
              <w:left w:val="dotted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66DFD024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32" w:type="dxa"/>
            <w:gridSpan w:val="2"/>
            <w:vMerge w:val="restart"/>
            <w:tcBorders>
              <w:top w:val="nil"/>
              <w:left w:val="dotted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3340D596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60" w:type="dxa"/>
            <w:vMerge w:val="restart"/>
            <w:tcBorders>
              <w:top w:val="nil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94EB388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4A52A8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tab/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51C03D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3448A965" w14:textId="77777777" w:rsidR="00F2271F" w:rsidRDefault="00F2271F"/>
        </w:tc>
        <w:tc>
          <w:tcPr>
            <w:tcW w:w="532" w:type="dxa"/>
            <w:gridSpan w:val="2"/>
            <w:vMerge w:val="restart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62975B3C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32" w:type="dxa"/>
            <w:gridSpan w:val="2"/>
            <w:vMerge w:val="restart"/>
            <w:tcBorders>
              <w:top w:val="nil"/>
              <w:left w:val="dotted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6393FAF1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32" w:type="dxa"/>
            <w:gridSpan w:val="2"/>
            <w:vMerge w:val="restart"/>
            <w:tcBorders>
              <w:top w:val="nil"/>
              <w:left w:val="dotted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3F0EC9D7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60" w:type="dxa"/>
            <w:vMerge w:val="restart"/>
            <w:tcBorders>
              <w:top w:val="nil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562123A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61FBBD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tab/>
            </w:r>
          </w:p>
        </w:tc>
      </w:tr>
      <w:tr w:rsidR="00F2271F" w14:paraId="6CEFEDBE" w14:textId="77777777">
        <w:trPr>
          <w:trHeight w:val="256"/>
        </w:trPr>
        <w:tc>
          <w:tcPr>
            <w:tcW w:w="37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4B3018D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</w:p>
        </w:tc>
        <w:tc>
          <w:tcPr>
            <w:tcW w:w="873" w:type="dxa"/>
            <w:gridSpan w:val="2"/>
            <w:vMerge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</w:tcPr>
          <w:p w14:paraId="124F6806" w14:textId="77777777" w:rsidR="00F2271F" w:rsidRDefault="00F2271F"/>
        </w:tc>
        <w:tc>
          <w:tcPr>
            <w:tcW w:w="633" w:type="dxa"/>
            <w:gridSpan w:val="2"/>
            <w:vMerge/>
            <w:tcBorders>
              <w:top w:val="nil"/>
              <w:left w:val="dotted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</w:tcPr>
          <w:p w14:paraId="0B5673F1" w14:textId="77777777" w:rsidR="00F2271F" w:rsidRDefault="00F2271F"/>
        </w:tc>
        <w:tc>
          <w:tcPr>
            <w:tcW w:w="816" w:type="dxa"/>
            <w:gridSpan w:val="2"/>
            <w:vMerge/>
            <w:tcBorders>
              <w:top w:val="nil"/>
              <w:left w:val="dotted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</w:tcPr>
          <w:p w14:paraId="0EAA9C27" w14:textId="77777777" w:rsidR="00F2271F" w:rsidRDefault="00F2271F"/>
        </w:tc>
        <w:tc>
          <w:tcPr>
            <w:tcW w:w="360" w:type="dxa"/>
            <w:vMerge/>
            <w:tcBorders>
              <w:top w:val="nil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</w:tcPr>
          <w:p w14:paraId="42352F1A" w14:textId="77777777" w:rsidR="00F2271F" w:rsidRDefault="00F2271F"/>
        </w:tc>
        <w:tc>
          <w:tcPr>
            <w:tcW w:w="61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D5CD55C" w14:textId="77777777" w:rsidR="00F2271F" w:rsidRDefault="00F2271F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3D71E6E4" w14:textId="77777777" w:rsidR="00F2271F" w:rsidRDefault="00F2271F">
            <w:pPr>
              <w:pStyle w:val="a8"/>
              <w:wordWrap/>
              <w:jc w:val="left"/>
              <w:rPr>
                <w:rFonts w:ascii="HY신명조" w:eastAsia="HY신명조" w:cs="HY신명조"/>
                <w:sz w:val="16"/>
                <w:szCs w:val="16"/>
              </w:rPr>
            </w:pPr>
          </w:p>
        </w:tc>
        <w:tc>
          <w:tcPr>
            <w:tcW w:w="260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B382B5" w14:textId="77777777" w:rsidR="00F2271F" w:rsidRDefault="00F2271F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2AA3756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</w:tcPr>
          <w:p w14:paraId="3719D96D" w14:textId="77777777" w:rsidR="00F2271F" w:rsidRDefault="00F2271F"/>
        </w:tc>
        <w:tc>
          <w:tcPr>
            <w:tcW w:w="720" w:type="dxa"/>
            <w:gridSpan w:val="2"/>
            <w:vMerge/>
            <w:tcBorders>
              <w:top w:val="nil"/>
              <w:left w:val="dotted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</w:tcPr>
          <w:p w14:paraId="75B6F5BF" w14:textId="77777777" w:rsidR="00F2271F" w:rsidRDefault="00F2271F"/>
        </w:tc>
        <w:tc>
          <w:tcPr>
            <w:tcW w:w="720" w:type="dxa"/>
            <w:gridSpan w:val="2"/>
            <w:vMerge/>
            <w:tcBorders>
              <w:top w:val="nil"/>
              <w:left w:val="dotted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</w:tcPr>
          <w:p w14:paraId="06FEA7B6" w14:textId="77777777" w:rsidR="00F2271F" w:rsidRDefault="00F2271F"/>
        </w:tc>
        <w:tc>
          <w:tcPr>
            <w:tcW w:w="360" w:type="dxa"/>
            <w:vMerge/>
            <w:tcBorders>
              <w:top w:val="nil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</w:tcPr>
          <w:p w14:paraId="7274A663" w14:textId="77777777" w:rsidR="00F2271F" w:rsidRDefault="00F2271F"/>
        </w:tc>
        <w:tc>
          <w:tcPr>
            <w:tcW w:w="55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02029CA" w14:textId="77777777" w:rsidR="00F2271F" w:rsidRDefault="00F2271F">
            <w:pPr>
              <w:pStyle w:val="a8"/>
              <w:wordWrap/>
              <w:jc w:val="left"/>
              <w:rPr>
                <w:rFonts w:ascii="HY신명조" w:eastAsia="HY신명조" w:cs="HY신명조"/>
                <w:sz w:val="16"/>
                <w:szCs w:val="16"/>
              </w:rPr>
            </w:pPr>
          </w:p>
        </w:tc>
      </w:tr>
      <w:tr w:rsidR="00F2271F" w14:paraId="6D91BC5C" w14:textId="77777777"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80772D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>0</w:t>
            </w:r>
          </w:p>
        </w:tc>
        <w:tc>
          <w:tcPr>
            <w:tcW w:w="475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68E9D1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>4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DEC30E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 xml:space="preserve"> 8</w:t>
            </w:r>
          </w:p>
        </w:tc>
        <w:tc>
          <w:tcPr>
            <w:tcW w:w="6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EDB88C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 xml:space="preserve">  12</w:t>
            </w:r>
          </w:p>
        </w:tc>
        <w:tc>
          <w:tcPr>
            <w:tcW w:w="61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CD78C5" w14:textId="77777777" w:rsidR="00F2271F" w:rsidRDefault="00CD3739">
            <w:pPr>
              <w:pStyle w:val="a8"/>
              <w:wordWrap/>
              <w:jc w:val="left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>노동</w:t>
            </w: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C9F1A53" w14:textId="77777777" w:rsidR="00F2271F" w:rsidRDefault="00F2271F"/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C1A642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>0</w:t>
            </w:r>
          </w:p>
        </w:tc>
        <w:tc>
          <w:tcPr>
            <w:tcW w:w="475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143674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>4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79B903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 xml:space="preserve"> 8</w:t>
            </w:r>
          </w:p>
        </w:tc>
        <w:tc>
          <w:tcPr>
            <w:tcW w:w="6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BB7CC1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 xml:space="preserve">  12</w:t>
            </w:r>
          </w:p>
        </w:tc>
        <w:tc>
          <w:tcPr>
            <w:tcW w:w="55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AE020E" w14:textId="77777777" w:rsidR="00F2271F" w:rsidRDefault="00CD3739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>노동</w:t>
            </w:r>
          </w:p>
        </w:tc>
      </w:tr>
    </w:tbl>
    <w:p w14:paraId="0AF3F722" w14:textId="77777777" w:rsidR="00F2271F" w:rsidRDefault="00F2271F">
      <w:pPr>
        <w:rPr>
          <w:sz w:val="2"/>
        </w:rPr>
      </w:pPr>
    </w:p>
    <w:p w14:paraId="4C5C816F" w14:textId="77777777" w:rsidR="00F2271F" w:rsidRDefault="00CD3739">
      <w:pPr>
        <w:pStyle w:val="a8"/>
        <w:ind w:left="351" w:hanging="54"/>
        <w:rPr>
          <w:rFonts w:ascii="HY신명조" w:eastAsia="HY신명조" w:cs="HY신명조"/>
        </w:rPr>
      </w:pPr>
      <w:r>
        <w:pict w14:anchorId="4D2EDBFC">
          <v:shape id="_x0000_s1398653823" o:spid="_x0000_s2227" style="position:absolute;left:0;text-align:left;margin-left:111.45pt;margin-top:15pt;width:18.5pt;height:14.95pt;z-index:291" coordsize="1848,1497" path="m,c,749,924,1497,1848,1497e" filled="f" strokeweight=".85pt">
            <v:stroke joinstyle="miter"/>
          </v:shape>
        </w:pict>
      </w:r>
    </w:p>
    <w:p w14:paraId="13DE4E00" w14:textId="77777777" w:rsidR="00F2271F" w:rsidRDefault="00CD3739">
      <w:pPr>
        <w:pStyle w:val="a8"/>
        <w:ind w:left="351" w:hanging="54"/>
        <w:rPr>
          <w:rFonts w:ascii="HY신명조" w:eastAsia="HY신명조" w:cs="HY신명조"/>
        </w:rPr>
      </w:pPr>
      <w:r>
        <w:pict w14:anchorId="19BA324F">
          <v:shape id="_x0000_s1398653806" o:spid="_x0000_s2226" style="position:absolute;left:0;text-align:left;margin-left:194.5pt;margin-top:5pt;width:85.85pt;height:75.35pt;z-index:286" coordsize="8587,7536" path="m,c,3768,4294,7536,8587,7536e" filled="f" strokeweight=".85pt">
            <v:stroke joinstyle="miter"/>
          </v:shape>
        </w:pict>
      </w:r>
      <w:r>
        <w:pict w14:anchorId="1728B96C">
          <v:shape id="_x0000_s1398653809" o:spid="_x0000_s2225" style="position:absolute;left:0;text-align:left;margin-left:219pt;margin-top:7.6pt;width:60.65pt;height:47.9pt;z-index:287" coordsize="6065,4792" path="m,c,2396,3033,4792,6065,4792e" filled="f" strokeweight=".85pt">
            <v:stroke joinstyle="miter"/>
          </v:shape>
        </w:pict>
      </w:r>
      <w:r>
        <w:pict w14:anchorId="105E2AF8">
          <v:shape id="_x0000_s1398653821" o:spid="_x0000_s2224" style="position:absolute;left:0;text-align:left;margin-left:73.1pt;margin-top:2pt;width:50.65pt;height:42.1pt;z-index:290" coordsize="5063,4209" path="m,c,2105,2531,4209,5063,4209e" filled="f" strokeweight=".85pt">
            <v:stroke joinstyle="miter"/>
          </v:shape>
        </w:pict>
      </w:r>
      <w:r>
        <w:pict w14:anchorId="07A3318E">
          <v:shape id="_x0000_s1396923880" o:spid="_x0000_s2223" style="position:absolute;left:0;text-align:left;margin-left:129.35pt;margin-top:2.4pt;width:35.8pt;height:20.4pt;z-index:231;v-text-anchor:middle" coordsize="3578,2040" o:spt="100" adj="0,,0" path="m,l3578,r,2040l,2040xe" filled="f" stroked="f">
            <v:stroke joinstyle="round"/>
            <v:formulas/>
            <v:path o:connecttype="segments"/>
            <v:textbox inset="2.83pt,2.83pt,2.83pt,2.83pt">
              <w:txbxContent>
                <w:p w14:paraId="64F8FF9E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Q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_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 xml:space="preserve"> =30</m:t>
                      </m:r>
                    </m:oMath>
                  </m:oMathPara>
                </w:p>
              </w:txbxContent>
            </v:textbox>
          </v:shape>
        </w:pict>
      </w:r>
      <w:r>
        <w:pict w14:anchorId="1AB0D6AD">
          <v:shape id="_x0000_s1398653811" o:spid="_x0000_s2222" style="position:absolute;left:0;text-align:left;margin-left:232.05pt;margin-top:8pt;width:45.9pt;height:36.15pt;z-index:288" coordsize="4592,3615" path="m,c,1807,2296,3615,4592,3615e" filled="f" strokeweight=".85pt">
            <v:stroke joinstyle="miter"/>
          </v:shape>
        </w:pict>
      </w:r>
      <w:r>
        <w:pict w14:anchorId="0D286645">
          <v:shape id="_x0000_s1398653813" o:spid="_x0000_s2221" style="position:absolute;left:0;text-align:left;margin-left:39.8pt;margin-top:3.3pt;width:83.95pt;height:77.6pt;z-index:289" coordsize="8393,7761" path="m,c,3880,4197,7761,8393,7761e" filled="f" strokeweight=".85pt">
            <v:stroke joinstyle="miter"/>
          </v:shape>
        </w:pict>
      </w:r>
    </w:p>
    <w:p w14:paraId="52632533" w14:textId="77777777" w:rsidR="00F2271F" w:rsidRDefault="00F2271F">
      <w:pPr>
        <w:pStyle w:val="a8"/>
        <w:ind w:left="351" w:hanging="54"/>
        <w:rPr>
          <w:rFonts w:ascii="HY신명조" w:eastAsia="HY신명조" w:cs="HY신명조"/>
        </w:rPr>
      </w:pPr>
    </w:p>
    <w:p w14:paraId="4096EF24" w14:textId="77777777" w:rsidR="00F2271F" w:rsidRDefault="00CD3739">
      <w:pPr>
        <w:pStyle w:val="a8"/>
        <w:ind w:left="351" w:hanging="54"/>
        <w:rPr>
          <w:rFonts w:ascii="HY신명조" w:eastAsia="HY신명조" w:cs="HY신명조"/>
        </w:rPr>
      </w:pPr>
      <w:r>
        <w:pict w14:anchorId="61E81A1D">
          <v:shape id="_x0000_s1396923878" o:spid="_x0000_s2220" style="position:absolute;left:0;text-align:left;margin-left:278.85pt;margin-top:15.9pt;width:35.8pt;height:16.4pt;z-index:232;v-text-anchor:middle" coordsize="3578,1641" o:spt="100" adj="0,,0" path="m,l3578,r,1641l,1641xe" filled="f" stroked="f">
            <v:stroke joinstyle="round"/>
            <v:formulas/>
            <v:path o:connecttype="segments"/>
            <v:textbox inset="2.83pt,2.83pt,2.83pt,2.83pt">
              <w:txbxContent>
                <w:p w14:paraId="4205625D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pacing w:val="-2"/>
                      <w:sz w:val="16"/>
                      <w:szCs w:val="16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Q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_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 xml:space="preserve"> =20</m:t>
                      </m:r>
                    </m:oMath>
                  </m:oMathPara>
                </w:p>
              </w:txbxContent>
            </v:textbox>
          </v:shape>
        </w:pict>
      </w:r>
      <w:r>
        <w:pict w14:anchorId="203EBB74">
          <v:shape id="_x0000_s1396923881" o:spid="_x0000_s2219" style="position:absolute;left:0;text-align:left;margin-left:129.6pt;margin-top:.95pt;width:35.8pt;height:20.4pt;z-index:230;v-text-anchor:middle" coordsize="3578,2039" o:spt="100" adj="0,,0" path="m,l3578,r,2039l,2039xe" filled="f" stroked="f">
            <v:stroke joinstyle="round"/>
            <v:formulas/>
            <v:path o:connecttype="segments"/>
            <v:textbox inset="2.83pt,2.83pt,2.83pt,2.83pt">
              <w:txbxContent>
                <w:p w14:paraId="5C2FB873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pacing w:val="-2"/>
                      <w:sz w:val="16"/>
                      <w:szCs w:val="16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Q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_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 xml:space="preserve"> =20</m:t>
                      </m:r>
                    </m:oMath>
                  </m:oMathPara>
                </w:p>
              </w:txbxContent>
            </v:textbox>
          </v:shape>
        </w:pict>
      </w:r>
      <w:r>
        <w:pict w14:anchorId="21AA20B7">
          <v:shape id="_x0000_s1396923877" o:spid="_x0000_s2218" style="position:absolute;left:0;text-align:left;margin-left:279.35pt;margin-top:3.6pt;width:35.8pt;height:15.75pt;z-index:233;v-text-anchor:middle" coordsize="3578,1575" o:spt="100" adj="0,,0" path="m,l3578,r,1575l,1575xe" filled="f" stroked="f">
            <v:stroke joinstyle="round"/>
            <v:formulas/>
            <v:path o:connecttype="segments"/>
            <v:textbox inset="2.83pt,2.83pt,2.83pt,2.83pt">
              <w:txbxContent>
                <w:p w14:paraId="52C43DF2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Q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_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 xml:space="preserve"> =30</m:t>
                      </m:r>
                    </m:oMath>
                  </m:oMathPara>
                </w:p>
              </w:txbxContent>
            </v:textbox>
          </v:shape>
        </w:pict>
      </w:r>
    </w:p>
    <w:p w14:paraId="79611B34" w14:textId="77777777" w:rsidR="00F2271F" w:rsidRDefault="00F2271F">
      <w:pPr>
        <w:pStyle w:val="a8"/>
        <w:ind w:left="351" w:hanging="54"/>
        <w:rPr>
          <w:rFonts w:ascii="HY신명조" w:eastAsia="HY신명조" w:cs="HY신명조"/>
        </w:rPr>
      </w:pPr>
    </w:p>
    <w:p w14:paraId="1D5DA602" w14:textId="77777777" w:rsidR="00F2271F" w:rsidRDefault="00CD3739">
      <w:pPr>
        <w:pStyle w:val="a8"/>
        <w:ind w:left="351" w:hanging="54"/>
        <w:rPr>
          <w:rFonts w:ascii="HY신명조" w:eastAsia="HY신명조" w:cs="HY신명조"/>
        </w:rPr>
      </w:pPr>
      <w:r>
        <w:pict w14:anchorId="16B5E293">
          <v:shape id="_x0000_s1396923879" o:spid="_x0000_s2217" style="position:absolute;left:0;text-align:left;margin-left:279.95pt;margin-top:4.4pt;width:35.8pt;height:20.4pt;z-index:281;v-text-anchor:middle" coordsize="3578,2039" o:spt="100" adj="0,,0" path="m,l3578,r,2039l,2039xe" filled="f" stroked="f">
            <v:stroke joinstyle="round"/>
            <v:formulas/>
            <v:path o:connecttype="segments"/>
            <v:textbox inset="2.83pt,2.83pt,2.83pt,2.83pt">
              <w:txbxContent>
                <w:p w14:paraId="281598A6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pacing w:val="-3"/>
                      <w:sz w:val="16"/>
                      <w:szCs w:val="16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Q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_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 xml:space="preserve"> =10</m:t>
                      </m:r>
                    </m:oMath>
                  </m:oMathPara>
                </w:p>
              </w:txbxContent>
            </v:textbox>
          </v:shape>
        </w:pict>
      </w:r>
      <w:r>
        <w:pict w14:anchorId="5AC1EFED">
          <v:shape id="_x0000_s1396923882" o:spid="_x0000_s2216" style="position:absolute;left:0;text-align:left;margin-left:129.35pt;margin-top:2pt;width:35.8pt;height:20.4pt;z-index:229;v-text-anchor:middle" coordsize="3578,2039" o:spt="100" adj="0,,0" path="m,l3578,r,2039l,2039xe" filled="f" stroked="f">
            <v:stroke joinstyle="round"/>
            <v:formulas/>
            <v:path o:connecttype="segments"/>
            <v:textbox inset="2.83pt,2.83pt,2.83pt,2.83pt">
              <w:txbxContent>
                <w:p w14:paraId="5E53C361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pacing w:val="-3"/>
                      <w:sz w:val="16"/>
                      <w:szCs w:val="16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Q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_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 xml:space="preserve"> =10</m:t>
                      </m:r>
                    </m:oMath>
                  </m:oMathPara>
                </w:p>
              </w:txbxContent>
            </v:textbox>
          </v:shape>
        </w:pict>
      </w:r>
    </w:p>
    <w:p w14:paraId="2CB667FB" w14:textId="77777777" w:rsidR="00F2271F" w:rsidRDefault="00F2271F">
      <w:pPr>
        <w:pStyle w:val="a8"/>
        <w:ind w:left="351" w:hanging="54"/>
        <w:rPr>
          <w:rFonts w:ascii="HY신명조" w:eastAsia="HY신명조" w:cs="HY신명조"/>
        </w:rPr>
      </w:pPr>
    </w:p>
    <w:p w14:paraId="6CBFC612" w14:textId="77777777" w:rsidR="00F2271F" w:rsidRDefault="00F2271F">
      <w:pPr>
        <w:pStyle w:val="a8"/>
        <w:ind w:left="351" w:hanging="54"/>
        <w:rPr>
          <w:rFonts w:ascii="HY신명조" w:eastAsia="HY신명조" w:cs="HY신명조"/>
        </w:rPr>
      </w:pPr>
    </w:p>
    <w:tbl>
      <w:tblPr>
        <w:tblW w:w="0" w:type="auto"/>
        <w:tblInd w:w="2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78"/>
        <w:gridCol w:w="2603"/>
        <w:gridCol w:w="260"/>
        <w:gridCol w:w="2547"/>
        <w:gridCol w:w="260"/>
      </w:tblGrid>
      <w:tr w:rsidR="00F2271F" w14:paraId="18B7D897" w14:textId="77777777">
        <w:trPr>
          <w:trHeight w:val="313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1EA218" w14:textId="77777777" w:rsidR="00F2271F" w:rsidRDefault="00F2271F">
            <w:pPr>
              <w:pStyle w:val="a8"/>
              <w:wordWrap/>
              <w:ind w:left="320" w:hanging="320"/>
              <w:jc w:val="center"/>
            </w:pPr>
          </w:p>
        </w:tc>
        <w:tc>
          <w:tcPr>
            <w:tcW w:w="260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63D2870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4559F5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698DCDA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5D70A9" w14:textId="77777777" w:rsidR="00F2271F" w:rsidRDefault="00F2271F">
            <w:pPr>
              <w:pStyle w:val="a8"/>
              <w:wordWrap/>
              <w:jc w:val="center"/>
              <w:rPr>
                <w:u w:val="single" w:color="000000"/>
              </w:rPr>
            </w:pPr>
          </w:p>
        </w:tc>
      </w:tr>
      <w:tr w:rsidR="00F2271F" w14:paraId="6E2051D3" w14:textId="77777777">
        <w:tc>
          <w:tcPr>
            <w:tcW w:w="3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FCE07C" w14:textId="77777777" w:rsidR="00F2271F" w:rsidRDefault="00F2271F">
            <w:pPr>
              <w:pStyle w:val="a8"/>
              <w:wordWrap/>
              <w:ind w:left="320" w:hanging="320"/>
              <w:jc w:val="center"/>
              <w:rPr>
                <w:sz w:val="4"/>
                <w:szCs w:val="4"/>
              </w:rPr>
            </w:pPr>
          </w:p>
        </w:tc>
        <w:tc>
          <w:tcPr>
            <w:tcW w:w="260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3CE7C4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940133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  <w:u w:val="single" w:color="000000"/>
              </w:rPr>
            </w:pPr>
          </w:p>
        </w:tc>
        <w:tc>
          <w:tcPr>
            <w:tcW w:w="254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FEE7CF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0FB85B" w14:textId="77777777" w:rsidR="00F2271F" w:rsidRDefault="00F2271F">
            <w:pPr>
              <w:pStyle w:val="a8"/>
              <w:wordWrap/>
              <w:jc w:val="center"/>
              <w:rPr>
                <w:sz w:val="4"/>
                <w:szCs w:val="4"/>
                <w:u w:val="single" w:color="000000"/>
              </w:rPr>
            </w:pPr>
          </w:p>
        </w:tc>
      </w:tr>
      <w:tr w:rsidR="00F2271F" w14:paraId="65C5239D" w14:textId="77777777">
        <w:trPr>
          <w:trHeight w:val="313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  <w:right w:w="102" w:type="dxa"/>
            </w:tcMar>
            <w:vAlign w:val="center"/>
          </w:tcPr>
          <w:p w14:paraId="68EFF287" w14:textId="77777777" w:rsidR="00F2271F" w:rsidRDefault="00CD3739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380E04" w14:textId="77777777" w:rsidR="00F2271F" w:rsidRDefault="00CD3739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규모에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수확불변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7E9BA5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26143D" w14:textId="77777777" w:rsidR="00F2271F" w:rsidRDefault="00CD3739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규모에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수확체증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E30F0D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F2271F" w14:paraId="3E95AD96" w14:textId="77777777">
        <w:trPr>
          <w:trHeight w:val="313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  <w:right w:w="102" w:type="dxa"/>
            </w:tcMar>
            <w:vAlign w:val="center"/>
          </w:tcPr>
          <w:p w14:paraId="56F41939" w14:textId="77777777" w:rsidR="00F2271F" w:rsidRDefault="00CD3739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787BB7" w14:textId="77777777" w:rsidR="00F2271F" w:rsidRDefault="00CD3739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규모에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수확불변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2F1DC8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9656B4" w14:textId="77777777" w:rsidR="00F2271F" w:rsidRDefault="00CD3739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규모에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수확체감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88F116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F2271F" w14:paraId="434AB7E3" w14:textId="77777777">
        <w:trPr>
          <w:trHeight w:val="313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  <w:right w:w="102" w:type="dxa"/>
            </w:tcMar>
            <w:vAlign w:val="center"/>
          </w:tcPr>
          <w:p w14:paraId="0F31301B" w14:textId="77777777" w:rsidR="00F2271F" w:rsidRDefault="00CD3739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0F42C3" w14:textId="77777777" w:rsidR="00F2271F" w:rsidRDefault="00CD3739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규모에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수확체증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813390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A41DE9" w14:textId="77777777" w:rsidR="00F2271F" w:rsidRDefault="00CD3739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규모에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수확체감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1C6491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F2271F" w14:paraId="7E4E42C8" w14:textId="77777777">
        <w:trPr>
          <w:trHeight w:val="313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  <w:right w:w="102" w:type="dxa"/>
            </w:tcMar>
            <w:vAlign w:val="center"/>
          </w:tcPr>
          <w:p w14:paraId="247D558F" w14:textId="77777777" w:rsidR="00F2271F" w:rsidRDefault="00CD3739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481D79" w14:textId="77777777" w:rsidR="00F2271F" w:rsidRDefault="00CD3739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규모에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수확체증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9F9296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C74010" w14:textId="77777777" w:rsidR="00F2271F" w:rsidRDefault="00CD3739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규모에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수확불변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F168CD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F2271F" w14:paraId="5EF7298F" w14:textId="77777777">
        <w:trPr>
          <w:trHeight w:val="313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  <w:right w:w="102" w:type="dxa"/>
            </w:tcMar>
            <w:vAlign w:val="center"/>
          </w:tcPr>
          <w:p w14:paraId="1B64E958" w14:textId="77777777" w:rsidR="00F2271F" w:rsidRDefault="00CD3739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58A406" w14:textId="77777777" w:rsidR="00F2271F" w:rsidRDefault="00CD3739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규모에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수확체감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991F7F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5A1026" w14:textId="77777777" w:rsidR="00F2271F" w:rsidRDefault="00CD3739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규모에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수확체증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2A4072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4B022C1D" w14:textId="77777777" w:rsidR="00F2271F" w:rsidRDefault="00F2271F">
      <w:pPr>
        <w:rPr>
          <w:sz w:val="2"/>
        </w:rPr>
      </w:pPr>
    </w:p>
    <w:p w14:paraId="2D633438" w14:textId="77777777" w:rsidR="00F2271F" w:rsidRDefault="00F2271F">
      <w:pPr>
        <w:pStyle w:val="a8"/>
        <w:ind w:left="351" w:hanging="54"/>
        <w:rPr>
          <w:rFonts w:ascii="HY신명조" w:eastAsia="HY신명조" w:cs="HY신명조"/>
        </w:rPr>
      </w:pPr>
    </w:p>
    <w:p w14:paraId="51D72075" w14:textId="77777777" w:rsidR="00F2271F" w:rsidRDefault="00F2271F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50519B8" w14:textId="77777777" w:rsidR="00F2271F" w:rsidRDefault="00F2271F">
      <w:pPr>
        <w:pStyle w:val="a8"/>
        <w:spacing w:afterLines="40" w:after="96" w:line="240" w:lineRule="auto"/>
        <w:rPr>
          <w:rFonts w:ascii="HY신명조" w:eastAsia="HY신명조" w:cs="HY신명조"/>
          <w:sz w:val="24"/>
          <w:szCs w:val="24"/>
        </w:rPr>
      </w:pPr>
    </w:p>
    <w:p w14:paraId="6FB8934A" w14:textId="77777777" w:rsidR="00F2271F" w:rsidRDefault="00F2271F">
      <w:pPr>
        <w:pStyle w:val="a8"/>
        <w:spacing w:afterLines="40" w:after="96" w:line="240" w:lineRule="auto"/>
        <w:rPr>
          <w:rFonts w:ascii="HY신명조" w:eastAsia="HY신명조" w:cs="HY신명조"/>
          <w:sz w:val="24"/>
          <w:szCs w:val="24"/>
        </w:rPr>
      </w:pPr>
    </w:p>
    <w:p w14:paraId="16F769DB" w14:textId="77777777" w:rsidR="00F2271F" w:rsidRDefault="00F2271F">
      <w:pPr>
        <w:pStyle w:val="a8"/>
        <w:spacing w:afterLines="40" w:after="96" w:line="240" w:lineRule="auto"/>
        <w:rPr>
          <w:rFonts w:ascii="HY신명조" w:eastAsia="HY신명조" w:cs="HY신명조"/>
          <w:sz w:val="24"/>
          <w:szCs w:val="24"/>
        </w:rPr>
      </w:pPr>
    </w:p>
    <w:p w14:paraId="2CA4C6A9" w14:textId="77777777" w:rsidR="00F2271F" w:rsidRDefault="00F2271F">
      <w:pPr>
        <w:pStyle w:val="a8"/>
        <w:spacing w:afterLines="40" w:after="96" w:line="240" w:lineRule="auto"/>
        <w:rPr>
          <w:rFonts w:ascii="HY신명조" w:eastAsia="HY신명조" w:cs="HY신명조"/>
          <w:sz w:val="24"/>
          <w:szCs w:val="24"/>
        </w:rPr>
      </w:pPr>
    </w:p>
    <w:p w14:paraId="4865FB8A" w14:textId="77777777" w:rsidR="00F2271F" w:rsidRDefault="00F2271F">
      <w:pPr>
        <w:pStyle w:val="a8"/>
        <w:spacing w:afterLines="40" w:after="96" w:line="240" w:lineRule="auto"/>
        <w:rPr>
          <w:rFonts w:ascii="HY신명조" w:eastAsia="HY신명조" w:cs="HY신명조"/>
          <w:sz w:val="24"/>
          <w:szCs w:val="24"/>
        </w:rPr>
      </w:pPr>
    </w:p>
    <w:p w14:paraId="0B6FB52D" w14:textId="77777777" w:rsidR="00F2271F" w:rsidRDefault="00CD3739">
      <w:pPr>
        <w:pStyle w:val="a8"/>
        <w:spacing w:afterLines="40" w:after="96"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독점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방송사가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공급하는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프로그램에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대한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수요함수는</w:t>
      </w:r>
      <w:r>
        <w:rPr>
          <w:rFonts w:ascii="HY신명조" w:eastAsia="HY신명조" w:cs="HY신명조"/>
          <w:spacing w:val="-9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=100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5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9"/>
        </w:rPr>
        <w:t>이다</w:t>
      </w:r>
      <w:r>
        <w:rPr>
          <w:rFonts w:ascii="HY신명조" w:eastAsia="HY신명조" w:cs="HY신명조"/>
          <w:spacing w:val="-9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고정비용인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프로그램의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조달비용은</w:t>
      </w:r>
      <w:r>
        <w:rPr>
          <w:rFonts w:ascii="HY신명조" w:eastAsia="HY신명조" w:cs="HY신명조"/>
        </w:rPr>
        <w:t xml:space="preserve"> 200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밖에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발생하지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않는다고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가정한다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독점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방송사는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아래의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전략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시청자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시청요금이다</w:t>
      </w:r>
      <w:r>
        <w:rPr>
          <w:rFonts w:ascii="HY신명조" w:eastAsia="HY신명조" w:cs="HY신명조"/>
        </w:rPr>
        <w:t xml:space="preserve">.)  </w:t>
      </w:r>
    </w:p>
    <w:tbl>
      <w:tblPr>
        <w:tblW w:w="0" w:type="auto"/>
        <w:tblInd w:w="297" w:type="dxa"/>
        <w:tblBorders>
          <w:top w:val="single" w:sz="2" w:space="0" w:color="000000"/>
          <w:left w:val="single" w:sz="2" w:space="0" w:color="000000"/>
          <w:bottom w:val="single" w:sz="11" w:space="0" w:color="000000"/>
          <w:right w:val="single" w:sz="11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2"/>
      </w:tblGrid>
      <w:tr w:rsidR="00F2271F" w14:paraId="4ACEEFC6" w14:textId="77777777">
        <w:trPr>
          <w:trHeight w:val="2106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86433B" w14:textId="77777777" w:rsidR="00F2271F" w:rsidRDefault="00CD3739">
            <w:pPr>
              <w:pStyle w:val="a8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&lt;</w:t>
            </w:r>
            <w:r>
              <w:rPr>
                <w:rFonts w:ascii="HY신명조" w:eastAsia="HY신명조" w:cs="HY신명조"/>
                <w:b/>
                <w:bCs/>
              </w:rPr>
              <w:t>전략</w:t>
            </w:r>
            <w:r>
              <w:rPr>
                <w:rFonts w:ascii="HY신명조" w:eastAsia="HY신명조" w:cs="HY신명조"/>
                <w:b/>
                <w:bCs/>
              </w:rPr>
              <w:t xml:space="preserve"> 1&gt;</w:t>
            </w:r>
          </w:p>
          <w:p w14:paraId="54CE1E00" w14:textId="77777777" w:rsidR="00F2271F" w:rsidRDefault="00CD3739">
            <w:pPr>
              <w:pStyle w:val="a8"/>
              <w:spacing w:afterLines="40" w:after="96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>광고를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판매하지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않고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이윤극대화를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위한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독점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시청요금을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부과한다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  <w:p w14:paraId="0261D19A" w14:textId="77777777" w:rsidR="00F2271F" w:rsidRDefault="00CD3739">
            <w:pPr>
              <w:pStyle w:val="a8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&lt;</w:t>
            </w:r>
            <w:r>
              <w:rPr>
                <w:rFonts w:ascii="HY신명조" w:eastAsia="HY신명조" w:cs="HY신명조"/>
                <w:b/>
                <w:bCs/>
              </w:rPr>
              <w:t>전략</w:t>
            </w:r>
            <w:r>
              <w:rPr>
                <w:rFonts w:ascii="HY신명조" w:eastAsia="HY신명조" w:cs="HY신명조"/>
                <w:b/>
                <w:bCs/>
              </w:rPr>
              <w:t xml:space="preserve"> 2&gt;</w:t>
            </w:r>
          </w:p>
          <w:p w14:paraId="7DB2AE20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3"/>
              </w:rPr>
              <w:t>시청요금을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부과하지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않고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광고주에게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광고를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판매하여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시청자</w:t>
            </w:r>
            <w:r>
              <w:rPr>
                <w:rFonts w:ascii="HY신명조" w:eastAsia="HY신명조" w:cs="HY신명조"/>
                <w:spacing w:val="-13"/>
              </w:rPr>
              <w:t xml:space="preserve"> 1</w:t>
            </w:r>
            <w:r>
              <w:rPr>
                <w:rFonts w:ascii="HY신명조" w:eastAsia="HY신명조" w:cs="HY신명조"/>
                <w:spacing w:val="-13"/>
              </w:rPr>
              <w:t>인당</w:t>
            </w:r>
            <w:r>
              <w:rPr>
                <w:rFonts w:ascii="HY신명조" w:eastAsia="HY신명조" w:cs="HY신명조"/>
                <w:spacing w:val="-13"/>
              </w:rPr>
              <w:t xml:space="preserve"> 6</w:t>
            </w:r>
            <w:r>
              <w:rPr>
                <w:rFonts w:ascii="HY신명조" w:eastAsia="HY신명조" w:cs="HY신명조"/>
                <w:spacing w:val="-13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이윤을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얻는다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단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광고시청으로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인한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시청자의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비효용</w:t>
            </w:r>
            <w:r>
              <w:rPr>
                <w:rFonts w:ascii="HY신명조" w:eastAsia="HY신명조" w:cs="HY신명조"/>
                <w:spacing w:val="-7"/>
              </w:rPr>
              <w:t>(disutility)</w:t>
            </w:r>
            <w:r>
              <w:rPr>
                <w:rFonts w:ascii="HY신명조" w:eastAsia="HY신명조" w:cs="HY신명조"/>
                <w:spacing w:val="-7"/>
              </w:rPr>
              <w:t>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없다고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가정한다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</w:tbl>
    <w:p w14:paraId="7FD149EE" w14:textId="77777777" w:rsidR="00F2271F" w:rsidRDefault="00F2271F">
      <w:pPr>
        <w:rPr>
          <w:sz w:val="2"/>
        </w:rPr>
      </w:pPr>
    </w:p>
    <w:p w14:paraId="1B0E28D9" w14:textId="77777777" w:rsidR="00F2271F" w:rsidRDefault="00F2271F">
      <w:pPr>
        <w:pStyle w:val="a8"/>
        <w:spacing w:afterLines="40" w:after="96"/>
        <w:ind w:left="297"/>
        <w:rPr>
          <w:rFonts w:ascii="HY신명조" w:eastAsia="HY신명조" w:cs="HY신명조"/>
        </w:rPr>
      </w:pPr>
    </w:p>
    <w:tbl>
      <w:tblPr>
        <w:tblW w:w="0" w:type="auto"/>
        <w:tblInd w:w="2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8"/>
        <w:gridCol w:w="5959"/>
      </w:tblGrid>
      <w:tr w:rsidR="00F2271F" w14:paraId="07AE7779" w14:textId="77777777">
        <w:trPr>
          <w:trHeight w:val="369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0941CA34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3BF6D74D" w14:textId="77777777" w:rsidR="00F2271F" w:rsidRDefault="00CD3739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8"/>
              </w:rPr>
              <w:t>독점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방송사가</w:t>
            </w:r>
            <w:r>
              <w:rPr>
                <w:rFonts w:ascii="HY신명조" w:eastAsia="HY신명조" w:cs="HY신명조"/>
                <w:spacing w:val="-8"/>
              </w:rPr>
              <w:t xml:space="preserve"> &lt;</w:t>
            </w:r>
            <w:r>
              <w:rPr>
                <w:rFonts w:ascii="HY신명조" w:eastAsia="HY신명조" w:cs="HY신명조"/>
                <w:spacing w:val="-8"/>
              </w:rPr>
              <w:t>전략</w:t>
            </w:r>
            <w:r>
              <w:rPr>
                <w:rFonts w:ascii="HY신명조" w:eastAsia="HY신명조" w:cs="HY신명조"/>
                <w:spacing w:val="-8"/>
              </w:rPr>
              <w:t xml:space="preserve"> 1&gt;</w:t>
            </w:r>
            <w:r>
              <w:rPr>
                <w:rFonts w:ascii="HY신명조" w:eastAsia="HY신명조" w:cs="HY신명조"/>
                <w:spacing w:val="-8"/>
              </w:rPr>
              <w:t>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선택하면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양</w:t>
            </w:r>
            <w:r>
              <w:rPr>
                <w:rFonts w:ascii="HY신명조" w:eastAsia="HY신명조" w:cs="HY신명조"/>
                <w:spacing w:val="-8"/>
              </w:rPr>
              <w:t>(+)</w:t>
            </w:r>
            <w:r>
              <w:rPr>
                <w:rFonts w:ascii="HY신명조" w:eastAsia="HY신명조" w:cs="HY신명조"/>
                <w:spacing w:val="-8"/>
              </w:rPr>
              <w:t>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이윤을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얻는다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</w:p>
        </w:tc>
      </w:tr>
      <w:tr w:rsidR="00F2271F" w14:paraId="51E181CA" w14:textId="77777777">
        <w:trPr>
          <w:trHeight w:val="369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4B2A0FE8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27B124E7" w14:textId="77777777" w:rsidR="00F2271F" w:rsidRDefault="00CD3739">
            <w:pPr>
              <w:pStyle w:val="a8"/>
              <w:spacing w:afterLines="40" w:after="96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독점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방송사가</w:t>
            </w:r>
            <w:r>
              <w:rPr>
                <w:rFonts w:ascii="HY신명조" w:eastAsia="HY신명조" w:cs="HY신명조"/>
                <w:spacing w:val="-8"/>
              </w:rPr>
              <w:t xml:space="preserve"> &lt;</w:t>
            </w:r>
            <w:r>
              <w:rPr>
                <w:rFonts w:ascii="HY신명조" w:eastAsia="HY신명조" w:cs="HY신명조"/>
                <w:spacing w:val="-8"/>
              </w:rPr>
              <w:t>전략</w:t>
            </w:r>
            <w:r>
              <w:rPr>
                <w:rFonts w:ascii="HY신명조" w:eastAsia="HY신명조" w:cs="HY신명조"/>
                <w:spacing w:val="-8"/>
              </w:rPr>
              <w:t xml:space="preserve"> 2&gt;</w:t>
            </w:r>
            <w:r>
              <w:rPr>
                <w:rFonts w:ascii="HY신명조" w:eastAsia="HY신명조" w:cs="HY신명조"/>
                <w:spacing w:val="-8"/>
              </w:rPr>
              <w:t>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선택하면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양</w:t>
            </w:r>
            <w:r>
              <w:rPr>
                <w:rFonts w:ascii="HY신명조" w:eastAsia="HY신명조" w:cs="HY신명조"/>
                <w:spacing w:val="-8"/>
              </w:rPr>
              <w:t>(+)</w:t>
            </w:r>
            <w:r>
              <w:rPr>
                <w:rFonts w:ascii="HY신명조" w:eastAsia="HY신명조" w:cs="HY신명조"/>
                <w:spacing w:val="-8"/>
              </w:rPr>
              <w:t>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이윤을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얻는다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</w:p>
        </w:tc>
      </w:tr>
      <w:tr w:rsidR="00F2271F" w14:paraId="3704DB6C" w14:textId="77777777">
        <w:trPr>
          <w:trHeight w:val="689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533D1459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69427EBC" w14:textId="77777777" w:rsidR="00F2271F" w:rsidRDefault="00CD37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독점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방송사는</w:t>
            </w:r>
            <w:r>
              <w:rPr>
                <w:rFonts w:ascii="HY신명조" w:eastAsia="HY신명조" w:cs="HY신명조"/>
                <w:spacing w:val="-6"/>
              </w:rPr>
              <w:t xml:space="preserve"> &lt;</w:t>
            </w:r>
            <w:r>
              <w:rPr>
                <w:rFonts w:ascii="HY신명조" w:eastAsia="HY신명조" w:cs="HY신명조"/>
                <w:spacing w:val="-6"/>
              </w:rPr>
              <w:t>전략</w:t>
            </w:r>
            <w:r>
              <w:rPr>
                <w:rFonts w:ascii="HY신명조" w:eastAsia="HY신명조" w:cs="HY신명조"/>
                <w:spacing w:val="-6"/>
              </w:rPr>
              <w:t xml:space="preserve"> 1&gt;</w:t>
            </w:r>
            <w:r>
              <w:rPr>
                <w:rFonts w:ascii="HY신명조" w:eastAsia="HY신명조" w:cs="HY신명조"/>
                <w:spacing w:val="-6"/>
              </w:rPr>
              <w:t>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선택하면</w:t>
            </w:r>
            <w:r>
              <w:rPr>
                <w:rFonts w:ascii="HY신명조" w:eastAsia="HY신명조" w:cs="HY신명조"/>
                <w:spacing w:val="-6"/>
              </w:rPr>
              <w:t xml:space="preserve">  &lt;</w:t>
            </w:r>
            <w:r>
              <w:rPr>
                <w:rFonts w:ascii="HY신명조" w:eastAsia="HY신명조" w:cs="HY신명조"/>
                <w:spacing w:val="-6"/>
              </w:rPr>
              <w:t>전략</w:t>
            </w:r>
            <w:r>
              <w:rPr>
                <w:rFonts w:ascii="HY신명조" w:eastAsia="HY신명조" w:cs="HY신명조"/>
                <w:spacing w:val="-6"/>
              </w:rPr>
              <w:t xml:space="preserve"> 2&gt;</w:t>
            </w:r>
            <w:r>
              <w:rPr>
                <w:rFonts w:ascii="HY신명조" w:eastAsia="HY신명조" w:cs="HY신명조"/>
                <w:spacing w:val="-6"/>
              </w:rPr>
              <w:t>에서보다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많은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이윤을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2271F" w14:paraId="2E6979A6" w14:textId="77777777">
        <w:trPr>
          <w:trHeight w:val="689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50629201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70880D0C" w14:textId="77777777" w:rsidR="00F2271F" w:rsidRDefault="00CD37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독점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방송사가</w:t>
            </w:r>
            <w:r>
              <w:rPr>
                <w:rFonts w:ascii="HY신명조" w:eastAsia="HY신명조" w:cs="HY신명조"/>
                <w:spacing w:val="-7"/>
              </w:rPr>
              <w:t xml:space="preserve"> &lt;</w:t>
            </w:r>
            <w:r>
              <w:rPr>
                <w:rFonts w:ascii="HY신명조" w:eastAsia="HY신명조" w:cs="HY신명조"/>
                <w:spacing w:val="-7"/>
              </w:rPr>
              <w:t>전략</w:t>
            </w:r>
            <w:r>
              <w:rPr>
                <w:rFonts w:ascii="HY신명조" w:eastAsia="HY신명조" w:cs="HY신명조"/>
                <w:spacing w:val="-7"/>
              </w:rPr>
              <w:t xml:space="preserve"> 1&gt;</w:t>
            </w:r>
            <w:r>
              <w:rPr>
                <w:rFonts w:ascii="HY신명조" w:eastAsia="HY신명조" w:cs="HY신명조"/>
                <w:spacing w:val="-7"/>
              </w:rPr>
              <w:t>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선택하면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자중손실</w:t>
            </w:r>
            <w:r>
              <w:rPr>
                <w:rFonts w:ascii="HY신명조" w:eastAsia="HY신명조" w:cs="HY신명조"/>
                <w:spacing w:val="-7"/>
              </w:rPr>
              <w:t>(deadweight loss)</w:t>
            </w:r>
            <w:r>
              <w:rPr>
                <w:rFonts w:ascii="HY신명조" w:eastAsia="HY신명조" w:cs="HY신명조"/>
                <w:spacing w:val="-7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2271F" w14:paraId="77DF872B" w14:textId="77777777">
        <w:trPr>
          <w:trHeight w:val="369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1F6CAB8D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26FDF653" w14:textId="77777777" w:rsidR="00F2271F" w:rsidRDefault="00CD37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</w:t>
            </w:r>
            <w:r>
              <w:rPr>
                <w:rFonts w:ascii="HY신명조" w:eastAsia="HY신명조" w:cs="HY신명조"/>
              </w:rPr>
              <w:t>전략</w:t>
            </w:r>
            <w:r>
              <w:rPr>
                <w:rFonts w:ascii="HY신명조" w:eastAsia="HY신명조" w:cs="HY신명조"/>
              </w:rPr>
              <w:t xml:space="preserve"> 2&gt;</w:t>
            </w:r>
            <w:r>
              <w:rPr>
                <w:rFonts w:ascii="HY신명조" w:eastAsia="HY신명조" w:cs="HY신명조"/>
              </w:rPr>
              <w:t>에서의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시청자의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잉여가</w:t>
            </w:r>
            <w:r>
              <w:rPr>
                <w:rFonts w:ascii="HY신명조" w:eastAsia="HY신명조" w:cs="HY신명조"/>
              </w:rPr>
              <w:t xml:space="preserve"> &lt;</w:t>
            </w:r>
            <w:r>
              <w:rPr>
                <w:rFonts w:ascii="HY신명조" w:eastAsia="HY신명조" w:cs="HY신명조"/>
              </w:rPr>
              <w:t>전략</w:t>
            </w:r>
            <w:r>
              <w:rPr>
                <w:rFonts w:ascii="HY신명조" w:eastAsia="HY신명조" w:cs="HY신명조"/>
              </w:rPr>
              <w:t xml:space="preserve"> 1&gt;</w:t>
            </w:r>
            <w:r>
              <w:rPr>
                <w:rFonts w:ascii="HY신명조" w:eastAsia="HY신명조" w:cs="HY신명조"/>
              </w:rPr>
              <w:t>에서보다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5518597" w14:textId="77777777" w:rsidR="00F2271F" w:rsidRDefault="00F2271F">
      <w:pPr>
        <w:rPr>
          <w:sz w:val="2"/>
        </w:rPr>
      </w:pPr>
    </w:p>
    <w:p w14:paraId="337ECD32" w14:textId="77777777" w:rsidR="00F2271F" w:rsidRDefault="00F2271F">
      <w:pPr>
        <w:pStyle w:val="a8"/>
        <w:spacing w:afterLines="40" w:after="96"/>
        <w:ind w:left="297"/>
        <w:rPr>
          <w:rFonts w:ascii="HY신명조" w:eastAsia="HY신명조" w:cs="HY신명조"/>
        </w:rPr>
      </w:pPr>
    </w:p>
    <w:p w14:paraId="2292BAC0" w14:textId="77777777" w:rsidR="00F2271F" w:rsidRDefault="00F2271F">
      <w:pPr>
        <w:pStyle w:val="a8"/>
        <w:spacing w:afterLines="40" w:after="96"/>
        <w:rPr>
          <w:rFonts w:ascii="굴림" w:eastAsia="굴림" w:cs="굴림"/>
        </w:rPr>
      </w:pPr>
    </w:p>
    <w:p w14:paraId="72132B71" w14:textId="77777777" w:rsidR="00F2271F" w:rsidRDefault="00CD3739">
      <w:r>
        <w:br w:type="page"/>
      </w:r>
    </w:p>
    <w:p w14:paraId="64768A21" w14:textId="77777777" w:rsidR="00F2271F" w:rsidRDefault="00CD3739">
      <w:pPr>
        <w:pStyle w:val="a8"/>
        <w:spacing w:afterLines="40" w:after="96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다음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보수행렬</w:t>
      </w:r>
      <w:r>
        <w:rPr>
          <w:rFonts w:ascii="HY신명조" w:eastAsia="HY신명조" w:cs="HY신명조"/>
          <w:spacing w:val="-6"/>
        </w:rPr>
        <w:t>(payoff matrix)</w:t>
      </w:r>
      <w:r>
        <w:rPr>
          <w:rFonts w:ascii="HY신명조" w:eastAsia="HY신명조" w:cs="HY신명조"/>
          <w:spacing w:val="-6"/>
        </w:rPr>
        <w:t>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갖는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게임에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대한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설명으로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옳은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것은</w:t>
      </w:r>
      <w:r>
        <w:rPr>
          <w:rFonts w:ascii="HY신명조" w:eastAsia="HY신명조" w:cs="HY신명조"/>
          <w:spacing w:val="-6"/>
        </w:rPr>
        <w:t>?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  <w:spacing w:val="-11"/>
        </w:rPr>
        <w:t>단</w:t>
      </w:r>
      <w:r>
        <w:rPr>
          <w:rFonts w:ascii="HY신명조" w:eastAsia="HY신명조" w:cs="HY신명조"/>
          <w:spacing w:val="-11"/>
        </w:rPr>
        <w:t>, A</w:t>
      </w:r>
      <w:r>
        <w:rPr>
          <w:rFonts w:ascii="HY신명조" w:eastAsia="HY신명조" w:cs="HY신명조"/>
          <w:spacing w:val="-11"/>
        </w:rPr>
        <w:t>와</w:t>
      </w:r>
      <w:r>
        <w:rPr>
          <w:rFonts w:ascii="HY신명조" w:eastAsia="HY신명조" w:cs="HY신명조"/>
          <w:spacing w:val="-11"/>
        </w:rPr>
        <w:t xml:space="preserve"> B</w:t>
      </w:r>
      <w:r>
        <w:rPr>
          <w:rFonts w:ascii="HY신명조" w:eastAsia="HY신명조" w:cs="HY신명조"/>
          <w:spacing w:val="-11"/>
        </w:rPr>
        <w:t>는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각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경기자의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전략이며</w:t>
      </w:r>
      <w:r>
        <w:rPr>
          <w:rFonts w:ascii="HY신명조" w:eastAsia="HY신명조" w:cs="HY신명조"/>
          <w:spacing w:val="-11"/>
        </w:rPr>
        <w:t xml:space="preserve">, </w:t>
      </w:r>
      <w:r>
        <w:rPr>
          <w:rFonts w:ascii="HY신명조" w:eastAsia="HY신명조" w:cs="HY신명조"/>
          <w:spacing w:val="-11"/>
        </w:rPr>
        <w:t>괄호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안의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첫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번째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숫자는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경기자</w:t>
      </w:r>
      <w:r>
        <w:rPr>
          <w:rFonts w:ascii="HY신명조" w:eastAsia="HY신명조" w:cs="HY신명조"/>
          <w:spacing w:val="-11"/>
        </w:rPr>
        <w:t xml:space="preserve"> 1</w:t>
      </w:r>
      <w:r>
        <w:rPr>
          <w:rFonts w:ascii="HY신명조" w:eastAsia="HY신명조" w:cs="HY신명조"/>
          <w:spacing w:val="-11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보수를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번째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숫자는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경기자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>.)</w:t>
      </w:r>
    </w:p>
    <w:p w14:paraId="329E0C66" w14:textId="77777777" w:rsidR="00F2271F" w:rsidRDefault="00CD3739">
      <w:pPr>
        <w:pStyle w:val="a8"/>
        <w:wordWrap/>
        <w:spacing w:afterLines="40" w:after="96"/>
        <w:ind w:left="346"/>
        <w:jc w:val="left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3"/>
        </w:rPr>
        <w:t xml:space="preserve"> </w:t>
      </w:r>
    </w:p>
    <w:tbl>
      <w:tblPr>
        <w:tblW w:w="0" w:type="auto"/>
        <w:tblInd w:w="3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72"/>
        <w:gridCol w:w="379"/>
        <w:gridCol w:w="1738"/>
        <w:gridCol w:w="1738"/>
      </w:tblGrid>
      <w:tr w:rsidR="00F2271F" w14:paraId="12CDE334" w14:textId="77777777">
        <w:trPr>
          <w:trHeight w:val="256"/>
        </w:trPr>
        <w:tc>
          <w:tcPr>
            <w:tcW w:w="11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4E7AEB" w14:textId="77777777" w:rsidR="00F2271F" w:rsidRDefault="00F2271F">
            <w:pPr>
              <w:pStyle w:val="a8"/>
              <w:wordWrap/>
              <w:spacing w:afterLines="40" w:after="96"/>
              <w:ind w:left="476" w:hanging="47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CE8FB9" w14:textId="77777777" w:rsidR="00F2271F" w:rsidRDefault="00F2271F">
            <w:pPr>
              <w:pStyle w:val="a8"/>
              <w:wordWrap/>
              <w:spacing w:afterLines="40" w:after="96"/>
              <w:ind w:left="476" w:hanging="47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476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6C538B" w14:textId="77777777" w:rsidR="00F2271F" w:rsidRDefault="00CD3739">
            <w:pPr>
              <w:pStyle w:val="a8"/>
              <w:wordWrap/>
              <w:spacing w:afterLines="40" w:after="96"/>
              <w:ind w:left="476" w:hanging="47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경기자</w:t>
            </w:r>
            <w:r>
              <w:rPr>
                <w:rFonts w:ascii="HY신명조" w:eastAsia="HY신명조" w:cs="HY신명조"/>
              </w:rPr>
              <w:t xml:space="preserve"> 2</w:t>
            </w:r>
          </w:p>
        </w:tc>
      </w:tr>
      <w:tr w:rsidR="00F2271F" w14:paraId="6CFFE8E5" w14:textId="77777777">
        <w:trPr>
          <w:trHeight w:val="256"/>
        </w:trPr>
        <w:tc>
          <w:tcPr>
            <w:tcW w:w="11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91F510" w14:textId="77777777" w:rsidR="00F2271F" w:rsidRDefault="00F2271F">
            <w:pPr>
              <w:pStyle w:val="a8"/>
              <w:wordWrap/>
              <w:spacing w:afterLines="40" w:after="96"/>
              <w:ind w:left="476" w:hanging="47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736957" w14:textId="77777777" w:rsidR="00F2271F" w:rsidRDefault="00F2271F">
            <w:pPr>
              <w:pStyle w:val="a8"/>
              <w:wordWrap/>
              <w:spacing w:afterLines="40" w:after="96"/>
              <w:ind w:left="476" w:hanging="47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F9CF243" w14:textId="77777777" w:rsidR="00F2271F" w:rsidRDefault="00CD3739">
            <w:pPr>
              <w:pStyle w:val="a8"/>
              <w:wordWrap/>
              <w:spacing w:afterLines="40" w:after="96"/>
              <w:ind w:left="476" w:hanging="47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306F55D" w14:textId="77777777" w:rsidR="00F2271F" w:rsidRDefault="00CD3739">
            <w:pPr>
              <w:pStyle w:val="a8"/>
              <w:wordWrap/>
              <w:spacing w:afterLines="40" w:after="96"/>
              <w:ind w:left="476" w:hanging="47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</w:tr>
      <w:tr w:rsidR="00F2271F" w14:paraId="4306C8FB" w14:textId="77777777">
        <w:trPr>
          <w:trHeight w:val="482"/>
        </w:trPr>
        <w:tc>
          <w:tcPr>
            <w:tcW w:w="1172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9679A0" w14:textId="77777777" w:rsidR="00F2271F" w:rsidRDefault="00CD3739">
            <w:pPr>
              <w:pStyle w:val="a8"/>
              <w:wordWrap/>
              <w:spacing w:afterLines="40" w:after="96"/>
              <w:ind w:left="476" w:hanging="47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경기자</w:t>
            </w:r>
            <w:r>
              <w:rPr>
                <w:rFonts w:ascii="HY신명조" w:eastAsia="HY신명조" w:cs="HY신명조"/>
              </w:rPr>
              <w:t xml:space="preserve"> 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7C4C046" w14:textId="77777777" w:rsidR="00F2271F" w:rsidRDefault="00CD3739">
            <w:pPr>
              <w:pStyle w:val="a8"/>
              <w:wordWrap/>
              <w:spacing w:afterLines="40" w:after="96"/>
              <w:ind w:left="476" w:hanging="47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110C67" w14:textId="77777777" w:rsidR="00F2271F" w:rsidRDefault="00CD3739">
            <w:pPr>
              <w:pStyle w:val="a8"/>
              <w:wordWrap/>
              <w:spacing w:afterLines="40" w:after="96"/>
              <w:ind w:left="476" w:hanging="47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( 7, 7 )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15B67E" w14:textId="77777777" w:rsidR="00F2271F" w:rsidRDefault="00CD3739">
            <w:pPr>
              <w:pStyle w:val="a8"/>
              <w:wordWrap/>
              <w:spacing w:afterLines="40" w:after="96"/>
              <w:ind w:left="476" w:hanging="47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( 4, 10 )</w:t>
            </w:r>
          </w:p>
        </w:tc>
      </w:tr>
      <w:tr w:rsidR="00F2271F" w14:paraId="5DD11C03" w14:textId="77777777">
        <w:trPr>
          <w:trHeight w:val="482"/>
        </w:trPr>
        <w:tc>
          <w:tcPr>
            <w:tcW w:w="1172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6590A6A" w14:textId="77777777" w:rsidR="00F2271F" w:rsidRDefault="00F2271F"/>
        </w:tc>
        <w:tc>
          <w:tcPr>
            <w:tcW w:w="37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0F17E6A" w14:textId="77777777" w:rsidR="00F2271F" w:rsidRDefault="00CD3739">
            <w:pPr>
              <w:pStyle w:val="a8"/>
              <w:wordWrap/>
              <w:spacing w:afterLines="40" w:after="96"/>
              <w:ind w:left="476" w:hanging="47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8B96BA" w14:textId="77777777" w:rsidR="00F2271F" w:rsidRDefault="00CD3739">
            <w:pPr>
              <w:pStyle w:val="a8"/>
              <w:wordWrap/>
              <w:spacing w:afterLines="40" w:after="96"/>
              <w:ind w:left="476" w:hanging="47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( 10, 4 )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223ED5" w14:textId="77777777" w:rsidR="00F2271F" w:rsidRDefault="00CD3739">
            <w:pPr>
              <w:pStyle w:val="a8"/>
              <w:wordWrap/>
              <w:spacing w:afterLines="40" w:after="96"/>
              <w:ind w:left="476" w:hanging="47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( 3, 3 )</w:t>
            </w:r>
          </w:p>
        </w:tc>
      </w:tr>
    </w:tbl>
    <w:p w14:paraId="3A2C867E" w14:textId="77777777" w:rsidR="00F2271F" w:rsidRDefault="00F2271F">
      <w:pPr>
        <w:rPr>
          <w:sz w:val="2"/>
        </w:rPr>
      </w:pPr>
    </w:p>
    <w:p w14:paraId="59305CB9" w14:textId="77777777" w:rsidR="00F2271F" w:rsidRDefault="00F2271F">
      <w:pPr>
        <w:pStyle w:val="a8"/>
        <w:wordWrap/>
        <w:spacing w:afterLines="40" w:after="96"/>
        <w:ind w:left="346"/>
        <w:jc w:val="left"/>
        <w:rPr>
          <w:rFonts w:ascii="HY신명조" w:eastAsia="HY신명조" w:cs="HY신명조"/>
          <w:sz w:val="6"/>
          <w:szCs w:val="6"/>
        </w:rPr>
      </w:pPr>
    </w:p>
    <w:tbl>
      <w:tblPr>
        <w:tblW w:w="0" w:type="auto"/>
        <w:tblInd w:w="3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4"/>
        <w:gridCol w:w="6067"/>
      </w:tblGrid>
      <w:tr w:rsidR="00F2271F" w14:paraId="17C310CB" w14:textId="77777777">
        <w:trPr>
          <w:trHeight w:val="369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2F6213F4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60A43CF3" w14:textId="77777777" w:rsidR="00F2271F" w:rsidRDefault="00CD37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경기자에게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우월전략</w:t>
            </w:r>
            <w:r>
              <w:rPr>
                <w:rFonts w:ascii="HY신명조" w:eastAsia="HY신명조" w:cs="HY신명조"/>
              </w:rPr>
              <w:t>(dominant strategy)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2271F" w14:paraId="7FFCCE02" w14:textId="77777777">
        <w:trPr>
          <w:trHeight w:val="369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3167FF68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7DBE1371" w14:textId="77777777" w:rsidR="00F2271F" w:rsidRDefault="00CD37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내쉬균형이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2271F" w14:paraId="04920655" w14:textId="77777777">
        <w:trPr>
          <w:trHeight w:val="369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20781B97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3AC722E2" w14:textId="77777777" w:rsidR="00F2271F" w:rsidRDefault="00CD37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내쉬균형은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경기자가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전략을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2271F" w14:paraId="217A4E08" w14:textId="77777777">
        <w:trPr>
          <w:trHeight w:val="369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71099044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16F0730C" w14:textId="77777777" w:rsidR="00F2271F" w:rsidRDefault="00CD37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내쉬균형은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경기자가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전략을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2271F" w14:paraId="2BE7E152" w14:textId="77777777">
        <w:trPr>
          <w:trHeight w:val="369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6C1044FF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4733DE67" w14:textId="77777777" w:rsidR="00F2271F" w:rsidRDefault="00CD37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내쉬균형에서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경기자는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9BBE0B3" w14:textId="77777777" w:rsidR="00F2271F" w:rsidRDefault="00F2271F">
      <w:pPr>
        <w:rPr>
          <w:sz w:val="2"/>
        </w:rPr>
      </w:pPr>
    </w:p>
    <w:p w14:paraId="37A83208" w14:textId="77777777" w:rsidR="00F2271F" w:rsidRDefault="00F2271F">
      <w:pPr>
        <w:pStyle w:val="a8"/>
        <w:spacing w:afterLines="40" w:after="96"/>
        <w:ind w:left="346"/>
        <w:rPr>
          <w:rFonts w:ascii="HY신명조" w:eastAsia="HY신명조" w:cs="HY신명조"/>
        </w:rPr>
      </w:pPr>
    </w:p>
    <w:p w14:paraId="4A943240" w14:textId="77777777" w:rsidR="00F2271F" w:rsidRDefault="00F2271F">
      <w:pPr>
        <w:pStyle w:val="a8"/>
        <w:spacing w:afterLines="40" w:after="96"/>
        <w:rPr>
          <w:rFonts w:ascii="HY신명조" w:eastAsia="HY신명조" w:cs="HY신명조"/>
        </w:rPr>
      </w:pPr>
    </w:p>
    <w:p w14:paraId="325896D2" w14:textId="77777777" w:rsidR="00F2271F" w:rsidRDefault="00F2271F">
      <w:pPr>
        <w:pStyle w:val="a8"/>
        <w:spacing w:afterLines="40" w:after="96"/>
        <w:rPr>
          <w:rFonts w:ascii="HY신명조" w:eastAsia="HY신명조" w:cs="HY신명조"/>
        </w:rPr>
      </w:pPr>
    </w:p>
    <w:p w14:paraId="0B9EBA67" w14:textId="77777777" w:rsidR="00F2271F" w:rsidRDefault="00F2271F">
      <w:pPr>
        <w:pStyle w:val="a8"/>
        <w:spacing w:afterLines="40" w:after="96"/>
        <w:rPr>
          <w:rFonts w:ascii="HY신명조" w:eastAsia="HY신명조" w:cs="HY신명조"/>
        </w:rPr>
      </w:pPr>
    </w:p>
    <w:p w14:paraId="6361B92A" w14:textId="77777777" w:rsidR="00F2271F" w:rsidRDefault="00F2271F">
      <w:pPr>
        <w:pStyle w:val="a8"/>
        <w:spacing w:afterLines="40" w:after="96"/>
        <w:rPr>
          <w:rFonts w:ascii="HY신명조" w:eastAsia="HY신명조" w:cs="HY신명조"/>
        </w:rPr>
      </w:pPr>
    </w:p>
    <w:p w14:paraId="37095F7E" w14:textId="77777777" w:rsidR="00F2271F" w:rsidRDefault="00F2271F">
      <w:pPr>
        <w:pStyle w:val="a8"/>
        <w:spacing w:afterLines="40" w:after="96"/>
        <w:rPr>
          <w:rFonts w:ascii="HY신명조" w:eastAsia="HY신명조" w:cs="HY신명조"/>
        </w:rPr>
      </w:pPr>
    </w:p>
    <w:p w14:paraId="7DA13970" w14:textId="77777777" w:rsidR="00F2271F" w:rsidRDefault="00F2271F">
      <w:pPr>
        <w:pStyle w:val="a8"/>
        <w:spacing w:afterLines="40" w:after="96"/>
        <w:rPr>
          <w:rFonts w:ascii="HY신명조" w:eastAsia="HY신명조" w:cs="HY신명조"/>
        </w:rPr>
      </w:pPr>
    </w:p>
    <w:p w14:paraId="2D2587A2" w14:textId="77777777" w:rsidR="00F2271F" w:rsidRDefault="00CD3739">
      <w:pPr>
        <w:pStyle w:val="a8"/>
        <w:spacing w:afterLines="40" w:after="96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다음과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같이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노동과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토지를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투입하여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하나의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재화만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자국과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외국으로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이루어진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경제를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상정해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보자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국가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노동이동의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효과에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tblInd w:w="3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F2271F" w14:paraId="6B296A7F" w14:textId="77777777">
        <w:trPr>
          <w:trHeight w:val="2771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D114C4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•</w:t>
            </w:r>
            <w:r>
              <w:t>  </w:t>
            </w:r>
            <w:r>
              <w:rPr>
                <w:rFonts w:ascii="HY신명조" w:eastAsia="HY신명조" w:cs="HY신명조"/>
              </w:rPr>
              <w:t>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생산요소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노동만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이동이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가능하다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57165E8C" w14:textId="77777777" w:rsidR="00F2271F" w:rsidRDefault="00CD3739">
            <w:pPr>
              <w:pStyle w:val="a8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4"/>
              </w:rPr>
              <w:t>•</w:t>
            </w:r>
            <w:r>
              <w:t>  </w:t>
            </w:r>
            <w:r>
              <w:rPr>
                <w:rFonts w:ascii="HY신명조" w:eastAsia="HY신명조" w:cs="HY신명조"/>
                <w:spacing w:val="-8"/>
              </w:rPr>
              <w:t>수평축은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자국과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외국의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노동량을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합한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세계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총노동량을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나타낸다</w:t>
            </w:r>
            <w:r>
              <w:rPr>
                <w:rFonts w:ascii="HY신명조" w:eastAsia="HY신명조" w:cs="HY신명조"/>
                <w:spacing w:val="-8"/>
              </w:rPr>
              <w:t xml:space="preserve">. </w:t>
            </w:r>
          </w:p>
          <w:p w14:paraId="1035F54F" w14:textId="77777777" w:rsidR="00F2271F" w:rsidRDefault="00CD3739">
            <w:pPr>
              <w:pStyle w:val="a8"/>
              <w:ind w:left="291" w:hanging="29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•</w:t>
            </w:r>
            <w:r>
              <w:t>  </w:t>
            </w:r>
            <w:r>
              <w:rPr>
                <w:rFonts w:ascii="HY신명조" w:eastAsia="HY신명조" w:cs="HY신명조"/>
                <w:spacing w:val="-2"/>
              </w:rPr>
              <w:t>자국의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노동량은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왼쪽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축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원점은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O</m:t>
              </m:r>
            </m:oMath>
            <w:r>
              <w:rPr>
                <w:rFonts w:ascii="HY신명조" w:eastAsia="HY신명조" w:cs="HY신명조"/>
                <w:spacing w:val="-2"/>
              </w:rPr>
              <w:t>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표시함</w:t>
            </w:r>
            <w:r>
              <w:rPr>
                <w:rFonts w:ascii="HY신명조" w:eastAsia="HY신명조" w:cs="HY신명조"/>
                <w:spacing w:val="-2"/>
              </w:rPr>
              <w:t>)</w:t>
            </w:r>
            <w:r>
              <w:rPr>
                <w:rFonts w:ascii="HY신명조" w:eastAsia="HY신명조" w:cs="HY신명조"/>
                <w:spacing w:val="-2"/>
              </w:rPr>
              <w:t>에서부터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외국의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노동량은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오른쪽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축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원점은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O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*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표시함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에서부터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01108004" w14:textId="77777777" w:rsidR="00F2271F" w:rsidRDefault="00CD3739">
            <w:pPr>
              <w:pStyle w:val="a8"/>
              <w:ind w:left="291" w:hanging="29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•</w:t>
            </w:r>
            <w:r>
              <w:t>  </w:t>
            </w:r>
            <w:r>
              <w:rPr>
                <w:rFonts w:ascii="HY신명조" w:eastAsia="HY신명조" w:cs="HY신명조"/>
              </w:rPr>
              <w:t>왼쪽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수직축은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한계생산물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오른쪽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수직축은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한계생산물을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나타낸다</w:t>
            </w:r>
            <w:r>
              <w:rPr>
                <w:rFonts w:ascii="HY신명조" w:eastAsia="HY신명조" w:cs="HY신명조"/>
              </w:rPr>
              <w:t>.</w:t>
            </w:r>
          </w:p>
          <w:p w14:paraId="710BC249" w14:textId="77777777" w:rsidR="00F2271F" w:rsidRDefault="00CD3739">
            <w:pPr>
              <w:pStyle w:val="a8"/>
              <w:ind w:left="291" w:hanging="291"/>
            </w:pPr>
            <w:r>
              <w:rPr>
                <w:rFonts w:ascii="HY신명조" w:eastAsia="HY신명조" w:cs="HY신명조"/>
                <w:spacing w:val="-4"/>
              </w:rPr>
              <w:t>•</w:t>
            </w:r>
            <w:r>
              <w:t>  </w:t>
            </w:r>
            <w:r>
              <w:rPr>
                <w:rFonts w:ascii="HY신명조" w:eastAsia="HY신명조" w:cs="HY신명조"/>
              </w:rPr>
              <w:t>노동의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이동이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노동량은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OL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외국의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노동량은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O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*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L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2EE778CF" w14:textId="77777777" w:rsidR="00F2271F" w:rsidRDefault="00F2271F">
      <w:pPr>
        <w:rPr>
          <w:sz w:val="2"/>
        </w:rPr>
      </w:pPr>
    </w:p>
    <w:p w14:paraId="01125B9E" w14:textId="77777777" w:rsidR="00F2271F" w:rsidRDefault="00F2271F">
      <w:pPr>
        <w:pStyle w:val="a8"/>
        <w:spacing w:afterLines="40" w:after="96"/>
        <w:ind w:left="355" w:hanging="8"/>
        <w:rPr>
          <w:rFonts w:ascii="HY신명조" w:eastAsia="HY신명조" w:cs="HY신명조"/>
        </w:rPr>
      </w:pPr>
    </w:p>
    <w:p w14:paraId="38517BA4" w14:textId="77777777" w:rsidR="00F2271F" w:rsidRDefault="00CD3739">
      <w:pPr>
        <w:pStyle w:val="a8"/>
        <w:wordWrap/>
        <w:spacing w:afterLines="40" w:after="96"/>
        <w:ind w:left="346" w:hanging="346"/>
        <w:jc w:val="center"/>
        <w:rPr>
          <w:rFonts w:ascii="굴림" w:eastAsia="굴림" w:cs="굴림"/>
        </w:rPr>
      </w:pPr>
      <w:r>
        <w:pict w14:anchorId="6C592110">
          <v:group id="_x0000_s2202" style="width:330.7pt;height:158.5pt;mso-position-horizontal-relative:char;mso-position-vertical-relative:line" coordsize="33070,15848">
            <v:line id="_x0000_s2088259490" o:spid="_x0000_s2215" style="position:absolute" from="5632,806" to="5632,14000" strokeweight=".33pt">
              <v:stroke joinstyle="miter"/>
            </v:line>
            <v:line id="_x0000_s2088259491" o:spid="_x0000_s2214" style="position:absolute" from="5640,14000" to="27540,14000" strokeweight=".33pt">
              <v:stroke joinstyle="miter"/>
            </v:line>
            <v:line id="_x0000_s2088259492" o:spid="_x0000_s2213" style="position:absolute" from="27544,13952" to="27544,692" strokeweight=".33pt">
              <v:stroke joinstyle="miter"/>
            </v:line>
            <v:shape id="_x0000_s2088259493" o:spid="_x0000_s2212" style="position:absolute;left:10204;top:1742;width:12858;height:10158" coordsize="12858,10158" path="m,c660,1207,1817,5552,3960,7245v2143,1693,7415,2428,8898,2913e" filled="f" strokeweight=".84pt">
              <v:stroke joinstyle="miter"/>
            </v:shape>
            <v:shape id="_x0000_s2088259494" o:spid="_x0000_s2211" style="position:absolute;left:4388;top:13448;width:2536;height:2400;v-text-anchor:middle" coordsize="2536,2400" o:spt="100" adj="0,,0" path="m,l2536,r,2400l,2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8B4DFD5" w14:textId="77777777" w:rsidR="00F2271F" w:rsidRDefault="00CD3739">
                    <w:pPr>
                      <w:pStyle w:val="a8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O</m:t>
                        </m:r>
                      </m:oMath>
                    </m:oMathPara>
                  </w:p>
                </w:txbxContent>
              </v:textbox>
            </v:shape>
            <v:shape id="_x0000_s2088259495" o:spid="_x0000_s2210" style="position:absolute;left:27128;top:13364;width:2428;height:2460;v-text-anchor:middle" coordsize="2428,2460" o:spt="100" adj="0,,0" path="m,l2428,r,2460l,246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19882DB" w14:textId="77777777" w:rsidR="00F2271F" w:rsidRDefault="00CD3739">
                    <w:pPr>
                      <w:pStyle w:val="a8"/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O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^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*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496" o:spid="_x0000_s2209" style="position:absolute;width:5640;height:3166;v-text-anchor:middle" coordsize="5640,3166" o:spt="100" adj="0,,0" path="m,l5640,r,3166l,31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5B45AF46" w14:textId="77777777" w:rsidR="00F2271F" w:rsidRDefault="00CD3739">
                    <w:pPr>
                      <w:pStyle w:val="a8"/>
                      <w:wordWrap/>
                      <w:jc w:val="right"/>
                      <w:rPr>
                        <w:rFonts w:ascii="HY신명조" w:eastAsia="HY신명조" w:cs="HY신명조"/>
                        <w:spacing w:val="-8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pacing w:val="-8"/>
                        <w:sz w:val="16"/>
                        <w:szCs w:val="16"/>
                      </w:rPr>
                      <w:t>자국의</w:t>
                    </w:r>
                    <w:r>
                      <w:rPr>
                        <w:rFonts w:ascii="HY신명조" w:eastAsia="HY신명조" w:cs="HY신명조"/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HY신명조" w:eastAsia="HY신명조" w:cs="HY신명조"/>
                        <w:spacing w:val="-8"/>
                        <w:sz w:val="16"/>
                        <w:szCs w:val="16"/>
                      </w:rPr>
                      <w:t>노동</w:t>
                    </w:r>
                    <w:r>
                      <w:br/>
                    </w:r>
                    <w:r>
                      <w:rPr>
                        <w:rFonts w:ascii="HY신명조" w:eastAsia="HY신명조" w:cs="HY신명조"/>
                        <w:spacing w:val="-8"/>
                        <w:sz w:val="16"/>
                        <w:szCs w:val="16"/>
                      </w:rPr>
                      <w:t>한계생산물</w:t>
                    </w:r>
                  </w:p>
                </w:txbxContent>
              </v:textbox>
            </v:shape>
            <v:line id="_x0000_s2088259497" o:spid="_x0000_s2208" style="position:absolute" from="13432,8406" to="13432,14010" strokeweight=".33pt">
              <v:stroke dashstyle="1 1" joinstyle="miter"/>
            </v:line>
            <v:line id="_x0000_s2088259498" o:spid="_x0000_s2207" style="position:absolute" from="16612,10400" to="16597,13988" strokeweight=".33pt">
              <v:stroke dashstyle="1 1" joinstyle="miter"/>
            </v:line>
            <v:shape id="_x0000_s2088259499" o:spid="_x0000_s2206" style="position:absolute;left:12716;top:13456;width:2760;height:2220;v-text-anchor:middle" coordsize="2760,2220" o:spt="100" adj="0,,0" path="m,l2760,r,2220l,222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8705334" w14:textId="77777777" w:rsidR="00F2271F" w:rsidRDefault="00CD3739">
                    <w:pPr>
                      <w:pStyle w:val="a8"/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L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00" o:spid="_x0000_s2205" style="position:absolute;left:15920;top:13360;width:2648;height:2400;v-text-anchor:middle" coordsize="2648,2400" o:spt="100" adj="0,,0" path="m,l2648,r,2400l,2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093CBBDB" w14:textId="77777777" w:rsidR="00F2271F" w:rsidRDefault="00CD3739">
                    <w:pPr>
                      <w:pStyle w:val="a8"/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L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01" o:spid="_x0000_s2204" style="position:absolute;left:27430;top:130;width:5640;height:3166;v-text-anchor:middle" coordsize="5640,3166" o:spt="100" adj="0,,0" path="m,l5640,r,3166l,31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57A613DB" w14:textId="77777777" w:rsidR="00F2271F" w:rsidRDefault="00CD3739">
                    <w:pPr>
                      <w:pStyle w:val="a8"/>
                      <w:rPr>
                        <w:rFonts w:ascii="HY신명조" w:eastAsia="HY신명조" w:cs="HY신명조"/>
                        <w:spacing w:val="-8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pacing w:val="-8"/>
                        <w:sz w:val="16"/>
                        <w:szCs w:val="16"/>
                      </w:rPr>
                      <w:t>외국의</w:t>
                    </w:r>
                    <w:r>
                      <w:rPr>
                        <w:rFonts w:ascii="HY신명조" w:eastAsia="HY신명조" w:cs="HY신명조"/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HY신명조" w:eastAsia="HY신명조" w:cs="HY신명조"/>
                        <w:spacing w:val="-8"/>
                        <w:sz w:val="16"/>
                        <w:szCs w:val="16"/>
                      </w:rPr>
                      <w:t>노동</w:t>
                    </w:r>
                    <w:r>
                      <w:br/>
                    </w:r>
                    <w:r>
                      <w:rPr>
                        <w:rFonts w:ascii="HY신명조" w:eastAsia="HY신명조" w:cs="HY신명조"/>
                        <w:spacing w:val="-8"/>
                        <w:sz w:val="16"/>
                        <w:szCs w:val="16"/>
                      </w:rPr>
                      <w:t>한계생산물</w:t>
                    </w:r>
                  </w:p>
                </w:txbxContent>
              </v:textbox>
            </v:shape>
            <v:shape id="_x0000_s2088259502" o:spid="_x0000_s2203" style="position:absolute;left:11318;top:1661;width:11872;height:9938" coordsize="11872,9938" path="m11872,c11263,1181,10193,5432,8215,7088,6237,8744,1369,9463,,9938e" filled="f" strokeweight=".84pt">
              <v:stroke joinstyle="miter"/>
            </v:shape>
            <w10:anchorlock/>
          </v:group>
        </w:pic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4"/>
        <w:gridCol w:w="6067"/>
      </w:tblGrid>
      <w:tr w:rsidR="00F2271F" w14:paraId="4C506706" w14:textId="77777777">
        <w:trPr>
          <w:trHeight w:val="313"/>
          <w:jc w:val="center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290101BF" w14:textId="77777777" w:rsidR="00F2271F" w:rsidRDefault="00CD3739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26ACC00D" w14:textId="77777777" w:rsidR="00F2271F" w:rsidRDefault="00CD3739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2271F" w14:paraId="67E784D3" w14:textId="77777777">
        <w:trPr>
          <w:trHeight w:val="313"/>
          <w:jc w:val="center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438D22C7" w14:textId="77777777" w:rsidR="00F2271F" w:rsidRDefault="00CD3739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187BFEB8" w14:textId="77777777" w:rsidR="00F2271F" w:rsidRDefault="00CD3739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외국의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2271F" w14:paraId="7919B4EC" w14:textId="77777777">
        <w:trPr>
          <w:trHeight w:val="313"/>
          <w:jc w:val="center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37DF8465" w14:textId="77777777" w:rsidR="00F2271F" w:rsidRDefault="00CD3739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14E6E631" w14:textId="77777777" w:rsidR="00F2271F" w:rsidRDefault="00CD3739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총생산량은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2271F" w14:paraId="1DF42CAE" w14:textId="77777777">
        <w:trPr>
          <w:trHeight w:val="313"/>
          <w:jc w:val="center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6A3EBABE" w14:textId="77777777" w:rsidR="00F2271F" w:rsidRDefault="00CD3739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038EF25B" w14:textId="77777777" w:rsidR="00F2271F" w:rsidRDefault="00CD3739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노동은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외국에서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자국으로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이동한다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2271F" w14:paraId="7149808A" w14:textId="77777777">
        <w:trPr>
          <w:trHeight w:val="313"/>
          <w:jc w:val="center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3B62DBB7" w14:textId="77777777" w:rsidR="00F2271F" w:rsidRDefault="00CD3739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5A93C06A" w14:textId="77777777" w:rsidR="00F2271F" w:rsidRDefault="00CD3739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소유자의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실질소득은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BD52CC3" w14:textId="77777777" w:rsidR="00F2271F" w:rsidRDefault="00F2271F">
      <w:pPr>
        <w:rPr>
          <w:sz w:val="2"/>
        </w:rPr>
      </w:pPr>
    </w:p>
    <w:p w14:paraId="2C230DC8" w14:textId="77777777" w:rsidR="00F2271F" w:rsidRDefault="00F2271F">
      <w:pPr>
        <w:pStyle w:val="a8"/>
        <w:wordWrap/>
        <w:spacing w:afterLines="40" w:after="96"/>
        <w:ind w:left="346" w:hanging="346"/>
        <w:jc w:val="center"/>
        <w:rPr>
          <w:rFonts w:ascii="굴림" w:eastAsia="굴림" w:cs="굴림"/>
        </w:rPr>
      </w:pPr>
    </w:p>
    <w:p w14:paraId="57D47C6F" w14:textId="77777777" w:rsidR="00F2271F" w:rsidRDefault="00CD3739">
      <w:pPr>
        <w:pStyle w:val="a8"/>
        <w:snapToGrid/>
        <w:ind w:left="405" w:hanging="4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신고전학파의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투자모형이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자본량은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추가에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따른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실질이윤율이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양수이면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증가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음수이면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영이면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변함이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정상상태</w:t>
      </w:r>
      <w:r>
        <w:rPr>
          <w:rFonts w:ascii="HY신명조" w:eastAsia="HY신명조" w:cs="HY신명조"/>
        </w:rPr>
        <w:t>(steady state)</w:t>
      </w:r>
      <w:r>
        <w:rPr>
          <w:rFonts w:ascii="HY신명조" w:eastAsia="HY신명조" w:cs="HY신명조"/>
        </w:rPr>
        <w:t>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자본량은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tblInd w:w="2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26"/>
      </w:tblGrid>
      <w:tr w:rsidR="00F2271F" w14:paraId="7AA1B857" w14:textId="77777777">
        <w:trPr>
          <w:trHeight w:val="2592"/>
        </w:trPr>
        <w:tc>
          <w:tcPr>
            <w:tcW w:w="6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B692CE" w14:textId="77777777" w:rsidR="00F2271F" w:rsidRDefault="00CD3739">
            <w:pPr>
              <w:pStyle w:val="a8"/>
              <w:ind w:left="291" w:hanging="29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•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실질이윤율</w:t>
            </w:r>
            <w:r>
              <w:rPr>
                <w:rFonts w:ascii="HY신명조" w:eastAsia="HY신명조" w:cs="HY신명조"/>
              </w:rPr>
              <w:t xml:space="preserve"> : </w:t>
            </w:r>
            <m:oMath>
              <m:r>
                <m:rPr>
                  <m:sty m:val="p"/>
                </m:rPr>
                <w:rPr>
                  <w:rFonts w:ascii="Cambria Math"/>
                </w:rPr>
                <m:t>MPK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K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(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δ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</m:oMath>
          </w:p>
          <w:p w14:paraId="302AB291" w14:textId="77777777" w:rsidR="00F2271F" w:rsidRDefault="00CD3739">
            <w:pPr>
              <w:pStyle w:val="a8"/>
              <w:ind w:left="291" w:hanging="29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•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생산함수</w:t>
            </w:r>
            <w:r>
              <w:rPr>
                <w:rFonts w:ascii="HY신명조" w:eastAsia="HY신명조" w:cs="HY신명조"/>
              </w:rPr>
              <w:t xml:space="preserve"> :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K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1\/2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(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L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)^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1\/2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</w:p>
          <w:p w14:paraId="71113452" w14:textId="77777777" w:rsidR="00F2271F" w:rsidRDefault="00CD3739">
            <w:pPr>
              <w:pStyle w:val="a8"/>
              <w:ind w:left="291" w:hanging="291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  <w:spacing w:val="-4"/>
              </w:rPr>
              <w:t>•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1"/>
              </w:rPr>
              <w:t>시장에서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주어진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자본의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실질가격</w:t>
            </w:r>
            <w:r>
              <w:rPr>
                <w:rFonts w:ascii="HY신명조" w:eastAsia="HY신명조" w:cs="HY신명조"/>
                <w:spacing w:val="-11"/>
              </w:rPr>
              <w:t xml:space="preserve">, </w:t>
            </w:r>
            <w:r>
              <w:rPr>
                <w:rFonts w:ascii="HY신명조" w:eastAsia="HY신명조" w:cs="HY신명조"/>
                <w:spacing w:val="-11"/>
              </w:rPr>
              <w:t>실질이자율</w:t>
            </w:r>
            <w:r>
              <w:rPr>
                <w:rFonts w:ascii="HY신명조" w:eastAsia="HY신명조" w:cs="HY신명조"/>
                <w:spacing w:val="-11"/>
              </w:rPr>
              <w:t xml:space="preserve"> : </w:t>
            </w: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K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=100</m:t>
              </m:r>
            </m:oMath>
            <w:r>
              <w:rPr>
                <w:rFonts w:ascii="HY신명조" w:eastAsia="HY신명조" w:cs="HY신명조"/>
                <w:spacing w:val="-11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=2%</m:t>
              </m:r>
            </m:oMath>
          </w:p>
          <w:p w14:paraId="3C113137" w14:textId="77777777" w:rsidR="00F2271F" w:rsidRDefault="00CD3739">
            <w:pPr>
              <w:pStyle w:val="a8"/>
              <w:ind w:left="291" w:hanging="29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•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고정된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노동량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감가상각률</w:t>
            </w:r>
            <w:r>
              <w:rPr>
                <w:rFonts w:ascii="HY신명조" w:eastAsia="HY신명조" w:cs="HY신명조"/>
              </w:rPr>
              <w:t xml:space="preserve"> : </w:t>
            </w:r>
            <m:oMath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L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=100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δ</m:t>
              </m:r>
              <m:r>
                <m:rPr>
                  <m:sty m:val="p"/>
                </m:rPr>
                <w:rPr>
                  <w:rFonts w:ascii="Cambria Math"/>
                </w:rPr>
                <m:t>=8%</m:t>
              </m:r>
            </m:oMath>
          </w:p>
          <w:p w14:paraId="7A99D588" w14:textId="77777777" w:rsidR="00F2271F" w:rsidRDefault="00CD3739">
            <w:pPr>
              <w:pStyle w:val="a8"/>
              <w:ind w:left="297" w:hanging="297"/>
              <w:rPr>
                <w:rFonts w:ascii="HY신명조" w:eastAsia="HY신명조" w:cs="HY신명조"/>
                <w:spacing w:val="-12"/>
              </w:rPr>
            </w:pPr>
            <w:r>
              <w:rPr>
                <w:rFonts w:ascii="HY신명조" w:eastAsia="HY신명조" w:cs="HY신명조"/>
              </w:rPr>
              <w:t>      </w:t>
            </w:r>
            <w:r>
              <w:rPr>
                <w:rFonts w:ascii="HY신명조" w:eastAsia="HY신명조" w:cs="HY신명조"/>
                <w:spacing w:val="-1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단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MPK</m:t>
              </m:r>
              <m:r>
                <m:rPr>
                  <m:sty m:val="p"/>
                </m:rPr>
                <w:rPr>
                  <w:rFonts w:asci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K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δ</m:t>
              </m:r>
              <m:r>
                <m:rPr>
                  <m:sty m:val="p"/>
                </m:rPr>
                <w:rPr>
                  <w:rFonts w:asci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K</m:t>
              </m:r>
              <m:r>
                <m:rPr>
                  <m:sty m:val="p"/>
                </m:rPr>
                <w:rPr>
                  <w:rFonts w:asci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L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</m:oMath>
            <w:r>
              <w:rPr>
                <w:rFonts w:ascii="HY신명조" w:eastAsia="HY신명조" w:cs="HY신명조"/>
                <w:spacing w:val="-2"/>
              </w:rPr>
              <w:t>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각각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자본의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한계생산물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자본의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실질가격</w:t>
            </w:r>
            <w:r>
              <w:rPr>
                <w:rFonts w:ascii="HY신명조" w:eastAsia="HY신명조" w:cs="HY신명조"/>
                <w:spacing w:val="-13"/>
              </w:rPr>
              <w:t xml:space="preserve">, </w:t>
            </w:r>
            <w:r>
              <w:rPr>
                <w:rFonts w:ascii="HY신명조" w:eastAsia="HY신명조" w:cs="HY신명조"/>
                <w:spacing w:val="-13"/>
              </w:rPr>
              <w:t>실질이자율</w:t>
            </w:r>
            <w:r>
              <w:rPr>
                <w:rFonts w:ascii="HY신명조" w:eastAsia="HY신명조" w:cs="HY신명조"/>
                <w:spacing w:val="-13"/>
              </w:rPr>
              <w:t xml:space="preserve">, </w:t>
            </w:r>
            <w:r>
              <w:rPr>
                <w:rFonts w:ascii="HY신명조" w:eastAsia="HY신명조" w:cs="HY신명조"/>
                <w:spacing w:val="-13"/>
              </w:rPr>
              <w:t>감가상각률</w:t>
            </w:r>
            <w:r>
              <w:rPr>
                <w:rFonts w:ascii="HY신명조" w:eastAsia="HY신명조" w:cs="HY신명조"/>
                <w:spacing w:val="-13"/>
              </w:rPr>
              <w:t xml:space="preserve">, </w:t>
            </w:r>
            <w:r>
              <w:rPr>
                <w:rFonts w:ascii="HY신명조" w:eastAsia="HY신명조" w:cs="HY신명조"/>
                <w:spacing w:val="-13"/>
              </w:rPr>
              <w:t>생산물</w:t>
            </w:r>
            <w:r>
              <w:rPr>
                <w:rFonts w:ascii="HY신명조" w:eastAsia="HY신명조" w:cs="HY신명조"/>
                <w:spacing w:val="-13"/>
              </w:rPr>
              <w:t xml:space="preserve">, </w:t>
            </w:r>
            <w:r>
              <w:rPr>
                <w:rFonts w:ascii="HY신명조" w:eastAsia="HY신명조" w:cs="HY신명조"/>
                <w:spacing w:val="-13"/>
              </w:rPr>
              <w:t>자본량</w:t>
            </w:r>
            <w:r>
              <w:rPr>
                <w:rFonts w:ascii="HY신명조" w:eastAsia="HY신명조" w:cs="HY신명조"/>
                <w:spacing w:val="-13"/>
              </w:rPr>
              <w:t xml:space="preserve">, </w:t>
            </w:r>
            <w:r>
              <w:rPr>
                <w:rFonts w:ascii="HY신명조" w:eastAsia="HY신명조" w:cs="HY신명조"/>
                <w:spacing w:val="-13"/>
              </w:rPr>
              <w:t>고정된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노동량</w:t>
            </w:r>
            <w:r>
              <w:rPr>
                <w:rFonts w:ascii="HY신명조" w:eastAsia="HY신명조" w:cs="HY신명조"/>
                <w:spacing w:val="-24"/>
              </w:rPr>
              <w:t>이며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자본의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가격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상승률은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생산물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가격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상승률과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같다고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가정한다</w:t>
            </w:r>
            <w:r>
              <w:rPr>
                <w:rFonts w:ascii="HY신명조" w:eastAsia="HY신명조" w:cs="HY신명조"/>
                <w:spacing w:val="-12"/>
              </w:rPr>
              <w:t>.)</w:t>
            </w:r>
          </w:p>
        </w:tc>
      </w:tr>
    </w:tbl>
    <w:p w14:paraId="2929DE37" w14:textId="77777777" w:rsidR="00F2271F" w:rsidRDefault="00F2271F">
      <w:pPr>
        <w:rPr>
          <w:sz w:val="2"/>
        </w:rPr>
      </w:pPr>
    </w:p>
    <w:tbl>
      <w:tblPr>
        <w:tblW w:w="0" w:type="auto"/>
        <w:tblInd w:w="2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9"/>
        <w:gridCol w:w="1720"/>
        <w:gridCol w:w="319"/>
        <w:gridCol w:w="1833"/>
        <w:gridCol w:w="319"/>
        <w:gridCol w:w="1612"/>
      </w:tblGrid>
      <w:tr w:rsidR="00F2271F" w14:paraId="1DB2E83C" w14:textId="77777777">
        <w:trPr>
          <w:trHeight w:val="313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63E9A27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AACB085" w14:textId="77777777" w:rsidR="00F2271F" w:rsidRDefault="00CD37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1/4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DFCBCCC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3E3E02F" w14:textId="77777777" w:rsidR="00F2271F" w:rsidRDefault="00CD37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1/2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81C5181" w14:textId="77777777" w:rsidR="00F2271F" w:rsidRDefault="00CD37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16F80F4" w14:textId="77777777" w:rsidR="00F2271F" w:rsidRDefault="00CD37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</w:p>
        </w:tc>
      </w:tr>
      <w:tr w:rsidR="00F2271F" w14:paraId="2B43F22C" w14:textId="77777777">
        <w:trPr>
          <w:trHeight w:val="313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384063B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AF00DBB" w14:textId="77777777" w:rsidR="00F2271F" w:rsidRDefault="00CD37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4B81FE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9C6DCEB" w14:textId="77777777" w:rsidR="00F2271F" w:rsidRDefault="00CD37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D15EF93" w14:textId="77777777" w:rsidR="00F2271F" w:rsidRDefault="00F2271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D94A9D3" w14:textId="77777777" w:rsidR="00F2271F" w:rsidRDefault="00F2271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68AE58C0" w14:textId="77777777" w:rsidR="00F2271F" w:rsidRDefault="00F2271F">
      <w:pPr>
        <w:rPr>
          <w:sz w:val="2"/>
        </w:rPr>
      </w:pPr>
    </w:p>
    <w:p w14:paraId="038FA4A1" w14:textId="77777777" w:rsidR="00F2271F" w:rsidRDefault="00F2271F">
      <w:pPr>
        <w:pStyle w:val="a8"/>
        <w:snapToGrid/>
        <w:ind w:left="297"/>
        <w:rPr>
          <w:rFonts w:ascii="HY신명조" w:eastAsia="HY신명조" w:cs="HY신명조"/>
        </w:rPr>
      </w:pPr>
    </w:p>
    <w:p w14:paraId="38AB7706" w14:textId="77777777" w:rsidR="00F2271F" w:rsidRDefault="00F2271F">
      <w:pPr>
        <w:pStyle w:val="a8"/>
        <w:wordWrap/>
        <w:snapToGrid/>
        <w:jc w:val="right"/>
        <w:rPr>
          <w:rFonts w:ascii="HY신명조" w:eastAsia="HY신명조" w:cs="HY신명조"/>
        </w:rPr>
      </w:pPr>
    </w:p>
    <w:p w14:paraId="25020669" w14:textId="77777777" w:rsidR="00F2271F" w:rsidRDefault="00F2271F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59BCACD4" w14:textId="77777777" w:rsidR="00F2271F" w:rsidRDefault="00F2271F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363F342E" w14:textId="77777777" w:rsidR="00F2271F" w:rsidRDefault="00F2271F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31C1A985" w14:textId="77777777" w:rsidR="00F2271F" w:rsidRDefault="00CD3739">
      <w:pPr>
        <w:pStyle w:val="a8"/>
        <w:snapToGrid/>
        <w:ind w:left="391" w:hanging="39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솔로우</w:t>
      </w:r>
      <w:r>
        <w:rPr>
          <w:rFonts w:ascii="HY신명조" w:eastAsia="HY신명조" w:cs="HY신명조"/>
          <w:spacing w:val="-3"/>
        </w:rPr>
        <w:t xml:space="preserve">(R. Solow) </w:t>
      </w:r>
      <w:r>
        <w:rPr>
          <w:rFonts w:ascii="HY신명조" w:eastAsia="HY신명조" w:cs="HY신명조"/>
          <w:spacing w:val="-3"/>
        </w:rPr>
        <w:t>성장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모형에서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생산함수가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1\/2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1\/2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2"/>
        </w:rPr>
        <w:t>이고</w:t>
      </w:r>
      <w:r>
        <w:rPr>
          <w:rFonts w:ascii="HY신명조" w:eastAsia="HY신명조" w:cs="HY신명조"/>
          <w:spacing w:val="-12"/>
        </w:rPr>
        <w:t xml:space="preserve">, </w:t>
      </w:r>
      <w:r>
        <w:rPr>
          <w:rFonts w:ascii="HY신명조" w:eastAsia="HY신명조" w:cs="HY신명조"/>
          <w:spacing w:val="-3"/>
        </w:rPr>
        <w:t>인구</w:t>
      </w:r>
      <w:r>
        <w:rPr>
          <w:rFonts w:ascii="HY신명조" w:eastAsia="HY신명조" w:cs="HY신명조"/>
          <w:spacing w:val="-6"/>
        </w:rPr>
        <w:t>증가율이</w:t>
      </w:r>
      <w:r>
        <w:rPr>
          <w:rFonts w:ascii="HY신명조" w:eastAsia="HY신명조" w:cs="HY신명조"/>
          <w:spacing w:val="-6"/>
        </w:rPr>
        <w:t xml:space="preserve"> 0%, </w:t>
      </w:r>
      <w:r>
        <w:rPr>
          <w:rFonts w:ascii="HY신명조" w:eastAsia="HY신명조" w:cs="HY신명조"/>
          <w:spacing w:val="-6"/>
        </w:rPr>
        <w:t>감가상각률이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 xml:space="preserve">10%, </w:t>
      </w:r>
      <w:r>
        <w:rPr>
          <w:rFonts w:ascii="HY신명조" w:eastAsia="HY신명조" w:cs="HY신명조"/>
          <w:spacing w:val="-6"/>
        </w:rPr>
        <w:t>저축률이</w:t>
      </w:r>
      <w:r>
        <w:rPr>
          <w:rFonts w:ascii="HY신명조" w:eastAsia="HY신명조" w:cs="HY신명조"/>
          <w:spacing w:val="-6"/>
        </w:rPr>
        <w:t xml:space="preserve"> 30%</w:t>
      </w:r>
      <w:r>
        <w:rPr>
          <w:rFonts w:ascii="HY신명조" w:eastAsia="HY신명조" w:cs="HY신명조"/>
          <w:spacing w:val="-6"/>
        </w:rPr>
        <w:t>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경우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다음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설명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9"/>
        </w:rPr>
        <w:t>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실질</w:t>
      </w:r>
      <w:r>
        <w:rPr>
          <w:rFonts w:ascii="HY신명조" w:eastAsia="HY신명조" w:cs="HY신명조"/>
          <w:spacing w:val="-9"/>
        </w:rPr>
        <w:t xml:space="preserve">GDP, 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  <w:spacing w:val="-9"/>
        </w:rPr>
        <w:t>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자본량</w:t>
      </w:r>
      <w:r>
        <w:rPr>
          <w:rFonts w:ascii="HY신명조" w:eastAsia="HY신명조" w:cs="HY신명조"/>
          <w:spacing w:val="-9"/>
        </w:rPr>
        <w:t xml:space="preserve">, 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-9"/>
        </w:rPr>
        <w:t>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노동량이다</w:t>
      </w:r>
      <w:r>
        <w:rPr>
          <w:rFonts w:ascii="HY신명조" w:eastAsia="HY신명조" w:cs="HY신명조"/>
          <w:spacing w:val="-9"/>
        </w:rPr>
        <w:t>.)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Ind w:w="2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1"/>
        <w:gridCol w:w="5997"/>
      </w:tblGrid>
      <w:tr w:rsidR="00F2271F" w14:paraId="5EE3B35C" w14:textId="77777777">
        <w:trPr>
          <w:trHeight w:val="313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D9120DD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3A6BE69" w14:textId="77777777" w:rsidR="00F2271F" w:rsidRDefault="00CD37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정상상태</w:t>
            </w:r>
            <w:r>
              <w:rPr>
                <w:rFonts w:ascii="HY신명조" w:eastAsia="HY신명조" w:cs="HY신명조"/>
              </w:rPr>
              <w:t>(steady state)</w:t>
            </w:r>
            <w:r>
              <w:rPr>
                <w:rFonts w:ascii="HY신명조" w:eastAsia="HY신명조" w:cs="HY신명조"/>
              </w:rPr>
              <w:t>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자본량</w:t>
            </w: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K</m:t>
              </m:r>
            </m:oMath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증가율은</w:t>
            </w:r>
            <w:r>
              <w:rPr>
                <w:rFonts w:ascii="HY신명조" w:eastAsia="HY신명조" w:cs="HY신명조"/>
              </w:rPr>
              <w:t xml:space="preserve"> 10%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F2271F" w14:paraId="567850AD" w14:textId="77777777">
        <w:trPr>
          <w:trHeight w:val="313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064BBF1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38AFF7E" w14:textId="77777777" w:rsidR="00F2271F" w:rsidRDefault="00CD37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정상상태에서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인당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</w:t>
            </w:r>
            <w:r>
              <w:rPr>
                <w:rFonts w:ascii="HY신명조" w:eastAsia="HY신명조" w:cs="HY신명조"/>
              </w:rPr>
              <w:t>GDP(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\/</m:t>
              </m:r>
              <m:r>
                <m:rPr>
                  <m:sty m:val="p"/>
                </m:rPr>
                <w:rPr>
                  <w:rFonts w:ascii="Cambria Math"/>
                </w:rPr>
                <m:t>L</m:t>
              </m:r>
            </m:oMath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9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F2271F" w14:paraId="026676F5" w14:textId="77777777">
        <w:trPr>
          <w:trHeight w:val="633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0BBD6C3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12ACF7B" w14:textId="77777777" w:rsidR="00F2271F" w:rsidRDefault="00CD37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1</w:t>
            </w:r>
            <w:r>
              <w:rPr>
                <w:rFonts w:ascii="HY신명조" w:eastAsia="HY신명조" w:cs="HY신명조"/>
                <w:spacing w:val="-3"/>
              </w:rPr>
              <w:t>인당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자본량</w:t>
            </w:r>
            <w:r>
              <w:rPr>
                <w:rFonts w:ascii="HY신명조" w:eastAsia="HY신명조" w:cs="HY신명조"/>
                <w:spacing w:val="-3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K</m:t>
              </m:r>
              <m:r>
                <m:rPr>
                  <m:sty m:val="p"/>
                </m:rPr>
                <w:rPr>
                  <w:rFonts w:ascii="Cambria Math"/>
                </w:rPr>
                <m:t>\/</m:t>
              </m:r>
              <m:r>
                <m:rPr>
                  <m:sty m:val="p"/>
                </m:rPr>
                <w:rPr>
                  <w:rFonts w:ascii="Cambria Math"/>
                </w:rPr>
                <m:t>L</m:t>
              </m:r>
            </m:oMath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이</w:t>
            </w:r>
            <w:r>
              <w:rPr>
                <w:rFonts w:ascii="HY신명조" w:eastAsia="HY신명조" w:cs="HY신명조"/>
                <w:spacing w:val="-3"/>
              </w:rPr>
              <w:t xml:space="preserve"> 4</w:t>
            </w:r>
            <w:r>
              <w:rPr>
                <w:rFonts w:ascii="HY신명조" w:eastAsia="HY신명조" w:cs="HY신명조"/>
                <w:spacing w:val="-3"/>
              </w:rPr>
              <w:t>보다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작을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</w:rPr>
              <w:t>인당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실질</w:t>
            </w:r>
            <w:r>
              <w:rPr>
                <w:rFonts w:ascii="HY신명조" w:eastAsia="HY신명조" w:cs="HY신명조"/>
                <w:spacing w:val="-3"/>
              </w:rPr>
              <w:t>GDP(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\/</m:t>
              </m:r>
              <m:r>
                <m:rPr>
                  <m:sty m:val="p"/>
                </m:rPr>
                <w:rPr>
                  <w:rFonts w:ascii="Cambria Math"/>
                </w:rPr>
                <m:t>L</m:t>
              </m:r>
            </m:oMath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감소한다</w:t>
            </w:r>
            <w:r>
              <w:rPr>
                <w:rFonts w:ascii="HY신명조" w:eastAsia="HY신명조" w:cs="HY신명조"/>
              </w:rPr>
              <w:t xml:space="preserve">.    </w:t>
            </w:r>
          </w:p>
        </w:tc>
      </w:tr>
      <w:tr w:rsidR="00F2271F" w14:paraId="40F14FDA" w14:textId="77777777">
        <w:trPr>
          <w:trHeight w:val="633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FEE3D3E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1B03BC1" w14:textId="77777777" w:rsidR="00F2271F" w:rsidRDefault="00CD37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감가상각률이</w:t>
            </w:r>
            <w:r>
              <w:rPr>
                <w:rFonts w:ascii="HY신명조" w:eastAsia="HY신명조" w:cs="HY신명조"/>
              </w:rPr>
              <w:t xml:space="preserve"> 20%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정상상태에서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인당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자본량</w:t>
            </w: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K</m:t>
              </m:r>
              <m:r>
                <m:rPr>
                  <m:sty m:val="p"/>
                </m:rPr>
                <w:rPr>
                  <w:rFonts w:ascii="Cambria Math"/>
                </w:rPr>
                <m:t>\/</m:t>
              </m:r>
              <m:r>
                <m:rPr>
                  <m:sty m:val="p"/>
                </m:rPr>
                <w:rPr>
                  <w:rFonts w:ascii="Cambria Math"/>
                </w:rPr>
                <m:t>L</m:t>
              </m:r>
            </m:oMath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2271F" w14:paraId="41625D29" w14:textId="77777777">
        <w:trPr>
          <w:trHeight w:val="633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49137E3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219C333" w14:textId="77777777" w:rsidR="00F2271F" w:rsidRDefault="00CD37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정상상태에서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황금률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수준의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인당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자본량</w:t>
            </w: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K</m:t>
              </m:r>
              <m:r>
                <m:rPr>
                  <m:sty m:val="p"/>
                </m:rPr>
                <w:rPr>
                  <w:rFonts w:ascii="Cambria Math"/>
                </w:rPr>
                <m:t>\/</m:t>
              </m:r>
              <m:r>
                <m:rPr>
                  <m:sty m:val="p"/>
                </m:rPr>
                <w:rPr>
                  <w:rFonts w:ascii="Cambria Math"/>
                </w:rPr>
                <m:t>L</m:t>
              </m:r>
            </m:oMath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달성하려면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저축률을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증가시켜야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759CBB5E" w14:textId="77777777" w:rsidR="00F2271F" w:rsidRDefault="00F2271F">
      <w:pPr>
        <w:rPr>
          <w:sz w:val="2"/>
        </w:rPr>
      </w:pPr>
    </w:p>
    <w:p w14:paraId="18CCFE4F" w14:textId="77777777" w:rsidR="00F2271F" w:rsidRDefault="00F2271F">
      <w:pPr>
        <w:pStyle w:val="a8"/>
        <w:snapToGrid/>
        <w:ind w:left="297"/>
        <w:rPr>
          <w:rFonts w:ascii="HY신명조" w:eastAsia="HY신명조" w:cs="HY신명조"/>
        </w:rPr>
      </w:pPr>
    </w:p>
    <w:p w14:paraId="0B44EB9A" w14:textId="77777777" w:rsidR="00F2271F" w:rsidRDefault="00F2271F">
      <w:pPr>
        <w:pStyle w:val="a8"/>
        <w:snapToGrid/>
        <w:spacing w:after="20"/>
        <w:ind w:left="364" w:hanging="364"/>
        <w:rPr>
          <w:rFonts w:ascii="HY신명조" w:eastAsia="HY신명조" w:cs="HY신명조"/>
          <w:b/>
          <w:bCs/>
        </w:rPr>
      </w:pPr>
    </w:p>
    <w:p w14:paraId="6E0F30AF" w14:textId="77777777" w:rsidR="00F2271F" w:rsidRDefault="00F2271F">
      <w:pPr>
        <w:pStyle w:val="a8"/>
        <w:snapToGrid/>
        <w:spacing w:after="20"/>
        <w:ind w:left="364" w:hanging="364"/>
        <w:rPr>
          <w:rFonts w:ascii="HY신명조" w:eastAsia="HY신명조" w:cs="HY신명조"/>
          <w:b/>
          <w:bCs/>
        </w:rPr>
      </w:pPr>
    </w:p>
    <w:p w14:paraId="57CB9D30" w14:textId="77777777" w:rsidR="00F2271F" w:rsidRDefault="00F2271F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395A1EC4" w14:textId="77777777" w:rsidR="00F2271F" w:rsidRDefault="00CD3739">
      <w:pPr>
        <w:pStyle w:val="a8"/>
        <w:spacing w:afterLines="40" w:after="96"/>
        <w:ind w:left="383" w:hanging="383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다음은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어느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폐쇄경제의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총수요부문을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나타낸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실질이자율을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수직축으로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총수요를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수평축으로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하여</w:t>
      </w:r>
      <w:r>
        <w:rPr>
          <w:rFonts w:ascii="HY신명조" w:eastAsia="HY신명조" w:cs="HY신명조"/>
        </w:rPr>
        <w:t xml:space="preserve"> IS-LM</w:t>
      </w:r>
      <w:r>
        <w:rPr>
          <w:rFonts w:ascii="HY신명조" w:eastAsia="HY신명조" w:cs="HY신명조"/>
        </w:rPr>
        <w:t>곡선을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나타내고자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기대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인플레이션이</w:t>
      </w:r>
      <w:r>
        <w:rPr>
          <w:rFonts w:ascii="HY신명조" w:eastAsia="HY신명조" w:cs="HY신명조"/>
        </w:rPr>
        <w:t xml:space="preserve"> 0%</w:t>
      </w:r>
      <w:r>
        <w:rPr>
          <w:rFonts w:ascii="HY신명조" w:eastAsia="HY신명조" w:cs="HY신명조"/>
        </w:rPr>
        <w:t>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−</w:t>
      </w:r>
      <w:r>
        <w:rPr>
          <w:rFonts w:ascii="HY신명조" w:eastAsia="HY신명조" w:cs="HY신명조"/>
        </w:rPr>
        <w:t>1%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변화할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  <w:r>
        <w:rPr>
          <w:rFonts w:ascii="HY신명조" w:eastAsia="HY신명조" w:cs="HY신명조"/>
          <w:spacing w:val="-4"/>
        </w:rPr>
        <w:t xml:space="preserve"> </w:t>
      </w:r>
    </w:p>
    <w:tbl>
      <w:tblPr>
        <w:tblW w:w="0" w:type="auto"/>
        <w:tblInd w:w="2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40"/>
      </w:tblGrid>
      <w:tr w:rsidR="00F2271F" w14:paraId="03D375A4" w14:textId="77777777">
        <w:trPr>
          <w:trHeight w:val="1773"/>
        </w:trPr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5B275C" w14:textId="77777777" w:rsidR="00F2271F" w:rsidRDefault="00CD3739">
            <w:pPr>
              <w:pStyle w:val="a8"/>
              <w:ind w:left="291" w:hanging="29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•  </w:t>
            </w:r>
            <w:r>
              <w:rPr>
                <w:rFonts w:ascii="HY신명조" w:eastAsia="HY신명조" w:cs="HY신명조"/>
              </w:rPr>
              <w:t xml:space="preserve">IS </w:t>
            </w:r>
            <w:r>
              <w:rPr>
                <w:rFonts w:ascii="HY신명조" w:eastAsia="HY신명조" w:cs="HY신명조"/>
              </w:rPr>
              <w:t>관계식</w:t>
            </w:r>
            <w:r>
              <w:rPr>
                <w:rFonts w:ascii="HY신명조" w:eastAsia="HY신명조" w:cs="HY신명조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/>
                </w:rPr>
                <m:t>0.25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=425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25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</m:oMath>
          </w:p>
          <w:p w14:paraId="3101CC50" w14:textId="77777777" w:rsidR="00F2271F" w:rsidRDefault="00CD3739">
            <w:pPr>
              <w:pStyle w:val="a8"/>
              <w:ind w:left="291" w:hanging="29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•  </w:t>
            </w:r>
            <w:r>
              <w:rPr>
                <w:rFonts w:ascii="HY신명조" w:eastAsia="HY신명조" w:cs="HY신명조"/>
              </w:rPr>
              <w:t xml:space="preserve">LM </w:t>
            </w:r>
            <w:r>
              <w:rPr>
                <w:rFonts w:ascii="HY신명조" w:eastAsia="HY신명조" w:cs="HY신명조"/>
              </w:rPr>
              <w:t>관계식</w:t>
            </w:r>
            <w:r>
              <w:rPr>
                <w:rFonts w:ascii="HY신명조" w:eastAsia="HY신명조" w:cs="HY신명조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/>
                </w:rPr>
                <m:t>500=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100</m:t>
              </m:r>
              <m:r>
                <m:rPr>
                  <m:sty m:val="p"/>
                </m:rPr>
                <w:rPr>
                  <w:rFonts w:ascii="Cambria Math"/>
                </w:rPr>
                <m:t>i</m:t>
              </m:r>
            </m:oMath>
          </w:p>
          <w:p w14:paraId="2D07F560" w14:textId="77777777" w:rsidR="00F2271F" w:rsidRDefault="00CD3739">
            <w:pPr>
              <w:pStyle w:val="a8"/>
              <w:ind w:left="291" w:hanging="29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•  </w:t>
            </w:r>
            <w:r>
              <w:rPr>
                <w:rFonts w:ascii="HY신명조" w:eastAsia="HY신명조" w:cs="HY신명조"/>
              </w:rPr>
              <w:t>피셔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방정식</w:t>
            </w:r>
            <w:r>
              <w:rPr>
                <w:rFonts w:ascii="HY신명조" w:eastAsia="HY신명조" w:cs="HY신명조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/>
                </w:rPr>
                <m:t>i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π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</w:p>
          <w:p w14:paraId="255D3553" w14:textId="77777777" w:rsidR="00F2271F" w:rsidRDefault="00CD3739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(</w:t>
            </w:r>
            <w:r>
              <w:rPr>
                <w:rFonts w:ascii="HY신명조" w:eastAsia="HY신명조" w:cs="HY신명조"/>
              </w:rPr>
              <w:t>단</w:t>
            </w:r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i</m:t>
              </m:r>
              <m:r>
                <m:rPr>
                  <m:sty m:val="p"/>
                </m:rPr>
                <w:rPr>
                  <w:rFonts w:asci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π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</m:oMath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총수요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실질이자율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명목이자율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기대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인플레이션을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나타낸다</w:t>
            </w:r>
            <w:r>
              <w:rPr>
                <w:rFonts w:ascii="HY신명조" w:eastAsia="HY신명조" w:cs="HY신명조"/>
              </w:rPr>
              <w:t>.)</w:t>
            </w:r>
          </w:p>
        </w:tc>
      </w:tr>
    </w:tbl>
    <w:p w14:paraId="6254C8CD" w14:textId="77777777" w:rsidR="00F2271F" w:rsidRDefault="00F2271F">
      <w:pPr>
        <w:rPr>
          <w:sz w:val="2"/>
        </w:rPr>
      </w:pPr>
    </w:p>
    <w:p w14:paraId="69A85176" w14:textId="77777777" w:rsidR="00F2271F" w:rsidRDefault="00F2271F">
      <w:pPr>
        <w:pStyle w:val="a8"/>
        <w:spacing w:afterLines="40" w:after="96"/>
        <w:ind w:left="297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2"/>
        <w:gridCol w:w="5996"/>
      </w:tblGrid>
      <w:tr w:rsidR="00F2271F" w14:paraId="1F11ADF8" w14:textId="77777777">
        <w:trPr>
          <w:trHeight w:val="313"/>
          <w:jc w:val="right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94A18C5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AA535E7" w14:textId="77777777" w:rsidR="00F2271F" w:rsidRDefault="00CD37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IS</w:t>
            </w:r>
            <w:r>
              <w:rPr>
                <w:rFonts w:ascii="HY신명조" w:eastAsia="HY신명조" w:cs="HY신명조"/>
              </w:rPr>
              <w:t>곡선이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이동하며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실질이자율은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F2271F" w14:paraId="4ED64A31" w14:textId="77777777">
        <w:trPr>
          <w:trHeight w:val="313"/>
          <w:jc w:val="right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44BCEC6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B4846F0" w14:textId="77777777" w:rsidR="00F2271F" w:rsidRDefault="00CD3739">
            <w:pPr>
              <w:pStyle w:val="a8"/>
              <w:snapToGrid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</w:rPr>
              <w:t>IS</w:t>
            </w:r>
            <w:r>
              <w:rPr>
                <w:rFonts w:ascii="HY신명조" w:eastAsia="HY신명조" w:cs="HY신명조"/>
              </w:rPr>
              <w:t>곡선이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이동하며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실질이자율은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2271F" w14:paraId="73C99CF2" w14:textId="77777777">
        <w:trPr>
          <w:trHeight w:val="313"/>
          <w:jc w:val="right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DE90DF3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0C8D614" w14:textId="77777777" w:rsidR="00F2271F" w:rsidRDefault="00CD3739">
            <w:pPr>
              <w:pStyle w:val="a8"/>
              <w:snapToGrid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LM</w:t>
            </w:r>
            <w:r>
              <w:rPr>
                <w:rFonts w:ascii="HY신명조" w:eastAsia="HY신명조" w:cs="HY신명조"/>
              </w:rPr>
              <w:t>곡선이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이동하며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실질이자율은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하락한다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F2271F" w14:paraId="67ABB6F1" w14:textId="77777777">
        <w:trPr>
          <w:trHeight w:val="313"/>
          <w:jc w:val="right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896EE65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144638B" w14:textId="77777777" w:rsidR="00F2271F" w:rsidRDefault="00CD3739">
            <w:pPr>
              <w:pStyle w:val="a8"/>
              <w:snapToGrid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LM</w:t>
            </w:r>
            <w:r>
              <w:rPr>
                <w:rFonts w:ascii="HY신명조" w:eastAsia="HY신명조" w:cs="HY신명조"/>
              </w:rPr>
              <w:t>곡선이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이동하며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실질이자율은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상승한다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F2271F" w14:paraId="272F19B7" w14:textId="77777777">
        <w:trPr>
          <w:trHeight w:val="633"/>
          <w:jc w:val="right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19627AC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87CCF72" w14:textId="77777777" w:rsidR="00F2271F" w:rsidRDefault="00CD37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IS</w:t>
            </w:r>
            <w:r>
              <w:rPr>
                <w:rFonts w:ascii="HY신명조" w:eastAsia="HY신명조" w:cs="HY신명조"/>
                <w:spacing w:val="1"/>
              </w:rPr>
              <w:t>곡선은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하향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이동하는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반면</w:t>
            </w:r>
            <w:r>
              <w:rPr>
                <w:rFonts w:ascii="HY신명조" w:eastAsia="HY신명조" w:cs="HY신명조"/>
                <w:spacing w:val="1"/>
              </w:rPr>
              <w:t xml:space="preserve"> LM</w:t>
            </w:r>
            <w:r>
              <w:rPr>
                <w:rFonts w:ascii="HY신명조" w:eastAsia="HY신명조" w:cs="HY신명조"/>
                <w:spacing w:val="1"/>
              </w:rPr>
              <w:t>곡선은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상향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이동하여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실질이자율이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 xml:space="preserve">.   </w:t>
            </w:r>
          </w:p>
        </w:tc>
      </w:tr>
    </w:tbl>
    <w:p w14:paraId="54FA3807" w14:textId="77777777" w:rsidR="00F2271F" w:rsidRDefault="00F2271F">
      <w:pPr>
        <w:rPr>
          <w:sz w:val="2"/>
        </w:rPr>
      </w:pPr>
    </w:p>
    <w:p w14:paraId="1E444760" w14:textId="77777777" w:rsidR="00F2271F" w:rsidRDefault="00F2271F">
      <w:pPr>
        <w:pStyle w:val="a8"/>
        <w:wordWrap/>
        <w:spacing w:afterLines="40" w:after="96"/>
        <w:ind w:left="273" w:right="458" w:firstLine="23"/>
        <w:jc w:val="right"/>
        <w:rPr>
          <w:rFonts w:ascii="HY신명조" w:eastAsia="HY신명조" w:cs="HY신명조"/>
        </w:rPr>
      </w:pPr>
    </w:p>
    <w:p w14:paraId="3C72F7C1" w14:textId="77777777" w:rsidR="00F2271F" w:rsidRDefault="00CD3739">
      <w:pPr>
        <w:pStyle w:val="a8"/>
        <w:snapToGrid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그림과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같은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노동시장에서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노동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공급곡선이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우측으로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평행하게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이동할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취업자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실업률의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변화로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옳은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 xml:space="preserve">? </w:t>
      </w:r>
    </w:p>
    <w:p w14:paraId="219784B3" w14:textId="77777777" w:rsidR="00F2271F" w:rsidRDefault="00CD3739">
      <w:pPr>
        <w:pStyle w:val="a8"/>
        <w:wordWrap/>
        <w:snapToGrid/>
        <w:jc w:val="center"/>
        <w:rPr>
          <w:rFonts w:ascii="HY신명조" w:eastAsia="HY신명조" w:cs="HY신명조"/>
        </w:rPr>
      </w:pPr>
      <w:r>
        <w:pict w14:anchorId="32564532">
          <v:shape id="_x0000_s1396771845" o:spid="_x0000_s2201" style="position:absolute;left:0;text-align:left;margin-left:47.75pt;margin-top:.9pt;width:50.05pt;height:32.2pt;z-index:226;v-text-anchor:middle" coordsize="5005,3219" o:spt="100" adj="0,,0" path="m,l5005,r,3219l,3219xe" filled="f" stroked="f">
            <v:stroke joinstyle="round"/>
            <v:formulas/>
            <v:path o:connecttype="segments"/>
            <v:textbox inset="2.83pt,2.83pt,2.83pt,2.83pt">
              <w:txbxContent>
                <w:p w14:paraId="5CE8A012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임금</w:t>
                  </w:r>
                </w:p>
              </w:txbxContent>
            </v:textbox>
          </v:shape>
        </w:pict>
      </w:r>
      <w:r>
        <w:pict w14:anchorId="32A955AC">
          <v:line id="_x0000_s1396771853" o:spid="_x0000_s2200" style="position:absolute;left:0;text-align:left;z-index:218" from="72.6pt,11.6pt" to="72.6pt,132.6pt" strokeweight=".33pt">
            <v:stroke joinstyle="miter"/>
          </v:line>
        </w:pict>
      </w:r>
      <w:r>
        <w:pict w14:anchorId="25487E67">
          <v:shape id="_x0000_s1396771847" o:spid="_x0000_s2199" style="position:absolute;left:0;text-align:left;margin-left:213.3pt;margin-top:7.2pt;width:66.1pt;height:18.7pt;z-index:224;v-text-anchor:middle" coordsize="6612,1872" o:spt="100" adj="0,,0" path="m,l6612,r,1872l,1872xe" filled="f" stroked="f">
            <v:stroke joinstyle="round"/>
            <v:formulas/>
            <v:path o:connecttype="segments"/>
            <v:textbox inset="2.83pt,2.83pt,2.83pt,2.83pt">
              <w:txbxContent>
                <w:p w14:paraId="50010EE4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노동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공급</w:t>
                  </w:r>
                </w:p>
              </w:txbxContent>
            </v:textbox>
          </v:shape>
        </w:pict>
      </w:r>
    </w:p>
    <w:p w14:paraId="4CCA9BD9" w14:textId="77777777" w:rsidR="00F2271F" w:rsidRDefault="00CD3739">
      <w:pPr>
        <w:pStyle w:val="a8"/>
        <w:wordWrap/>
        <w:snapToGrid/>
        <w:jc w:val="center"/>
        <w:rPr>
          <w:rFonts w:ascii="HY신명조" w:eastAsia="HY신명조" w:cs="HY신명조"/>
        </w:rPr>
      </w:pPr>
      <w:r>
        <w:pict w14:anchorId="692603DE">
          <v:line id="_x0000_s1396771851" o:spid="_x0000_s2198" style="position:absolute;left:0;text-align:left;z-index:220" from="94.55pt,95.55pt" to="212.4pt,9.7pt" strokeweight=".84pt">
            <v:stroke joinstyle="miter"/>
          </v:line>
        </w:pict>
      </w:r>
      <w:r>
        <w:pict w14:anchorId="726F3C4E">
          <v:line id="_x0000_s1396771852" o:spid="_x0000_s2197" style="position:absolute;left:0;text-align:left;z-index:219" from="86.25pt,9.7pt" to="211.95pt,96.7pt" strokeweight=".84pt">
            <v:stroke joinstyle="miter"/>
          </v:line>
        </w:pict>
      </w:r>
    </w:p>
    <w:p w14:paraId="13C99EFD" w14:textId="77777777" w:rsidR="00F2271F" w:rsidRDefault="00CD3739">
      <w:pPr>
        <w:pStyle w:val="a8"/>
        <w:wordWrap/>
        <w:snapToGrid/>
        <w:jc w:val="center"/>
        <w:rPr>
          <w:rFonts w:ascii="HY신명조" w:eastAsia="HY신명조" w:cs="HY신명조"/>
        </w:rPr>
      </w:pPr>
      <w:r>
        <w:pict w14:anchorId="30696251">
          <v:shape id="_x0000_s1396771849" o:spid="_x0000_s2196" style="position:absolute;left:0;text-align:left;margin-left:225.35pt;margin-top:6.15pt;width:55.85pt;height:32.2pt;z-index:222;v-text-anchor:middle" coordsize="5586,3220" o:spt="100" adj="0,,0" path="m,l5586,r,3220l,3220xe" stroked="f">
            <v:stroke joinstyle="round"/>
            <v:formulas/>
            <v:path o:connecttype="segments"/>
            <v:textbox inset="2.83pt,2.83pt,2.83pt,2.83pt">
              <w:txbxContent>
                <w:p w14:paraId="01DFCE12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최저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임금</w:t>
                  </w:r>
                </w:p>
              </w:txbxContent>
            </v:textbox>
          </v:shape>
        </w:pict>
      </w:r>
    </w:p>
    <w:p w14:paraId="38E50A81" w14:textId="77777777" w:rsidR="00F2271F" w:rsidRDefault="00CD3739">
      <w:pPr>
        <w:pStyle w:val="a8"/>
        <w:wordWrap/>
        <w:snapToGrid/>
        <w:jc w:val="center"/>
        <w:rPr>
          <w:rFonts w:ascii="HY신명조" w:eastAsia="HY신명조" w:cs="HY신명조"/>
        </w:rPr>
      </w:pPr>
      <w:r>
        <w:pict w14:anchorId="55ED7925">
          <v:line id="_x0000_s1396771850" o:spid="_x0000_s2195" style="position:absolute;left:0;text-align:left;z-index:221" from="72.65pt,5.1pt" to="220.8pt,5.1pt" strokeweight=".56pt">
            <v:stroke joinstyle="miter"/>
          </v:line>
        </w:pict>
      </w:r>
    </w:p>
    <w:p w14:paraId="45D0D25A" w14:textId="77777777" w:rsidR="00F2271F" w:rsidRDefault="00F2271F">
      <w:pPr>
        <w:pStyle w:val="a8"/>
        <w:wordWrap/>
        <w:snapToGrid/>
        <w:jc w:val="center"/>
        <w:rPr>
          <w:rFonts w:ascii="HY신명조" w:eastAsia="HY신명조" w:cs="HY신명조"/>
        </w:rPr>
      </w:pPr>
    </w:p>
    <w:p w14:paraId="77229837" w14:textId="77777777" w:rsidR="00F2271F" w:rsidRDefault="00F2271F">
      <w:pPr>
        <w:pStyle w:val="a8"/>
        <w:wordWrap/>
        <w:snapToGrid/>
        <w:jc w:val="center"/>
        <w:rPr>
          <w:rFonts w:ascii="HY신명조" w:eastAsia="HY신명조" w:cs="HY신명조"/>
        </w:rPr>
      </w:pPr>
    </w:p>
    <w:p w14:paraId="053667CD" w14:textId="77777777" w:rsidR="00F2271F" w:rsidRDefault="00CD3739">
      <w:pPr>
        <w:pStyle w:val="a8"/>
        <w:wordWrap/>
        <w:snapToGrid/>
        <w:jc w:val="center"/>
        <w:rPr>
          <w:rFonts w:ascii="HY신명조" w:eastAsia="HY신명조" w:cs="HY신명조"/>
        </w:rPr>
      </w:pPr>
      <w:r>
        <w:pict w14:anchorId="124D515E">
          <v:shape id="_x0000_s1396771846" o:spid="_x0000_s2194" style="position:absolute;left:0;text-align:left;margin-left:211.2pt;margin-top:2.05pt;width:66.15pt;height:32.2pt;z-index:225;v-text-anchor:middle" coordsize="6613,3220" o:spt="100" adj="0,,0" path="m,l6613,r,3220l,3220xe" filled="f" stroked="f">
            <v:stroke joinstyle="round"/>
            <v:formulas/>
            <v:path o:connecttype="segments"/>
            <v:textbox inset="2.83pt,2.83pt,2.83pt,2.83pt">
              <w:txbxContent>
                <w:p w14:paraId="1E41FB02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노동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수요</w:t>
                  </w:r>
                </w:p>
              </w:txbxContent>
            </v:textbox>
          </v:shape>
        </w:pict>
      </w:r>
    </w:p>
    <w:p w14:paraId="1338D3A8" w14:textId="77777777" w:rsidR="00F2271F" w:rsidRDefault="00CD3739">
      <w:pPr>
        <w:pStyle w:val="a8"/>
        <w:wordWrap/>
        <w:snapToGrid/>
        <w:jc w:val="center"/>
        <w:rPr>
          <w:rFonts w:ascii="HY신명조" w:eastAsia="HY신명조" w:cs="HY신명조"/>
        </w:rPr>
      </w:pPr>
      <w:r>
        <w:pict w14:anchorId="3B373D38">
          <v:shape id="_x0000_s1396771848" o:spid="_x0000_s2193" style="position:absolute;left:0;text-align:left;margin-left:195.75pt;margin-top:12.7pt;width:56.1pt;height:32.2pt;z-index:223;v-text-anchor:middle" coordsize="5612,3219" o:spt="100" adj="0,,0" path="m,l5612,r,3219l,3219xe" filled="f" stroked="f">
            <v:stroke joinstyle="round"/>
            <v:formulas/>
            <v:path o:connecttype="segments"/>
            <v:textbox inset="2.83pt,2.83pt,2.83pt,2.83pt">
              <w:txbxContent>
                <w:p w14:paraId="1E936BE3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노동자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수</w:t>
                  </w:r>
                </w:p>
              </w:txbxContent>
            </v:textbox>
          </v:shape>
        </w:pict>
      </w:r>
      <w:r>
        <w:pict w14:anchorId="51345E6A">
          <v:shape id="_x0000_s1396771855" o:spid="_x0000_s2192" style="position:absolute;left:0;text-align:left;margin-left:62.55pt;margin-top:15.65pt;width:15.4pt;height:27.35pt;z-index:216;v-text-anchor:middle" coordsize="1538,2734" o:spt="100" adj="0,,0" path="m,l1538,r,2734l,2734xe" strokecolor="white" strokeweight=".33pt">
            <v:stroke joinstyle="miter"/>
            <v:formulas/>
            <v:path o:connecttype="segments"/>
            <v:textbox inset="2.83pt,2.83pt,2.83pt,2.83pt">
              <w:txbxContent>
                <w:p w14:paraId="1C21D2E6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0</w:t>
                  </w:r>
                </w:p>
              </w:txbxContent>
            </v:textbox>
          </v:shape>
        </w:pict>
      </w:r>
    </w:p>
    <w:p w14:paraId="061C7FA5" w14:textId="77777777" w:rsidR="00F2271F" w:rsidRDefault="00CD3739">
      <w:pPr>
        <w:pStyle w:val="a8"/>
        <w:wordWrap/>
        <w:snapToGrid/>
        <w:jc w:val="center"/>
        <w:rPr>
          <w:rFonts w:ascii="HY신명조" w:eastAsia="HY신명조" w:cs="HY신명조"/>
        </w:rPr>
      </w:pPr>
      <w:r>
        <w:pict w14:anchorId="6116F6E0">
          <v:line id="_x0000_s1396771854" o:spid="_x0000_s2191" style="position:absolute;left:0;text-align:left;z-index:217" from="73.1pt,4.6pt" to="238.95pt,4.6pt" strokeweight=".33pt">
            <v:stroke joinstyle="miter"/>
          </v:line>
        </w:pict>
      </w:r>
    </w:p>
    <w:p w14:paraId="0E59857B" w14:textId="77777777" w:rsidR="00F2271F" w:rsidRDefault="00F2271F">
      <w:pPr>
        <w:pStyle w:val="a8"/>
        <w:wordWrap/>
        <w:snapToGrid/>
        <w:jc w:val="center"/>
        <w:rPr>
          <w:rFonts w:ascii="HY신명조" w:eastAsia="HY신명조" w:cs="HY신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78"/>
        <w:gridCol w:w="2603"/>
        <w:gridCol w:w="260"/>
        <w:gridCol w:w="2547"/>
        <w:gridCol w:w="260"/>
      </w:tblGrid>
      <w:tr w:rsidR="00F2271F" w14:paraId="71AA7C24" w14:textId="77777777">
        <w:trPr>
          <w:trHeight w:val="31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627D6D" w14:textId="77777777" w:rsidR="00F2271F" w:rsidRDefault="00F2271F">
            <w:pPr>
              <w:pStyle w:val="a8"/>
              <w:wordWrap/>
              <w:ind w:left="320" w:hanging="320"/>
              <w:jc w:val="center"/>
            </w:pPr>
          </w:p>
        </w:tc>
        <w:tc>
          <w:tcPr>
            <w:tcW w:w="260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C728BDA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취업자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6BE816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3B36F2E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실업률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BD13B8" w14:textId="77777777" w:rsidR="00F2271F" w:rsidRDefault="00F2271F">
            <w:pPr>
              <w:pStyle w:val="a8"/>
              <w:wordWrap/>
              <w:jc w:val="center"/>
              <w:rPr>
                <w:u w:val="single" w:color="000000"/>
              </w:rPr>
            </w:pPr>
          </w:p>
        </w:tc>
      </w:tr>
      <w:tr w:rsidR="00F2271F" w14:paraId="062AD206" w14:textId="77777777">
        <w:trPr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696C7C" w14:textId="77777777" w:rsidR="00F2271F" w:rsidRDefault="00F2271F">
            <w:pPr>
              <w:pStyle w:val="a8"/>
              <w:wordWrap/>
              <w:ind w:left="320" w:hanging="320"/>
              <w:jc w:val="center"/>
              <w:rPr>
                <w:sz w:val="4"/>
                <w:szCs w:val="4"/>
              </w:rPr>
            </w:pPr>
          </w:p>
        </w:tc>
        <w:tc>
          <w:tcPr>
            <w:tcW w:w="260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73B12E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610D46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  <w:u w:val="single" w:color="000000"/>
              </w:rPr>
            </w:pPr>
          </w:p>
        </w:tc>
        <w:tc>
          <w:tcPr>
            <w:tcW w:w="254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470EEC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143B11" w14:textId="77777777" w:rsidR="00F2271F" w:rsidRDefault="00F2271F">
            <w:pPr>
              <w:pStyle w:val="a8"/>
              <w:wordWrap/>
              <w:jc w:val="center"/>
              <w:rPr>
                <w:sz w:val="4"/>
                <w:szCs w:val="4"/>
                <w:u w:val="single" w:color="000000"/>
              </w:rPr>
            </w:pPr>
          </w:p>
        </w:tc>
      </w:tr>
      <w:tr w:rsidR="00F2271F" w14:paraId="32EB0F76" w14:textId="77777777">
        <w:trPr>
          <w:trHeight w:val="31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  <w:right w:w="102" w:type="dxa"/>
            </w:tcMar>
            <w:vAlign w:val="center"/>
          </w:tcPr>
          <w:p w14:paraId="33C7D14D" w14:textId="77777777" w:rsidR="00F2271F" w:rsidRDefault="00CD3739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B53564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CDFC92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5F2C34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2FA574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F2271F" w14:paraId="3119F01B" w14:textId="77777777">
        <w:trPr>
          <w:trHeight w:val="31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  <w:right w:w="102" w:type="dxa"/>
            </w:tcMar>
            <w:vAlign w:val="center"/>
          </w:tcPr>
          <w:p w14:paraId="7EBCDDCE" w14:textId="77777777" w:rsidR="00F2271F" w:rsidRDefault="00CD3739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963407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56C4B0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C46D1A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9A5E22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F2271F" w14:paraId="101EA266" w14:textId="77777777">
        <w:trPr>
          <w:trHeight w:val="31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  <w:right w:w="102" w:type="dxa"/>
            </w:tcMar>
            <w:vAlign w:val="center"/>
          </w:tcPr>
          <w:p w14:paraId="4B1D06A9" w14:textId="77777777" w:rsidR="00F2271F" w:rsidRDefault="00CD3739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956CD8" w14:textId="77777777" w:rsidR="00F2271F" w:rsidRDefault="00CD37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7D6015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DBAF4B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E0836D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F2271F" w14:paraId="14B35B53" w14:textId="77777777">
        <w:trPr>
          <w:trHeight w:val="31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  <w:right w:w="102" w:type="dxa"/>
            </w:tcMar>
            <w:vAlign w:val="center"/>
          </w:tcPr>
          <w:p w14:paraId="0248E692" w14:textId="77777777" w:rsidR="00F2271F" w:rsidRDefault="00CD3739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C21567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BBEA42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16CEA7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02ACFE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F2271F" w14:paraId="61B47AD6" w14:textId="77777777">
        <w:trPr>
          <w:trHeight w:val="31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  <w:right w:w="102" w:type="dxa"/>
            </w:tcMar>
            <w:vAlign w:val="center"/>
          </w:tcPr>
          <w:p w14:paraId="3FC34AD5" w14:textId="77777777" w:rsidR="00F2271F" w:rsidRDefault="00CD3739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1A9263" w14:textId="77777777" w:rsidR="00F2271F" w:rsidRDefault="00CD37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불변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6EC4F9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87323E" w14:textId="77777777" w:rsidR="00F2271F" w:rsidRDefault="00CD37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불변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9F2753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63D93BDB" w14:textId="77777777" w:rsidR="00F2271F" w:rsidRDefault="00F2271F">
      <w:pPr>
        <w:rPr>
          <w:sz w:val="2"/>
        </w:rPr>
      </w:pPr>
    </w:p>
    <w:p w14:paraId="1FDA31C7" w14:textId="77777777" w:rsidR="00F2271F" w:rsidRDefault="00F2271F">
      <w:pPr>
        <w:pStyle w:val="a8"/>
        <w:wordWrap/>
        <w:snapToGrid/>
        <w:ind w:left="346"/>
        <w:jc w:val="center"/>
        <w:rPr>
          <w:rFonts w:ascii="HY신명조" w:eastAsia="HY신명조" w:cs="HY신명조"/>
        </w:rPr>
      </w:pPr>
    </w:p>
    <w:p w14:paraId="10B46461" w14:textId="77777777" w:rsidR="00F2271F" w:rsidRDefault="00F2271F">
      <w:pPr>
        <w:pStyle w:val="a8"/>
        <w:snapToGrid/>
        <w:ind w:left="446"/>
        <w:rPr>
          <w:rFonts w:ascii="HY신명조" w:eastAsia="HY신명조" w:cs="HY신명조"/>
          <w:b/>
          <w:bCs/>
        </w:rPr>
      </w:pPr>
    </w:p>
    <w:p w14:paraId="737BA2D8" w14:textId="77777777" w:rsidR="00F2271F" w:rsidRDefault="00F2271F">
      <w:pPr>
        <w:pStyle w:val="a8"/>
        <w:snapToGrid/>
        <w:spacing w:after="20"/>
        <w:ind w:left="356" w:hanging="356"/>
        <w:rPr>
          <w:rFonts w:ascii="HY신명조" w:eastAsia="HY신명조" w:cs="HY신명조"/>
          <w:b/>
          <w:bCs/>
        </w:rPr>
      </w:pPr>
    </w:p>
    <w:p w14:paraId="69232EDA" w14:textId="77777777" w:rsidR="00F2271F" w:rsidRDefault="00F2271F">
      <w:pPr>
        <w:pStyle w:val="a8"/>
        <w:snapToGrid/>
        <w:spacing w:after="20"/>
        <w:ind w:left="356" w:hanging="356"/>
        <w:rPr>
          <w:rFonts w:ascii="HY신명조" w:eastAsia="HY신명조" w:cs="HY신명조"/>
          <w:b/>
          <w:bCs/>
        </w:rPr>
      </w:pPr>
    </w:p>
    <w:p w14:paraId="05C9611A" w14:textId="77777777" w:rsidR="00F2271F" w:rsidRDefault="00F2271F">
      <w:pPr>
        <w:pStyle w:val="a8"/>
        <w:snapToGrid/>
        <w:spacing w:after="20"/>
        <w:ind w:left="356" w:hanging="356"/>
        <w:rPr>
          <w:rFonts w:ascii="HY신명조" w:eastAsia="HY신명조" w:cs="HY신명조"/>
          <w:b/>
          <w:bCs/>
        </w:rPr>
      </w:pPr>
    </w:p>
    <w:p w14:paraId="199ED83F" w14:textId="77777777" w:rsidR="00F2271F" w:rsidRDefault="00CD3739">
      <w:pPr>
        <w:pStyle w:val="a8"/>
        <w:snapToGrid/>
        <w:spacing w:after="20"/>
        <w:ind w:left="445" w:hanging="445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새케인즈학파</w:t>
      </w:r>
      <w:r>
        <w:rPr>
          <w:rFonts w:ascii="HY신명조" w:eastAsia="HY신명조" w:cs="HY신명조"/>
        </w:rPr>
        <w:t>(new Keynesian)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경직적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모형</w:t>
      </w:r>
      <w:r>
        <w:rPr>
          <w:rFonts w:ascii="HY신명조" w:eastAsia="HY신명조" w:cs="HY신명조"/>
        </w:rPr>
        <w:t>(sticky-price model)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>않은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것은</w:t>
      </w:r>
      <w:r>
        <w:rPr>
          <w:rFonts w:ascii="HY신명조" w:eastAsia="HY신명조" w:cs="HY신명조"/>
          <w:spacing w:val="-7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6"/>
        <w:gridCol w:w="5878"/>
      </w:tblGrid>
      <w:tr w:rsidR="00F2271F" w14:paraId="35297F7F" w14:textId="77777777">
        <w:trPr>
          <w:trHeight w:val="313"/>
          <w:jc w:val="right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DDAAC65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91491C8" w14:textId="77777777" w:rsidR="00F2271F" w:rsidRDefault="00CD37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팽창적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통화정책은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단기적으로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생산량을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증가시킨다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</w:p>
        </w:tc>
      </w:tr>
      <w:tr w:rsidR="00F2271F" w14:paraId="5544F114" w14:textId="77777777">
        <w:trPr>
          <w:trHeight w:val="633"/>
          <w:jc w:val="right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40CFCD0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14B6A97" w14:textId="77777777" w:rsidR="00F2271F" w:rsidRDefault="00CD3739">
            <w:pPr>
              <w:pStyle w:val="a8"/>
              <w:snapToGrid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-6"/>
              </w:rPr>
              <w:t>가격을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신축적으로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조정하는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기업은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한계비용이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상승하면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가격을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인상한다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2271F" w14:paraId="0572ABA7" w14:textId="77777777">
        <w:trPr>
          <w:trHeight w:val="633"/>
          <w:jc w:val="right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0E17E61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5BA4193" w14:textId="77777777" w:rsidR="00F2271F" w:rsidRDefault="00CD3739">
            <w:pPr>
              <w:pStyle w:val="a8"/>
              <w:snapToGrid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2"/>
              </w:rPr>
              <w:t>물가가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기대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물가보다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높을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경우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생산량은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잠재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생산량보다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커진다</w:t>
            </w:r>
            <w:r>
              <w:rPr>
                <w:rFonts w:ascii="HY신명조" w:eastAsia="HY신명조" w:cs="HY신명조"/>
                <w:spacing w:val="2"/>
              </w:rPr>
              <w:t xml:space="preserve">.  </w:t>
            </w:r>
          </w:p>
        </w:tc>
      </w:tr>
      <w:tr w:rsidR="00F2271F" w14:paraId="16106795" w14:textId="77777777">
        <w:trPr>
          <w:trHeight w:val="633"/>
          <w:jc w:val="right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B2FD3E7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4E0FB2B" w14:textId="77777777" w:rsidR="00F2271F" w:rsidRDefault="00CD3739">
            <w:pPr>
              <w:pStyle w:val="a8"/>
              <w:snapToGrid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2"/>
              </w:rPr>
              <w:t>가격을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신축적으로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조정하는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기업이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많아질수록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총공급곡선의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기울기가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커진다</w:t>
            </w:r>
            <w:r>
              <w:rPr>
                <w:rFonts w:ascii="HY신명조" w:eastAsia="HY신명조" w:cs="HY신명조"/>
                <w:spacing w:val="1"/>
              </w:rPr>
              <w:t xml:space="preserve">. </w:t>
            </w:r>
          </w:p>
        </w:tc>
      </w:tr>
      <w:tr w:rsidR="00F2271F" w14:paraId="5C4EDCCE" w14:textId="77777777">
        <w:trPr>
          <w:trHeight w:val="633"/>
          <w:jc w:val="right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E627322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1E79513" w14:textId="77777777" w:rsidR="00F2271F" w:rsidRDefault="00CD37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가격을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신축적으로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조정하지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않는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기업은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미래의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경제상황보다는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과거의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경제상황에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근거하여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가격을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설정한다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</w:p>
        </w:tc>
      </w:tr>
    </w:tbl>
    <w:p w14:paraId="5879C20C" w14:textId="77777777" w:rsidR="00F2271F" w:rsidRDefault="00F2271F">
      <w:pPr>
        <w:rPr>
          <w:sz w:val="2"/>
        </w:rPr>
      </w:pPr>
    </w:p>
    <w:p w14:paraId="52161FD3" w14:textId="77777777" w:rsidR="00F2271F" w:rsidRDefault="00F2271F">
      <w:pPr>
        <w:pStyle w:val="a8"/>
        <w:tabs>
          <w:tab w:val="left" w:pos="810"/>
        </w:tabs>
        <w:wordWrap/>
        <w:snapToGrid/>
        <w:ind w:left="446"/>
        <w:jc w:val="right"/>
      </w:pPr>
    </w:p>
    <w:p w14:paraId="35CFB6D9" w14:textId="77777777" w:rsidR="00F2271F" w:rsidRDefault="00F2271F">
      <w:pPr>
        <w:pStyle w:val="a8"/>
        <w:snapToGrid/>
        <w:spacing w:after="20"/>
        <w:ind w:left="288" w:hanging="288"/>
        <w:rPr>
          <w:rFonts w:ascii="HY신명조" w:eastAsia="HY신명조" w:cs="HY신명조"/>
          <w:b/>
          <w:bCs/>
        </w:rPr>
      </w:pPr>
    </w:p>
    <w:p w14:paraId="7CA66A76" w14:textId="77777777" w:rsidR="00F2271F" w:rsidRDefault="00F2271F">
      <w:pPr>
        <w:pStyle w:val="a8"/>
        <w:snapToGrid/>
        <w:spacing w:after="20"/>
        <w:ind w:left="288" w:hanging="288"/>
        <w:rPr>
          <w:rFonts w:ascii="HY신명조" w:eastAsia="HY신명조" w:cs="HY신명조"/>
          <w:b/>
          <w:bCs/>
        </w:rPr>
      </w:pPr>
    </w:p>
    <w:p w14:paraId="174F2396" w14:textId="77777777" w:rsidR="00F2271F" w:rsidRDefault="00F2271F">
      <w:pPr>
        <w:pStyle w:val="a8"/>
        <w:snapToGrid/>
        <w:spacing w:after="20"/>
        <w:ind w:left="288" w:hanging="288"/>
        <w:rPr>
          <w:rFonts w:ascii="HY신명조" w:eastAsia="HY신명조" w:cs="HY신명조"/>
          <w:b/>
          <w:bCs/>
        </w:rPr>
      </w:pPr>
    </w:p>
    <w:p w14:paraId="5214E890" w14:textId="77777777" w:rsidR="00F2271F" w:rsidRDefault="00CD3739">
      <w:pPr>
        <w:pStyle w:val="a8"/>
        <w:snapToGrid/>
        <w:spacing w:after="20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다음과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같은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개방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거시경제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모형에서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정부가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정부지출을</w:t>
      </w:r>
      <w:r>
        <w:rPr>
          <w:rFonts w:ascii="HY신명조" w:eastAsia="HY신명조" w:cs="HY신명조"/>
          <w:spacing w:val="-3"/>
        </w:rPr>
        <w:t xml:space="preserve"> 40</w:t>
      </w:r>
      <w:r>
        <w:rPr>
          <w:rFonts w:ascii="HY신명조" w:eastAsia="HY신명조" w:cs="HY신명조"/>
          <w:spacing w:val="-3"/>
        </w:rPr>
        <w:t>만큼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증가</w:t>
      </w:r>
      <w:r>
        <w:rPr>
          <w:rFonts w:ascii="HY신명조" w:eastAsia="HY신명조" w:cs="HY신명조"/>
        </w:rPr>
        <w:t>시키고자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순수출은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변하는가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3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26"/>
      </w:tblGrid>
      <w:tr w:rsidR="00F2271F" w14:paraId="3A2E7E2D" w14:textId="77777777">
        <w:trPr>
          <w:trHeight w:val="1386"/>
        </w:trPr>
        <w:tc>
          <w:tcPr>
            <w:tcW w:w="6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2AC990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I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G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EX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IM</m:t>
              </m:r>
            </m:oMath>
            <w:r>
              <w:rPr>
                <w:rFonts w:ascii="HY신명조" w:eastAsia="HY신명조" w:cs="HY신명조"/>
                <w:spacing w:val="-20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=100+0.6(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</m:oMath>
            <w:r>
              <w:rPr>
                <w:rFonts w:ascii="HY신명조" w:eastAsia="HY신명조" w:cs="HY신명조"/>
                <w:spacing w:val="-20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I</m:t>
              </m:r>
              <m:r>
                <m:rPr>
                  <m:sty m:val="p"/>
                </m:rPr>
                <w:rPr>
                  <w:rFonts w:ascii="Cambria Math"/>
                </w:rPr>
                <m:t>=100</m:t>
              </m:r>
            </m:oMath>
            <w:r>
              <w:rPr>
                <w:rFonts w:ascii="HY신명조" w:eastAsia="HY신명조" w:cs="HY신명조"/>
                <w:spacing w:val="-20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G</m:t>
              </m:r>
              <m:r>
                <m:rPr>
                  <m:sty m:val="p"/>
                </m:rPr>
                <w:rPr>
                  <w:rFonts w:ascii="Cambria Math"/>
                </w:rPr>
                <m:t>=50</m:t>
              </m:r>
            </m:oMath>
            <w:r>
              <w:rPr>
                <w:rFonts w:ascii="HY신명조" w:eastAsia="HY신명조" w:cs="HY신명조"/>
                <w:spacing w:val="-20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=50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EX</m:t>
              </m:r>
              <m:r>
                <m:rPr>
                  <m:sty m:val="p"/>
                </m:rPr>
                <w:rPr>
                  <w:rFonts w:ascii="Cambria Math"/>
                </w:rPr>
                <m:t>=70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IM</m:t>
              </m:r>
              <m:r>
                <m:rPr>
                  <m:sty m:val="p"/>
                </m:rPr>
                <w:rPr>
                  <w:rFonts w:ascii="Cambria Math"/>
                </w:rPr>
                <m:t>=20+0.1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 xml:space="preserve">  </w:t>
            </w:r>
          </w:p>
          <w:p w14:paraId="0F834659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단</w:t>
            </w:r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I</m:t>
              </m:r>
              <m:r>
                <m:rPr>
                  <m:sty m:val="p"/>
                </m:rPr>
                <w:rPr>
                  <w:rFonts w:asci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G</m:t>
              </m:r>
              <m:r>
                <m:rPr>
                  <m:sty m:val="p"/>
                </m:rPr>
                <w:rPr>
                  <w:rFonts w:asci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EX</m:t>
              </m:r>
              <m:r>
                <m:rPr>
                  <m:sty m:val="p"/>
                </m:rPr>
                <w:rPr>
                  <w:rFonts w:asci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IM</m:t>
              </m:r>
              <m:r>
                <m:rPr>
                  <m:sty m:val="p"/>
                </m:rPr>
                <w:rPr>
                  <w:rFonts w:asci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</m:oMath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총수요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소비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투자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정부지출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수출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수입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조세이다</w:t>
            </w:r>
            <w:r>
              <w:rPr>
                <w:rFonts w:ascii="HY신명조" w:eastAsia="HY신명조" w:cs="HY신명조"/>
              </w:rPr>
              <w:t>.)</w:t>
            </w:r>
          </w:p>
        </w:tc>
      </w:tr>
    </w:tbl>
    <w:p w14:paraId="24AB66E1" w14:textId="77777777" w:rsidR="00F2271F" w:rsidRDefault="00F2271F">
      <w:pPr>
        <w:rPr>
          <w:sz w:val="2"/>
        </w:rPr>
      </w:pPr>
    </w:p>
    <w:p w14:paraId="5E969A1B" w14:textId="77777777" w:rsidR="00F2271F" w:rsidRDefault="00F2271F">
      <w:pPr>
        <w:pStyle w:val="a8"/>
        <w:snapToGrid/>
        <w:spacing w:after="20"/>
        <w:ind w:left="446" w:hanging="100"/>
        <w:rPr>
          <w:rFonts w:ascii="HY신명조" w:eastAsia="HY신명조" w:cs="HY신명조"/>
        </w:rPr>
      </w:pPr>
    </w:p>
    <w:tbl>
      <w:tblPr>
        <w:tblW w:w="0" w:type="auto"/>
        <w:tblInd w:w="3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7"/>
        <w:gridCol w:w="1647"/>
        <w:gridCol w:w="317"/>
        <w:gridCol w:w="1874"/>
        <w:gridCol w:w="317"/>
        <w:gridCol w:w="1652"/>
      </w:tblGrid>
      <w:tr w:rsidR="00F2271F" w14:paraId="2E11A129" w14:textId="77777777">
        <w:trPr>
          <w:trHeight w:val="313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2A2EBE1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88" w:hanging="18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F3FEA0F" w14:textId="77777777" w:rsidR="00F2271F" w:rsidRDefault="00CD3739">
            <w:pPr>
              <w:pStyle w:val="a8"/>
              <w:snapToGrid/>
              <w:spacing w:line="240" w:lineRule="auto"/>
              <w:ind w:left="188" w:hanging="1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4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2031AB0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88" w:hanging="18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C23B897" w14:textId="77777777" w:rsidR="00F2271F" w:rsidRDefault="00CD3739">
            <w:pPr>
              <w:pStyle w:val="a8"/>
              <w:snapToGrid/>
              <w:ind w:left="188" w:hanging="1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8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16D4CD9" w14:textId="77777777" w:rsidR="00F2271F" w:rsidRDefault="00CD3739">
            <w:pPr>
              <w:pStyle w:val="a8"/>
              <w:wordWrap/>
              <w:snapToGrid/>
              <w:spacing w:line="240" w:lineRule="auto"/>
              <w:ind w:left="188" w:hanging="18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92A126D" w14:textId="77777777" w:rsidR="00F2271F" w:rsidRDefault="00CD3739">
            <w:pPr>
              <w:pStyle w:val="a8"/>
              <w:snapToGrid/>
              <w:spacing w:line="240" w:lineRule="auto"/>
              <w:ind w:left="188" w:hanging="1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12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F2271F" w14:paraId="4A8FD70C" w14:textId="77777777">
        <w:trPr>
          <w:trHeight w:val="313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607942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88" w:hanging="18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118D13D" w14:textId="77777777" w:rsidR="00F2271F" w:rsidRDefault="00CD3739">
            <w:pPr>
              <w:pStyle w:val="a8"/>
              <w:snapToGrid/>
              <w:spacing w:line="240" w:lineRule="auto"/>
              <w:ind w:left="188" w:hanging="1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4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01FD92C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88" w:hanging="18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0DB0F73" w14:textId="77777777" w:rsidR="00F2271F" w:rsidRDefault="00CD3739">
            <w:pPr>
              <w:pStyle w:val="a8"/>
              <w:snapToGrid/>
              <w:ind w:left="188" w:hanging="1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8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EEC9DE6" w14:textId="77777777" w:rsidR="00F2271F" w:rsidRDefault="00F2271F">
            <w:pPr>
              <w:pStyle w:val="a8"/>
              <w:wordWrap/>
              <w:snapToGrid/>
              <w:spacing w:line="240" w:lineRule="auto"/>
              <w:ind w:left="188" w:hanging="188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67250BA" w14:textId="77777777" w:rsidR="00F2271F" w:rsidRDefault="00F2271F">
            <w:pPr>
              <w:pStyle w:val="a8"/>
              <w:snapToGrid/>
              <w:spacing w:line="240" w:lineRule="auto"/>
              <w:ind w:left="188" w:hanging="188"/>
              <w:rPr>
                <w:rFonts w:ascii="HY신명조" w:eastAsia="HY신명조" w:cs="HY신명조"/>
              </w:rPr>
            </w:pPr>
          </w:p>
        </w:tc>
      </w:tr>
    </w:tbl>
    <w:p w14:paraId="0B39BB48" w14:textId="77777777" w:rsidR="00F2271F" w:rsidRDefault="00F2271F">
      <w:pPr>
        <w:rPr>
          <w:sz w:val="2"/>
        </w:rPr>
      </w:pPr>
    </w:p>
    <w:p w14:paraId="40D27D6B" w14:textId="77777777" w:rsidR="00F2271F" w:rsidRDefault="00F2271F">
      <w:pPr>
        <w:pStyle w:val="a8"/>
        <w:snapToGrid/>
        <w:spacing w:after="20"/>
        <w:ind w:left="269" w:firstLine="77"/>
        <w:rPr>
          <w:rFonts w:ascii="HY신명조" w:eastAsia="HY신명조" w:cs="HY신명조"/>
        </w:rPr>
      </w:pPr>
    </w:p>
    <w:p w14:paraId="6622378D" w14:textId="77777777" w:rsidR="00F2271F" w:rsidRDefault="00F2271F">
      <w:pPr>
        <w:pStyle w:val="a8"/>
        <w:snapToGrid/>
        <w:ind w:left="374" w:hanging="374"/>
        <w:rPr>
          <w:rFonts w:ascii="HY신명조" w:eastAsia="HY신명조" w:cs="HY신명조"/>
          <w:b/>
          <w:bCs/>
        </w:rPr>
      </w:pPr>
    </w:p>
    <w:p w14:paraId="49BA1994" w14:textId="77777777" w:rsidR="00F2271F" w:rsidRDefault="00F2271F">
      <w:pPr>
        <w:pStyle w:val="a8"/>
        <w:snapToGrid/>
        <w:ind w:left="374" w:hanging="374"/>
        <w:rPr>
          <w:rFonts w:ascii="HY신명조" w:eastAsia="HY신명조" w:cs="HY신명조"/>
          <w:b/>
          <w:bCs/>
        </w:rPr>
      </w:pPr>
    </w:p>
    <w:p w14:paraId="03741830" w14:textId="77777777" w:rsidR="00F2271F" w:rsidRDefault="00F2271F">
      <w:pPr>
        <w:pStyle w:val="a8"/>
        <w:snapToGrid/>
        <w:ind w:left="374" w:hanging="374"/>
        <w:rPr>
          <w:rFonts w:ascii="HY신명조" w:eastAsia="HY신명조" w:cs="HY신명조"/>
          <w:b/>
          <w:bCs/>
        </w:rPr>
      </w:pPr>
    </w:p>
    <w:p w14:paraId="17D09F9D" w14:textId="77777777" w:rsidR="00F2271F" w:rsidRDefault="00F2271F">
      <w:pPr>
        <w:pStyle w:val="a8"/>
        <w:snapToGrid/>
        <w:ind w:left="374" w:hanging="374"/>
        <w:rPr>
          <w:rFonts w:ascii="HY신명조" w:eastAsia="HY신명조" w:cs="HY신명조"/>
          <w:b/>
          <w:bCs/>
        </w:rPr>
      </w:pPr>
    </w:p>
    <w:p w14:paraId="39880A06" w14:textId="77777777" w:rsidR="00F2271F" w:rsidRDefault="00CD3739">
      <w:pPr>
        <w:pStyle w:val="a8"/>
        <w:snapToGrid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26.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그림은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변동환율제를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채택하고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소규모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개방경제의</w:t>
      </w:r>
      <w:r>
        <w:rPr>
          <w:rFonts w:ascii="HY신명조" w:eastAsia="HY신명조" w:cs="HY신명조"/>
        </w:rPr>
        <w:t xml:space="preserve"> IS-LM-BP</w:t>
      </w:r>
      <w:r>
        <w:rPr>
          <w:rFonts w:ascii="HY신명조" w:eastAsia="HY신명조" w:cs="HY신명조"/>
        </w:rPr>
        <w:t>곡선을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중앙은행이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팽창적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통화정책을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실시할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경우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환율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및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총수요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변화로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옳은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>? (</w:t>
      </w:r>
      <w:r>
        <w:rPr>
          <w:rFonts w:ascii="HY신명조" w:eastAsia="HY신명조" w:cs="HY신명조"/>
          <w:spacing w:val="-5"/>
        </w:rPr>
        <w:t>단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6"/>
        </w:rPr>
        <w:t>환율은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5"/>
        </w:rPr>
        <w:t>외국통화</w:t>
      </w:r>
      <w:r>
        <w:rPr>
          <w:rFonts w:ascii="HY신명조" w:eastAsia="HY신명조" w:cs="HY신명조"/>
          <w:spacing w:val="-5"/>
        </w:rPr>
        <w:t xml:space="preserve"> 1</w:t>
      </w:r>
      <w:r>
        <w:rPr>
          <w:rFonts w:ascii="HY신명조" w:eastAsia="HY신명조" w:cs="HY신명조"/>
          <w:spacing w:val="-5"/>
        </w:rPr>
        <w:t>단위에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자국통화의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교환비율을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의미한다</w:t>
      </w:r>
      <w:r>
        <w:rPr>
          <w:rFonts w:ascii="HY신명조" w:eastAsia="HY신명조" w:cs="HY신명조"/>
        </w:rPr>
        <w:t>.)</w:t>
      </w:r>
    </w:p>
    <w:p w14:paraId="32F566AA" w14:textId="77777777" w:rsidR="00F2271F" w:rsidRDefault="00CD3739">
      <w:pPr>
        <w:pStyle w:val="a8"/>
        <w:wordWrap/>
        <w:snapToGrid/>
        <w:ind w:left="395" w:firstLine="1"/>
        <w:jc w:val="center"/>
        <w:rPr>
          <w:rFonts w:ascii="HY신명조" w:eastAsia="HY신명조" w:cs="HY신명조"/>
          <w:spacing w:val="-1"/>
        </w:rPr>
      </w:pPr>
      <w:r>
        <w:pict w14:anchorId="1AAC4FCC">
          <v:group id="_x0000_s2179" style="width:227.1pt;height:156.1pt;mso-position-horizontal-relative:char;mso-position-vertical-relative:line" coordsize="22708,15608">
            <v:shape id="_x0000_s2088259503" o:spid="_x0000_s2190" style="position:absolute;left:2209;top:12686;width:1538;height:2734;v-text-anchor:middle" coordsize="1538,2734" o:spt="100" adj="0,,0" path="m,l1538,r,2734l,2734xe" stroked="f">
              <v:stroke joinstyle="round"/>
              <v:formulas/>
              <v:path o:connecttype="segments"/>
              <v:textbox inset="2.83pt,2.83pt,2.83pt,2.83pt">
                <w:txbxContent>
                  <w:p w14:paraId="3B46C1C1" w14:textId="77777777" w:rsidR="00F2271F" w:rsidRDefault="00CD3739">
                    <w:pPr>
                      <w:pStyle w:val="a8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v:line id="_x0000_s2088259504" o:spid="_x0000_s2189" style="position:absolute" from="3204,13182" to="19787,13182" strokeweight=".33pt">
              <v:stroke joinstyle="miter"/>
            </v:line>
            <v:line id="_x0000_s2088259505" o:spid="_x0000_s2188" style="position:absolute" from="3212,1083" to="3212,13182" strokeweight=".33pt">
              <v:stroke joinstyle="miter"/>
            </v:line>
            <v:line id="_x0000_s2088259506" o:spid="_x0000_s2187" style="position:absolute" from="5319,2631" to="15898,11154" strokeweight=".84pt">
              <v:stroke joinstyle="miter"/>
            </v:line>
            <v:line id="_x0000_s2088259507" o:spid="_x0000_s2186" style="position:absolute" from="5407,11078" to="15973,2464" strokeweight=".84pt">
              <v:stroke joinstyle="miter"/>
            </v:line>
            <v:line id="_x0000_s2088259508" o:spid="_x0000_s2185" style="position:absolute" from="3218,6855" to="16890,6855" strokeweight=".84pt">
              <v:stroke joinstyle="miter"/>
            </v:line>
            <v:shape id="_x0000_s2088259509" o:spid="_x0000_s2184" style="position:absolute;left:16976;top:5193;width:5586;height:3220;v-text-anchor:middle" coordsize="5586,3220" o:spt="100" adj="0,,0" path="m,l5586,r,3220l,3220xe" strokecolor="white" strokeweight=".33pt">
              <v:stroke joinstyle="miter"/>
              <v:formulas/>
              <v:path o:connecttype="segments"/>
              <v:textbox inset="2.83pt,2.83pt,2.83pt,2.83pt">
                <w:txbxContent>
                  <w:p w14:paraId="73FC8CEB" w14:textId="77777777" w:rsidR="00F2271F" w:rsidRDefault="00CD3739">
                    <w:pPr>
                      <w:pStyle w:val="a8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BP</w:t>
                    </w:r>
                  </w:p>
                </w:txbxContent>
              </v:textbox>
            </v:shape>
            <v:shape id="_x0000_s2088259510" o:spid="_x0000_s2183" style="position:absolute;left:16758;top:12389;width:5612;height:3219;v-text-anchor:middle" coordsize="5612,3219" o:spt="100" adj="0,,0" path="m,l5612,r,3219l,3219xe" filled="f" stroked="f">
              <v:stroke joinstyle="round"/>
              <v:formulas/>
              <v:path o:connecttype="segments"/>
              <v:textbox inset="2.83pt,2.83pt,2.83pt,2.83pt">
                <w:txbxContent>
                  <w:p w14:paraId="1DA4927F" w14:textId="77777777" w:rsidR="00F2271F" w:rsidRDefault="00CD3739">
                    <w:pPr>
                      <w:pStyle w:val="a8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총수요</w:t>
                    </w:r>
                  </w:p>
                </w:txbxContent>
              </v:textbox>
            </v:shape>
            <v:shape id="_x0000_s2088259511" o:spid="_x0000_s2182" style="position:absolute;left:16095;top:-1;width:6613;height:3220;v-text-anchor:middle" coordsize="6613,3220" o:spt="100" adj="0,,0" path="m,l6613,r,3220l,3220xe" filled="f" strokecolor="white" strokeweight=".33pt">
              <v:stroke joinstyle="miter"/>
              <v:formulas/>
              <v:path o:connecttype="segments"/>
              <v:textbox inset="2.83pt,2.83pt,2.83pt,2.83pt">
                <w:txbxContent>
                  <w:p w14:paraId="63815AC3" w14:textId="77777777" w:rsidR="00F2271F" w:rsidRDefault="00CD3739">
                    <w:pPr>
                      <w:pStyle w:val="a8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LM</w:t>
                    </w:r>
                  </w:p>
                </w:txbxContent>
              </v:textbox>
            </v:shape>
            <v:shape id="_x0000_s2088259512" o:spid="_x0000_s2181" style="position:absolute;left:16008;top:9726;width:6613;height:3220;v-text-anchor:middle" coordsize="6613,3220" o:spt="100" adj="0,,0" path="m,l6613,r,3220l,3220xe" filled="f" strokecolor="white" strokeweight=".33pt">
              <v:stroke joinstyle="miter"/>
              <v:formulas/>
              <v:path o:connecttype="segments"/>
              <v:textbox inset="2.83pt,2.83pt,2.83pt,2.83pt">
                <w:txbxContent>
                  <w:p w14:paraId="7E147944" w14:textId="77777777" w:rsidR="00F2271F" w:rsidRDefault="00CD3739">
                    <w:pPr>
                      <w:pStyle w:val="a8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IS</w:t>
                    </w:r>
                  </w:p>
                </w:txbxContent>
              </v:textbox>
            </v:shape>
            <v:shape id="_x0000_s2088259513" o:spid="_x0000_s2180" style="position:absolute;top:13;width:5005;height:3219;v-text-anchor:middle" coordsize="5005,3219" o:spt="100" adj="0,,0" path="m,l5005,r,3219l,3219xe" filled="f" stroked="f">
              <v:stroke joinstyle="round"/>
              <v:formulas/>
              <v:path o:connecttype="segments"/>
              <v:textbox inset="2.83pt,2.83pt,2.83pt,2.83pt">
                <w:txbxContent>
                  <w:p w14:paraId="47EFF256" w14:textId="77777777" w:rsidR="00F2271F" w:rsidRDefault="00CD3739">
                    <w:pPr>
                      <w:pStyle w:val="a8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이자율</w:t>
                    </w:r>
                  </w:p>
                </w:txbxContent>
              </v:textbox>
            </v:shape>
            <w10:anchorlock/>
          </v:group>
        </w:pict>
      </w:r>
    </w:p>
    <w:tbl>
      <w:tblPr>
        <w:tblW w:w="0" w:type="auto"/>
        <w:tblInd w:w="3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3"/>
        <w:gridCol w:w="2668"/>
        <w:gridCol w:w="260"/>
        <w:gridCol w:w="2668"/>
        <w:gridCol w:w="260"/>
      </w:tblGrid>
      <w:tr w:rsidR="00F2271F" w14:paraId="199A0818" w14:textId="77777777">
        <w:trPr>
          <w:trHeight w:val="369"/>
        </w:trPr>
        <w:tc>
          <w:tcPr>
            <w:tcW w:w="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B706379" w14:textId="77777777" w:rsidR="00F2271F" w:rsidRDefault="00F2271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68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1A4D905" w14:textId="77777777" w:rsidR="00F2271F" w:rsidRDefault="00CD37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환율</w:t>
            </w: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C267A45" w14:textId="77777777" w:rsidR="00F2271F" w:rsidRDefault="00F2271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68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B2D80CF" w14:textId="77777777" w:rsidR="00F2271F" w:rsidRDefault="00CD37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총수요</w:t>
            </w: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BB35393" w14:textId="77777777" w:rsidR="00F2271F" w:rsidRDefault="00F2271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</w:tr>
      <w:tr w:rsidR="00F2271F" w14:paraId="0C9CB5FF" w14:textId="77777777">
        <w:trPr>
          <w:trHeight w:val="156"/>
        </w:trPr>
        <w:tc>
          <w:tcPr>
            <w:tcW w:w="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5354474" w14:textId="77777777" w:rsidR="00F2271F" w:rsidRDefault="00F2271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2668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78FF7C6" w14:textId="77777777" w:rsidR="00F2271F" w:rsidRDefault="00F2271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9213468" w14:textId="77777777" w:rsidR="00F2271F" w:rsidRDefault="00F2271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2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9E44C93" w14:textId="77777777" w:rsidR="00F2271F" w:rsidRDefault="00F2271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65A9896" w14:textId="77777777" w:rsidR="00F2271F" w:rsidRDefault="00F2271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</w:tr>
      <w:tr w:rsidR="00F2271F" w14:paraId="5D5B05CF" w14:textId="77777777">
        <w:trPr>
          <w:trHeight w:val="313"/>
        </w:trPr>
        <w:tc>
          <w:tcPr>
            <w:tcW w:w="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</w:tcPr>
          <w:p w14:paraId="72FEA2B8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DB557B1" w14:textId="77777777" w:rsidR="00F2271F" w:rsidRDefault="00CD37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상승</w:t>
            </w: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0F1FC0B" w14:textId="77777777" w:rsidR="00F2271F" w:rsidRDefault="00F2271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E5EE432" w14:textId="77777777" w:rsidR="00F2271F" w:rsidRDefault="00CD37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96546D5" w14:textId="77777777" w:rsidR="00F2271F" w:rsidRDefault="00F2271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</w:tr>
      <w:tr w:rsidR="00F2271F" w14:paraId="44548AFC" w14:textId="77777777">
        <w:trPr>
          <w:trHeight w:val="313"/>
        </w:trPr>
        <w:tc>
          <w:tcPr>
            <w:tcW w:w="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</w:tcPr>
          <w:p w14:paraId="07FACB64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B59721A" w14:textId="77777777" w:rsidR="00F2271F" w:rsidRDefault="00CD37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17B20D1" w14:textId="77777777" w:rsidR="00F2271F" w:rsidRDefault="00F2271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BA6D5CF" w14:textId="77777777" w:rsidR="00F2271F" w:rsidRDefault="00CD37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A651E9E" w14:textId="77777777" w:rsidR="00F2271F" w:rsidRDefault="00F2271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</w:tr>
      <w:tr w:rsidR="00F2271F" w14:paraId="334AE0EE" w14:textId="77777777">
        <w:trPr>
          <w:trHeight w:val="313"/>
        </w:trPr>
        <w:tc>
          <w:tcPr>
            <w:tcW w:w="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</w:tcPr>
          <w:p w14:paraId="7A64BB7D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579915E" w14:textId="77777777" w:rsidR="00F2271F" w:rsidRDefault="00CD37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상승</w:t>
            </w: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3CA6671" w14:textId="77777777" w:rsidR="00F2271F" w:rsidRDefault="00F2271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6C8C5BC" w14:textId="77777777" w:rsidR="00F2271F" w:rsidRDefault="00CD37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F56781D" w14:textId="77777777" w:rsidR="00F2271F" w:rsidRDefault="00F2271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</w:tr>
      <w:tr w:rsidR="00F2271F" w14:paraId="4DD4BA1D" w14:textId="77777777">
        <w:trPr>
          <w:trHeight w:val="313"/>
        </w:trPr>
        <w:tc>
          <w:tcPr>
            <w:tcW w:w="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</w:tcPr>
          <w:p w14:paraId="5AA3CF9E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960D356" w14:textId="77777777" w:rsidR="00F2271F" w:rsidRDefault="00CD37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하락</w:t>
            </w: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2987C81" w14:textId="77777777" w:rsidR="00F2271F" w:rsidRDefault="00F2271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4"/>
              </w:rPr>
            </w:pPr>
          </w:p>
        </w:tc>
        <w:tc>
          <w:tcPr>
            <w:tcW w:w="2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EED6124" w14:textId="77777777" w:rsidR="00F2271F" w:rsidRDefault="00CD37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증가</w:t>
            </w: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3B47AB8" w14:textId="77777777" w:rsidR="00F2271F" w:rsidRDefault="00F2271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4"/>
              </w:rPr>
            </w:pPr>
          </w:p>
        </w:tc>
      </w:tr>
      <w:tr w:rsidR="00F2271F" w14:paraId="3FC777CE" w14:textId="77777777">
        <w:trPr>
          <w:trHeight w:val="313"/>
        </w:trPr>
        <w:tc>
          <w:tcPr>
            <w:tcW w:w="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</w:tcPr>
          <w:p w14:paraId="74F4B922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B6F3BF2" w14:textId="77777777" w:rsidR="00F2271F" w:rsidRDefault="00CD37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불변</w:t>
            </w: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55B90A7" w14:textId="77777777" w:rsidR="00F2271F" w:rsidRDefault="00F2271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4"/>
              </w:rPr>
            </w:pPr>
          </w:p>
        </w:tc>
        <w:tc>
          <w:tcPr>
            <w:tcW w:w="2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4C91323" w14:textId="77777777" w:rsidR="00F2271F" w:rsidRDefault="00CD37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불변</w:t>
            </w: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0EFEF97" w14:textId="77777777" w:rsidR="00F2271F" w:rsidRDefault="00F2271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4"/>
              </w:rPr>
            </w:pPr>
          </w:p>
        </w:tc>
      </w:tr>
    </w:tbl>
    <w:p w14:paraId="624BEEBA" w14:textId="77777777" w:rsidR="00F2271F" w:rsidRDefault="00F2271F">
      <w:pPr>
        <w:rPr>
          <w:sz w:val="2"/>
        </w:rPr>
      </w:pPr>
    </w:p>
    <w:p w14:paraId="16124E0F" w14:textId="77777777" w:rsidR="00F2271F" w:rsidRDefault="00F2271F">
      <w:pPr>
        <w:pStyle w:val="a8"/>
        <w:snapToGrid/>
        <w:ind w:left="397" w:right="116"/>
        <w:rPr>
          <w:rFonts w:ascii="HY신명조" w:eastAsia="HY신명조" w:cs="HY신명조"/>
        </w:rPr>
      </w:pPr>
    </w:p>
    <w:p w14:paraId="57494BEC" w14:textId="77777777" w:rsidR="00F2271F" w:rsidRDefault="00F2271F">
      <w:pPr>
        <w:pStyle w:val="a8"/>
        <w:snapToGrid/>
        <w:rPr>
          <w:rFonts w:ascii="HY신명조" w:eastAsia="HY신명조" w:cs="HY신명조"/>
        </w:rPr>
      </w:pPr>
    </w:p>
    <w:p w14:paraId="31F27899" w14:textId="77777777" w:rsidR="00F2271F" w:rsidRDefault="00F2271F">
      <w:pPr>
        <w:pStyle w:val="a8"/>
        <w:snapToGrid/>
        <w:rPr>
          <w:rFonts w:ascii="HY신명조" w:eastAsia="HY신명조" w:cs="HY신명조"/>
        </w:rPr>
      </w:pPr>
    </w:p>
    <w:p w14:paraId="3E095395" w14:textId="77777777" w:rsidR="00F2271F" w:rsidRDefault="00F2271F">
      <w:pPr>
        <w:pStyle w:val="a8"/>
        <w:snapToGrid/>
        <w:ind w:left="352" w:hanging="352"/>
        <w:rPr>
          <w:rFonts w:ascii="HY신명조" w:eastAsia="HY신명조" w:cs="HY신명조"/>
        </w:rPr>
      </w:pPr>
    </w:p>
    <w:p w14:paraId="06D85858" w14:textId="77777777" w:rsidR="00F2271F" w:rsidRDefault="00F2271F">
      <w:pPr>
        <w:pStyle w:val="a8"/>
        <w:snapToGrid/>
        <w:ind w:left="352" w:hanging="352"/>
        <w:rPr>
          <w:rFonts w:ascii="HY신명조" w:eastAsia="HY신명조" w:cs="HY신명조"/>
        </w:rPr>
      </w:pPr>
    </w:p>
    <w:p w14:paraId="34C1D9F2" w14:textId="77777777" w:rsidR="00F2271F" w:rsidRDefault="00F2271F">
      <w:pPr>
        <w:pStyle w:val="a8"/>
        <w:snapToGrid/>
        <w:ind w:left="352" w:hanging="352"/>
        <w:rPr>
          <w:rFonts w:ascii="HY신명조" w:eastAsia="HY신명조" w:cs="HY신명조"/>
        </w:rPr>
      </w:pPr>
    </w:p>
    <w:p w14:paraId="0BD2F8AD" w14:textId="77777777" w:rsidR="00F2271F" w:rsidRDefault="00F2271F">
      <w:pPr>
        <w:pStyle w:val="a8"/>
        <w:snapToGrid/>
        <w:ind w:left="352" w:hanging="352"/>
        <w:rPr>
          <w:rFonts w:ascii="HY신명조" w:eastAsia="HY신명조" w:cs="HY신명조"/>
        </w:rPr>
      </w:pPr>
    </w:p>
    <w:p w14:paraId="379ABD92" w14:textId="77777777" w:rsidR="00F2271F" w:rsidRDefault="00CD3739">
      <w:pPr>
        <w:pStyle w:val="a8"/>
        <w:snapToGrid/>
        <w:ind w:left="380" w:hanging="380"/>
        <w:rPr>
          <w:rFonts w:ascii="HY신명조" w:eastAsia="HY신명조" w:cs="HY신명조"/>
        </w:rPr>
      </w:pPr>
      <w:r>
        <w:pict w14:anchorId="5F7E06E5">
          <v:shape id="_x0000_s1397749441" o:spid="_x0000_s2178" style="position:absolute;left:0;text-align:left;margin-left:.2pt;margin-top:44.25pt;width:50pt;height:23.85pt;z-index:280;v-text-anchor:middle" coordsize="4998,2386" o:spt="100" adj="0,,0" path="m,l4998,r,2386l,2386xe" filled="f" stroked="f">
            <v:stroke joinstyle="round"/>
            <v:formulas/>
            <v:path o:connecttype="segments"/>
            <v:textbox inset="2.83pt,2.83pt,2.83pt,2.83pt">
              <w:txbxContent>
                <w:p w14:paraId="746FA355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rPr>
                      <w:rFonts w:ascii="HY신명조" w:eastAsia="HY신명조" w:cs="HY신명조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4"/>
                      <w:szCs w:val="14"/>
                    </w:rPr>
                    <w:t>수익률</w:t>
                  </w:r>
                  <w:r>
                    <w:rPr>
                      <w:rFonts w:ascii="HY신명조" w:eastAsia="HY신명조" w:cs="HY신명조"/>
                      <w:sz w:val="14"/>
                      <w:szCs w:val="14"/>
                    </w:rPr>
                    <w:t>(%)</w:t>
                  </w:r>
                </w:p>
                <w:p w14:paraId="79D9EE3C" w14:textId="77777777" w:rsidR="00F2271F" w:rsidRDefault="00F2271F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다음과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같이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수익률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곡선이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</w:rPr>
        <w:t>상승하는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66750C5" w14:textId="77777777" w:rsidR="00F2271F" w:rsidRDefault="00F2271F">
      <w:pPr>
        <w:pStyle w:val="a8"/>
        <w:snapToGrid/>
        <w:ind w:left="396" w:hanging="380"/>
        <w:rPr>
          <w:rFonts w:ascii="HY신명조" w:eastAsia="HY신명조" w:cs="HY신명조"/>
          <w:sz w:val="16"/>
          <w:szCs w:val="16"/>
        </w:rPr>
      </w:pPr>
    </w:p>
    <w:p w14:paraId="04928164" w14:textId="77777777" w:rsidR="00F2271F" w:rsidRDefault="00CD3739">
      <w:pPr>
        <w:pStyle w:val="a8"/>
        <w:wordWrap/>
        <w:snapToGrid/>
        <w:ind w:left="97" w:hanging="83"/>
        <w:jc w:val="center"/>
        <w:rPr>
          <w:rFonts w:ascii="HY신명조" w:eastAsia="HY신명조" w:cs="HY신명조"/>
        </w:rPr>
      </w:pPr>
      <w:r>
        <w:pict w14:anchorId="00DB6B78">
          <v:shape id="_x0000_s1397749449" o:spid="_x0000_s2177" style="position:absolute;left:0;text-align:left;margin-left:25.6pt;margin-top:146.15pt;width:24.4pt;height:13.3pt;z-index:272;v-text-anchor:middle" coordsize="2441,1332" o:spt="100" adj="0,,0" path="m,l2441,r,1332l,1332xe" filled="f" stroked="f">
            <v:stroke joinstyle="round"/>
            <v:formulas/>
            <v:path o:connecttype="segments"/>
            <v:textbox inset="2.83pt,2.83pt,2.83pt,2.83pt">
              <w:txbxContent>
                <w:p w14:paraId="56624ED6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rPr>
                      <w:rFonts w:ascii="HY신명조" w:eastAsia="HY신명조" w:cs="HY신명조"/>
                      <w:sz w:val="14"/>
                      <w:szCs w:val="14"/>
                    </w:rPr>
                    <w:t>1.0</w:t>
                  </w:r>
                </w:p>
              </w:txbxContent>
            </v:textbox>
          </v:shape>
        </w:pict>
      </w:r>
      <w:r>
        <w:pict w14:anchorId="7CB679C3">
          <v:shape id="_x0000_s1397749448" o:spid="_x0000_s2176" style="position:absolute;left:0;text-align:left;margin-left:25.75pt;margin-top:127.3pt;width:24.4pt;height:13.3pt;z-index:273;v-text-anchor:middle" coordsize="2441,1332" o:spt="100" adj="0,,0" path="m,l2441,r,1332l,1332xe" filled="f" stroked="f">
            <v:stroke joinstyle="round"/>
            <v:formulas/>
            <v:path o:connecttype="segments"/>
            <v:textbox inset="2.83pt,2.83pt,2.83pt,2.83pt">
              <w:txbxContent>
                <w:p w14:paraId="3E2A2228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rPr>
                      <w:rFonts w:ascii="HY신명조" w:eastAsia="HY신명조" w:cs="HY신명조"/>
                      <w:sz w:val="14"/>
                      <w:szCs w:val="14"/>
                    </w:rPr>
                    <w:t>1.5</w:t>
                  </w:r>
                </w:p>
              </w:txbxContent>
            </v:textbox>
          </v:shape>
        </w:pict>
      </w:r>
      <w:r>
        <w:pict w14:anchorId="7F6A1D41">
          <v:shape id="_x0000_s1397749447" o:spid="_x0000_s2175" style="position:absolute;left:0;text-align:left;margin-left:25.4pt;margin-top:108.95pt;width:24.4pt;height:13.3pt;z-index:274;v-text-anchor:middle" coordsize="2441,1332" o:spt="100" adj="0,,0" path="m,l2441,r,1332l,1332xe" filled="f" stroked="f">
            <v:stroke joinstyle="round"/>
            <v:formulas/>
            <v:path o:connecttype="segments"/>
            <v:textbox inset="2.83pt,2.83pt,2.83pt,2.83pt">
              <w:txbxContent>
                <w:p w14:paraId="020A7C87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rPr>
                      <w:rFonts w:ascii="HY신명조" w:eastAsia="HY신명조" w:cs="HY신명조"/>
                      <w:sz w:val="14"/>
                      <w:szCs w:val="14"/>
                    </w:rPr>
                    <w:t>2.0</w:t>
                  </w:r>
                </w:p>
              </w:txbxContent>
            </v:textbox>
          </v:shape>
        </w:pict>
      </w:r>
      <w:r>
        <w:pict w14:anchorId="24F15641">
          <v:shape id="_x0000_s1397749446" o:spid="_x0000_s2174" style="position:absolute;left:0;text-align:left;margin-left:25.55pt;margin-top:89.55pt;width:24.4pt;height:13.3pt;z-index:275;v-text-anchor:middle" coordsize="2441,1332" o:spt="100" adj="0,,0" path="m,l2441,r,1332l,1332xe" filled="f" stroked="f">
            <v:stroke joinstyle="round"/>
            <v:formulas/>
            <v:path o:connecttype="segments"/>
            <v:textbox inset="2.83pt,2.83pt,2.83pt,2.83pt">
              <w:txbxContent>
                <w:p w14:paraId="3635465A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rPr>
                      <w:rFonts w:ascii="HY신명조" w:eastAsia="HY신명조" w:cs="HY신명조"/>
                      <w:sz w:val="14"/>
                      <w:szCs w:val="14"/>
                    </w:rPr>
                    <w:t>2.5</w:t>
                  </w:r>
                </w:p>
              </w:txbxContent>
            </v:textbox>
          </v:shape>
        </w:pict>
      </w:r>
      <w:r>
        <w:pict w14:anchorId="5986B708">
          <v:shape id="_x0000_s1397749445" o:spid="_x0000_s2173" style="position:absolute;left:0;text-align:left;margin-left:25.7pt;margin-top:71.25pt;width:24.4pt;height:13.3pt;z-index:276;v-text-anchor:middle" coordsize="2441,1332" o:spt="100" adj="0,,0" path="m,l2441,r,1332l,1332xe" filled="f" stroked="f">
            <v:stroke joinstyle="round"/>
            <v:formulas/>
            <v:path o:connecttype="segments"/>
            <v:textbox inset="2.83pt,2.83pt,2.83pt,2.83pt">
              <w:txbxContent>
                <w:p w14:paraId="7A82B2BE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rPr>
                      <w:rFonts w:ascii="HY신명조" w:eastAsia="HY신명조" w:cs="HY신명조"/>
                      <w:sz w:val="14"/>
                      <w:szCs w:val="14"/>
                    </w:rPr>
                    <w:t>3.0</w:t>
                  </w:r>
                </w:p>
              </w:txbxContent>
            </v:textbox>
          </v:shape>
        </w:pict>
      </w:r>
      <w:r>
        <w:pict w14:anchorId="20288952">
          <v:shape id="_x0000_s1397749444" o:spid="_x0000_s2172" style="position:absolute;left:0;text-align:left;margin-left:25.9pt;margin-top:52.35pt;width:24.4pt;height:12.65pt;z-index:277;v-text-anchor:middle" coordsize="2441,1266" o:spt="100" adj="0,,0" path="m,l2441,r,1266l,1266xe" filled="f" stroked="f">
            <v:stroke joinstyle="round"/>
            <v:formulas/>
            <v:path o:connecttype="segments"/>
            <v:textbox inset="2.83pt,2.83pt,2.83pt,2.83pt">
              <w:txbxContent>
                <w:p w14:paraId="19A641F7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rPr>
                      <w:rFonts w:ascii="HY신명조" w:eastAsia="HY신명조" w:cs="HY신명조"/>
                      <w:sz w:val="14"/>
                      <w:szCs w:val="14"/>
                    </w:rPr>
                    <w:t>3.5</w:t>
                  </w:r>
                </w:p>
              </w:txbxContent>
            </v:textbox>
          </v:shape>
        </w:pict>
      </w:r>
      <w:r>
        <w:pict w14:anchorId="4E28D958">
          <v:shape id="_x0000_s1397749443" o:spid="_x0000_s2171" style="position:absolute;left:0;text-align:left;margin-left:25.9pt;margin-top:33.3pt;width:24.4pt;height:12.65pt;z-index:278;v-text-anchor:middle" coordsize="2441,1266" o:spt="100" adj="0,,0" path="m,l2441,r,1266l,1266xe" filled="f" stroked="f">
            <v:stroke joinstyle="round"/>
            <v:formulas/>
            <v:path o:connecttype="segments"/>
            <v:textbox inset="2.83pt,2.83pt,2.83pt,2.83pt">
              <w:txbxContent>
                <w:p w14:paraId="401BE3AD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rPr>
                      <w:rFonts w:ascii="HY신명조" w:eastAsia="HY신명조" w:cs="HY신명조"/>
                      <w:sz w:val="14"/>
                      <w:szCs w:val="14"/>
                    </w:rPr>
                    <w:t>4.0</w:t>
                  </w:r>
                </w:p>
              </w:txbxContent>
            </v:textbox>
          </v:shape>
        </w:pict>
      </w:r>
      <w:r>
        <w:pict w14:anchorId="1026D48C">
          <v:shape id="_x0000_s1397749442" o:spid="_x0000_s2170" style="position:absolute;left:0;text-align:left;margin-left:25.9pt;margin-top:15.05pt;width:24.4pt;height:12.65pt;z-index:279;v-text-anchor:middle" coordsize="2441,1266" o:spt="100" adj="0,,0" path="m,l2441,r,1266l,1266xe" filled="f" stroked="f">
            <v:stroke joinstyle="round"/>
            <v:formulas/>
            <v:path o:connecttype="segments"/>
            <v:textbox inset="2.83pt,2.83pt,2.83pt,2.83pt">
              <w:txbxContent>
                <w:p w14:paraId="02CCDE3C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rPr>
                      <w:rFonts w:ascii="HY신명조" w:eastAsia="HY신명조" w:cs="HY신명조"/>
                      <w:sz w:val="14"/>
                      <w:szCs w:val="14"/>
                    </w:rPr>
                    <w:t>4.5</w:t>
                  </w:r>
                </w:p>
              </w:txbxContent>
            </v:textbox>
          </v:shape>
        </w:pict>
      </w: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57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8"/>
        <w:gridCol w:w="260"/>
      </w:tblGrid>
      <w:tr w:rsidR="00F2271F" w14:paraId="5E7E0329" w14:textId="77777777">
        <w:trPr>
          <w:trHeight w:val="376"/>
          <w:jc w:val="center"/>
        </w:trPr>
        <w:tc>
          <w:tcPr>
            <w:tcW w:w="457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37A9B6B" w14:textId="77777777" w:rsidR="00F2271F" w:rsidRDefault="00F2271F">
            <w:pPr>
              <w:pStyle w:val="a8"/>
              <w:rPr>
                <w:sz w:val="15"/>
                <w:szCs w:val="15"/>
              </w:rPr>
            </w:pPr>
          </w:p>
        </w:tc>
        <w:tc>
          <w:tcPr>
            <w:tcW w:w="5458" w:type="dxa"/>
            <w:gridSpan w:val="11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1A9134B" w14:textId="77777777" w:rsidR="00F2271F" w:rsidRDefault="00CD3739">
            <w:pPr>
              <w:pStyle w:val="a8"/>
              <w:rPr>
                <w:sz w:val="15"/>
                <w:szCs w:val="15"/>
              </w:rPr>
            </w:pPr>
            <w:r>
              <w:rPr>
                <w:noProof/>
              </w:rPr>
              <w:drawing>
                <wp:anchor distT="0" distB="0" distL="114300" distR="114300" simplePos="0" relativeHeight="184" behindDoc="0" locked="0" layoutInCell="1" allowOverlap="0" wp14:anchorId="3CB4AE97" wp14:editId="7A9AA561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16891</wp:posOffset>
                  </wp:positionV>
                  <wp:extent cx="3311016" cy="1700402"/>
                  <wp:effectExtent l="0" t="0" r="0" b="0"/>
                  <wp:wrapTopAndBottom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11" cstate="print">
                            <a:lum/>
                          </a:blip>
                          <a:srcRect l="20104" t="32264" r="51195" b="359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1016" cy="1700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0" w:type="dxa"/>
            <w:vMerge w:val="restart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E55D94C" w14:textId="77777777" w:rsidR="00F2271F" w:rsidRDefault="00F2271F">
            <w:pPr>
              <w:pStyle w:val="a8"/>
              <w:rPr>
                <w:sz w:val="15"/>
                <w:szCs w:val="15"/>
              </w:rPr>
            </w:pPr>
          </w:p>
        </w:tc>
      </w:tr>
      <w:tr w:rsidR="00F2271F" w14:paraId="06620450" w14:textId="77777777">
        <w:trPr>
          <w:trHeight w:val="376"/>
          <w:jc w:val="center"/>
        </w:trPr>
        <w:tc>
          <w:tcPr>
            <w:tcW w:w="457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34C31D5" w14:textId="77777777" w:rsidR="00F2271F" w:rsidRDefault="00F2271F">
            <w:pPr>
              <w:pStyle w:val="a8"/>
              <w:rPr>
                <w:sz w:val="15"/>
                <w:szCs w:val="15"/>
              </w:rPr>
            </w:pPr>
          </w:p>
        </w:tc>
        <w:tc>
          <w:tcPr>
            <w:tcW w:w="5456" w:type="dxa"/>
            <w:gridSpan w:val="11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</w:tcPr>
          <w:p w14:paraId="3D208E79" w14:textId="77777777" w:rsidR="00F2271F" w:rsidRDefault="00F2271F"/>
        </w:tc>
        <w:tc>
          <w:tcPr>
            <w:tcW w:w="260" w:type="dxa"/>
            <w:vMerge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2506867C" w14:textId="77777777" w:rsidR="00F2271F" w:rsidRDefault="00F2271F"/>
        </w:tc>
      </w:tr>
      <w:tr w:rsidR="00F2271F" w14:paraId="27DC27F0" w14:textId="77777777">
        <w:trPr>
          <w:trHeight w:val="376"/>
          <w:jc w:val="center"/>
        </w:trPr>
        <w:tc>
          <w:tcPr>
            <w:tcW w:w="457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94C2C8D" w14:textId="77777777" w:rsidR="00F2271F" w:rsidRDefault="00F2271F">
            <w:pPr>
              <w:pStyle w:val="a8"/>
              <w:rPr>
                <w:sz w:val="15"/>
                <w:szCs w:val="15"/>
              </w:rPr>
            </w:pPr>
          </w:p>
        </w:tc>
        <w:tc>
          <w:tcPr>
            <w:tcW w:w="5456" w:type="dxa"/>
            <w:gridSpan w:val="11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</w:tcPr>
          <w:p w14:paraId="7A5625F7" w14:textId="77777777" w:rsidR="00F2271F" w:rsidRDefault="00F2271F"/>
        </w:tc>
        <w:tc>
          <w:tcPr>
            <w:tcW w:w="260" w:type="dxa"/>
            <w:vMerge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55FB619A" w14:textId="77777777" w:rsidR="00F2271F" w:rsidRDefault="00F2271F"/>
        </w:tc>
      </w:tr>
      <w:tr w:rsidR="00F2271F" w14:paraId="5A0A23C6" w14:textId="77777777">
        <w:trPr>
          <w:trHeight w:val="376"/>
          <w:jc w:val="center"/>
        </w:trPr>
        <w:tc>
          <w:tcPr>
            <w:tcW w:w="457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3F4F79B" w14:textId="77777777" w:rsidR="00F2271F" w:rsidRDefault="00F2271F">
            <w:pPr>
              <w:pStyle w:val="a8"/>
              <w:rPr>
                <w:sz w:val="15"/>
                <w:szCs w:val="15"/>
              </w:rPr>
            </w:pPr>
          </w:p>
        </w:tc>
        <w:tc>
          <w:tcPr>
            <w:tcW w:w="5456" w:type="dxa"/>
            <w:gridSpan w:val="11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</w:tcPr>
          <w:p w14:paraId="27CBD1D9" w14:textId="77777777" w:rsidR="00F2271F" w:rsidRDefault="00F2271F"/>
        </w:tc>
        <w:tc>
          <w:tcPr>
            <w:tcW w:w="260" w:type="dxa"/>
            <w:vMerge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513E31D2" w14:textId="77777777" w:rsidR="00F2271F" w:rsidRDefault="00F2271F"/>
        </w:tc>
      </w:tr>
      <w:tr w:rsidR="00F2271F" w14:paraId="5CB22884" w14:textId="77777777">
        <w:trPr>
          <w:trHeight w:val="376"/>
          <w:jc w:val="center"/>
        </w:trPr>
        <w:tc>
          <w:tcPr>
            <w:tcW w:w="457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20B3EA4" w14:textId="77777777" w:rsidR="00F2271F" w:rsidRDefault="00F2271F">
            <w:pPr>
              <w:pStyle w:val="a8"/>
              <w:rPr>
                <w:sz w:val="15"/>
                <w:szCs w:val="15"/>
              </w:rPr>
            </w:pPr>
          </w:p>
        </w:tc>
        <w:tc>
          <w:tcPr>
            <w:tcW w:w="5456" w:type="dxa"/>
            <w:gridSpan w:val="11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</w:tcPr>
          <w:p w14:paraId="146F0002" w14:textId="77777777" w:rsidR="00F2271F" w:rsidRDefault="00F2271F"/>
        </w:tc>
        <w:tc>
          <w:tcPr>
            <w:tcW w:w="260" w:type="dxa"/>
            <w:vMerge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01600BD2" w14:textId="77777777" w:rsidR="00F2271F" w:rsidRDefault="00F2271F"/>
        </w:tc>
      </w:tr>
      <w:tr w:rsidR="00F2271F" w14:paraId="38BA20FE" w14:textId="77777777">
        <w:trPr>
          <w:trHeight w:val="376"/>
          <w:jc w:val="center"/>
        </w:trPr>
        <w:tc>
          <w:tcPr>
            <w:tcW w:w="457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9C936C2" w14:textId="77777777" w:rsidR="00F2271F" w:rsidRDefault="00F2271F">
            <w:pPr>
              <w:pStyle w:val="a8"/>
              <w:rPr>
                <w:sz w:val="15"/>
                <w:szCs w:val="15"/>
              </w:rPr>
            </w:pPr>
          </w:p>
        </w:tc>
        <w:tc>
          <w:tcPr>
            <w:tcW w:w="5456" w:type="dxa"/>
            <w:gridSpan w:val="11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</w:tcPr>
          <w:p w14:paraId="77467781" w14:textId="77777777" w:rsidR="00F2271F" w:rsidRDefault="00F2271F"/>
        </w:tc>
        <w:tc>
          <w:tcPr>
            <w:tcW w:w="260" w:type="dxa"/>
            <w:vMerge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6563978E" w14:textId="77777777" w:rsidR="00F2271F" w:rsidRDefault="00F2271F"/>
        </w:tc>
      </w:tr>
      <w:tr w:rsidR="00F2271F" w14:paraId="6375CAC1" w14:textId="77777777">
        <w:trPr>
          <w:trHeight w:val="376"/>
          <w:jc w:val="center"/>
        </w:trPr>
        <w:tc>
          <w:tcPr>
            <w:tcW w:w="457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7907428" w14:textId="77777777" w:rsidR="00F2271F" w:rsidRDefault="00F2271F">
            <w:pPr>
              <w:pStyle w:val="a8"/>
              <w:rPr>
                <w:sz w:val="15"/>
                <w:szCs w:val="15"/>
              </w:rPr>
            </w:pPr>
          </w:p>
        </w:tc>
        <w:tc>
          <w:tcPr>
            <w:tcW w:w="5456" w:type="dxa"/>
            <w:gridSpan w:val="11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</w:tcPr>
          <w:p w14:paraId="5BC51219" w14:textId="77777777" w:rsidR="00F2271F" w:rsidRDefault="00F2271F"/>
        </w:tc>
        <w:tc>
          <w:tcPr>
            <w:tcW w:w="260" w:type="dxa"/>
            <w:vMerge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325434AE" w14:textId="77777777" w:rsidR="00F2271F" w:rsidRDefault="00F2271F"/>
        </w:tc>
      </w:tr>
      <w:tr w:rsidR="00F2271F" w14:paraId="6DF98A50" w14:textId="77777777">
        <w:trPr>
          <w:trHeight w:val="376"/>
          <w:jc w:val="center"/>
        </w:trPr>
        <w:tc>
          <w:tcPr>
            <w:tcW w:w="457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8F03C42" w14:textId="77777777" w:rsidR="00F2271F" w:rsidRDefault="00F2271F">
            <w:pPr>
              <w:pStyle w:val="a8"/>
              <w:rPr>
                <w:sz w:val="15"/>
                <w:szCs w:val="15"/>
              </w:rPr>
            </w:pPr>
          </w:p>
        </w:tc>
        <w:tc>
          <w:tcPr>
            <w:tcW w:w="5456" w:type="dxa"/>
            <w:gridSpan w:val="11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</w:tcPr>
          <w:p w14:paraId="73448A43" w14:textId="77777777" w:rsidR="00F2271F" w:rsidRDefault="00F2271F"/>
        </w:tc>
        <w:tc>
          <w:tcPr>
            <w:tcW w:w="260" w:type="dxa"/>
            <w:vMerge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277927D3" w14:textId="77777777" w:rsidR="00F2271F" w:rsidRDefault="00F2271F"/>
        </w:tc>
      </w:tr>
      <w:tr w:rsidR="00F2271F" w14:paraId="2DE9842C" w14:textId="77777777">
        <w:trPr>
          <w:trHeight w:val="56"/>
          <w:jc w:val="center"/>
        </w:trPr>
        <w:tc>
          <w:tcPr>
            <w:tcW w:w="4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3C15E7" w14:textId="77777777" w:rsidR="00F2271F" w:rsidRDefault="00F2271F">
            <w:pPr>
              <w:pStyle w:val="a8"/>
            </w:pPr>
          </w:p>
        </w:tc>
        <w:tc>
          <w:tcPr>
            <w:tcW w:w="49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120F5B1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4"/>
                <w:szCs w:val="14"/>
              </w:rPr>
            </w:pPr>
            <w:r>
              <w:rPr>
                <w:rFonts w:ascii="HY신명조" w:eastAsia="HY신명조" w:cs="HY신명조"/>
                <w:sz w:val="14"/>
                <w:szCs w:val="14"/>
              </w:rPr>
              <w:t>1</w:t>
            </w:r>
            <w:r>
              <w:rPr>
                <w:rFonts w:ascii="HY신명조" w:eastAsia="HY신명조" w:cs="HY신명조"/>
                <w:sz w:val="14"/>
                <w:szCs w:val="14"/>
              </w:rPr>
              <w:t>개월</w:t>
            </w:r>
          </w:p>
        </w:tc>
        <w:tc>
          <w:tcPr>
            <w:tcW w:w="49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87E58AC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4"/>
                <w:szCs w:val="14"/>
              </w:rPr>
            </w:pPr>
            <w:r>
              <w:rPr>
                <w:rFonts w:ascii="HY신명조" w:eastAsia="HY신명조" w:cs="HY신명조"/>
                <w:sz w:val="14"/>
                <w:szCs w:val="14"/>
              </w:rPr>
              <w:t>3</w:t>
            </w:r>
            <w:r>
              <w:rPr>
                <w:rFonts w:ascii="HY신명조" w:eastAsia="HY신명조" w:cs="HY신명조"/>
                <w:sz w:val="14"/>
                <w:szCs w:val="14"/>
              </w:rPr>
              <w:t>개월</w:t>
            </w:r>
          </w:p>
        </w:tc>
        <w:tc>
          <w:tcPr>
            <w:tcW w:w="49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21CA25E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4"/>
                <w:szCs w:val="14"/>
              </w:rPr>
            </w:pPr>
            <w:r>
              <w:rPr>
                <w:rFonts w:ascii="HY신명조" w:eastAsia="HY신명조" w:cs="HY신명조"/>
                <w:sz w:val="14"/>
                <w:szCs w:val="14"/>
              </w:rPr>
              <w:t>6</w:t>
            </w:r>
            <w:r>
              <w:rPr>
                <w:rFonts w:ascii="HY신명조" w:eastAsia="HY신명조" w:cs="HY신명조"/>
                <w:sz w:val="14"/>
                <w:szCs w:val="14"/>
              </w:rPr>
              <w:t>개월</w:t>
            </w:r>
          </w:p>
        </w:tc>
        <w:tc>
          <w:tcPr>
            <w:tcW w:w="49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F8DA87F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4"/>
                <w:szCs w:val="14"/>
              </w:rPr>
            </w:pPr>
            <w:r>
              <w:rPr>
                <w:rFonts w:ascii="HY신명조" w:eastAsia="HY신명조" w:cs="HY신명조"/>
                <w:sz w:val="14"/>
                <w:szCs w:val="14"/>
              </w:rPr>
              <w:t>1</w:t>
            </w:r>
            <w:r>
              <w:rPr>
                <w:rFonts w:ascii="HY신명조" w:eastAsia="HY신명조" w:cs="HY신명조"/>
                <w:sz w:val="14"/>
                <w:szCs w:val="14"/>
              </w:rPr>
              <w:t>년</w:t>
            </w:r>
          </w:p>
        </w:tc>
        <w:tc>
          <w:tcPr>
            <w:tcW w:w="49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885DA65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4"/>
                <w:szCs w:val="14"/>
              </w:rPr>
            </w:pPr>
            <w:r>
              <w:rPr>
                <w:rFonts w:ascii="HY신명조" w:eastAsia="HY신명조" w:cs="HY신명조"/>
                <w:sz w:val="14"/>
                <w:szCs w:val="14"/>
              </w:rPr>
              <w:t>2</w:t>
            </w:r>
            <w:r>
              <w:rPr>
                <w:rFonts w:ascii="HY신명조" w:eastAsia="HY신명조" w:cs="HY신명조"/>
                <w:sz w:val="14"/>
                <w:szCs w:val="14"/>
              </w:rPr>
              <w:t>년</w:t>
            </w:r>
          </w:p>
        </w:tc>
        <w:tc>
          <w:tcPr>
            <w:tcW w:w="49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2181F65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4"/>
                <w:szCs w:val="14"/>
              </w:rPr>
            </w:pPr>
            <w:r>
              <w:rPr>
                <w:rFonts w:ascii="HY신명조" w:eastAsia="HY신명조" w:cs="HY신명조"/>
                <w:sz w:val="14"/>
                <w:szCs w:val="14"/>
              </w:rPr>
              <w:t>3</w:t>
            </w:r>
            <w:r>
              <w:rPr>
                <w:rFonts w:ascii="HY신명조" w:eastAsia="HY신명조" w:cs="HY신명조"/>
                <w:sz w:val="14"/>
                <w:szCs w:val="14"/>
              </w:rPr>
              <w:t>년</w:t>
            </w:r>
          </w:p>
        </w:tc>
        <w:tc>
          <w:tcPr>
            <w:tcW w:w="49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2794333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4"/>
                <w:szCs w:val="14"/>
              </w:rPr>
            </w:pPr>
            <w:r>
              <w:rPr>
                <w:rFonts w:ascii="HY신명조" w:eastAsia="HY신명조" w:cs="HY신명조"/>
                <w:sz w:val="14"/>
                <w:szCs w:val="14"/>
              </w:rPr>
              <w:t>5</w:t>
            </w:r>
            <w:r>
              <w:rPr>
                <w:rFonts w:ascii="HY신명조" w:eastAsia="HY신명조" w:cs="HY신명조"/>
                <w:sz w:val="14"/>
                <w:szCs w:val="14"/>
              </w:rPr>
              <w:t>년</w:t>
            </w:r>
          </w:p>
        </w:tc>
        <w:tc>
          <w:tcPr>
            <w:tcW w:w="49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113EFBF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4"/>
                <w:szCs w:val="14"/>
              </w:rPr>
            </w:pPr>
            <w:r>
              <w:rPr>
                <w:rFonts w:ascii="HY신명조" w:eastAsia="HY신명조" w:cs="HY신명조"/>
                <w:sz w:val="14"/>
                <w:szCs w:val="14"/>
              </w:rPr>
              <w:t>7</w:t>
            </w:r>
            <w:r>
              <w:rPr>
                <w:rFonts w:ascii="HY신명조" w:eastAsia="HY신명조" w:cs="HY신명조"/>
                <w:sz w:val="14"/>
                <w:szCs w:val="14"/>
              </w:rPr>
              <w:t>년</w:t>
            </w:r>
          </w:p>
        </w:tc>
        <w:tc>
          <w:tcPr>
            <w:tcW w:w="49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4E11B4C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4"/>
                <w:szCs w:val="14"/>
              </w:rPr>
            </w:pPr>
            <w:r>
              <w:rPr>
                <w:rFonts w:ascii="HY신명조" w:eastAsia="HY신명조" w:cs="HY신명조"/>
                <w:sz w:val="14"/>
                <w:szCs w:val="14"/>
              </w:rPr>
              <w:t>10</w:t>
            </w:r>
            <w:r>
              <w:rPr>
                <w:rFonts w:ascii="HY신명조" w:eastAsia="HY신명조" w:cs="HY신명조"/>
                <w:sz w:val="14"/>
                <w:szCs w:val="14"/>
              </w:rPr>
              <w:t>년</w:t>
            </w:r>
          </w:p>
        </w:tc>
        <w:tc>
          <w:tcPr>
            <w:tcW w:w="49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AE11332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4"/>
                <w:szCs w:val="14"/>
              </w:rPr>
            </w:pPr>
            <w:r>
              <w:rPr>
                <w:rFonts w:ascii="HY신명조" w:eastAsia="HY신명조" w:cs="HY신명조"/>
                <w:sz w:val="14"/>
                <w:szCs w:val="14"/>
              </w:rPr>
              <w:t>20</w:t>
            </w:r>
            <w:r>
              <w:rPr>
                <w:rFonts w:ascii="HY신명조" w:eastAsia="HY신명조" w:cs="HY신명조"/>
                <w:sz w:val="14"/>
                <w:szCs w:val="14"/>
              </w:rPr>
              <w:t>년</w:t>
            </w:r>
          </w:p>
        </w:tc>
        <w:tc>
          <w:tcPr>
            <w:tcW w:w="49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7AA1DCF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4"/>
                <w:szCs w:val="14"/>
              </w:rPr>
            </w:pPr>
            <w:r>
              <w:rPr>
                <w:rFonts w:ascii="HY신명조" w:eastAsia="HY신명조" w:cs="HY신명조"/>
                <w:sz w:val="14"/>
                <w:szCs w:val="14"/>
              </w:rPr>
              <w:t>30</w:t>
            </w:r>
            <w:r>
              <w:rPr>
                <w:rFonts w:ascii="HY신명조" w:eastAsia="HY신명조" w:cs="HY신명조"/>
                <w:sz w:val="14"/>
                <w:szCs w:val="14"/>
              </w:rPr>
              <w:t>년</w:t>
            </w:r>
          </w:p>
        </w:tc>
        <w:tc>
          <w:tcPr>
            <w:tcW w:w="26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4467453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4"/>
                <w:szCs w:val="14"/>
              </w:rPr>
            </w:pPr>
            <w:r>
              <w:rPr>
                <w:rFonts w:ascii="HY신명조" w:eastAsia="HY신명조" w:cs="HY신명조"/>
                <w:sz w:val="14"/>
                <w:szCs w:val="14"/>
              </w:rPr>
              <w:t>만기</w:t>
            </w:r>
          </w:p>
        </w:tc>
      </w:tr>
    </w:tbl>
    <w:p w14:paraId="728054A9" w14:textId="77777777" w:rsidR="00F2271F" w:rsidRDefault="00F2271F">
      <w:pPr>
        <w:rPr>
          <w:sz w:val="2"/>
        </w:rPr>
      </w:pPr>
    </w:p>
    <w:tbl>
      <w:tblPr>
        <w:tblW w:w="0" w:type="auto"/>
        <w:tblInd w:w="3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6"/>
        <w:gridCol w:w="5878"/>
      </w:tblGrid>
      <w:tr w:rsidR="00F2271F" w14:paraId="3FE43229" w14:textId="77777777">
        <w:trPr>
          <w:trHeight w:val="313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03CDEF1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A418DA7" w14:textId="77777777" w:rsidR="00F2271F" w:rsidRDefault="00CD3739">
            <w:pPr>
              <w:pStyle w:val="a8"/>
              <w:spacing w:afterLines="40" w:after="96" w:line="240" w:lineRule="auto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단기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급격히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기대된다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</w:p>
        </w:tc>
      </w:tr>
      <w:tr w:rsidR="00F2271F" w14:paraId="24C85DDA" w14:textId="77777777">
        <w:trPr>
          <w:trHeight w:val="313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065175A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13DA3F9" w14:textId="77777777" w:rsidR="00F2271F" w:rsidRDefault="00CD3739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완만하게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기대된다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2271F" w14:paraId="440818C2" w14:textId="77777777">
        <w:trPr>
          <w:trHeight w:val="313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C5383B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A0B0693" w14:textId="77777777" w:rsidR="00F2271F" w:rsidRDefault="00CD3739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기대된다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2271F" w14:paraId="1133C191" w14:textId="77777777">
        <w:trPr>
          <w:trHeight w:val="313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5AA9EC6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D99D2AA" w14:textId="77777777" w:rsidR="00F2271F" w:rsidRDefault="00CD3739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기대된다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2271F" w14:paraId="2DC6A2CF" w14:textId="77777777">
        <w:trPr>
          <w:trHeight w:val="313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9958A42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8E5AA64" w14:textId="77777777" w:rsidR="00F2271F" w:rsidRDefault="00CD3739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기대된다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860A8EE" w14:textId="77777777" w:rsidR="00F2271F" w:rsidRDefault="00F2271F">
      <w:pPr>
        <w:rPr>
          <w:sz w:val="2"/>
        </w:rPr>
      </w:pPr>
    </w:p>
    <w:p w14:paraId="6F3D821B" w14:textId="77777777" w:rsidR="00F2271F" w:rsidRDefault="00F2271F">
      <w:pPr>
        <w:pStyle w:val="a8"/>
        <w:spacing w:afterLines="40" w:after="96"/>
        <w:ind w:left="397"/>
        <w:rPr>
          <w:rFonts w:ascii="HY신명조" w:eastAsia="HY신명조" w:cs="HY신명조"/>
        </w:rPr>
      </w:pPr>
    </w:p>
    <w:p w14:paraId="25B5493C" w14:textId="77777777" w:rsidR="00F2271F" w:rsidRDefault="00F2271F">
      <w:pPr>
        <w:pStyle w:val="a8"/>
        <w:spacing w:afterLines="40" w:after="96"/>
        <w:ind w:left="397"/>
        <w:rPr>
          <w:rFonts w:ascii="HY신명조" w:eastAsia="HY신명조" w:cs="HY신명조"/>
        </w:rPr>
      </w:pPr>
    </w:p>
    <w:p w14:paraId="36C74D5A" w14:textId="77777777" w:rsidR="00F2271F" w:rsidRDefault="00F2271F">
      <w:pPr>
        <w:pStyle w:val="a8"/>
        <w:spacing w:afterLines="40" w:after="96"/>
        <w:rPr>
          <w:rFonts w:ascii="HY신명조" w:eastAsia="HY신명조" w:cs="HY신명조"/>
        </w:rPr>
      </w:pPr>
    </w:p>
    <w:p w14:paraId="16EF4546" w14:textId="77777777" w:rsidR="00F2271F" w:rsidRDefault="00F2271F">
      <w:pPr>
        <w:pStyle w:val="a8"/>
        <w:spacing w:afterLines="40" w:after="96"/>
        <w:rPr>
          <w:rFonts w:ascii="HY신명조" w:eastAsia="HY신명조" w:cs="HY신명조"/>
        </w:rPr>
      </w:pPr>
    </w:p>
    <w:p w14:paraId="74413E28" w14:textId="77777777" w:rsidR="00F2271F" w:rsidRDefault="00F2271F">
      <w:pPr>
        <w:pStyle w:val="a8"/>
        <w:spacing w:afterLines="40" w:after="96"/>
        <w:rPr>
          <w:rFonts w:ascii="HY신명조" w:eastAsia="HY신명조" w:cs="HY신명조"/>
        </w:rPr>
      </w:pPr>
    </w:p>
    <w:p w14:paraId="05FA796C" w14:textId="77777777" w:rsidR="00F2271F" w:rsidRDefault="00CD3739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pict w14:anchorId="19C761DE">
          <v:shape id="_x0000_s1397469325" o:spid="_x0000_s2169" style="position:absolute;left:0;text-align:left;margin-left:242.6pt;margin-top:210.65pt;width:104.85pt;height:26.45pt;z-index:235;v-text-anchor:middle" coordsize="10483,2645" o:spt="100" adj="0,,0" path="m,l10483,r,2645l,2645xe" filled="f" stroked="f">
            <v:stroke joinstyle="round"/>
            <v:formulas/>
            <v:path o:connecttype="segments"/>
            <v:textbox inset="2.83pt,2.83pt,2.83pt,2.83pt">
              <w:txbxContent>
                <w:p w14:paraId="3EF92A5D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A(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한국물가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/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미국물가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)</w:t>
                  </w:r>
                </w:p>
                <w:p w14:paraId="77DB040B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B(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/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달러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)</w:t>
                  </w:r>
                </w:p>
              </w:txbxContent>
            </v:textbox>
          </v:shape>
        </w:pict>
      </w:r>
      <w:r>
        <w:pict w14:anchorId="11023D38">
          <v:line id="_x0000_s1398621248" o:spid="_x0000_s2168" style="position:absolute;left:0;text-align:left;z-index:283" from="224.7pt,218.65pt" to="239.95pt,218.65pt" strokeweight=".33pt">
            <v:stroke joinstyle="miter"/>
          </v:line>
        </w:pict>
      </w:r>
      <w:r>
        <w:pict w14:anchorId="1DF35055">
          <v:line id="_x0000_s1398621250" o:spid="_x0000_s2167" style="position:absolute;left:0;text-align:left;z-index:284" from="224.1pt,230.1pt" to="239.7pt,230.2pt" strokeweight=".33pt">
            <v:stroke dashstyle="1 1" joinstyle="miter"/>
          </v:line>
        </w:pict>
      </w:r>
      <w:r>
        <w:pict w14:anchorId="1A5D8F31">
          <v:line id="_x0000_s1398621252" o:spid="_x0000_s2166" style="position:absolute;left:0;text-align:left;z-index:285" from="223.7pt,230.3pt" to="239.3pt,230.4pt" strokeweight=".33pt">
            <v:stroke dashstyle="1 1" joinstyle="miter"/>
          </v:line>
        </w:pict>
      </w:r>
      <w:r>
        <w:pict w14:anchorId="124B1B21">
          <v:shape id="_x0000_s1398621246" o:spid="_x0000_s2165" style="position:absolute;left:0;text-align:left;margin-left:34.85pt;margin-top:228pt;width:24.4pt;height:13.3pt;z-index:-65535;v-text-anchor:middle" coordsize="2441,1332" o:spt="100" adj="0,,0" path="m,l2441,r,1332l,1332xe" filled="f" stroked="f">
            <v:stroke joinstyle="round"/>
            <v:formulas/>
            <v:path o:connecttype="segments"/>
            <v:textbox inset="2.83pt,2.83pt,2.83pt,2.83pt">
              <w:txbxContent>
                <w:p w14:paraId="6534256D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rPr>
                      <w:rFonts w:ascii="HY신명조" w:eastAsia="HY신명조" w:cs="HY신명조"/>
                      <w:sz w:val="14"/>
                      <w:szCs w:val="14"/>
                    </w:rPr>
                    <w:t>0</w:t>
                  </w:r>
                </w:p>
              </w:txbxContent>
            </v:textbox>
          </v:shape>
        </w:pict>
      </w:r>
      <w:r>
        <w:pict w14:anchorId="665C69AC">
          <v:shape id="_x0000_s1398621244" o:spid="_x0000_s2164" style="position:absolute;left:0;text-align:left;margin-left:31.65pt;margin-top:211.9pt;width:24.4pt;height:13.3pt;z-index:-65534;v-text-anchor:middle" coordsize="2441,1332" o:spt="100" adj="0,,0" path="m,l2441,r,1332l,1332xe" filled="f" stroked="f">
            <v:stroke joinstyle="round"/>
            <v:formulas/>
            <v:path o:connecttype="segments"/>
            <v:textbox inset="2.83pt,2.83pt,2.83pt,2.83pt">
              <w:txbxContent>
                <w:p w14:paraId="5E96E4F2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rPr>
                      <w:rFonts w:ascii="HY신명조" w:eastAsia="HY신명조" w:cs="HY신명조"/>
                      <w:sz w:val="14"/>
                      <w:szCs w:val="14"/>
                    </w:rPr>
                    <w:t>20</w:t>
                  </w:r>
                </w:p>
              </w:txbxContent>
            </v:textbox>
          </v:shape>
        </w:pict>
      </w:r>
      <w:r>
        <w:pict w14:anchorId="024EDD88">
          <v:shape id="_x0000_s1398621242" o:spid="_x0000_s2163" style="position:absolute;left:0;text-align:left;margin-left:31.25pt;margin-top:193.6pt;width:24.4pt;height:13.3pt;z-index:-65533;v-text-anchor:middle" coordsize="2441,1332" o:spt="100" adj="0,,0" path="m,l2441,r,1332l,1332xe" filled="f" stroked="f">
            <v:stroke joinstyle="round"/>
            <v:formulas/>
            <v:path o:connecttype="segments"/>
            <v:textbox inset="2.83pt,2.83pt,2.83pt,2.83pt">
              <w:txbxContent>
                <w:p w14:paraId="10B14189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rPr>
                      <w:rFonts w:ascii="HY신명조" w:eastAsia="HY신명조" w:cs="HY신명조"/>
                      <w:sz w:val="14"/>
                      <w:szCs w:val="14"/>
                    </w:rPr>
                    <w:t>40</w:t>
                  </w:r>
                </w:p>
              </w:txbxContent>
            </v:textbox>
          </v:shape>
        </w:pict>
      </w:r>
      <w:r>
        <w:pict w14:anchorId="2695490E">
          <v:shape id="_x0000_s1398621240" o:spid="_x0000_s2162" style="position:absolute;left:0;text-align:left;margin-left:31.45pt;margin-top:174.15pt;width:24.4pt;height:13.3pt;z-index:-65532;v-text-anchor:middle" coordsize="2441,1332" o:spt="100" adj="0,,0" path="m,l2441,r,1332l,1332xe" filled="f" stroked="f">
            <v:stroke joinstyle="round"/>
            <v:formulas/>
            <v:path o:connecttype="segments"/>
            <v:textbox inset="2.83pt,2.83pt,2.83pt,2.83pt">
              <w:txbxContent>
                <w:p w14:paraId="5A78AD0D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rPr>
                      <w:rFonts w:ascii="HY신명조" w:eastAsia="HY신명조" w:cs="HY신명조"/>
                      <w:sz w:val="14"/>
                      <w:szCs w:val="14"/>
                    </w:rPr>
                    <w:t>60</w:t>
                  </w:r>
                </w:p>
              </w:txbxContent>
            </v:textbox>
          </v:shape>
        </w:pict>
      </w:r>
      <w:r>
        <w:pict w14:anchorId="48205CBA">
          <v:shape id="_x0000_s1398621238" o:spid="_x0000_s2161" style="position:absolute;left:0;text-align:left;margin-left:31.6pt;margin-top:155.85pt;width:24.4pt;height:13.3pt;z-index:-65531;v-text-anchor:middle" coordsize="2441,1332" o:spt="100" adj="0,,0" path="m,l2441,r,1332l,1332xe" filled="f" stroked="f">
            <v:stroke joinstyle="round"/>
            <v:formulas/>
            <v:path o:connecttype="segments"/>
            <v:textbox inset="2.83pt,2.83pt,2.83pt,2.83pt">
              <w:txbxContent>
                <w:p w14:paraId="5748BFB4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rPr>
                      <w:rFonts w:ascii="HY신명조" w:eastAsia="HY신명조" w:cs="HY신명조"/>
                      <w:sz w:val="14"/>
                      <w:szCs w:val="14"/>
                    </w:rPr>
                    <w:t>80</w:t>
                  </w:r>
                </w:p>
              </w:txbxContent>
            </v:textbox>
          </v:shape>
        </w:pict>
      </w:r>
      <w:r>
        <w:pict w14:anchorId="1C9236B8">
          <v:shape id="_x0000_s1398621236" o:spid="_x0000_s2160" style="position:absolute;left:0;text-align:left;margin-left:28.4pt;margin-top:137pt;width:24.4pt;height:12.65pt;z-index:-65530;v-text-anchor:middle" coordsize="2441,1266" o:spt="100" adj="0,,0" path="m,l2441,r,1266l,1266xe" filled="f" stroked="f">
            <v:stroke joinstyle="round"/>
            <v:formulas/>
            <v:path o:connecttype="segments"/>
            <v:textbox inset="2.83pt,2.83pt,2.83pt,2.83pt">
              <w:txbxContent>
                <w:p w14:paraId="23C05BEA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rPr>
                      <w:rFonts w:ascii="HY신명조" w:eastAsia="HY신명조" w:cs="HY신명조"/>
                      <w:sz w:val="14"/>
                      <w:szCs w:val="14"/>
                    </w:rPr>
                    <w:t>100</w:t>
                  </w:r>
                </w:p>
              </w:txbxContent>
            </v:textbox>
          </v:shape>
        </w:pict>
      </w:r>
      <w:r>
        <w:pict w14:anchorId="304A00F2">
          <v:shape id="_x0000_s1398621234" o:spid="_x0000_s2159" style="position:absolute;left:0;text-align:left;margin-left:28.4pt;margin-top:117.95pt;width:24.4pt;height:12.65pt;z-index:-65529;v-text-anchor:middle" coordsize="2441,1266" o:spt="100" adj="0,,0" path="m,l2441,r,1266l,1266xe" filled="f" stroked="f">
            <v:stroke joinstyle="round"/>
            <v:formulas/>
            <v:path o:connecttype="segments"/>
            <v:textbox inset="2.83pt,2.83pt,2.83pt,2.83pt">
              <w:txbxContent>
                <w:p w14:paraId="0D69067B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rPr>
                      <w:rFonts w:ascii="HY신명조" w:eastAsia="HY신명조" w:cs="HY신명조"/>
                      <w:sz w:val="14"/>
                      <w:szCs w:val="14"/>
                    </w:rPr>
                    <w:t>120</w:t>
                  </w:r>
                </w:p>
              </w:txbxContent>
            </v:textbox>
          </v:shape>
        </w:pict>
      </w:r>
      <w:r>
        <w:pict w14:anchorId="2212FE10">
          <v:shape id="_x0000_s1398621232" o:spid="_x0000_s2158" style="position:absolute;left:0;text-align:left;margin-left:28.4pt;margin-top:99.7pt;width:24.4pt;height:12.65pt;z-index:-65528;v-text-anchor:middle" coordsize="2441,1266" o:spt="100" adj="0,,0" path="m,l2441,r,1266l,1266xe" filled="f" stroked="f">
            <v:stroke joinstyle="round"/>
            <v:formulas/>
            <v:path o:connecttype="segments"/>
            <v:textbox inset="2.83pt,2.83pt,2.83pt,2.83pt">
              <w:txbxContent>
                <w:p w14:paraId="1F29C861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rPr>
                      <w:rFonts w:ascii="HY신명조" w:eastAsia="HY신명조" w:cs="HY신명조"/>
                      <w:sz w:val="14"/>
                      <w:szCs w:val="14"/>
                    </w:rPr>
                    <w:t>140</w:t>
                  </w:r>
                </w:p>
              </w:txbxContent>
            </v:textbox>
          </v:shape>
        </w:pict>
      </w:r>
      <w:r>
        <w:pict w14:anchorId="4DA95D7D">
          <v:shape id="_x0000_s1398621230" o:spid="_x0000_s2157" style="position:absolute;left:0;text-align:left;margin-left:28.4pt;margin-top:80.8pt;width:24.4pt;height:12.65pt;z-index:-65527;v-text-anchor:middle" coordsize="2441,1266" o:spt="100" adj="0,,0" path="m,l2441,r,1266l,1266xe" filled="f" stroked="f">
            <v:stroke joinstyle="round"/>
            <v:formulas/>
            <v:path o:connecttype="segments"/>
            <v:textbox inset="2.83pt,2.83pt,2.83pt,2.83pt">
              <w:txbxContent>
                <w:p w14:paraId="0A3F7191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rPr>
                      <w:rFonts w:ascii="HY신명조" w:eastAsia="HY신명조" w:cs="HY신명조"/>
                      <w:sz w:val="14"/>
                      <w:szCs w:val="14"/>
                    </w:rPr>
                    <w:t>160</w:t>
                  </w:r>
                </w:p>
              </w:txbxContent>
            </v:textbox>
          </v:shape>
        </w:pict>
      </w:r>
      <w:r>
        <w:rPr>
          <w:rFonts w:ascii="HY신명조" w:eastAsia="HY신명조" w:cs="HY신명조"/>
          <w:b/>
          <w:bCs/>
          <w:spacing w:val="-1"/>
        </w:rPr>
        <w:t>28.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구매력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평가가설</w:t>
      </w:r>
      <w:r>
        <w:rPr>
          <w:rFonts w:ascii="HY신명조" w:eastAsia="HY신명조" w:cs="HY신명조"/>
          <w:spacing w:val="-3"/>
        </w:rPr>
        <w:t>(PPP, Purchasing Power Parity)</w:t>
      </w:r>
      <w:r>
        <w:rPr>
          <w:rFonts w:ascii="HY신명조" w:eastAsia="HY신명조" w:cs="HY신명조"/>
          <w:spacing w:val="-3"/>
        </w:rPr>
        <w:t>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따르면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나라의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물가지수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비율과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통화의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교환비율은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같아야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한다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그림에서</w:t>
      </w:r>
      <w:r>
        <w:rPr>
          <w:rFonts w:ascii="HY신명조" w:eastAsia="HY신명조" w:cs="HY신명조"/>
          <w:spacing w:val="-3"/>
        </w:rPr>
        <w:t xml:space="preserve"> A</w:t>
      </w:r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물가지수의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비율을</w:t>
      </w:r>
      <w:r>
        <w:rPr>
          <w:rFonts w:ascii="HY신명조" w:eastAsia="HY신명조" w:cs="HY신명조"/>
        </w:rPr>
        <w:t>, B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달러화의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교환비율을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지수형태로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나타낸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것이다</w:t>
      </w:r>
      <w:r>
        <w:rPr>
          <w:rFonts w:ascii="HY신명조" w:eastAsia="HY신명조" w:cs="HY신명조"/>
          <w:spacing w:val="-9"/>
        </w:rPr>
        <w:t xml:space="preserve">. </w:t>
      </w:r>
      <w:r>
        <w:rPr>
          <w:rFonts w:ascii="HY신명조" w:eastAsia="HY신명조" w:cs="HY신명조"/>
          <w:spacing w:val="-9"/>
        </w:rPr>
        <w:t>다음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그림과</w:t>
      </w:r>
      <w:r>
        <w:rPr>
          <w:rFonts w:ascii="HY신명조" w:eastAsia="HY신명조" w:cs="HY신명조"/>
          <w:spacing w:val="-9"/>
        </w:rPr>
        <w:t xml:space="preserve"> PPP</w:t>
      </w:r>
      <w:r>
        <w:rPr>
          <w:rFonts w:ascii="HY신명조" w:eastAsia="HY신명조" w:cs="HY신명조"/>
          <w:spacing w:val="-9"/>
        </w:rPr>
        <w:t>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대한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지수는</w:t>
      </w:r>
      <w:r>
        <w:rPr>
          <w:rFonts w:ascii="HY신명조" w:eastAsia="HY신명조" w:cs="HY신명조"/>
        </w:rPr>
        <w:t xml:space="preserve"> 2010</w:t>
      </w:r>
      <w:r>
        <w:rPr>
          <w:rFonts w:ascii="HY신명조" w:eastAsia="HY신명조" w:cs="HY신명조"/>
        </w:rPr>
        <w:t>년을</w:t>
      </w:r>
      <w:r>
        <w:rPr>
          <w:rFonts w:ascii="HY신명조" w:eastAsia="HY신명조" w:cs="HY신명조"/>
        </w:rPr>
        <w:t xml:space="preserve"> 100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.)</w:t>
      </w:r>
    </w:p>
    <w:p w14:paraId="7510E57E" w14:textId="77777777" w:rsidR="00F2271F" w:rsidRDefault="00F2271F">
      <w:pPr>
        <w:pStyle w:val="a8"/>
        <w:spacing w:afterLines="40" w:after="96"/>
        <w:ind w:left="379" w:hanging="33"/>
        <w:rPr>
          <w:rFonts w:ascii="HY신명조" w:eastAsia="HY신명조" w:cs="HY신명조"/>
        </w:rPr>
      </w:pPr>
    </w:p>
    <w:tbl>
      <w:tblPr>
        <w:tblW w:w="0" w:type="auto"/>
        <w:tblInd w:w="3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60"/>
        <w:gridCol w:w="197"/>
        <w:gridCol w:w="225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30"/>
      </w:tblGrid>
      <w:tr w:rsidR="00F2271F" w14:paraId="79E90734" w14:textId="77777777">
        <w:trPr>
          <w:trHeight w:val="376"/>
        </w:trPr>
        <w:tc>
          <w:tcPr>
            <w:tcW w:w="45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411AFF" w14:textId="77777777" w:rsidR="00F2271F" w:rsidRDefault="00F2271F">
            <w:pPr>
              <w:pStyle w:val="a8"/>
              <w:rPr>
                <w:sz w:val="15"/>
                <w:szCs w:val="15"/>
              </w:rPr>
            </w:pPr>
          </w:p>
        </w:tc>
        <w:tc>
          <w:tcPr>
            <w:tcW w:w="5719" w:type="dxa"/>
            <w:gridSpan w:val="14"/>
            <w:vMerge w:val="restart"/>
            <w:tcBorders>
              <w:top w:val="none" w:sz="0" w:space="0" w:color="000000"/>
              <w:left w:val="single" w:sz="2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0B564CD" w14:textId="77777777" w:rsidR="00F2271F" w:rsidRDefault="00CD3739">
            <w:pPr>
              <w:pStyle w:val="a8"/>
              <w:rPr>
                <w:sz w:val="15"/>
                <w:szCs w:val="15"/>
              </w:rPr>
            </w:pPr>
            <w:r>
              <w:rPr>
                <w:noProof/>
              </w:rPr>
              <w:drawing>
                <wp:anchor distT="0" distB="0" distL="114300" distR="114300" simplePos="0" relativeHeight="186" behindDoc="0" locked="0" layoutInCell="1" allowOverlap="0" wp14:anchorId="75746EA8" wp14:editId="0EC6129A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-885444</wp:posOffset>
                  </wp:positionV>
                  <wp:extent cx="3595116" cy="1856613"/>
                  <wp:effectExtent l="0" t="0" r="0" b="0"/>
                  <wp:wrapTopAndBottom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12" cstate="print">
                            <a:lum/>
                          </a:blip>
                          <a:srcRect l="39878" t="40293" r="24295" b="268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5116" cy="1856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2271F" w14:paraId="440577E7" w14:textId="77777777">
        <w:trPr>
          <w:trHeight w:val="376"/>
        </w:trPr>
        <w:tc>
          <w:tcPr>
            <w:tcW w:w="45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C6441B" w14:textId="77777777" w:rsidR="00F2271F" w:rsidRDefault="00F2271F">
            <w:pPr>
              <w:pStyle w:val="a8"/>
              <w:rPr>
                <w:sz w:val="15"/>
                <w:szCs w:val="15"/>
              </w:rPr>
            </w:pPr>
          </w:p>
        </w:tc>
        <w:tc>
          <w:tcPr>
            <w:tcW w:w="5784" w:type="dxa"/>
            <w:gridSpan w:val="14"/>
            <w:vMerge/>
            <w:tcBorders>
              <w:top w:val="none" w:sz="0" w:space="0" w:color="000000"/>
              <w:left w:val="single" w:sz="2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</w:tcPr>
          <w:p w14:paraId="002FC782" w14:textId="77777777" w:rsidR="00F2271F" w:rsidRDefault="00F2271F"/>
        </w:tc>
      </w:tr>
      <w:tr w:rsidR="00F2271F" w14:paraId="63B99E6B" w14:textId="77777777">
        <w:trPr>
          <w:trHeight w:val="376"/>
        </w:trPr>
        <w:tc>
          <w:tcPr>
            <w:tcW w:w="45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D5C32C" w14:textId="77777777" w:rsidR="00F2271F" w:rsidRDefault="00F2271F">
            <w:pPr>
              <w:pStyle w:val="a8"/>
              <w:rPr>
                <w:sz w:val="15"/>
                <w:szCs w:val="15"/>
              </w:rPr>
            </w:pPr>
          </w:p>
        </w:tc>
        <w:tc>
          <w:tcPr>
            <w:tcW w:w="5784" w:type="dxa"/>
            <w:gridSpan w:val="14"/>
            <w:vMerge/>
            <w:tcBorders>
              <w:top w:val="none" w:sz="0" w:space="0" w:color="000000"/>
              <w:left w:val="single" w:sz="2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</w:tcPr>
          <w:p w14:paraId="43AD2036" w14:textId="77777777" w:rsidR="00F2271F" w:rsidRDefault="00F2271F"/>
        </w:tc>
      </w:tr>
      <w:tr w:rsidR="00F2271F" w14:paraId="5C71ADF6" w14:textId="77777777">
        <w:trPr>
          <w:trHeight w:val="376"/>
        </w:trPr>
        <w:tc>
          <w:tcPr>
            <w:tcW w:w="45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FF50CD" w14:textId="77777777" w:rsidR="00F2271F" w:rsidRDefault="00F2271F">
            <w:pPr>
              <w:pStyle w:val="a8"/>
              <w:rPr>
                <w:sz w:val="15"/>
                <w:szCs w:val="15"/>
              </w:rPr>
            </w:pPr>
          </w:p>
        </w:tc>
        <w:tc>
          <w:tcPr>
            <w:tcW w:w="5784" w:type="dxa"/>
            <w:gridSpan w:val="14"/>
            <w:vMerge/>
            <w:tcBorders>
              <w:top w:val="none" w:sz="0" w:space="0" w:color="000000"/>
              <w:left w:val="single" w:sz="2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</w:tcPr>
          <w:p w14:paraId="77CBB1D2" w14:textId="77777777" w:rsidR="00F2271F" w:rsidRDefault="00F2271F"/>
        </w:tc>
      </w:tr>
      <w:tr w:rsidR="00F2271F" w14:paraId="18369149" w14:textId="77777777">
        <w:trPr>
          <w:trHeight w:val="376"/>
        </w:trPr>
        <w:tc>
          <w:tcPr>
            <w:tcW w:w="45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2BAD22" w14:textId="77777777" w:rsidR="00F2271F" w:rsidRDefault="00F2271F">
            <w:pPr>
              <w:pStyle w:val="a8"/>
              <w:rPr>
                <w:sz w:val="15"/>
                <w:szCs w:val="15"/>
              </w:rPr>
            </w:pPr>
          </w:p>
        </w:tc>
        <w:tc>
          <w:tcPr>
            <w:tcW w:w="5784" w:type="dxa"/>
            <w:gridSpan w:val="14"/>
            <w:vMerge/>
            <w:tcBorders>
              <w:top w:val="none" w:sz="0" w:space="0" w:color="000000"/>
              <w:left w:val="single" w:sz="2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</w:tcPr>
          <w:p w14:paraId="769DA101" w14:textId="77777777" w:rsidR="00F2271F" w:rsidRDefault="00F2271F"/>
        </w:tc>
      </w:tr>
      <w:tr w:rsidR="00F2271F" w14:paraId="6514ADD9" w14:textId="77777777">
        <w:trPr>
          <w:trHeight w:val="376"/>
        </w:trPr>
        <w:tc>
          <w:tcPr>
            <w:tcW w:w="45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7062FB" w14:textId="77777777" w:rsidR="00F2271F" w:rsidRDefault="00F2271F">
            <w:pPr>
              <w:pStyle w:val="a8"/>
              <w:rPr>
                <w:sz w:val="15"/>
                <w:szCs w:val="15"/>
              </w:rPr>
            </w:pPr>
          </w:p>
        </w:tc>
        <w:tc>
          <w:tcPr>
            <w:tcW w:w="5784" w:type="dxa"/>
            <w:gridSpan w:val="14"/>
            <w:vMerge/>
            <w:tcBorders>
              <w:top w:val="none" w:sz="0" w:space="0" w:color="000000"/>
              <w:left w:val="single" w:sz="2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</w:tcPr>
          <w:p w14:paraId="7291F945" w14:textId="77777777" w:rsidR="00F2271F" w:rsidRDefault="00F2271F"/>
        </w:tc>
      </w:tr>
      <w:tr w:rsidR="00F2271F" w14:paraId="31A50BAE" w14:textId="77777777">
        <w:trPr>
          <w:trHeight w:val="376"/>
        </w:trPr>
        <w:tc>
          <w:tcPr>
            <w:tcW w:w="45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5E44DB" w14:textId="77777777" w:rsidR="00F2271F" w:rsidRDefault="00F2271F">
            <w:pPr>
              <w:pStyle w:val="a8"/>
              <w:rPr>
                <w:sz w:val="15"/>
                <w:szCs w:val="15"/>
              </w:rPr>
            </w:pPr>
          </w:p>
        </w:tc>
        <w:tc>
          <w:tcPr>
            <w:tcW w:w="5784" w:type="dxa"/>
            <w:gridSpan w:val="14"/>
            <w:vMerge/>
            <w:tcBorders>
              <w:top w:val="none" w:sz="0" w:space="0" w:color="000000"/>
              <w:left w:val="single" w:sz="2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</w:tcPr>
          <w:p w14:paraId="6C847C64" w14:textId="77777777" w:rsidR="00F2271F" w:rsidRDefault="00F2271F"/>
        </w:tc>
      </w:tr>
      <w:tr w:rsidR="00F2271F" w14:paraId="1DF438AA" w14:textId="77777777">
        <w:trPr>
          <w:trHeight w:val="376"/>
        </w:trPr>
        <w:tc>
          <w:tcPr>
            <w:tcW w:w="45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BDD5B9" w14:textId="77777777" w:rsidR="00F2271F" w:rsidRDefault="00F2271F">
            <w:pPr>
              <w:pStyle w:val="a8"/>
              <w:rPr>
                <w:sz w:val="15"/>
                <w:szCs w:val="15"/>
              </w:rPr>
            </w:pPr>
          </w:p>
        </w:tc>
        <w:tc>
          <w:tcPr>
            <w:tcW w:w="5784" w:type="dxa"/>
            <w:gridSpan w:val="14"/>
            <w:vMerge/>
            <w:tcBorders>
              <w:top w:val="none" w:sz="0" w:space="0" w:color="000000"/>
              <w:left w:val="single" w:sz="2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</w:tcPr>
          <w:p w14:paraId="44BCE6EF" w14:textId="77777777" w:rsidR="00F2271F" w:rsidRDefault="00F2271F"/>
        </w:tc>
      </w:tr>
      <w:tr w:rsidR="00F2271F" w14:paraId="198A28E9" w14:textId="77777777">
        <w:trPr>
          <w:trHeight w:val="56"/>
        </w:trPr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D2EA36E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  <w:spacing w:val="-20"/>
                <w:sz w:val="14"/>
                <w:szCs w:val="14"/>
              </w:rPr>
            </w:pPr>
          </w:p>
        </w:tc>
        <w:tc>
          <w:tcPr>
            <w:tcW w:w="42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1408C5A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4"/>
                <w:szCs w:val="14"/>
              </w:rPr>
            </w:pPr>
            <w:r>
              <w:rPr>
                <w:rFonts w:ascii="HY신명조" w:eastAsia="HY신명조" w:cs="HY신명조"/>
                <w:sz w:val="14"/>
                <w:szCs w:val="14"/>
              </w:rPr>
              <w:t>’</w:t>
            </w:r>
            <w:r>
              <w:rPr>
                <w:rFonts w:ascii="HY신명조" w:eastAsia="HY신명조" w:cs="HY신명조"/>
                <w:sz w:val="14"/>
                <w:szCs w:val="14"/>
              </w:rPr>
              <w:t>90</w:t>
            </w:r>
            <w:r>
              <w:rPr>
                <w:rFonts w:ascii="HY신명조" w:eastAsia="HY신명조" w:cs="HY신명조"/>
                <w:sz w:val="14"/>
                <w:szCs w:val="14"/>
              </w:rPr>
              <w:t>년</w:t>
            </w:r>
          </w:p>
        </w:tc>
        <w:tc>
          <w:tcPr>
            <w:tcW w:w="422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45526EB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4"/>
                <w:szCs w:val="14"/>
              </w:rPr>
            </w:pPr>
            <w:r>
              <w:rPr>
                <w:rFonts w:ascii="HY신명조" w:eastAsia="HY신명조" w:cs="HY신명조"/>
                <w:sz w:val="14"/>
                <w:szCs w:val="14"/>
              </w:rPr>
              <w:t>’</w:t>
            </w:r>
            <w:r>
              <w:rPr>
                <w:rFonts w:ascii="HY신명조" w:eastAsia="HY신명조" w:cs="HY신명조"/>
                <w:sz w:val="14"/>
                <w:szCs w:val="14"/>
              </w:rPr>
              <w:t>92</w:t>
            </w:r>
            <w:r>
              <w:rPr>
                <w:rFonts w:ascii="HY신명조" w:eastAsia="HY신명조" w:cs="HY신명조"/>
                <w:sz w:val="14"/>
                <w:szCs w:val="14"/>
              </w:rPr>
              <w:t>년</w:t>
            </w:r>
          </w:p>
        </w:tc>
        <w:tc>
          <w:tcPr>
            <w:tcW w:w="422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1C2F77D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4"/>
                <w:szCs w:val="14"/>
              </w:rPr>
            </w:pPr>
            <w:r>
              <w:rPr>
                <w:rFonts w:ascii="HY신명조" w:eastAsia="HY신명조" w:cs="HY신명조"/>
                <w:sz w:val="14"/>
                <w:szCs w:val="14"/>
              </w:rPr>
              <w:t>’</w:t>
            </w:r>
            <w:r>
              <w:rPr>
                <w:rFonts w:ascii="HY신명조" w:eastAsia="HY신명조" w:cs="HY신명조"/>
                <w:sz w:val="14"/>
                <w:szCs w:val="14"/>
              </w:rPr>
              <w:t>94</w:t>
            </w:r>
            <w:r>
              <w:rPr>
                <w:rFonts w:ascii="HY신명조" w:eastAsia="HY신명조" w:cs="HY신명조"/>
                <w:sz w:val="14"/>
                <w:szCs w:val="14"/>
              </w:rPr>
              <w:t>년</w:t>
            </w:r>
          </w:p>
        </w:tc>
        <w:tc>
          <w:tcPr>
            <w:tcW w:w="422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F9D4264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4"/>
                <w:szCs w:val="14"/>
              </w:rPr>
            </w:pPr>
            <w:r>
              <w:rPr>
                <w:rFonts w:ascii="HY신명조" w:eastAsia="HY신명조" w:cs="HY신명조"/>
                <w:sz w:val="14"/>
                <w:szCs w:val="14"/>
              </w:rPr>
              <w:t>’</w:t>
            </w:r>
            <w:r>
              <w:rPr>
                <w:rFonts w:ascii="HY신명조" w:eastAsia="HY신명조" w:cs="HY신명조"/>
                <w:sz w:val="14"/>
                <w:szCs w:val="14"/>
              </w:rPr>
              <w:t>96</w:t>
            </w:r>
            <w:r>
              <w:rPr>
                <w:rFonts w:ascii="HY신명조" w:eastAsia="HY신명조" w:cs="HY신명조"/>
                <w:sz w:val="14"/>
                <w:szCs w:val="14"/>
              </w:rPr>
              <w:t>년</w:t>
            </w:r>
          </w:p>
        </w:tc>
        <w:tc>
          <w:tcPr>
            <w:tcW w:w="422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F08B0D8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4"/>
                <w:szCs w:val="14"/>
              </w:rPr>
            </w:pPr>
            <w:r>
              <w:rPr>
                <w:rFonts w:ascii="HY신명조" w:eastAsia="HY신명조" w:cs="HY신명조"/>
                <w:sz w:val="14"/>
                <w:szCs w:val="14"/>
              </w:rPr>
              <w:t>’</w:t>
            </w:r>
            <w:r>
              <w:rPr>
                <w:rFonts w:ascii="HY신명조" w:eastAsia="HY신명조" w:cs="HY신명조"/>
                <w:sz w:val="14"/>
                <w:szCs w:val="14"/>
              </w:rPr>
              <w:t>98</w:t>
            </w:r>
            <w:r>
              <w:rPr>
                <w:rFonts w:ascii="HY신명조" w:eastAsia="HY신명조" w:cs="HY신명조"/>
                <w:sz w:val="14"/>
                <w:szCs w:val="14"/>
              </w:rPr>
              <w:t>년</w:t>
            </w:r>
          </w:p>
        </w:tc>
        <w:tc>
          <w:tcPr>
            <w:tcW w:w="422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B75495A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4"/>
                <w:szCs w:val="14"/>
              </w:rPr>
            </w:pPr>
            <w:r>
              <w:rPr>
                <w:rFonts w:ascii="HY신명조" w:eastAsia="HY신명조" w:cs="HY신명조"/>
                <w:sz w:val="14"/>
                <w:szCs w:val="14"/>
              </w:rPr>
              <w:t>’</w:t>
            </w:r>
            <w:r>
              <w:rPr>
                <w:rFonts w:ascii="HY신명조" w:eastAsia="HY신명조" w:cs="HY신명조"/>
                <w:sz w:val="14"/>
                <w:szCs w:val="14"/>
              </w:rPr>
              <w:t>00</w:t>
            </w:r>
            <w:r>
              <w:rPr>
                <w:rFonts w:ascii="HY신명조" w:eastAsia="HY신명조" w:cs="HY신명조"/>
                <w:sz w:val="14"/>
                <w:szCs w:val="14"/>
              </w:rPr>
              <w:t>년</w:t>
            </w:r>
          </w:p>
        </w:tc>
        <w:tc>
          <w:tcPr>
            <w:tcW w:w="422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D8BD757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4"/>
                <w:szCs w:val="14"/>
              </w:rPr>
            </w:pPr>
            <w:r>
              <w:rPr>
                <w:rFonts w:ascii="HY신명조" w:eastAsia="HY신명조" w:cs="HY신명조"/>
                <w:sz w:val="14"/>
                <w:szCs w:val="14"/>
              </w:rPr>
              <w:t>’</w:t>
            </w:r>
            <w:r>
              <w:rPr>
                <w:rFonts w:ascii="HY신명조" w:eastAsia="HY신명조" w:cs="HY신명조"/>
                <w:sz w:val="14"/>
                <w:szCs w:val="14"/>
              </w:rPr>
              <w:t>02</w:t>
            </w:r>
            <w:r>
              <w:rPr>
                <w:rFonts w:ascii="HY신명조" w:eastAsia="HY신명조" w:cs="HY신명조"/>
                <w:sz w:val="14"/>
                <w:szCs w:val="14"/>
              </w:rPr>
              <w:t>년</w:t>
            </w:r>
          </w:p>
        </w:tc>
        <w:tc>
          <w:tcPr>
            <w:tcW w:w="422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8D0EFB0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4"/>
                <w:szCs w:val="14"/>
              </w:rPr>
            </w:pPr>
            <w:r>
              <w:rPr>
                <w:rFonts w:ascii="HY신명조" w:eastAsia="HY신명조" w:cs="HY신명조"/>
                <w:sz w:val="14"/>
                <w:szCs w:val="14"/>
              </w:rPr>
              <w:t>’</w:t>
            </w:r>
            <w:r>
              <w:rPr>
                <w:rFonts w:ascii="HY신명조" w:eastAsia="HY신명조" w:cs="HY신명조"/>
                <w:sz w:val="14"/>
                <w:szCs w:val="14"/>
              </w:rPr>
              <w:t>04</w:t>
            </w:r>
            <w:r>
              <w:rPr>
                <w:rFonts w:ascii="HY신명조" w:eastAsia="HY신명조" w:cs="HY신명조"/>
                <w:sz w:val="14"/>
                <w:szCs w:val="14"/>
              </w:rPr>
              <w:t>년</w:t>
            </w:r>
          </w:p>
        </w:tc>
        <w:tc>
          <w:tcPr>
            <w:tcW w:w="422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287E691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4"/>
                <w:szCs w:val="14"/>
              </w:rPr>
            </w:pPr>
            <w:r>
              <w:rPr>
                <w:rFonts w:ascii="HY신명조" w:eastAsia="HY신명조" w:cs="HY신명조"/>
                <w:sz w:val="14"/>
                <w:szCs w:val="14"/>
              </w:rPr>
              <w:t>’</w:t>
            </w:r>
            <w:r>
              <w:rPr>
                <w:rFonts w:ascii="HY신명조" w:eastAsia="HY신명조" w:cs="HY신명조"/>
                <w:sz w:val="14"/>
                <w:szCs w:val="14"/>
              </w:rPr>
              <w:t>06</w:t>
            </w:r>
            <w:r>
              <w:rPr>
                <w:rFonts w:ascii="HY신명조" w:eastAsia="HY신명조" w:cs="HY신명조"/>
                <w:sz w:val="14"/>
                <w:szCs w:val="14"/>
              </w:rPr>
              <w:t>년</w:t>
            </w:r>
          </w:p>
        </w:tc>
        <w:tc>
          <w:tcPr>
            <w:tcW w:w="422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2A501EC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4"/>
                <w:szCs w:val="14"/>
              </w:rPr>
            </w:pPr>
            <w:r>
              <w:rPr>
                <w:rFonts w:ascii="HY신명조" w:eastAsia="HY신명조" w:cs="HY신명조"/>
                <w:sz w:val="14"/>
                <w:szCs w:val="14"/>
              </w:rPr>
              <w:t>’</w:t>
            </w:r>
            <w:r>
              <w:rPr>
                <w:rFonts w:ascii="HY신명조" w:eastAsia="HY신명조" w:cs="HY신명조"/>
                <w:sz w:val="14"/>
                <w:szCs w:val="14"/>
              </w:rPr>
              <w:t>08</w:t>
            </w:r>
            <w:r>
              <w:rPr>
                <w:rFonts w:ascii="HY신명조" w:eastAsia="HY신명조" w:cs="HY신명조"/>
                <w:sz w:val="14"/>
                <w:szCs w:val="14"/>
              </w:rPr>
              <w:t>년</w:t>
            </w:r>
          </w:p>
        </w:tc>
        <w:tc>
          <w:tcPr>
            <w:tcW w:w="422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F478BE2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4"/>
                <w:szCs w:val="14"/>
              </w:rPr>
            </w:pPr>
            <w:r>
              <w:rPr>
                <w:rFonts w:ascii="HY신명조" w:eastAsia="HY신명조" w:cs="HY신명조"/>
                <w:sz w:val="14"/>
                <w:szCs w:val="14"/>
              </w:rPr>
              <w:t>’</w:t>
            </w:r>
            <w:r>
              <w:rPr>
                <w:rFonts w:ascii="HY신명조" w:eastAsia="HY신명조" w:cs="HY신명조"/>
                <w:sz w:val="14"/>
                <w:szCs w:val="14"/>
              </w:rPr>
              <w:t>10</w:t>
            </w:r>
            <w:r>
              <w:rPr>
                <w:rFonts w:ascii="HY신명조" w:eastAsia="HY신명조" w:cs="HY신명조"/>
                <w:sz w:val="14"/>
                <w:szCs w:val="14"/>
              </w:rPr>
              <w:t>년</w:t>
            </w:r>
          </w:p>
        </w:tc>
        <w:tc>
          <w:tcPr>
            <w:tcW w:w="422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6CE2C14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4"/>
                <w:szCs w:val="14"/>
              </w:rPr>
            </w:pPr>
            <w:r>
              <w:rPr>
                <w:rFonts w:ascii="HY신명조" w:eastAsia="HY신명조" w:cs="HY신명조"/>
                <w:sz w:val="14"/>
                <w:szCs w:val="14"/>
              </w:rPr>
              <w:t>’</w:t>
            </w:r>
            <w:r>
              <w:rPr>
                <w:rFonts w:ascii="HY신명조" w:eastAsia="HY신명조" w:cs="HY신명조"/>
                <w:sz w:val="14"/>
                <w:szCs w:val="14"/>
              </w:rPr>
              <w:t>12</w:t>
            </w:r>
            <w:r>
              <w:rPr>
                <w:rFonts w:ascii="HY신명조" w:eastAsia="HY신명조" w:cs="HY신명조"/>
                <w:sz w:val="14"/>
                <w:szCs w:val="14"/>
              </w:rPr>
              <w:t>년</w:t>
            </w:r>
          </w:p>
        </w:tc>
        <w:tc>
          <w:tcPr>
            <w:tcW w:w="422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E7DBFF9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4"/>
                <w:szCs w:val="14"/>
              </w:rPr>
            </w:pPr>
            <w:r>
              <w:rPr>
                <w:rFonts w:ascii="HY신명조" w:eastAsia="HY신명조" w:cs="HY신명조"/>
                <w:sz w:val="14"/>
                <w:szCs w:val="14"/>
              </w:rPr>
              <w:t>’</w:t>
            </w:r>
            <w:r>
              <w:rPr>
                <w:rFonts w:ascii="HY신명조" w:eastAsia="HY신명조" w:cs="HY신명조"/>
                <w:sz w:val="14"/>
                <w:szCs w:val="14"/>
              </w:rPr>
              <w:t>14</w:t>
            </w:r>
            <w:r>
              <w:rPr>
                <w:rFonts w:ascii="HY신명조" w:eastAsia="HY신명조" w:cs="HY신명조"/>
                <w:sz w:val="14"/>
                <w:szCs w:val="14"/>
              </w:rPr>
              <w:t>년</w:t>
            </w:r>
          </w:p>
        </w:tc>
        <w:tc>
          <w:tcPr>
            <w:tcW w:w="422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93AA2F3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4"/>
                <w:szCs w:val="14"/>
              </w:rPr>
            </w:pPr>
            <w:r>
              <w:rPr>
                <w:rFonts w:ascii="HY신명조" w:eastAsia="HY신명조" w:cs="HY신명조"/>
                <w:sz w:val="14"/>
                <w:szCs w:val="14"/>
              </w:rPr>
              <w:t>’</w:t>
            </w:r>
            <w:r>
              <w:rPr>
                <w:rFonts w:ascii="HY신명조" w:eastAsia="HY신명조" w:cs="HY신명조"/>
                <w:sz w:val="14"/>
                <w:szCs w:val="14"/>
              </w:rPr>
              <w:t>16</w:t>
            </w:r>
            <w:r>
              <w:rPr>
                <w:rFonts w:ascii="HY신명조" w:eastAsia="HY신명조" w:cs="HY신명조"/>
                <w:sz w:val="14"/>
                <w:szCs w:val="14"/>
              </w:rPr>
              <w:t>년</w:t>
            </w:r>
          </w:p>
        </w:tc>
      </w:tr>
    </w:tbl>
    <w:p w14:paraId="645023F2" w14:textId="77777777" w:rsidR="00F2271F" w:rsidRDefault="00F2271F">
      <w:pPr>
        <w:rPr>
          <w:sz w:val="2"/>
        </w:rPr>
      </w:pPr>
    </w:p>
    <w:tbl>
      <w:tblPr>
        <w:tblW w:w="0" w:type="auto"/>
        <w:tblInd w:w="3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F2271F" w14:paraId="2C0A6F6B" w14:textId="77777777">
        <w:trPr>
          <w:trHeight w:val="1946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7FE8AE" w14:textId="77777777" w:rsidR="00F2271F" w:rsidRDefault="00CD3739">
            <w:pPr>
              <w:pStyle w:val="a8"/>
              <w:spacing w:afterLines="40" w:after="96"/>
              <w:ind w:left="298" w:hanging="29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 PPP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따르면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실질환율은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명목환율과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반드시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일치해야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  <w:p w14:paraId="530E5F62" w14:textId="77777777" w:rsidR="00F2271F" w:rsidRDefault="00CD3739">
            <w:pPr>
              <w:pStyle w:val="a8"/>
              <w:spacing w:afterLines="40" w:after="96"/>
              <w:ind w:left="298" w:hanging="298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9"/>
              </w:rPr>
              <w:t>2008</w:t>
            </w:r>
            <w:r>
              <w:rPr>
                <w:rFonts w:ascii="HY신명조" w:eastAsia="HY신명조" w:cs="HY신명조"/>
                <w:spacing w:val="-9"/>
              </w:rPr>
              <w:t>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글로벌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금융위기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이후</w:t>
            </w:r>
            <w:r>
              <w:rPr>
                <w:rFonts w:ascii="HY신명조" w:eastAsia="HY신명조" w:cs="HY신명조"/>
                <w:spacing w:val="-9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</w:rPr>
              <w:t>우리나라와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미국의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물가수준은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같다</w:t>
            </w:r>
            <w:r>
              <w:rPr>
                <w:rFonts w:ascii="HY신명조" w:eastAsia="HY신명조" w:cs="HY신명조"/>
                <w:spacing w:val="-9"/>
              </w:rPr>
              <w:t>.</w:t>
            </w:r>
          </w:p>
          <w:p w14:paraId="696E1C53" w14:textId="77777777" w:rsidR="00F2271F" w:rsidRDefault="00CD3739">
            <w:pPr>
              <w:pStyle w:val="a8"/>
              <w:spacing w:afterLines="40" w:after="96"/>
              <w:ind w:left="298" w:hanging="29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PPP</w:t>
            </w:r>
            <w:r>
              <w:rPr>
                <w:rFonts w:ascii="HY신명조" w:eastAsia="HY신명조" w:cs="HY신명조"/>
                <w:spacing w:val="-3"/>
              </w:rPr>
              <w:t>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따르면</w:t>
            </w:r>
            <w:r>
              <w:rPr>
                <w:rFonts w:ascii="HY신명조" w:eastAsia="HY신명조" w:cs="HY신명조"/>
                <w:spacing w:val="-3"/>
              </w:rPr>
              <w:t xml:space="preserve"> 1997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IMF</w:t>
            </w:r>
            <w:r>
              <w:rPr>
                <w:rFonts w:ascii="HY신명조" w:eastAsia="HY신명조" w:cs="HY신명조"/>
                <w:spacing w:val="-3"/>
              </w:rPr>
              <w:t>사태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원화는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과대평가되었다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  <w:p w14:paraId="4041814E" w14:textId="77777777" w:rsidR="00F2271F" w:rsidRDefault="00CD3739">
            <w:pPr>
              <w:pStyle w:val="a8"/>
              <w:spacing w:afterLines="40" w:after="96"/>
              <w:ind w:left="368" w:hanging="36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핸드폰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가격이</w:t>
            </w:r>
            <w:r>
              <w:rPr>
                <w:rFonts w:ascii="HY신명조" w:eastAsia="HY신명조" w:cs="HY신명조"/>
              </w:rPr>
              <w:t xml:space="preserve"> 1,000,000</w:t>
            </w:r>
            <w:r>
              <w:rPr>
                <w:rFonts w:ascii="HY신명조" w:eastAsia="HY신명조" w:cs="HY신명조"/>
              </w:rPr>
              <w:t>원일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미국에서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가격이</w:t>
            </w:r>
            <w:r>
              <w:rPr>
                <w:rFonts w:ascii="HY신명조" w:eastAsia="HY신명조" w:cs="HY신명조"/>
              </w:rPr>
              <w:t xml:space="preserve"> 1,000</w:t>
            </w:r>
            <w:r>
              <w:rPr>
                <w:rFonts w:ascii="HY신명조" w:eastAsia="HY신명조" w:cs="HY신명조"/>
              </w:rPr>
              <w:t>달러라면</w:t>
            </w:r>
            <w:r>
              <w:rPr>
                <w:rFonts w:ascii="HY신명조" w:eastAsia="HY신명조" w:cs="HY신명조"/>
              </w:rPr>
              <w:t>, PPP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환율은</w:t>
            </w:r>
            <w:r>
              <w:rPr>
                <w:rFonts w:ascii="HY신명조" w:eastAsia="HY신명조" w:cs="HY신명조"/>
              </w:rPr>
              <w:t xml:space="preserve"> 1,000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/</w:t>
            </w:r>
            <w:r>
              <w:rPr>
                <w:rFonts w:ascii="HY신명조" w:eastAsia="HY신명조" w:cs="HY신명조"/>
              </w:rPr>
              <w:t>달러여야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7612CCC" w14:textId="77777777" w:rsidR="00F2271F" w:rsidRDefault="00F2271F">
      <w:pPr>
        <w:rPr>
          <w:sz w:val="2"/>
        </w:rPr>
      </w:pPr>
    </w:p>
    <w:tbl>
      <w:tblPr>
        <w:tblW w:w="0" w:type="auto"/>
        <w:tblInd w:w="3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6"/>
        <w:gridCol w:w="895"/>
        <w:gridCol w:w="386"/>
        <w:gridCol w:w="895"/>
        <w:gridCol w:w="386"/>
        <w:gridCol w:w="895"/>
        <w:gridCol w:w="386"/>
        <w:gridCol w:w="895"/>
        <w:gridCol w:w="329"/>
        <w:gridCol w:w="895"/>
      </w:tblGrid>
      <w:tr w:rsidR="00F2271F" w14:paraId="4E1C6ECE" w14:textId="77777777">
        <w:trPr>
          <w:trHeight w:val="56"/>
        </w:trPr>
        <w:tc>
          <w:tcPr>
            <w:tcW w:w="38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00482E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DDDDC8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923006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49455F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F73CA1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DDD4B7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363D5C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DCB3D7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EBE22D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508C20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</w:tr>
    </w:tbl>
    <w:p w14:paraId="33D3C41B" w14:textId="77777777" w:rsidR="00F2271F" w:rsidRDefault="00F2271F">
      <w:pPr>
        <w:rPr>
          <w:sz w:val="2"/>
        </w:rPr>
      </w:pPr>
    </w:p>
    <w:p w14:paraId="5E170F88" w14:textId="77777777" w:rsidR="00F2271F" w:rsidRDefault="00F2271F">
      <w:pPr>
        <w:pStyle w:val="a8"/>
        <w:spacing w:afterLines="40" w:after="96"/>
        <w:ind w:left="346"/>
        <w:rPr>
          <w:rFonts w:ascii="HY신명조" w:eastAsia="HY신명조" w:cs="HY신명조"/>
        </w:rPr>
      </w:pPr>
    </w:p>
    <w:p w14:paraId="35BBB870" w14:textId="77777777" w:rsidR="00F2271F" w:rsidRDefault="00F2271F">
      <w:pPr>
        <w:pStyle w:val="a8"/>
        <w:spacing w:afterLines="40" w:after="96"/>
        <w:rPr>
          <w:rFonts w:ascii="HY신명조" w:eastAsia="HY신명조" w:cs="HY신명조"/>
        </w:rPr>
      </w:pPr>
    </w:p>
    <w:p w14:paraId="7D9F66F8" w14:textId="77777777" w:rsidR="00F2271F" w:rsidRDefault="00F2271F">
      <w:pPr>
        <w:pStyle w:val="a8"/>
        <w:spacing w:afterLines="40" w:after="96"/>
        <w:rPr>
          <w:rFonts w:ascii="HY신명조" w:eastAsia="HY신명조" w:cs="HY신명조"/>
        </w:rPr>
      </w:pPr>
    </w:p>
    <w:p w14:paraId="673E2078" w14:textId="77777777" w:rsidR="00F2271F" w:rsidRDefault="00F2271F">
      <w:pPr>
        <w:pStyle w:val="a8"/>
        <w:spacing w:afterLines="40" w:after="96"/>
        <w:rPr>
          <w:rFonts w:ascii="HY신명조" w:eastAsia="HY신명조" w:cs="HY신명조"/>
        </w:rPr>
      </w:pPr>
    </w:p>
    <w:p w14:paraId="5570767B" w14:textId="77777777" w:rsidR="00F2271F" w:rsidRDefault="00F2271F">
      <w:pPr>
        <w:pStyle w:val="a8"/>
        <w:spacing w:afterLines="40" w:after="96"/>
        <w:rPr>
          <w:rFonts w:ascii="HY신명조" w:eastAsia="HY신명조" w:cs="HY신명조"/>
        </w:rPr>
      </w:pPr>
    </w:p>
    <w:p w14:paraId="567E332F" w14:textId="77777777" w:rsidR="00F2271F" w:rsidRDefault="00F2271F">
      <w:pPr>
        <w:pStyle w:val="a8"/>
        <w:spacing w:afterLines="40" w:after="96"/>
        <w:rPr>
          <w:rFonts w:ascii="HY신명조" w:eastAsia="HY신명조" w:cs="HY신명조"/>
        </w:rPr>
      </w:pPr>
    </w:p>
    <w:p w14:paraId="427E7E7F" w14:textId="77777777" w:rsidR="00F2271F" w:rsidRDefault="00F2271F">
      <w:pPr>
        <w:pStyle w:val="a8"/>
        <w:spacing w:afterLines="40" w:after="96"/>
        <w:rPr>
          <w:rFonts w:ascii="HY신명조" w:eastAsia="HY신명조" w:cs="HY신명조"/>
        </w:rPr>
      </w:pPr>
    </w:p>
    <w:p w14:paraId="09C7A19C" w14:textId="77777777" w:rsidR="00F2271F" w:rsidRDefault="00CD3739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실질이자율과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명목이자율에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3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6"/>
        <w:gridCol w:w="5878"/>
      </w:tblGrid>
      <w:tr w:rsidR="00F2271F" w14:paraId="15063240" w14:textId="77777777">
        <w:trPr>
          <w:trHeight w:val="633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A8F9E7C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2BFD976" w14:textId="77777777" w:rsidR="00F2271F" w:rsidRDefault="00CD37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실질이자율이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명목이자율보다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작다면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기대인플레이션은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양</w:t>
            </w:r>
            <w:r>
              <w:rPr>
                <w:rFonts w:ascii="HY신명조" w:eastAsia="HY신명조" w:cs="HY신명조"/>
                <w:spacing w:val="-5"/>
              </w:rPr>
              <w:t>(+)</w:t>
            </w:r>
            <w:r>
              <w:rPr>
                <w:rFonts w:ascii="HY신명조" w:eastAsia="HY신명조" w:cs="HY신명조"/>
                <w:spacing w:val="-5"/>
              </w:rPr>
              <w:t>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값을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</w:rPr>
              <w:t>가진다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</w:p>
        </w:tc>
      </w:tr>
      <w:tr w:rsidR="00F2271F" w14:paraId="7B3E3AD3" w14:textId="77777777">
        <w:trPr>
          <w:trHeight w:val="633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9C28570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685EF68" w14:textId="77777777" w:rsidR="00F2271F" w:rsidRDefault="00CD3739">
            <w:pPr>
              <w:pStyle w:val="a8"/>
              <w:spacing w:afterLines="40" w:after="96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실질이자율이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명목이자율보다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작다면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구매력은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채무자에서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채권자로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이전된다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F2271F" w14:paraId="6882EB5B" w14:textId="77777777">
        <w:trPr>
          <w:trHeight w:val="313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D63ACE3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3EC3A3D" w14:textId="77777777" w:rsidR="00F2271F" w:rsidRDefault="00CD3739">
            <w:pPr>
              <w:pStyle w:val="a8"/>
              <w:spacing w:afterLines="40" w:after="9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실질이자율은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음수가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</w:p>
        </w:tc>
      </w:tr>
      <w:tr w:rsidR="00F2271F" w14:paraId="28775873" w14:textId="77777777">
        <w:trPr>
          <w:trHeight w:val="313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18C00EB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30BD856" w14:textId="77777777" w:rsidR="00F2271F" w:rsidRDefault="00CD3739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실질이자율은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명목이자율에서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이자율이다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</w:p>
        </w:tc>
      </w:tr>
      <w:tr w:rsidR="00F2271F" w14:paraId="579EA9C5" w14:textId="77777777">
        <w:trPr>
          <w:trHeight w:val="633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58906E0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4D983B5" w14:textId="77777777" w:rsidR="00F2271F" w:rsidRDefault="00CD3739">
            <w:pPr>
              <w:pStyle w:val="a8"/>
              <w:spacing w:afterLines="40" w:after="96"/>
              <w:ind w:right="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실질이자율이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명목이자율보다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지속적인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물가상승이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예상된다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CE3BD82" w14:textId="77777777" w:rsidR="00F2271F" w:rsidRDefault="00F2271F">
      <w:pPr>
        <w:rPr>
          <w:sz w:val="2"/>
        </w:rPr>
      </w:pPr>
    </w:p>
    <w:p w14:paraId="47EA275A" w14:textId="77777777" w:rsidR="00F2271F" w:rsidRDefault="00F2271F">
      <w:pPr>
        <w:pStyle w:val="a8"/>
        <w:spacing w:afterLines="40" w:after="96"/>
        <w:ind w:left="346"/>
        <w:rPr>
          <w:rFonts w:ascii="HY신명조" w:eastAsia="HY신명조" w:cs="HY신명조"/>
        </w:rPr>
      </w:pPr>
    </w:p>
    <w:p w14:paraId="7CF47CBC" w14:textId="77777777" w:rsidR="00F2271F" w:rsidRDefault="00F2271F">
      <w:pPr>
        <w:pStyle w:val="a8"/>
        <w:spacing w:afterLines="40" w:after="96"/>
        <w:ind w:left="326" w:hanging="326"/>
        <w:rPr>
          <w:rFonts w:ascii="HY신명조" w:eastAsia="HY신명조" w:cs="HY신명조"/>
        </w:rPr>
      </w:pPr>
    </w:p>
    <w:p w14:paraId="4A623EB8" w14:textId="77777777" w:rsidR="00F2271F" w:rsidRDefault="00F2271F">
      <w:pPr>
        <w:pStyle w:val="a8"/>
        <w:spacing w:afterLines="40" w:after="96"/>
        <w:ind w:left="326" w:hanging="326"/>
        <w:rPr>
          <w:rFonts w:ascii="HY신명조" w:eastAsia="HY신명조" w:cs="HY신명조"/>
        </w:rPr>
      </w:pPr>
    </w:p>
    <w:p w14:paraId="360CED97" w14:textId="77777777" w:rsidR="00F2271F" w:rsidRDefault="00F2271F">
      <w:pPr>
        <w:pStyle w:val="a8"/>
        <w:spacing w:afterLines="40" w:after="96"/>
        <w:ind w:left="326" w:hanging="326"/>
        <w:rPr>
          <w:rFonts w:ascii="HY신명조" w:eastAsia="HY신명조" w:cs="HY신명조"/>
        </w:rPr>
      </w:pPr>
    </w:p>
    <w:p w14:paraId="29037E0B" w14:textId="77777777" w:rsidR="00F2271F" w:rsidRDefault="00F2271F">
      <w:pPr>
        <w:pStyle w:val="a8"/>
        <w:spacing w:afterLines="40" w:after="96"/>
        <w:ind w:left="326" w:hanging="326"/>
        <w:rPr>
          <w:rFonts w:ascii="HY신명조" w:eastAsia="HY신명조" w:cs="HY신명조"/>
        </w:rPr>
      </w:pPr>
    </w:p>
    <w:p w14:paraId="06072AB7" w14:textId="77777777" w:rsidR="00F2271F" w:rsidRDefault="00F2271F">
      <w:pPr>
        <w:pStyle w:val="a8"/>
        <w:spacing w:afterLines="40" w:after="96"/>
        <w:ind w:left="326" w:hanging="326"/>
        <w:rPr>
          <w:rFonts w:ascii="HY신명조" w:eastAsia="HY신명조" w:cs="HY신명조"/>
        </w:rPr>
      </w:pPr>
    </w:p>
    <w:p w14:paraId="5BFE633B" w14:textId="77777777" w:rsidR="00F2271F" w:rsidRDefault="00F2271F">
      <w:pPr>
        <w:pStyle w:val="a8"/>
        <w:spacing w:afterLines="40" w:after="96"/>
        <w:ind w:left="326" w:hanging="326"/>
        <w:rPr>
          <w:rFonts w:ascii="HY신명조" w:eastAsia="HY신명조" w:cs="HY신명조"/>
        </w:rPr>
      </w:pPr>
    </w:p>
    <w:p w14:paraId="4931A37A" w14:textId="77777777" w:rsidR="00F2271F" w:rsidRDefault="00F2271F">
      <w:pPr>
        <w:pStyle w:val="a8"/>
        <w:spacing w:afterLines="40" w:after="96"/>
        <w:ind w:left="326" w:hanging="326"/>
        <w:rPr>
          <w:rFonts w:ascii="HY신명조" w:eastAsia="HY신명조" w:cs="HY신명조"/>
        </w:rPr>
      </w:pPr>
    </w:p>
    <w:p w14:paraId="10595F62" w14:textId="77777777" w:rsidR="00F2271F" w:rsidRDefault="00CD3739">
      <w:pPr>
        <w:pStyle w:val="a8"/>
        <w:spacing w:afterLines="40" w:after="96"/>
        <w:ind w:left="326" w:hanging="32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은행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재무상태표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대차대조표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  <w:r>
        <w:br/>
      </w:r>
      <w:r>
        <w:rPr>
          <w:rFonts w:ascii="HY신명조" w:eastAsia="HY신명조" w:cs="HY신명조"/>
        </w:rPr>
        <w:t xml:space="preserve">   </w:t>
      </w:r>
      <w:r>
        <w:br/>
      </w:r>
      <w:r>
        <w:rPr>
          <w:rFonts w:ascii="HY신명조" w:eastAsia="HY신명조" w:cs="HY신명조"/>
        </w:rPr>
        <w:t>위와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상황에서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9"/>
        </w:rPr>
        <w:t>급작스런</w:t>
      </w:r>
      <w:r>
        <w:rPr>
          <w:rFonts w:ascii="HY신명조" w:eastAsia="HY신명조" w:cs="HY신명조"/>
          <w:spacing w:val="-9"/>
        </w:rPr>
        <w:t xml:space="preserve"> 50</w:t>
      </w:r>
      <w:r>
        <w:rPr>
          <w:rFonts w:ascii="HY신명조" w:eastAsia="HY신명조" w:cs="HY신명조"/>
          <w:spacing w:val="-9"/>
        </w:rPr>
        <w:t>억원의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예금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인출이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발생했다고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한다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은행</w:t>
      </w:r>
      <w:r>
        <w:rPr>
          <w:rFonts w:ascii="HY신명조" w:eastAsia="HY신명조" w:cs="HY신명조"/>
          <w:spacing w:val="-1"/>
        </w:rPr>
        <w:t xml:space="preserve"> A</w:t>
      </w:r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일단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지급준비금</w:t>
      </w:r>
      <w:r>
        <w:rPr>
          <w:rFonts w:ascii="HY신명조" w:eastAsia="HY신명조" w:cs="HY신명조"/>
          <w:spacing w:val="-1"/>
        </w:rPr>
        <w:t xml:space="preserve"> 50</w:t>
      </w:r>
      <w:r>
        <w:rPr>
          <w:rFonts w:ascii="HY신명조" w:eastAsia="HY신명조" w:cs="HY신명조"/>
          <w:spacing w:val="-1"/>
        </w:rPr>
        <w:t>억원으로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같은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인출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상황에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대응하였다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법정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지급준비율이</w:t>
      </w:r>
      <w:r>
        <w:rPr>
          <w:rFonts w:ascii="HY신명조" w:eastAsia="HY신명조" w:cs="HY신명조"/>
        </w:rPr>
        <w:t xml:space="preserve"> 10%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법정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지급준비금을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마련하기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은행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97"/>
        <w:gridCol w:w="1298"/>
        <w:gridCol w:w="1297"/>
        <w:gridCol w:w="1298"/>
      </w:tblGrid>
      <w:tr w:rsidR="00F2271F" w14:paraId="701D023A" w14:textId="77777777">
        <w:trPr>
          <w:trHeight w:val="56"/>
        </w:trPr>
        <w:tc>
          <w:tcPr>
            <w:tcW w:w="2595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ACE0D5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자산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억원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2595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63A27FE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억원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F2271F" w14:paraId="7C6E90D5" w14:textId="77777777">
        <w:trPr>
          <w:trHeight w:val="56"/>
        </w:trPr>
        <w:tc>
          <w:tcPr>
            <w:tcW w:w="129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EB6BCD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지급준비금</w:t>
            </w:r>
          </w:p>
        </w:tc>
        <w:tc>
          <w:tcPr>
            <w:tcW w:w="1297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9934D59" w14:textId="77777777" w:rsidR="00F2271F" w:rsidRDefault="00CD3739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</w:t>
            </w:r>
          </w:p>
        </w:tc>
        <w:tc>
          <w:tcPr>
            <w:tcW w:w="12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30B19D0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예금</w:t>
            </w:r>
          </w:p>
        </w:tc>
        <w:tc>
          <w:tcPr>
            <w:tcW w:w="129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EA092C" w14:textId="77777777" w:rsidR="00F2271F" w:rsidRDefault="00CD3739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</w:p>
        </w:tc>
      </w:tr>
      <w:tr w:rsidR="00F2271F" w14:paraId="554DF8FB" w14:textId="77777777">
        <w:trPr>
          <w:trHeight w:val="56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B72FE5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증권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6B5290C" w14:textId="77777777" w:rsidR="00F2271F" w:rsidRDefault="00CD3739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</w:t>
            </w:r>
          </w:p>
        </w:tc>
        <w:tc>
          <w:tcPr>
            <w:tcW w:w="129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EF4AECA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납입자본금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E257C6" w14:textId="77777777" w:rsidR="00F2271F" w:rsidRDefault="00CD3739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</w:t>
            </w:r>
          </w:p>
        </w:tc>
      </w:tr>
      <w:tr w:rsidR="00F2271F" w14:paraId="558A3010" w14:textId="77777777">
        <w:trPr>
          <w:trHeight w:val="56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559BE9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대출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E4B149C" w14:textId="77777777" w:rsidR="00F2271F" w:rsidRDefault="00CD3739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150</w:t>
            </w:r>
          </w:p>
        </w:tc>
        <w:tc>
          <w:tcPr>
            <w:tcW w:w="129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1626BC7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CD9997" w14:textId="77777777" w:rsidR="00F2271F" w:rsidRDefault="00F2271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3162B978" w14:textId="77777777" w:rsidR="00F2271F" w:rsidRDefault="00F2271F">
      <w:pPr>
        <w:rPr>
          <w:sz w:val="2"/>
        </w:rPr>
      </w:pPr>
    </w:p>
    <w:tbl>
      <w:tblPr>
        <w:tblW w:w="0" w:type="auto"/>
        <w:tblInd w:w="3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6"/>
        <w:gridCol w:w="5878"/>
      </w:tblGrid>
      <w:tr w:rsidR="00F2271F" w14:paraId="31072C6D" w14:textId="77777777">
        <w:trPr>
          <w:trHeight w:val="313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371FA66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69FF1AC" w14:textId="77777777" w:rsidR="00F2271F" w:rsidRDefault="00CD3739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중앙은행으로부터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부족한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지급준비금만큼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차입한다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2271F" w14:paraId="7E8F33DC" w14:textId="77777777">
        <w:trPr>
          <w:trHeight w:val="313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B401C5F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58D735A" w14:textId="77777777" w:rsidR="00F2271F" w:rsidRDefault="00CD3739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은행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부족한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지급준비금만큼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매각한다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2271F" w14:paraId="38CC33B3" w14:textId="77777777">
        <w:trPr>
          <w:trHeight w:val="313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C57BE7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12F25DB" w14:textId="77777777" w:rsidR="00F2271F" w:rsidRDefault="00CD3739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부족한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지급준비금만큼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신규대출을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늘린다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2271F" w14:paraId="76ADBC6E" w14:textId="77777777">
        <w:trPr>
          <w:trHeight w:val="313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CE83EA9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4B88AB3" w14:textId="77777777" w:rsidR="00F2271F" w:rsidRDefault="00CD3739">
            <w:pPr>
              <w:pStyle w:val="a8"/>
              <w:spacing w:afterLines="40" w:after="96" w:line="24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콜시장으로부터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부족한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지급준비금만큼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차입한다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</w:p>
        </w:tc>
      </w:tr>
      <w:tr w:rsidR="00F2271F" w14:paraId="2ED4A40F" w14:textId="77777777">
        <w:trPr>
          <w:trHeight w:val="313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222CC23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BFE1E14" w14:textId="77777777" w:rsidR="00F2271F" w:rsidRDefault="00CD3739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추가로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부족한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지급준비금만큼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충당한다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EA6A629" w14:textId="77777777" w:rsidR="00F2271F" w:rsidRDefault="00F2271F">
      <w:pPr>
        <w:rPr>
          <w:sz w:val="2"/>
        </w:rPr>
      </w:pPr>
    </w:p>
    <w:p w14:paraId="4A4151DE" w14:textId="77777777" w:rsidR="00F2271F" w:rsidRDefault="00CD3739">
      <w:pPr>
        <w:pStyle w:val="a8"/>
        <w:spacing w:afterLines="40" w:after="96"/>
        <w:ind w:left="326" w:firstLine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46EE811C" w14:textId="77777777" w:rsidR="00F2271F" w:rsidRDefault="00F2271F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46DBEE08" w14:textId="77777777" w:rsidR="00F2271F" w:rsidRDefault="00F2271F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7E478118" w14:textId="77777777" w:rsidR="00F2271F" w:rsidRDefault="00F2271F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18306DE8" w14:textId="77777777" w:rsidR="00F2271F" w:rsidRDefault="00CD3739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실업률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경제활동참가율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고용률에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가장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적절한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>?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Ind w:w="2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6"/>
        <w:gridCol w:w="6105"/>
      </w:tblGrid>
      <w:tr w:rsidR="00F2271F" w14:paraId="0BDE6384" w14:textId="77777777">
        <w:trPr>
          <w:trHeight w:val="313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4F51E3F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1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A961CDF" w14:textId="77777777" w:rsidR="00F2271F" w:rsidRDefault="00CD37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고용률은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취업자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경제활동인구로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값이다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2271F" w14:paraId="4A4DFBD7" w14:textId="77777777">
        <w:trPr>
          <w:trHeight w:val="633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D9C83E2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1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87C7980" w14:textId="77777777" w:rsidR="00F2271F" w:rsidRDefault="00CD37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우리나라의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인구증가율이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하락하는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점을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감안하면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경제활동참가율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역시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줄어들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예상된다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2271F" w14:paraId="585DE23E" w14:textId="77777777">
        <w:trPr>
          <w:trHeight w:val="313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CC346DE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1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A826B5E" w14:textId="77777777" w:rsidR="00F2271F" w:rsidRDefault="00CD3739">
            <w:pPr>
              <w:pStyle w:val="a8"/>
              <w:spacing w:afterLines="40" w:after="9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실업자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일부가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구직행위를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포기하면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실업률은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감소하게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F2271F" w14:paraId="1FDB72A8" w14:textId="77777777">
        <w:trPr>
          <w:trHeight w:val="633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4BD5059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1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DC0286C" w14:textId="77777777" w:rsidR="00F2271F" w:rsidRDefault="00CD37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경제활동인구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실업자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증가율보다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실업률은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2271F" w14:paraId="3A6FB6A6" w14:textId="77777777">
        <w:trPr>
          <w:trHeight w:val="633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0CA4C15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1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BD58C2F" w14:textId="77777777" w:rsidR="00F2271F" w:rsidRDefault="00CD37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경제활동인구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증가율이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생산가능인구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증가율보다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크다면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경제활동</w:t>
            </w:r>
            <w:r>
              <w:rPr>
                <w:rFonts w:ascii="HY신명조" w:eastAsia="HY신명조" w:cs="HY신명조"/>
                <w:spacing w:val="-2"/>
              </w:rPr>
              <w:t>참가율은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6ABED465" w14:textId="77777777" w:rsidR="00F2271F" w:rsidRDefault="00F2271F">
      <w:pPr>
        <w:rPr>
          <w:sz w:val="2"/>
        </w:rPr>
      </w:pPr>
    </w:p>
    <w:p w14:paraId="35E71B95" w14:textId="77777777" w:rsidR="00F2271F" w:rsidRDefault="00F2271F">
      <w:pPr>
        <w:pStyle w:val="a8"/>
        <w:spacing w:afterLines="40" w:after="96"/>
        <w:ind w:left="297"/>
        <w:rPr>
          <w:rFonts w:ascii="HY신명조" w:eastAsia="HY신명조" w:cs="HY신명조"/>
        </w:rPr>
      </w:pPr>
    </w:p>
    <w:p w14:paraId="7E19E463" w14:textId="77777777" w:rsidR="00F2271F" w:rsidRDefault="00F2271F">
      <w:pPr>
        <w:pStyle w:val="a8"/>
        <w:spacing w:afterLines="40" w:after="96"/>
        <w:ind w:left="297"/>
        <w:rPr>
          <w:rFonts w:ascii="HY신명조" w:eastAsia="HY신명조" w:cs="HY신명조"/>
        </w:rPr>
      </w:pPr>
    </w:p>
    <w:p w14:paraId="425BB22F" w14:textId="77777777" w:rsidR="00F2271F" w:rsidRDefault="00F2271F">
      <w:pPr>
        <w:pStyle w:val="a8"/>
        <w:spacing w:afterLines="40" w:after="96"/>
        <w:ind w:left="297"/>
        <w:rPr>
          <w:rFonts w:ascii="HY신명조" w:eastAsia="HY신명조" w:cs="HY신명조"/>
        </w:rPr>
      </w:pPr>
    </w:p>
    <w:p w14:paraId="52CF979B" w14:textId="77777777" w:rsidR="00F2271F" w:rsidRDefault="00F2271F">
      <w:pPr>
        <w:pStyle w:val="a8"/>
        <w:spacing w:afterLines="40" w:after="96" w:line="240" w:lineRule="auto"/>
        <w:ind w:left="297"/>
        <w:rPr>
          <w:rFonts w:ascii="HY신명조" w:eastAsia="HY신명조" w:cs="HY신명조"/>
        </w:rPr>
      </w:pPr>
    </w:p>
    <w:p w14:paraId="00F7E9AF" w14:textId="77777777" w:rsidR="00F2271F" w:rsidRDefault="00F2271F">
      <w:pPr>
        <w:pStyle w:val="a8"/>
        <w:spacing w:afterLines="40" w:after="96"/>
        <w:ind w:left="297"/>
        <w:rPr>
          <w:rFonts w:ascii="HY신명조" w:eastAsia="HY신명조" w:cs="HY신명조"/>
        </w:rPr>
      </w:pPr>
    </w:p>
    <w:p w14:paraId="41CC7FEB" w14:textId="77777777" w:rsidR="00F2271F" w:rsidRDefault="00CD3739">
      <w:pPr>
        <w:pStyle w:val="a8"/>
        <w:spacing w:afterLines="40" w:after="96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</w:rPr>
        <w:t xml:space="preserve"> 2008</w:t>
      </w:r>
      <w:r>
        <w:rPr>
          <w:rFonts w:ascii="HY신명조" w:eastAsia="HY신명조" w:cs="HY신명조"/>
        </w:rPr>
        <w:t>년도에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야구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갑은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구단과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년간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총액</w:t>
      </w:r>
      <w:r>
        <w:rPr>
          <w:rFonts w:ascii="HY신명조" w:eastAsia="HY신명조" w:cs="HY신명조"/>
        </w:rPr>
        <w:t xml:space="preserve"> 265</w:t>
      </w:r>
      <w:r>
        <w:rPr>
          <w:rFonts w:ascii="HY신명조" w:eastAsia="HY신명조" w:cs="HY신명조"/>
        </w:rPr>
        <w:t>백만달러의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계약을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맺었다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다음은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갑이</w:t>
      </w:r>
      <w:r>
        <w:rPr>
          <w:rFonts w:ascii="HY신명조" w:eastAsia="HY신명조" w:cs="HY신명조"/>
          <w:spacing w:val="-2"/>
        </w:rPr>
        <w:t xml:space="preserve"> 2008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이후에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받아야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연봉을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나타낸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표이다</w:t>
      </w:r>
      <w:r>
        <w:rPr>
          <w:rFonts w:ascii="HY신명조" w:eastAsia="HY신명조" w:cs="HY신명조"/>
          <w:spacing w:val="3"/>
        </w:rPr>
        <w:t>. 2016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물가지수가</w:t>
      </w:r>
      <w:r>
        <w:rPr>
          <w:rFonts w:ascii="HY신명조" w:eastAsia="HY신명조" w:cs="HY신명조"/>
          <w:spacing w:val="3"/>
        </w:rPr>
        <w:t xml:space="preserve"> 125</w:t>
      </w:r>
      <w:r>
        <w:rPr>
          <w:rFonts w:ascii="HY신명조" w:eastAsia="HY신명조" w:cs="HY신명조"/>
          <w:spacing w:val="3"/>
        </w:rPr>
        <w:t>라고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때</w:t>
      </w:r>
      <w:r>
        <w:rPr>
          <w:rFonts w:ascii="HY신명조" w:eastAsia="HY신명조" w:cs="HY신명조"/>
          <w:spacing w:val="3"/>
        </w:rPr>
        <w:t>, 2016</w:t>
      </w:r>
      <w:r>
        <w:rPr>
          <w:rFonts w:ascii="HY신명조" w:eastAsia="HY신명조" w:cs="HY신명조"/>
          <w:spacing w:val="3"/>
        </w:rPr>
        <w:t>년에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갑이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받을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연봉을</w:t>
      </w:r>
      <w:r>
        <w:rPr>
          <w:rFonts w:ascii="HY신명조" w:eastAsia="HY신명조" w:cs="HY신명조"/>
        </w:rPr>
        <w:t xml:space="preserve"> 2010</w:t>
      </w:r>
      <w:r>
        <w:rPr>
          <w:rFonts w:ascii="HY신명조" w:eastAsia="HY신명조" w:cs="HY신명조"/>
        </w:rPr>
        <w:t>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실질가치로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환산하면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물가지수는</w:t>
      </w:r>
      <w:r>
        <w:rPr>
          <w:rFonts w:ascii="HY신명조" w:eastAsia="HY신명조" w:cs="HY신명조"/>
        </w:rPr>
        <w:t xml:space="preserve"> 2010</w:t>
      </w:r>
      <w:r>
        <w:rPr>
          <w:rFonts w:ascii="HY신명조" w:eastAsia="HY신명조" w:cs="HY신명조"/>
        </w:rPr>
        <w:t>년을</w:t>
      </w:r>
      <w:r>
        <w:rPr>
          <w:rFonts w:ascii="HY신명조" w:eastAsia="HY신명조" w:cs="HY신명조"/>
        </w:rPr>
        <w:t xml:space="preserve"> 100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.)  </w:t>
      </w:r>
    </w:p>
    <w:tbl>
      <w:tblPr>
        <w:tblW w:w="0" w:type="auto"/>
        <w:tblInd w:w="2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38"/>
        <w:gridCol w:w="1595"/>
        <w:gridCol w:w="1482"/>
        <w:gridCol w:w="1593"/>
      </w:tblGrid>
      <w:tr w:rsidR="00F2271F" w14:paraId="1CC7722C" w14:textId="77777777">
        <w:trPr>
          <w:trHeight w:val="56"/>
        </w:trPr>
        <w:tc>
          <w:tcPr>
            <w:tcW w:w="153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D542DB1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년도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69C402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백만달러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14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19138FF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년도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B447849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백만달러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F2271F" w14:paraId="50FEB96F" w14:textId="77777777">
        <w:trPr>
          <w:trHeight w:val="56"/>
        </w:trPr>
        <w:tc>
          <w:tcPr>
            <w:tcW w:w="153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73B9CF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2008</w:t>
            </w:r>
          </w:p>
        </w:tc>
        <w:tc>
          <w:tcPr>
            <w:tcW w:w="1595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4ABFA0A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27</w:t>
            </w:r>
          </w:p>
        </w:tc>
        <w:tc>
          <w:tcPr>
            <w:tcW w:w="148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4A4222E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2013</w:t>
            </w:r>
          </w:p>
        </w:tc>
        <w:tc>
          <w:tcPr>
            <w:tcW w:w="159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C022AA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28</w:t>
            </w:r>
          </w:p>
        </w:tc>
      </w:tr>
      <w:tr w:rsidR="00F2271F" w14:paraId="66BA52DD" w14:textId="77777777">
        <w:trPr>
          <w:trHeight w:val="56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1CC3D2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2009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59129BB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32</w:t>
            </w:r>
          </w:p>
        </w:tc>
        <w:tc>
          <w:tcPr>
            <w:tcW w:w="148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CFAA7A1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2014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FD83E9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</w:t>
            </w:r>
          </w:p>
        </w:tc>
      </w:tr>
      <w:tr w:rsidR="00F2271F" w14:paraId="7769A88F" w14:textId="77777777">
        <w:trPr>
          <w:trHeight w:val="56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09E498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2010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7935BCF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32</w:t>
            </w:r>
          </w:p>
        </w:tc>
        <w:tc>
          <w:tcPr>
            <w:tcW w:w="148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B35DDB5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2015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87237F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21</w:t>
            </w:r>
          </w:p>
        </w:tc>
      </w:tr>
      <w:tr w:rsidR="00F2271F" w14:paraId="44112965" w14:textId="77777777">
        <w:trPr>
          <w:trHeight w:val="56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746598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2011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B6A4492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31</w:t>
            </w:r>
          </w:p>
        </w:tc>
        <w:tc>
          <w:tcPr>
            <w:tcW w:w="148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6D57267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2016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929954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</w:tr>
      <w:tr w:rsidR="00F2271F" w14:paraId="280A7440" w14:textId="77777777">
        <w:trPr>
          <w:trHeight w:val="56"/>
        </w:trPr>
        <w:tc>
          <w:tcPr>
            <w:tcW w:w="153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16DE786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57E5BB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29</w:t>
            </w:r>
          </w:p>
        </w:tc>
        <w:tc>
          <w:tcPr>
            <w:tcW w:w="14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7151FE8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2017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075F37A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</w:tr>
    </w:tbl>
    <w:p w14:paraId="341A886D" w14:textId="77777777" w:rsidR="00F2271F" w:rsidRDefault="00F2271F">
      <w:pPr>
        <w:rPr>
          <w:sz w:val="2"/>
        </w:rPr>
      </w:pPr>
    </w:p>
    <w:p w14:paraId="78F09AE1" w14:textId="77777777" w:rsidR="00F2271F" w:rsidRDefault="00F2271F">
      <w:pPr>
        <w:pStyle w:val="a8"/>
        <w:spacing w:afterLines="40" w:after="96"/>
        <w:ind w:left="371" w:hanging="74"/>
        <w:rPr>
          <w:rFonts w:ascii="HY신명조" w:eastAsia="HY신명조" w:cs="HY신명조"/>
        </w:rPr>
      </w:pPr>
    </w:p>
    <w:tbl>
      <w:tblPr>
        <w:tblW w:w="0" w:type="auto"/>
        <w:tblInd w:w="2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6"/>
        <w:gridCol w:w="5905"/>
      </w:tblGrid>
      <w:tr w:rsidR="00F2271F" w14:paraId="52361A1D" w14:textId="77777777">
        <w:trPr>
          <w:trHeight w:val="313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4172AF69" w14:textId="77777777" w:rsidR="00F2271F" w:rsidRDefault="00CD3739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67C02AC8" w14:textId="77777777" w:rsidR="00F2271F" w:rsidRDefault="00CD3739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  <w:r>
              <w:rPr>
                <w:rFonts w:ascii="HY신명조" w:eastAsia="HY신명조" w:cs="HY신명조"/>
              </w:rPr>
              <w:t>백만달러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</w:p>
        </w:tc>
      </w:tr>
      <w:tr w:rsidR="00F2271F" w14:paraId="0147594B" w14:textId="77777777">
        <w:trPr>
          <w:trHeight w:val="313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0094B41D" w14:textId="77777777" w:rsidR="00F2271F" w:rsidRDefault="00CD3739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63CE6D63" w14:textId="77777777" w:rsidR="00F2271F" w:rsidRDefault="00CD3739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</w:t>
            </w:r>
            <w:r>
              <w:rPr>
                <w:rFonts w:ascii="HY신명조" w:eastAsia="HY신명조" w:cs="HY신명조"/>
              </w:rPr>
              <w:t>백만달러</w:t>
            </w:r>
          </w:p>
        </w:tc>
      </w:tr>
      <w:tr w:rsidR="00F2271F" w14:paraId="74E6D901" w14:textId="77777777">
        <w:trPr>
          <w:trHeight w:val="313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29394786" w14:textId="77777777" w:rsidR="00F2271F" w:rsidRDefault="00CD3739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157998C7" w14:textId="77777777" w:rsidR="00F2271F" w:rsidRDefault="00CD3739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18</w:t>
            </w:r>
            <w:r>
              <w:rPr>
                <w:rFonts w:ascii="HY신명조" w:eastAsia="HY신명조" w:cs="HY신명조"/>
              </w:rPr>
              <w:t>백만달러</w:t>
            </w:r>
          </w:p>
        </w:tc>
      </w:tr>
      <w:tr w:rsidR="00F2271F" w14:paraId="772D2A16" w14:textId="77777777">
        <w:trPr>
          <w:trHeight w:val="313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571FE13A" w14:textId="77777777" w:rsidR="00F2271F" w:rsidRDefault="00CD3739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7D1058D7" w14:textId="77777777" w:rsidR="00F2271F" w:rsidRDefault="00CD3739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  <w:r>
              <w:rPr>
                <w:rFonts w:ascii="HY신명조" w:eastAsia="HY신명조" w:cs="HY신명조"/>
              </w:rPr>
              <w:t>백만달러</w:t>
            </w:r>
          </w:p>
        </w:tc>
      </w:tr>
      <w:tr w:rsidR="00F2271F" w14:paraId="6B2EC42F" w14:textId="77777777">
        <w:trPr>
          <w:trHeight w:val="313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1AB4831C" w14:textId="77777777" w:rsidR="00F2271F" w:rsidRDefault="00CD3739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1A16790E" w14:textId="77777777" w:rsidR="00F2271F" w:rsidRDefault="00CD3739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24</w:t>
            </w:r>
            <w:r>
              <w:rPr>
                <w:rFonts w:ascii="HY신명조" w:eastAsia="HY신명조" w:cs="HY신명조"/>
              </w:rPr>
              <w:t>백만달러</w:t>
            </w:r>
          </w:p>
        </w:tc>
      </w:tr>
    </w:tbl>
    <w:p w14:paraId="7C291E74" w14:textId="77777777" w:rsidR="00F2271F" w:rsidRDefault="00F2271F">
      <w:pPr>
        <w:rPr>
          <w:sz w:val="2"/>
        </w:rPr>
      </w:pPr>
    </w:p>
    <w:p w14:paraId="5082512F" w14:textId="77777777" w:rsidR="00F2271F" w:rsidRDefault="00F2271F">
      <w:pPr>
        <w:pStyle w:val="a8"/>
        <w:spacing w:afterLines="40" w:after="96"/>
        <w:ind w:left="351" w:hanging="54"/>
        <w:rPr>
          <w:rFonts w:ascii="HY신명조" w:eastAsia="HY신명조" w:cs="HY신명조"/>
        </w:rPr>
      </w:pPr>
    </w:p>
    <w:p w14:paraId="32715A75" w14:textId="77777777" w:rsidR="00F2271F" w:rsidRDefault="00F2271F">
      <w:pPr>
        <w:pStyle w:val="a8"/>
        <w:spacing w:afterLines="40" w:after="96"/>
        <w:ind w:left="351" w:hanging="351"/>
        <w:rPr>
          <w:rFonts w:ascii="HY신명조" w:eastAsia="HY신명조" w:cs="HY신명조"/>
        </w:rPr>
      </w:pPr>
    </w:p>
    <w:p w14:paraId="41A800F0" w14:textId="77777777" w:rsidR="00F2271F" w:rsidRDefault="00CD3739">
      <w:pPr>
        <w:pStyle w:val="a8"/>
        <w:spacing w:afterLines="40" w:after="96"/>
        <w:ind w:left="377" w:hanging="37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spacing w:val="-1"/>
        </w:rPr>
        <w:t>33.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어떤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경제가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장기균형상태</w:t>
      </w:r>
      <w:r>
        <w:rPr>
          <w:rFonts w:ascii="HY신명조" w:eastAsia="HY신명조" w:cs="HY신명조"/>
          <w:spacing w:val="-1"/>
        </w:rPr>
        <w:t>(a)</w:t>
      </w:r>
      <w:r>
        <w:rPr>
          <w:rFonts w:ascii="HY신명조" w:eastAsia="HY신명조" w:cs="HY신명조"/>
          <w:spacing w:val="-1"/>
        </w:rPr>
        <w:t>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중앙은행이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통화량을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감축하는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정책을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시행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때</w:t>
      </w:r>
      <w:r>
        <w:rPr>
          <w:rFonts w:ascii="HY신명조" w:eastAsia="HY신명조" w:cs="HY신명조"/>
          <w:spacing w:val="-6"/>
        </w:rPr>
        <w:t>, IS-LM</w:t>
      </w:r>
      <w:r>
        <w:rPr>
          <w:rFonts w:ascii="HY신명조" w:eastAsia="HY신명조" w:cs="HY신명조"/>
          <w:spacing w:val="-6"/>
        </w:rPr>
        <w:t>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총수요</w:t>
      </w:r>
      <w:r>
        <w:rPr>
          <w:rFonts w:ascii="HY신명조" w:eastAsia="HY신명조" w:cs="HY신명조"/>
          <w:spacing w:val="-6"/>
        </w:rPr>
        <w:t>(AD)-</w:t>
      </w:r>
      <w:r>
        <w:rPr>
          <w:rFonts w:ascii="HY신명조" w:eastAsia="HY신명조" w:cs="HY신명조"/>
          <w:spacing w:val="-6"/>
        </w:rPr>
        <w:t>총공급</w:t>
      </w:r>
      <w:r>
        <w:rPr>
          <w:rFonts w:ascii="HY신명조" w:eastAsia="HY신명조" w:cs="HY신명조"/>
          <w:spacing w:val="-6"/>
        </w:rPr>
        <w:t xml:space="preserve">(AS) </w:t>
      </w:r>
      <w:r>
        <w:rPr>
          <w:rFonts w:ascii="HY신명조" w:eastAsia="HY신명조" w:cs="HY신명조"/>
          <w:spacing w:val="-6"/>
        </w:rPr>
        <w:t>곡선의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이동으로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균형점의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변화를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>, r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1"/>
        </w:rPr>
        <w:t>Y</w:t>
      </w:r>
      <w:r>
        <w:rPr>
          <w:rFonts w:ascii="HY신명조" w:eastAsia="HY신명조" w:cs="HY신명조"/>
          <w:spacing w:val="1"/>
        </w:rPr>
        <w:t>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총생산량</w:t>
      </w:r>
      <w:r>
        <w:rPr>
          <w:rFonts w:ascii="HY신명조" w:eastAsia="HY신명조" w:cs="HY신명조"/>
          <w:spacing w:val="1"/>
        </w:rPr>
        <w:t xml:space="preserve">, </w:t>
      </w:r>
      <m:oMath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¯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〗〗</m:t>
        </m:r>
      </m:oMath>
      <w:r>
        <w:rPr>
          <w:rFonts w:ascii="HY신명조" w:eastAsia="HY신명조" w:cs="HY신명조"/>
          <w:spacing w:val="1"/>
        </w:rPr>
        <w:t>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장기균형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총생산량</w:t>
      </w:r>
      <w:r>
        <w:rPr>
          <w:rFonts w:ascii="HY신명조" w:eastAsia="HY신명조" w:cs="HY신명조"/>
          <w:spacing w:val="1"/>
        </w:rPr>
        <w:t>, P</w:t>
      </w:r>
      <w:r>
        <w:rPr>
          <w:rFonts w:ascii="HY신명조" w:eastAsia="HY신명조" w:cs="HY신명조"/>
          <w:spacing w:val="1"/>
        </w:rPr>
        <w:t>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물가</w:t>
      </w:r>
      <w:r>
        <w:rPr>
          <w:rFonts w:ascii="HY신명조" w:eastAsia="HY신명조" w:cs="HY신명조"/>
          <w:spacing w:val="1"/>
        </w:rPr>
        <w:t>, LRAS</w:t>
      </w:r>
      <w:r>
        <w:rPr>
          <w:rFonts w:ascii="HY신명조" w:eastAsia="HY신명조" w:cs="HY신명조"/>
          <w:spacing w:val="1"/>
        </w:rPr>
        <w:t>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장기총공급곡선</w:t>
      </w:r>
      <w:r>
        <w:rPr>
          <w:rFonts w:ascii="HY신명조" w:eastAsia="HY신명조" w:cs="HY신명조"/>
          <w:spacing w:val="1"/>
        </w:rPr>
        <w:t>, SRAS</w:t>
      </w:r>
      <w:r>
        <w:rPr>
          <w:rFonts w:ascii="HY신명조" w:eastAsia="HY신명조" w:cs="HY신명조"/>
          <w:spacing w:val="1"/>
        </w:rPr>
        <w:t>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단기총공급곡선을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나타낸다</w:t>
      </w:r>
      <w:r>
        <w:rPr>
          <w:rFonts w:ascii="HY신명조" w:eastAsia="HY신명조" w:cs="HY신명조"/>
          <w:spacing w:val="1"/>
        </w:rPr>
        <w:t>.)</w:t>
      </w:r>
      <w:r>
        <w:rPr>
          <w:rFonts w:ascii="HY신명조" w:eastAsia="HY신명조" w:cs="HY신명조"/>
        </w:rPr>
        <w:t xml:space="preserve">  </w:t>
      </w:r>
    </w:p>
    <w:p w14:paraId="6538C722" w14:textId="77777777" w:rsidR="00F2271F" w:rsidRDefault="00CD3739">
      <w:pPr>
        <w:pStyle w:val="a8"/>
        <w:wordWrap/>
        <w:spacing w:afterLines="40" w:after="96"/>
        <w:ind w:left="387" w:hanging="387"/>
        <w:jc w:val="center"/>
        <w:rPr>
          <w:rFonts w:ascii="HY신명조" w:eastAsia="HY신명조" w:cs="HY신명조"/>
        </w:rPr>
      </w:pPr>
      <w:r>
        <w:pict w14:anchorId="5FC46341">
          <v:shape id="_x0000_s1397749000" o:spid="_x0000_s2156" style="position:absolute;left:0;text-align:left;margin-left:204.45pt;margin-top:302.95pt;width:23.35pt;height:13.65pt;z-index:237;v-text-anchor:middle" coordsize="2334,1366" o:spt="100" adj="0,,0" path="m,l2334,r,1366l,1366xe" filled="f" stroked="f">
            <v:stroke joinstyle="round"/>
            <v:formulas/>
            <v:path o:connecttype="segments"/>
            <v:textbox inset="2.83pt,2.83pt,2.83pt,2.83pt">
              <w:txbxContent>
                <w:p w14:paraId="43AC9E46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  <w:vertAlign w:val="subscript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AD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  <w:vertAlign w:val="subscript"/>
                    </w:rPr>
                    <w:t>3</w:t>
                  </w:r>
                </w:p>
              </w:txbxContent>
            </v:textbox>
          </v:shape>
        </w:pict>
      </w:r>
      <w:r>
        <w:pict w14:anchorId="0C208F21">
          <v:shape id="_x0000_s1397749002" o:spid="_x0000_s2155" style="position:absolute;left:0;text-align:left;margin-left:218.85pt;margin-top:292.2pt;width:23.35pt;height:13.65pt;z-index:238;v-text-anchor:middle" coordsize="2334,1366" o:spt="100" adj="0,,0" path="m,l2334,r,1366l,1366xe" filled="f" stroked="f">
            <v:stroke joinstyle="round"/>
            <v:formulas/>
            <v:path o:connecttype="segments"/>
            <v:textbox inset="2.83pt,2.83pt,2.83pt,2.83pt">
              <w:txbxContent>
                <w:p w14:paraId="5BC9F2D8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  <w:vertAlign w:val="subscript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AD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>
        <w:pict w14:anchorId="581FA8A6">
          <v:shape id="_x0000_s1397749040" o:spid="_x0000_s2154" style="position:absolute;left:0;text-align:left;margin-left:180.25pt;margin-top:269pt;width:19pt;height:16.5pt;z-index:251;v-text-anchor:middle" coordsize="1900,1650" o:spt="100" adj="0,,0" path="m,l1900,r,1650l,1650xe" filled="f" stroked="f">
            <v:stroke joinstyle="round"/>
            <v:formulas/>
            <v:path o:connecttype="segments"/>
            <v:textbox inset="2.83pt,2.83pt,2.83pt,2.83pt">
              <w:txbxContent>
                <w:p w14:paraId="6ADDA20A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d</w:t>
                  </w:r>
                </w:p>
              </w:txbxContent>
            </v:textbox>
          </v:shape>
        </w:pict>
      </w:r>
      <w:r>
        <w:pict w14:anchorId="5195C2F8">
          <v:shape id="_x0000_s1397749020" o:spid="_x0000_s2153" style="position:absolute;left:0;text-align:left;margin-left:260.55pt;margin-top:273.35pt;width:37.3pt;height:17.45pt;z-index:243;v-text-anchor:middle" coordsize="3730,1743" o:spt="100" adj="0,,0" path="m,l3730,r,1743l,1743xe" filled="f" stroked="f">
            <v:stroke joinstyle="round"/>
            <v:formulas/>
            <v:path o:connecttype="segments"/>
            <v:textbox inset="2.83pt,2.83pt,2.83pt,2.83pt">
              <w:txbxContent>
                <w:p w14:paraId="77ECF1E8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  <w:vertAlign w:val="subscript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SRAS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  <w:vertAlign w:val="subscript"/>
                    </w:rPr>
                    <w:t>3</w:t>
                  </w:r>
                </w:p>
              </w:txbxContent>
            </v:textbox>
          </v:shape>
        </w:pict>
      </w:r>
      <w:r>
        <w:pict w14:anchorId="796575B0">
          <v:shape id="_x0000_s1397749018" o:spid="_x0000_s2152" style="position:absolute;left:0;text-align:left;margin-left:260.4pt;margin-top:245.5pt;width:37.3pt;height:17.45pt;z-index:242;v-text-anchor:middle" coordsize="3730,1743" o:spt="100" adj="0,,0" path="m,l3730,r,1743l,1743xe" filled="f" stroked="f">
            <v:stroke joinstyle="round"/>
            <v:formulas/>
            <v:path o:connecttype="segments"/>
            <v:textbox inset="2.83pt,2.83pt,2.83pt,2.83pt">
              <w:txbxContent>
                <w:p w14:paraId="77C17CCA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  <w:vertAlign w:val="subscript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SRAS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>
        <w:pict w14:anchorId="4460D9B9">
          <v:shape id="_x0000_s1397749010" o:spid="_x0000_s2151" style="position:absolute;left:0;text-align:left;margin-left:260.4pt;margin-top:217.65pt;width:37.3pt;height:17.45pt;z-index:241;v-text-anchor:middle" coordsize="3730,1743" o:spt="100" adj="0,,0" path="m,l3730,r,1743l,1743xe" filled="f" stroked="f">
            <v:stroke joinstyle="round"/>
            <v:formulas/>
            <v:path o:connecttype="segments"/>
            <v:textbox inset="2.83pt,2.83pt,2.83pt,2.83pt">
              <w:txbxContent>
                <w:p w14:paraId="4833E8F6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  <w:vertAlign w:val="subscript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SRAS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>
        <w:pict w14:anchorId="528D608D">
          <v:shape id="_x0000_s1397749030" o:spid="_x0000_s2150" style="position:absolute;left:0;text-align:left;margin-left:180.55pt;margin-top:213.8pt;width:19pt;height:16.5pt;z-index:246;v-text-anchor:middle" coordsize="1900,1650" o:spt="100" adj="0,,0" path="m,l1900,r,1650l,1650xe" filled="f" stroked="f">
            <v:stroke joinstyle="round"/>
            <v:formulas/>
            <v:path o:connecttype="segments"/>
            <v:textbox inset="2.83pt,2.83pt,2.83pt,2.83pt">
              <w:txbxContent>
                <w:p w14:paraId="7A59EEC6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e</w:t>
                  </w:r>
                </w:p>
              </w:txbxContent>
            </v:textbox>
          </v:shape>
        </w:pict>
      </w:r>
      <w:r>
        <w:pict w14:anchorId="14BDF2F7">
          <v:shape id="_x0000_s1397749042" o:spid="_x0000_s2149" style="position:absolute;left:0;text-align:left;margin-left:151.9pt;margin-top:241.15pt;width:19pt;height:16.5pt;z-index:252;v-text-anchor:middle" coordsize="1900,1650" o:spt="100" adj="0,,0" path="m,l1900,r,1650l,1650xe" filled="f" stroked="f">
            <v:stroke joinstyle="round"/>
            <v:formulas/>
            <v:path o:connecttype="segments"/>
            <v:textbox inset="2.83pt,2.83pt,2.83pt,2.83pt">
              <w:txbxContent>
                <w:p w14:paraId="550AB3EE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g</w:t>
                  </w:r>
                </w:p>
              </w:txbxContent>
            </v:textbox>
          </v:shape>
        </w:pict>
      </w:r>
      <w:r>
        <w:pict w14:anchorId="561EBD3A">
          <v:shape id="_x0000_s1397749008" o:spid="_x0000_s2148" style="position:absolute;left:0;text-align:left;margin-left:169.9pt;margin-top:185pt;width:29.55pt;height:15.65pt;z-index:240;v-text-anchor:middle" coordsize="2957,1566" o:spt="100" adj="0,,0" path="m,l2957,r,1566l,1566xe" filled="f" stroked="f">
            <v:stroke joinstyle="round"/>
            <v:formulas/>
            <v:path o:connecttype="segments"/>
            <v:textbox inset="2.83pt,2.83pt,2.83pt,2.83pt">
              <w:txbxContent>
                <w:p w14:paraId="6905ED52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pacing w:val="-15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pacing w:val="-15"/>
                      <w:sz w:val="16"/>
                      <w:szCs w:val="16"/>
                    </w:rPr>
                    <w:t>LRAS</w:t>
                  </w:r>
                </w:p>
              </w:txbxContent>
            </v:textbox>
          </v:shape>
        </w:pict>
      </w:r>
      <w:r>
        <w:pict w14:anchorId="744E4F8E">
          <v:shape id="_x0000_s1397749036" o:spid="_x0000_s2147" style="position:absolute;left:0;text-align:left;margin-left:205.7pt;margin-top:242.35pt;width:19pt;height:16.5pt;z-index:249;v-text-anchor:middle" coordsize="1900,1650" o:spt="100" adj="0,,0" path="m,l1900,r,1650l,1650xe" filled="f" stroked="f">
            <v:stroke joinstyle="round"/>
            <v:formulas/>
            <v:path o:connecttype="segments"/>
            <v:textbox inset="2.83pt,2.83pt,2.83pt,2.83pt">
              <w:txbxContent>
                <w:p w14:paraId="5C6860FD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c</w:t>
                  </w:r>
                </w:p>
              </w:txbxContent>
            </v:textbox>
          </v:shape>
        </w:pict>
      </w:r>
      <w:r>
        <w:pict w14:anchorId="7B4EF398">
          <v:shape id="_x0000_s1397749034" o:spid="_x0000_s2146" style="position:absolute;left:0;text-align:left;margin-left:180.9pt;margin-top:242.15pt;width:19pt;height:16.5pt;z-index:248;v-text-anchor:middle" coordsize="1900,1650" o:spt="100" adj="0,,0" path="m,l1900,r,1650l,1650xe" filled="f" stroked="f">
            <v:stroke joinstyle="round"/>
            <v:formulas/>
            <v:path o:connecttype="segments"/>
            <v:textbox inset="2.83pt,2.83pt,2.83pt,2.83pt">
              <w:txbxContent>
                <w:p w14:paraId="436562A7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a</w:t>
                  </w:r>
                </w:p>
              </w:txbxContent>
            </v:textbox>
          </v:shape>
        </w:pict>
      </w:r>
      <w:r>
        <w:pict w14:anchorId="1EE3F58C">
          <v:shape id="_x0000_s1397749032" o:spid="_x0000_s2145" style="position:absolute;left:0;text-align:left;margin-left:150.45pt;margin-top:213.45pt;width:19pt;height:16.5pt;z-index:247;v-text-anchor:middle" coordsize="1900,1650" o:spt="100" adj="0,,0" path="m,l1900,r,1650l,1650xe" filled="f" stroked="f">
            <v:stroke joinstyle="round"/>
            <v:formulas/>
            <v:path o:connecttype="segments"/>
            <v:textbox inset="2.83pt,2.83pt,2.83pt,2.83pt">
              <w:txbxContent>
                <w:p w14:paraId="7A4FF0CC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b</w:t>
                  </w:r>
                </w:p>
              </w:txbxContent>
            </v:textbox>
          </v:shape>
        </w:pict>
      </w:r>
      <w:r>
        <w:pict w14:anchorId="2A4FC1EB">
          <v:shape id="_x0000_s1397749004" o:spid="_x0000_s2144" style="position:absolute;left:0;text-align:left;margin-left:233pt;margin-top:280.85pt;width:23.35pt;height:13.65pt;z-index:239;v-text-anchor:middle" coordsize="2334,1366" o:spt="100" adj="0,,0" path="m,l2334,r,1366l,1366xe" filled="f" stroked="f">
            <v:stroke joinstyle="round"/>
            <v:formulas/>
            <v:path o:connecttype="segments"/>
            <v:textbox inset="2.83pt,2.83pt,2.83pt,2.83pt">
              <w:txbxContent>
                <w:p w14:paraId="10275665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  <w:vertAlign w:val="subscript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AD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>
        <w:pict w14:anchorId="50CF27D7">
          <v:line id="_x0000_s1397749063" o:spid="_x0000_s2143" style="position:absolute;left:0;text-align:left;z-index:254" from="225.1pt,116.6pt" to="134.65pt,24.85pt" strokeweight=".84pt">
            <v:stroke joinstyle="miter"/>
          </v:line>
        </w:pict>
      </w:r>
      <w:r>
        <w:pict w14:anchorId="36384A48">
          <v:line id="_x0000_s1397749065" o:spid="_x0000_s2142" style="position:absolute;left:0;text-align:left;z-index:255" from="241.35pt,104.4pt" to="150.9pt,12.65pt" strokeweight=".84pt">
            <v:stroke joinstyle="miter"/>
          </v:line>
        </w:pict>
      </w:r>
      <w:r>
        <w:pict w14:anchorId="28868A91">
          <v:line id="_x0000_s1397749061" o:spid="_x0000_s2141" style="position:absolute;left:0;text-align:left;z-index:253" from="209.3pt,128.5pt" to="118.65pt,36.5pt" strokeweight=".84pt">
            <v:stroke joinstyle="miter"/>
          </v:line>
        </w:pict>
      </w:r>
      <w:r>
        <w:pict w14:anchorId="4C7EB16B">
          <v:line id="_x0000_s1397749067" o:spid="_x0000_s2140" style="position:absolute;left:0;text-align:left;z-index:256" from="237.45pt,42.4pt" to="152.55pt,129.6pt" strokeweight=".84pt">
            <v:stroke joinstyle="miter"/>
          </v:line>
        </w:pict>
      </w:r>
      <w:r>
        <w:pict w14:anchorId="3369406C">
          <v:line id="_x0000_s1397749071" o:spid="_x0000_s2139" style="position:absolute;left:0;text-align:left;z-index:258" from="207.05pt,17.75pt" to="122.15pt,104.95pt" strokeweight=".84pt">
            <v:stroke joinstyle="miter"/>
          </v:line>
        </w:pict>
      </w:r>
      <w:r>
        <w:pict w14:anchorId="67D92DF2">
          <v:line id="_x0000_s1397749069" o:spid="_x0000_s2138" style="position:absolute;left:0;text-align:left;z-index:257" from="222.2pt,30pt" to="137.3pt,117.2pt" strokeweight=".84pt">
            <v:stroke joinstyle="miter"/>
          </v:line>
        </w:pict>
      </w:r>
      <w:r>
        <w:pict w14:anchorId="11C49E65">
          <v:shape id="_x0000_s1397749079" o:spid="_x0000_s2137" style="position:absolute;left:0;text-align:left;margin-left:204.95pt;margin-top:4.7pt;width:37.3pt;height:17.45pt;z-index:259;v-text-anchor:middle" coordsize="3730,1743" o:spt="100" adj="0,,0" path="m,l3730,r,1743l,1743xe" filled="f" stroked="f">
            <v:stroke joinstyle="round"/>
            <v:formulas/>
            <v:path o:connecttype="segments"/>
            <v:textbox inset="2.83pt,2.83pt,2.83pt,2.83pt">
              <w:txbxContent>
                <w:p w14:paraId="794627F0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  <w:vertAlign w:val="subscript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LM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>
        <w:pict w14:anchorId="3EFD375F">
          <v:shape id="_x0000_s1397749081" o:spid="_x0000_s2136" style="position:absolute;left:0;text-align:left;margin-left:220.2pt;margin-top:17.2pt;width:37.3pt;height:17.45pt;z-index:260;v-text-anchor:middle" coordsize="3730,1743" o:spt="100" adj="0,,0" path="m,l3730,r,1743l,1743xe" filled="f" stroked="f">
            <v:stroke joinstyle="round"/>
            <v:formulas/>
            <v:path o:connecttype="segments"/>
            <v:textbox inset="2.83pt,2.83pt,2.83pt,2.83pt">
              <w:txbxContent>
                <w:p w14:paraId="59B4A76D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  <w:vertAlign w:val="subscript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LM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>
        <w:pict w14:anchorId="13421793">
          <v:shape id="_x0000_s1397749083" o:spid="_x0000_s2135" style="position:absolute;left:0;text-align:left;margin-left:234.95pt;margin-top:29.65pt;width:37.3pt;height:17.45pt;z-index:261;v-text-anchor:middle" coordsize="3730,1743" o:spt="100" adj="0,,0" path="m,l3730,r,1743l,1743xe" filled="f" stroked="f">
            <v:stroke joinstyle="round"/>
            <v:formulas/>
            <v:path o:connecttype="segments"/>
            <v:textbox inset="2.83pt,2.83pt,2.83pt,2.83pt">
              <w:txbxContent>
                <w:p w14:paraId="315AE648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  <w:vertAlign w:val="subscript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LM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  <w:vertAlign w:val="subscript"/>
                    </w:rPr>
                    <w:t>3</w:t>
                  </w:r>
                </w:p>
              </w:txbxContent>
            </v:textbox>
          </v:shape>
        </w:pict>
      </w:r>
      <w:r>
        <w:pict w14:anchorId="698F10A2">
          <v:shape id="_x0000_s1397749085" o:spid="_x0000_s2134" style="position:absolute;left:0;text-align:left;margin-left:239.65pt;margin-top:95.95pt;width:37.3pt;height:17.45pt;z-index:262;v-text-anchor:middle" coordsize="3730,1743" o:spt="100" adj="0,,0" path="m,l3730,r,1743l,1743xe" filled="f" stroked="f">
            <v:stroke joinstyle="round"/>
            <v:formulas/>
            <v:path o:connecttype="segments"/>
            <v:textbox inset="2.83pt,2.83pt,2.83pt,2.83pt">
              <w:txbxContent>
                <w:p w14:paraId="6ACED051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  <w:vertAlign w:val="subscript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IS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  <w:vertAlign w:val="subscript"/>
                    </w:rPr>
                    <w:t>3</w:t>
                  </w:r>
                </w:p>
              </w:txbxContent>
            </v:textbox>
          </v:shape>
        </w:pict>
      </w:r>
      <w:r>
        <w:pict w14:anchorId="307DF377">
          <v:shape id="_x0000_s1397749087" o:spid="_x0000_s2133" style="position:absolute;left:0;text-align:left;margin-left:223.4pt;margin-top:108.3pt;width:37.3pt;height:17.45pt;z-index:263;v-text-anchor:middle" coordsize="3730,1743" o:spt="100" adj="0,,0" path="m,l3730,r,1743l,1743xe" filled="f" stroked="f">
            <v:stroke joinstyle="round"/>
            <v:formulas/>
            <v:path o:connecttype="segments"/>
            <v:textbox inset="2.83pt,2.83pt,2.83pt,2.83pt">
              <w:txbxContent>
                <w:p w14:paraId="6AE2B3CD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  <w:vertAlign w:val="subscript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IS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>
        <w:pict w14:anchorId="6AF1E32F">
          <v:shape id="_x0000_s1397749089" o:spid="_x0000_s2132" style="position:absolute;left:0;text-align:left;margin-left:207.3pt;margin-top:120.5pt;width:37.3pt;height:17.45pt;z-index:264;v-text-anchor:middle" coordsize="3730,1743" o:spt="100" adj="0,,0" path="m,l3730,r,1743l,1743xe" filled="f" stroked="f">
            <v:stroke joinstyle="round"/>
            <v:formulas/>
            <v:path o:connecttype="segments"/>
            <v:textbox inset="2.83pt,2.83pt,2.83pt,2.83pt">
              <w:txbxContent>
                <w:p w14:paraId="4C871827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  <w:vertAlign w:val="subscript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IS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>
        <w:pict w14:anchorId="5CA582CD">
          <v:shape id="_x0000_s1397749038" o:spid="_x0000_s2131" style="position:absolute;left:0;text-align:left;margin-left:207.55pt;margin-top:268.8pt;width:19pt;height:16.5pt;z-index:250;v-text-anchor:middle" coordsize="1900,1650" o:spt="100" adj="0,,0" path="m,l1900,r,1650l,1650xe" filled="f" stroked="f">
            <v:stroke joinstyle="round"/>
            <v:formulas/>
            <v:path o:connecttype="segments"/>
            <v:textbox inset="2.83pt,2.83pt,2.83pt,2.83pt">
              <w:txbxContent>
                <w:p w14:paraId="70D44E7E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f</w:t>
                  </w:r>
                </w:p>
              </w:txbxContent>
            </v:textbox>
          </v:shape>
        </w:pict>
      </w:r>
      <w:r>
        <w:pict w14:anchorId="5497CEB5">
          <v:shape id="_x0000_s1397749091" o:spid="_x0000_s2130" style="position:absolute;left:0;text-align:left;margin-left:170.9pt;margin-top:62.05pt;width:19pt;height:16.5pt;z-index:265;v-text-anchor:middle" coordsize="1900,1650" o:spt="100" adj="0,,0" path="m,l1900,r,1650l,1650xe" filled="f" stroked="f">
            <v:stroke joinstyle="round"/>
            <v:formulas/>
            <v:path o:connecttype="segments"/>
            <v:textbox inset="2.83pt,2.83pt,2.83pt,2.83pt">
              <w:txbxContent>
                <w:p w14:paraId="35B9977C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a</w:t>
                  </w:r>
                </w:p>
              </w:txbxContent>
            </v:textbox>
          </v:shape>
        </w:pict>
      </w:r>
      <w:r>
        <w:pict w14:anchorId="5EE1E698">
          <v:shape id="_x0000_s1397749093" o:spid="_x0000_s2129" style="position:absolute;left:0;text-align:left;margin-left:156.6pt;margin-top:49pt;width:19pt;height:16.5pt;z-index:266;v-text-anchor:middle" coordsize="1900,1650" o:spt="100" adj="0,,0" path="m,l1900,r,1650l,1650xe" filled="f" stroked="f">
            <v:stroke joinstyle="round"/>
            <v:formulas/>
            <v:path o:connecttype="segments"/>
            <v:textbox inset="2.83pt,2.83pt,2.83pt,2.83pt">
              <w:txbxContent>
                <w:p w14:paraId="7A79CE25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b</w:t>
                  </w:r>
                </w:p>
              </w:txbxContent>
            </v:textbox>
          </v:shape>
        </w:pict>
      </w:r>
      <w:r>
        <w:pict w14:anchorId="1B584431">
          <v:shape id="_x0000_s1397749095" o:spid="_x0000_s2128" style="position:absolute;left:0;text-align:left;margin-left:196.3pt;margin-top:76.6pt;width:19pt;height:16.5pt;z-index:267;v-text-anchor:middle" coordsize="1900,1650" o:spt="100" adj="0,,0" path="m,l1900,r,1650l,1650xe" filled="f" stroked="f">
            <v:stroke joinstyle="round"/>
            <v:formulas/>
            <v:path o:connecttype="segments"/>
            <v:textbox inset="2.83pt,2.83pt,2.83pt,2.83pt">
              <w:txbxContent>
                <w:p w14:paraId="78F7F760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c</w:t>
                  </w:r>
                </w:p>
              </w:txbxContent>
            </v:textbox>
          </v:shape>
        </w:pict>
      </w:r>
      <w:r>
        <w:pict w14:anchorId="243CBFA7">
          <v:shape id="_x0000_s1397749099" o:spid="_x0000_s2127" style="position:absolute;left:0;text-align:left;margin-left:182.85pt;margin-top:91.2pt;width:19pt;height:16.5pt;z-index:268;v-text-anchor:middle" coordsize="1900,1650" o:spt="100" adj="0,,0" path="m,l1900,r,1650l,1650xe" filled="f" stroked="f">
            <v:stroke joinstyle="round"/>
            <v:formulas/>
            <v:path o:connecttype="segments"/>
            <v:textbox inset="2.83pt,2.83pt,2.83pt,2.83pt">
              <w:txbxContent>
                <w:p w14:paraId="56D278D7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d</w:t>
                  </w:r>
                </w:p>
              </w:txbxContent>
            </v:textbox>
          </v:shape>
        </w:pict>
      </w:r>
      <w:r>
        <w:pict w14:anchorId="499137D1">
          <v:shape id="_x0000_s1397749106" o:spid="_x0000_s2126" style="position:absolute;left:0;text-align:left;margin-left:170.9pt;margin-top:314.8pt;width:21.5pt;height:17.35pt;z-index:271;v-text-anchor:middle" coordsize="2150,1735" o:spt="100" adj="0,,0" path="m,l2150,r,1735l,1735xe" filled="f" stroked="f">
            <v:stroke joinstyle="round"/>
            <v:formulas/>
            <v:path o:connecttype="segments"/>
            <v:textbox inset="2.83pt,2.83pt,2.83pt,2.83pt">
              <w:txbxContent>
                <w:p w14:paraId="432A80DA" w14:textId="77777777" w:rsidR="00F2271F" w:rsidRDefault="00CD3739">
                  <w:pPr>
                    <w:pStyle w:val="a8"/>
                    <w:wordWrap/>
                    <w:jc w:val="center"/>
                    <w:rPr>
                      <w:rFonts w:ascii="맑은 고딕" w:eastAsia="맑은 고딕" w:cs="맑은 고딕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¯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〗</m:t>
                      </m:r>
                    </m:oMath>
                  </m:oMathPara>
                </w:p>
              </w:txbxContent>
            </v:textbox>
          </v:shape>
        </w:pict>
      </w:r>
      <w:r>
        <w:pict w14:anchorId="63173812">
          <v:shape id="_x0000_s1397749103" o:spid="_x0000_s2125" style="position:absolute;left:0;text-align:left;margin-left:171.1pt;margin-top:132.65pt;width:21.5pt;height:17.35pt;z-index:270;v-text-anchor:middle" coordsize="2150,1735" o:spt="100" adj="0,,0" path="m,l2150,r,1735l,1735xe" filled="f" stroked="f">
            <v:stroke joinstyle="round"/>
            <v:formulas/>
            <v:path o:connecttype="segments"/>
            <v:textbox inset="2.83pt,2.83pt,2.83pt,2.83pt">
              <w:txbxContent>
                <w:p w14:paraId="56F7F5AD" w14:textId="77777777" w:rsidR="00F2271F" w:rsidRDefault="00CD3739">
                  <w:pPr>
                    <w:pStyle w:val="a8"/>
                    <w:wordWrap/>
                    <w:jc w:val="center"/>
                    <w:rPr>
                      <w:rFonts w:ascii="맑은 고딕" w:eastAsia="맑은 고딕" w:cs="맑은 고딕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¯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〗</m:t>
                      </m:r>
                    </m:oMath>
                  </m:oMathPara>
                </w:p>
              </w:txbxContent>
            </v:textbox>
          </v:shape>
        </w:pict>
      </w:r>
      <w:r>
        <w:pict w14:anchorId="0CCF0101">
          <v:shape id="_x0000_s1397749101" o:spid="_x0000_s2124" style="position:absolute;left:0;text-align:left;margin-left:182.3pt;margin-top:34.35pt;width:19pt;height:16.5pt;z-index:269;v-text-anchor:middle" coordsize="1900,1650" o:spt="100" adj="0,,0" path="m,l1900,r,1650l,1650xe" filled="f" stroked="f">
            <v:stroke joinstyle="round"/>
            <v:formulas/>
            <v:path o:connecttype="segments"/>
            <v:textbox inset="2.83pt,2.83pt,2.83pt,2.83pt">
              <w:txbxContent>
                <w:p w14:paraId="5F4B046C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e</w:t>
                  </w:r>
                </w:p>
              </w:txbxContent>
            </v:textbox>
          </v:shape>
        </w:pict>
      </w:r>
      <w:r>
        <w:pict w14:anchorId="7C663D81">
          <v:line id="_x0000_s1397748994" o:spid="_x0000_s2123" style="position:absolute;left:0;text-align:left;z-index:236" from="207.85pt,309.05pt" to="116.85pt,216.9pt" strokeweight=".84pt">
            <v:stroke joinstyle="miter"/>
          </v:line>
        </w:pict>
      </w:r>
      <w:r>
        <w:pict w14:anchorId="79527C44">
          <v:line id="_x0000_s1397749028" o:spid="_x0000_s2122" style="position:absolute;left:0;text-align:left;z-index:245" from="237.9pt,283.8pt" to="147.45pt,192.05pt" strokeweight=".84pt">
            <v:stroke joinstyle="miter"/>
          </v:line>
        </w:pict>
      </w:r>
      <w:r>
        <w:pict w14:anchorId="6C762706">
          <v:line id="_x0000_s1397749026" o:spid="_x0000_s2121" style="position:absolute;left:0;text-align:left;z-index:244" from="223.1pt,296.7pt" to="131.6pt,204.2pt" strokeweight=".84pt">
            <v:stroke joinstyle="miter"/>
          </v:line>
        </w:pic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26"/>
        <w:gridCol w:w="326"/>
        <w:gridCol w:w="642"/>
        <w:gridCol w:w="642"/>
        <w:gridCol w:w="642"/>
        <w:gridCol w:w="642"/>
        <w:gridCol w:w="642"/>
        <w:gridCol w:w="326"/>
        <w:gridCol w:w="326"/>
      </w:tblGrid>
      <w:tr w:rsidR="00F2271F" w14:paraId="1148477C" w14:textId="77777777">
        <w:trPr>
          <w:trHeight w:val="280"/>
          <w:jc w:val="center"/>
        </w:trPr>
        <w:tc>
          <w:tcPr>
            <w:tcW w:w="3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3C5C49" w14:textId="77777777" w:rsidR="00F2271F" w:rsidRDefault="00F2271F">
            <w:pPr>
              <w:pStyle w:val="a8"/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CAD3CCD" w14:textId="77777777" w:rsidR="00F2271F" w:rsidRDefault="00CD3739">
            <w:pPr>
              <w:pStyle w:val="a8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>r</w:t>
            </w:r>
          </w:p>
        </w:tc>
        <w:tc>
          <w:tcPr>
            <w:tcW w:w="642" w:type="dxa"/>
            <w:vMerge w:val="restart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D026DF9" w14:textId="77777777" w:rsidR="00F2271F" w:rsidRDefault="00F2271F">
            <w:pPr>
              <w:pStyle w:val="a8"/>
            </w:pPr>
          </w:p>
        </w:tc>
        <w:tc>
          <w:tcPr>
            <w:tcW w:w="642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41B9B6" w14:textId="77777777" w:rsidR="00F2271F" w:rsidRDefault="00F2271F">
            <w:pPr>
              <w:pStyle w:val="a8"/>
            </w:pPr>
          </w:p>
        </w:tc>
        <w:tc>
          <w:tcPr>
            <w:tcW w:w="642" w:type="dxa"/>
            <w:vMerge w:val="restart"/>
            <w:tcBorders>
              <w:top w:val="nil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517E1CD6" w14:textId="77777777" w:rsidR="00F2271F" w:rsidRDefault="00F2271F">
            <w:pPr>
              <w:pStyle w:val="a8"/>
            </w:pPr>
          </w:p>
        </w:tc>
        <w:tc>
          <w:tcPr>
            <w:tcW w:w="642" w:type="dxa"/>
            <w:vMerge w:val="restart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E250D8A" w14:textId="77777777" w:rsidR="00F2271F" w:rsidRDefault="00F2271F">
            <w:pPr>
              <w:pStyle w:val="a8"/>
            </w:pPr>
          </w:p>
        </w:tc>
        <w:tc>
          <w:tcPr>
            <w:tcW w:w="642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855D99" w14:textId="77777777" w:rsidR="00F2271F" w:rsidRDefault="00F2271F">
            <w:pPr>
              <w:pStyle w:val="a8"/>
            </w:pPr>
          </w:p>
        </w:tc>
        <w:tc>
          <w:tcPr>
            <w:tcW w:w="652" w:type="dxa"/>
            <w:gridSpan w:val="2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6470CC" w14:textId="77777777" w:rsidR="00F2271F" w:rsidRDefault="00F2271F">
            <w:pPr>
              <w:pStyle w:val="a8"/>
            </w:pPr>
          </w:p>
        </w:tc>
      </w:tr>
      <w:tr w:rsidR="00F2271F" w14:paraId="0EFA5024" w14:textId="77777777">
        <w:trPr>
          <w:trHeight w:val="265"/>
          <w:jc w:val="center"/>
        </w:trPr>
        <w:tc>
          <w:tcPr>
            <w:tcW w:w="3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EB1FD0" w14:textId="77777777" w:rsidR="00F2271F" w:rsidRDefault="00F2271F">
            <w:pPr>
              <w:pStyle w:val="a8"/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3303825" w14:textId="77777777" w:rsidR="00F2271F" w:rsidRDefault="00F2271F">
            <w:pPr>
              <w:pStyle w:val="a8"/>
            </w:pPr>
          </w:p>
        </w:tc>
        <w:tc>
          <w:tcPr>
            <w:tcW w:w="642" w:type="dxa"/>
            <w:vMerge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</w:tcPr>
          <w:p w14:paraId="6BE6A527" w14:textId="77777777" w:rsidR="00F2271F" w:rsidRDefault="00F2271F"/>
        </w:tc>
        <w:tc>
          <w:tcPr>
            <w:tcW w:w="642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A5AAE7A" w14:textId="77777777" w:rsidR="00F2271F" w:rsidRDefault="00F2271F"/>
        </w:tc>
        <w:tc>
          <w:tcPr>
            <w:tcW w:w="642" w:type="dxa"/>
            <w:vMerge/>
            <w:tcBorders>
              <w:top w:val="nil"/>
              <w:left w:val="nil"/>
              <w:bottom w:val="nil"/>
              <w:right w:val="dotted" w:sz="2" w:space="0" w:color="000000"/>
              <w:tl2br w:val="nil"/>
              <w:tr2bl w:val="nil"/>
            </w:tcBorders>
          </w:tcPr>
          <w:p w14:paraId="53E438B0" w14:textId="77777777" w:rsidR="00F2271F" w:rsidRDefault="00F2271F"/>
        </w:tc>
        <w:tc>
          <w:tcPr>
            <w:tcW w:w="642" w:type="dxa"/>
            <w:vMerge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</w:tcPr>
          <w:p w14:paraId="755FA4E1" w14:textId="77777777" w:rsidR="00F2271F" w:rsidRDefault="00F2271F"/>
        </w:tc>
        <w:tc>
          <w:tcPr>
            <w:tcW w:w="642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1454FFC" w14:textId="77777777" w:rsidR="00F2271F" w:rsidRDefault="00F2271F"/>
        </w:tc>
        <w:tc>
          <w:tcPr>
            <w:tcW w:w="652" w:type="dxa"/>
            <w:gridSpan w:val="2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B1A6751" w14:textId="77777777" w:rsidR="00F2271F" w:rsidRDefault="00F2271F"/>
        </w:tc>
      </w:tr>
      <w:tr w:rsidR="00F2271F" w14:paraId="784AAC49" w14:textId="77777777">
        <w:trPr>
          <w:trHeight w:val="280"/>
          <w:jc w:val="center"/>
        </w:trPr>
        <w:tc>
          <w:tcPr>
            <w:tcW w:w="652" w:type="dxa"/>
            <w:gridSpan w:val="2"/>
            <w:vMerge w:val="restart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3E13405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1956D78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9583A3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4EE7E565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1584416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38C527" w14:textId="77777777" w:rsidR="00F2271F" w:rsidRDefault="00F2271F">
            <w:pPr>
              <w:pStyle w:val="a8"/>
            </w:pPr>
          </w:p>
        </w:tc>
        <w:tc>
          <w:tcPr>
            <w:tcW w:w="65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F035BE" w14:textId="77777777" w:rsidR="00F2271F" w:rsidRDefault="00F2271F">
            <w:pPr>
              <w:pStyle w:val="a8"/>
            </w:pPr>
          </w:p>
        </w:tc>
      </w:tr>
      <w:tr w:rsidR="00F2271F" w14:paraId="78FA4994" w14:textId="77777777">
        <w:trPr>
          <w:trHeight w:val="280"/>
          <w:jc w:val="center"/>
        </w:trPr>
        <w:tc>
          <w:tcPr>
            <w:tcW w:w="652" w:type="dxa"/>
            <w:gridSpan w:val="2"/>
            <w:vMerge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63C06CDF" w14:textId="77777777" w:rsidR="00F2271F" w:rsidRDefault="00F2271F"/>
        </w:tc>
        <w:tc>
          <w:tcPr>
            <w:tcW w:w="64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81D86B1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C532C7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5B39ED82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8597FAC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83D574" w14:textId="77777777" w:rsidR="00F2271F" w:rsidRDefault="00F2271F">
            <w:pPr>
              <w:pStyle w:val="a8"/>
            </w:pPr>
          </w:p>
        </w:tc>
        <w:tc>
          <w:tcPr>
            <w:tcW w:w="65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A0B986" w14:textId="77777777" w:rsidR="00F2271F" w:rsidRDefault="00F2271F">
            <w:pPr>
              <w:pStyle w:val="a8"/>
            </w:pPr>
          </w:p>
        </w:tc>
      </w:tr>
      <w:tr w:rsidR="00F2271F" w14:paraId="61538369" w14:textId="77777777">
        <w:trPr>
          <w:trHeight w:val="280"/>
          <w:jc w:val="center"/>
        </w:trPr>
        <w:tc>
          <w:tcPr>
            <w:tcW w:w="652" w:type="dxa"/>
            <w:gridSpan w:val="2"/>
            <w:vMerge w:val="restart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4E5B54B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B68C1E7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E3BBF2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37AE04A9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9F5A7C1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316137" w14:textId="77777777" w:rsidR="00F2271F" w:rsidRDefault="00F2271F">
            <w:pPr>
              <w:pStyle w:val="a8"/>
            </w:pPr>
          </w:p>
        </w:tc>
        <w:tc>
          <w:tcPr>
            <w:tcW w:w="65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6B6D79" w14:textId="77777777" w:rsidR="00F2271F" w:rsidRDefault="00F2271F">
            <w:pPr>
              <w:pStyle w:val="a8"/>
            </w:pPr>
          </w:p>
        </w:tc>
      </w:tr>
      <w:tr w:rsidR="00F2271F" w14:paraId="03E337A1" w14:textId="77777777">
        <w:trPr>
          <w:trHeight w:val="280"/>
          <w:jc w:val="center"/>
        </w:trPr>
        <w:tc>
          <w:tcPr>
            <w:tcW w:w="652" w:type="dxa"/>
            <w:gridSpan w:val="2"/>
            <w:vMerge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5BE545C9" w14:textId="77777777" w:rsidR="00F2271F" w:rsidRDefault="00F2271F"/>
        </w:tc>
        <w:tc>
          <w:tcPr>
            <w:tcW w:w="64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5B3066A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09D48B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542BAFA3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AFDE392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102C55" w14:textId="77777777" w:rsidR="00F2271F" w:rsidRDefault="00F2271F">
            <w:pPr>
              <w:pStyle w:val="a8"/>
            </w:pPr>
          </w:p>
        </w:tc>
        <w:tc>
          <w:tcPr>
            <w:tcW w:w="65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819FFB" w14:textId="77777777" w:rsidR="00F2271F" w:rsidRDefault="00F2271F">
            <w:pPr>
              <w:pStyle w:val="a8"/>
            </w:pPr>
          </w:p>
        </w:tc>
      </w:tr>
      <w:tr w:rsidR="00F2271F" w14:paraId="736098AA" w14:textId="77777777">
        <w:trPr>
          <w:trHeight w:val="280"/>
          <w:jc w:val="center"/>
        </w:trPr>
        <w:tc>
          <w:tcPr>
            <w:tcW w:w="652" w:type="dxa"/>
            <w:gridSpan w:val="2"/>
            <w:vMerge w:val="restart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ED9CDFE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4C04D15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5A073B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38D42BCA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EA0B78E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AE8DE4" w14:textId="77777777" w:rsidR="00F2271F" w:rsidRDefault="00F2271F">
            <w:pPr>
              <w:pStyle w:val="a8"/>
            </w:pPr>
          </w:p>
        </w:tc>
        <w:tc>
          <w:tcPr>
            <w:tcW w:w="65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862C5B" w14:textId="77777777" w:rsidR="00F2271F" w:rsidRDefault="00F2271F">
            <w:pPr>
              <w:pStyle w:val="a8"/>
            </w:pPr>
          </w:p>
        </w:tc>
      </w:tr>
      <w:tr w:rsidR="00F2271F" w14:paraId="22F6A667" w14:textId="77777777">
        <w:trPr>
          <w:trHeight w:val="280"/>
          <w:jc w:val="center"/>
        </w:trPr>
        <w:tc>
          <w:tcPr>
            <w:tcW w:w="652" w:type="dxa"/>
            <w:gridSpan w:val="2"/>
            <w:vMerge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5BCDAA64" w14:textId="77777777" w:rsidR="00F2271F" w:rsidRDefault="00F2271F"/>
        </w:tc>
        <w:tc>
          <w:tcPr>
            <w:tcW w:w="64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C0EA93F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7FDDCE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196D14DC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8C5FA6A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247AB8" w14:textId="77777777" w:rsidR="00F2271F" w:rsidRDefault="00F2271F">
            <w:pPr>
              <w:pStyle w:val="a8"/>
            </w:pPr>
          </w:p>
        </w:tc>
        <w:tc>
          <w:tcPr>
            <w:tcW w:w="65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849FE3" w14:textId="77777777" w:rsidR="00F2271F" w:rsidRDefault="00F2271F">
            <w:pPr>
              <w:pStyle w:val="a8"/>
            </w:pPr>
          </w:p>
        </w:tc>
      </w:tr>
      <w:tr w:rsidR="00F2271F" w14:paraId="4A771361" w14:textId="77777777">
        <w:trPr>
          <w:trHeight w:val="422"/>
          <w:jc w:val="center"/>
        </w:trPr>
        <w:tc>
          <w:tcPr>
            <w:tcW w:w="652" w:type="dxa"/>
            <w:gridSpan w:val="2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B5A7636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875E9AF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E929FFD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4A107657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498C1BE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34D8392" w14:textId="77777777" w:rsidR="00F2271F" w:rsidRDefault="00F2271F">
            <w:pPr>
              <w:pStyle w:val="a8"/>
            </w:pP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FBD4117" w14:textId="77777777" w:rsidR="00F2271F" w:rsidRDefault="00F2271F">
            <w:pPr>
              <w:pStyle w:val="a8"/>
            </w:pPr>
          </w:p>
        </w:tc>
      </w:tr>
      <w:tr w:rsidR="00F2271F" w14:paraId="7817BDC0" w14:textId="77777777">
        <w:trPr>
          <w:trHeight w:val="280"/>
          <w:jc w:val="center"/>
        </w:trPr>
        <w:tc>
          <w:tcPr>
            <w:tcW w:w="3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2F4C2D" w14:textId="77777777" w:rsidR="00F2271F" w:rsidRDefault="00F2271F">
            <w:pPr>
              <w:pStyle w:val="a8"/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8A2F52" w14:textId="77777777" w:rsidR="00F2271F" w:rsidRDefault="00CD3739">
            <w:pPr>
              <w:pStyle w:val="a8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>0</w:t>
            </w:r>
          </w:p>
        </w:tc>
        <w:tc>
          <w:tcPr>
            <w:tcW w:w="642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460F84" w14:textId="77777777" w:rsidR="00F2271F" w:rsidRDefault="00F2271F">
            <w:pPr>
              <w:pStyle w:val="a8"/>
            </w:pPr>
          </w:p>
        </w:tc>
        <w:tc>
          <w:tcPr>
            <w:tcW w:w="642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CE13AB" w14:textId="77777777" w:rsidR="00F2271F" w:rsidRDefault="00F2271F">
            <w:pPr>
              <w:pStyle w:val="a8"/>
            </w:pPr>
          </w:p>
        </w:tc>
        <w:tc>
          <w:tcPr>
            <w:tcW w:w="642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D5635C" w14:textId="77777777" w:rsidR="00F2271F" w:rsidRDefault="00F2271F">
            <w:pPr>
              <w:pStyle w:val="a8"/>
            </w:pPr>
          </w:p>
        </w:tc>
        <w:tc>
          <w:tcPr>
            <w:tcW w:w="642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518AE6" w14:textId="77777777" w:rsidR="00F2271F" w:rsidRDefault="00F2271F">
            <w:pPr>
              <w:pStyle w:val="a8"/>
            </w:pPr>
          </w:p>
        </w:tc>
        <w:tc>
          <w:tcPr>
            <w:tcW w:w="642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4A8886" w14:textId="77777777" w:rsidR="00F2271F" w:rsidRDefault="00F2271F">
            <w:pPr>
              <w:pStyle w:val="a8"/>
            </w:pPr>
          </w:p>
        </w:tc>
        <w:tc>
          <w:tcPr>
            <w:tcW w:w="32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6456E4" w14:textId="77777777" w:rsidR="00F2271F" w:rsidRDefault="00F2271F">
            <w:pPr>
              <w:pStyle w:val="a8"/>
            </w:pPr>
          </w:p>
        </w:tc>
        <w:tc>
          <w:tcPr>
            <w:tcW w:w="32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665D58" w14:textId="77777777" w:rsidR="00F2271F" w:rsidRDefault="00CD3739">
            <w:pPr>
              <w:pStyle w:val="a8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>Y</w:t>
            </w:r>
          </w:p>
        </w:tc>
      </w:tr>
      <w:tr w:rsidR="00F2271F" w14:paraId="73B7CD83" w14:textId="77777777">
        <w:trPr>
          <w:trHeight w:val="280"/>
          <w:jc w:val="center"/>
        </w:trPr>
        <w:tc>
          <w:tcPr>
            <w:tcW w:w="3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D76536" w14:textId="77777777" w:rsidR="00F2271F" w:rsidRDefault="00F2271F">
            <w:pPr>
              <w:pStyle w:val="a8"/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52A932" w14:textId="77777777" w:rsidR="00F2271F" w:rsidRDefault="00F2271F">
            <w:pPr>
              <w:pStyle w:val="a8"/>
            </w:pPr>
          </w:p>
        </w:tc>
        <w:tc>
          <w:tcPr>
            <w:tcW w:w="642" w:type="dxa"/>
            <w:vMerge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2131E88A" w14:textId="77777777" w:rsidR="00F2271F" w:rsidRDefault="00F2271F"/>
        </w:tc>
        <w:tc>
          <w:tcPr>
            <w:tcW w:w="642" w:type="dxa"/>
            <w:vMerge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12B2B5E6" w14:textId="77777777" w:rsidR="00F2271F" w:rsidRDefault="00F2271F"/>
        </w:tc>
        <w:tc>
          <w:tcPr>
            <w:tcW w:w="642" w:type="dxa"/>
            <w:vMerge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6CF90222" w14:textId="77777777" w:rsidR="00F2271F" w:rsidRDefault="00F2271F"/>
        </w:tc>
        <w:tc>
          <w:tcPr>
            <w:tcW w:w="642" w:type="dxa"/>
            <w:vMerge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27D3BA6E" w14:textId="77777777" w:rsidR="00F2271F" w:rsidRDefault="00F2271F"/>
        </w:tc>
        <w:tc>
          <w:tcPr>
            <w:tcW w:w="642" w:type="dxa"/>
            <w:vMerge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00A3CCFB" w14:textId="77777777" w:rsidR="00F2271F" w:rsidRDefault="00F2271F"/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FB6372" w14:textId="77777777" w:rsidR="00F2271F" w:rsidRDefault="00F2271F">
            <w:pPr>
              <w:pStyle w:val="a8"/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22D0FA" w14:textId="77777777" w:rsidR="00F2271F" w:rsidRDefault="00F2271F">
            <w:pPr>
              <w:pStyle w:val="a8"/>
            </w:pPr>
          </w:p>
        </w:tc>
      </w:tr>
      <w:tr w:rsidR="00F2271F" w14:paraId="1C4CB094" w14:textId="77777777">
        <w:trPr>
          <w:trHeight w:val="422"/>
          <w:jc w:val="center"/>
        </w:trPr>
        <w:tc>
          <w:tcPr>
            <w:tcW w:w="65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54161B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E1079D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EDEAF9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5C4399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9A2910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26148A" w14:textId="77777777" w:rsidR="00F2271F" w:rsidRDefault="00F2271F">
            <w:pPr>
              <w:pStyle w:val="a8"/>
            </w:pPr>
          </w:p>
        </w:tc>
        <w:tc>
          <w:tcPr>
            <w:tcW w:w="65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EEE825" w14:textId="77777777" w:rsidR="00F2271F" w:rsidRDefault="00F2271F">
            <w:pPr>
              <w:pStyle w:val="a8"/>
            </w:pPr>
          </w:p>
        </w:tc>
      </w:tr>
      <w:tr w:rsidR="00F2271F" w14:paraId="582501A3" w14:textId="77777777">
        <w:trPr>
          <w:trHeight w:val="280"/>
          <w:jc w:val="center"/>
        </w:trPr>
        <w:tc>
          <w:tcPr>
            <w:tcW w:w="3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1EEF23" w14:textId="77777777" w:rsidR="00F2271F" w:rsidRDefault="00F2271F">
            <w:pPr>
              <w:pStyle w:val="a8"/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EC8F598" w14:textId="77777777" w:rsidR="00F2271F" w:rsidRDefault="00CD3739">
            <w:pPr>
              <w:pStyle w:val="a8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>P</w:t>
            </w:r>
          </w:p>
        </w:tc>
        <w:tc>
          <w:tcPr>
            <w:tcW w:w="64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E82A6EE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4AC2B7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1CC08B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137B13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6554ED" w14:textId="77777777" w:rsidR="00F2271F" w:rsidRDefault="00F2271F">
            <w:pPr>
              <w:pStyle w:val="a8"/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77FDD0" w14:textId="77777777" w:rsidR="00F2271F" w:rsidRDefault="00F2271F">
            <w:pPr>
              <w:pStyle w:val="a8"/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50D5C1" w14:textId="77777777" w:rsidR="00F2271F" w:rsidRDefault="00F2271F">
            <w:pPr>
              <w:pStyle w:val="a8"/>
            </w:pPr>
          </w:p>
        </w:tc>
      </w:tr>
      <w:tr w:rsidR="00F2271F" w14:paraId="12D6BBDC" w14:textId="77777777">
        <w:trPr>
          <w:trHeight w:val="280"/>
          <w:jc w:val="center"/>
        </w:trPr>
        <w:tc>
          <w:tcPr>
            <w:tcW w:w="3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BCB0B8" w14:textId="77777777" w:rsidR="00F2271F" w:rsidRDefault="00F2271F">
            <w:pPr>
              <w:pStyle w:val="a8"/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7D448E7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5FD9964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F25224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single" w:sz="6" w:space="0" w:color="000000"/>
              <w:tl2br w:val="nil"/>
              <w:tr2bl w:val="nil"/>
            </w:tcBorders>
            <w:vAlign w:val="center"/>
          </w:tcPr>
          <w:p w14:paraId="57460D7D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5804928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8347B8" w14:textId="77777777" w:rsidR="00F2271F" w:rsidRDefault="00F2271F">
            <w:pPr>
              <w:pStyle w:val="a8"/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631C8E" w14:textId="77777777" w:rsidR="00F2271F" w:rsidRDefault="00F2271F">
            <w:pPr>
              <w:pStyle w:val="a8"/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4B7510" w14:textId="77777777" w:rsidR="00F2271F" w:rsidRDefault="00F2271F">
            <w:pPr>
              <w:pStyle w:val="a8"/>
            </w:pPr>
          </w:p>
        </w:tc>
      </w:tr>
      <w:tr w:rsidR="00F2271F" w14:paraId="66EB73CF" w14:textId="77777777">
        <w:trPr>
          <w:trHeight w:val="280"/>
          <w:jc w:val="center"/>
        </w:trPr>
        <w:tc>
          <w:tcPr>
            <w:tcW w:w="326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F1A09E" w14:textId="77777777" w:rsidR="00F2271F" w:rsidRDefault="00F2271F">
            <w:pPr>
              <w:pStyle w:val="a8"/>
              <w:rPr>
                <w:rFonts w:ascii="HY신명조" w:eastAsia="HY신명조" w:cs="HY신명조"/>
                <w:sz w:val="16"/>
                <w:szCs w:val="16"/>
                <w:vertAlign w:val="subscript"/>
              </w:rPr>
            </w:pPr>
          </w:p>
        </w:tc>
        <w:tc>
          <w:tcPr>
            <w:tcW w:w="326" w:type="dxa"/>
            <w:vMerge w:val="restart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AABA1FF" w14:textId="77777777" w:rsidR="00F2271F" w:rsidRDefault="00CD3739">
            <w:pPr>
              <w:pStyle w:val="a8"/>
              <w:rPr>
                <w:rFonts w:ascii="HY신명조" w:eastAsia="HY신명조" w:cs="HY신명조"/>
                <w:sz w:val="16"/>
                <w:szCs w:val="16"/>
                <w:vertAlign w:val="subscript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>P</w:t>
            </w:r>
            <w:r>
              <w:rPr>
                <w:rFonts w:ascii="HY신명조" w:eastAsia="HY신명조" w:cs="HY신명조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64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14:paraId="457269E3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14:paraId="5154F06C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2983999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14:paraId="64E67EAB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14:paraId="79964906" w14:textId="77777777" w:rsidR="00F2271F" w:rsidRDefault="00F2271F">
            <w:pPr>
              <w:pStyle w:val="a8"/>
            </w:pPr>
          </w:p>
        </w:tc>
        <w:tc>
          <w:tcPr>
            <w:tcW w:w="326" w:type="dxa"/>
            <w:tcBorders>
              <w:top w:val="nil"/>
              <w:left w:val="nil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14:paraId="157C6265" w14:textId="77777777" w:rsidR="00F2271F" w:rsidRDefault="00F2271F">
            <w:pPr>
              <w:pStyle w:val="a8"/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D76FDE" w14:textId="77777777" w:rsidR="00F2271F" w:rsidRDefault="00F2271F">
            <w:pPr>
              <w:pStyle w:val="a8"/>
            </w:pPr>
          </w:p>
        </w:tc>
      </w:tr>
      <w:tr w:rsidR="00F2271F" w14:paraId="07730574" w14:textId="77777777">
        <w:trPr>
          <w:trHeight w:val="280"/>
          <w:jc w:val="center"/>
        </w:trPr>
        <w:tc>
          <w:tcPr>
            <w:tcW w:w="326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1C6B612" w14:textId="77777777" w:rsidR="00F2271F" w:rsidRDefault="00F2271F"/>
        </w:tc>
        <w:tc>
          <w:tcPr>
            <w:tcW w:w="326" w:type="dxa"/>
            <w:vMerge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6F43C3A0" w14:textId="77777777" w:rsidR="00F2271F" w:rsidRDefault="00F2271F"/>
        </w:tc>
        <w:tc>
          <w:tcPr>
            <w:tcW w:w="642" w:type="dxa"/>
            <w:tcBorders>
              <w:top w:val="single" w:sz="6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5B4D155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single" w:sz="6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CF5543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  <w:tl2br w:val="nil"/>
              <w:tr2bl w:val="nil"/>
            </w:tcBorders>
            <w:vAlign w:val="center"/>
          </w:tcPr>
          <w:p w14:paraId="3106CBB3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CC15C21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single" w:sz="6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F8507A" w14:textId="77777777" w:rsidR="00F2271F" w:rsidRDefault="00F2271F">
            <w:pPr>
              <w:pStyle w:val="a8"/>
            </w:pPr>
          </w:p>
        </w:tc>
        <w:tc>
          <w:tcPr>
            <w:tcW w:w="326" w:type="dxa"/>
            <w:tcBorders>
              <w:top w:val="single" w:sz="6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344723" w14:textId="77777777" w:rsidR="00F2271F" w:rsidRDefault="00F2271F">
            <w:pPr>
              <w:pStyle w:val="a8"/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99FC5B" w14:textId="77777777" w:rsidR="00F2271F" w:rsidRDefault="00F2271F">
            <w:pPr>
              <w:pStyle w:val="a8"/>
            </w:pPr>
          </w:p>
        </w:tc>
      </w:tr>
      <w:tr w:rsidR="00F2271F" w14:paraId="470573F0" w14:textId="77777777">
        <w:trPr>
          <w:trHeight w:val="280"/>
          <w:jc w:val="center"/>
        </w:trPr>
        <w:tc>
          <w:tcPr>
            <w:tcW w:w="326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A4F72C" w14:textId="77777777" w:rsidR="00F2271F" w:rsidRDefault="00F2271F">
            <w:pPr>
              <w:pStyle w:val="a8"/>
            </w:pPr>
          </w:p>
        </w:tc>
        <w:tc>
          <w:tcPr>
            <w:tcW w:w="326" w:type="dxa"/>
            <w:vMerge w:val="restart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DAB507D" w14:textId="77777777" w:rsidR="00F2271F" w:rsidRDefault="00CD3739">
            <w:pPr>
              <w:pStyle w:val="a8"/>
              <w:rPr>
                <w:rFonts w:ascii="HY신명조" w:eastAsia="HY신명조" w:cs="HY신명조"/>
                <w:sz w:val="16"/>
                <w:szCs w:val="16"/>
                <w:vertAlign w:val="subscript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>P</w:t>
            </w:r>
            <w:r>
              <w:rPr>
                <w:rFonts w:ascii="HY신명조" w:eastAsia="HY신명조" w:cs="HY신명조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64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14:paraId="603BAEC3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14:paraId="6CAC69A5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D5DD3FB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14:paraId="039A1389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14:paraId="48EC2FF5" w14:textId="77777777" w:rsidR="00F2271F" w:rsidRDefault="00F2271F">
            <w:pPr>
              <w:pStyle w:val="a8"/>
            </w:pPr>
          </w:p>
        </w:tc>
        <w:tc>
          <w:tcPr>
            <w:tcW w:w="326" w:type="dxa"/>
            <w:tcBorders>
              <w:top w:val="nil"/>
              <w:left w:val="nil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14:paraId="27F8A4E5" w14:textId="77777777" w:rsidR="00F2271F" w:rsidRDefault="00F2271F">
            <w:pPr>
              <w:pStyle w:val="a8"/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DAA555" w14:textId="77777777" w:rsidR="00F2271F" w:rsidRDefault="00F2271F">
            <w:pPr>
              <w:pStyle w:val="a8"/>
            </w:pPr>
          </w:p>
        </w:tc>
      </w:tr>
      <w:tr w:rsidR="00F2271F" w14:paraId="715423E2" w14:textId="77777777">
        <w:trPr>
          <w:trHeight w:val="280"/>
          <w:jc w:val="center"/>
        </w:trPr>
        <w:tc>
          <w:tcPr>
            <w:tcW w:w="326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73D91A9" w14:textId="77777777" w:rsidR="00F2271F" w:rsidRDefault="00F2271F"/>
        </w:tc>
        <w:tc>
          <w:tcPr>
            <w:tcW w:w="326" w:type="dxa"/>
            <w:vMerge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5009C135" w14:textId="77777777" w:rsidR="00F2271F" w:rsidRDefault="00F2271F"/>
        </w:tc>
        <w:tc>
          <w:tcPr>
            <w:tcW w:w="642" w:type="dxa"/>
            <w:tcBorders>
              <w:top w:val="single" w:sz="6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145ECAA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single" w:sz="6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950A81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  <w:tl2br w:val="nil"/>
              <w:tr2bl w:val="nil"/>
            </w:tcBorders>
            <w:vAlign w:val="center"/>
          </w:tcPr>
          <w:p w14:paraId="7AC0BB0B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ED4A070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single" w:sz="6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1BC3E0" w14:textId="77777777" w:rsidR="00F2271F" w:rsidRDefault="00F2271F">
            <w:pPr>
              <w:pStyle w:val="a8"/>
            </w:pPr>
          </w:p>
        </w:tc>
        <w:tc>
          <w:tcPr>
            <w:tcW w:w="326" w:type="dxa"/>
            <w:tcBorders>
              <w:top w:val="single" w:sz="6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364464" w14:textId="77777777" w:rsidR="00F2271F" w:rsidRDefault="00F2271F">
            <w:pPr>
              <w:pStyle w:val="a8"/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EA65E7" w14:textId="77777777" w:rsidR="00F2271F" w:rsidRDefault="00F2271F">
            <w:pPr>
              <w:pStyle w:val="a8"/>
            </w:pPr>
          </w:p>
        </w:tc>
      </w:tr>
      <w:tr w:rsidR="00F2271F" w14:paraId="4D9D238B" w14:textId="77777777">
        <w:trPr>
          <w:trHeight w:val="280"/>
          <w:jc w:val="center"/>
        </w:trPr>
        <w:tc>
          <w:tcPr>
            <w:tcW w:w="326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F1948E" w14:textId="77777777" w:rsidR="00F2271F" w:rsidRDefault="00F2271F">
            <w:pPr>
              <w:pStyle w:val="a8"/>
            </w:pPr>
          </w:p>
        </w:tc>
        <w:tc>
          <w:tcPr>
            <w:tcW w:w="326" w:type="dxa"/>
            <w:vMerge w:val="restart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5DCE461" w14:textId="77777777" w:rsidR="00F2271F" w:rsidRDefault="00CD3739">
            <w:pPr>
              <w:pStyle w:val="a8"/>
              <w:rPr>
                <w:rFonts w:ascii="HY신명조" w:eastAsia="HY신명조" w:cs="HY신명조"/>
                <w:sz w:val="16"/>
                <w:szCs w:val="16"/>
                <w:vertAlign w:val="subscript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>P</w:t>
            </w:r>
            <w:r>
              <w:rPr>
                <w:rFonts w:ascii="HY신명조" w:eastAsia="HY신명조" w:cs="HY신명조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64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14:paraId="26321A15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14:paraId="6B1F5DFC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D657BE4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14:paraId="294EB0AC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14:paraId="4ADC7DF7" w14:textId="77777777" w:rsidR="00F2271F" w:rsidRDefault="00F2271F">
            <w:pPr>
              <w:pStyle w:val="a8"/>
            </w:pPr>
          </w:p>
        </w:tc>
        <w:tc>
          <w:tcPr>
            <w:tcW w:w="326" w:type="dxa"/>
            <w:tcBorders>
              <w:top w:val="nil"/>
              <w:left w:val="nil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14:paraId="07D95183" w14:textId="77777777" w:rsidR="00F2271F" w:rsidRDefault="00F2271F">
            <w:pPr>
              <w:pStyle w:val="a8"/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18CDD5" w14:textId="77777777" w:rsidR="00F2271F" w:rsidRDefault="00F2271F">
            <w:pPr>
              <w:pStyle w:val="a8"/>
            </w:pPr>
          </w:p>
        </w:tc>
      </w:tr>
      <w:tr w:rsidR="00F2271F" w14:paraId="6A0C1190" w14:textId="77777777">
        <w:trPr>
          <w:trHeight w:val="280"/>
          <w:jc w:val="center"/>
        </w:trPr>
        <w:tc>
          <w:tcPr>
            <w:tcW w:w="326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0696A0F" w14:textId="77777777" w:rsidR="00F2271F" w:rsidRDefault="00F2271F"/>
        </w:tc>
        <w:tc>
          <w:tcPr>
            <w:tcW w:w="326" w:type="dxa"/>
            <w:vMerge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07167DC5" w14:textId="77777777" w:rsidR="00F2271F" w:rsidRDefault="00F2271F"/>
        </w:tc>
        <w:tc>
          <w:tcPr>
            <w:tcW w:w="642" w:type="dxa"/>
            <w:tcBorders>
              <w:top w:val="single" w:sz="6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4E3AA83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single" w:sz="6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11230E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  <w:tl2br w:val="nil"/>
              <w:tr2bl w:val="nil"/>
            </w:tcBorders>
            <w:vAlign w:val="center"/>
          </w:tcPr>
          <w:p w14:paraId="057AA429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CF864BA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single" w:sz="6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3D175F" w14:textId="77777777" w:rsidR="00F2271F" w:rsidRDefault="00F2271F">
            <w:pPr>
              <w:pStyle w:val="a8"/>
            </w:pPr>
          </w:p>
        </w:tc>
        <w:tc>
          <w:tcPr>
            <w:tcW w:w="326" w:type="dxa"/>
            <w:tcBorders>
              <w:top w:val="single" w:sz="6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B6959D" w14:textId="77777777" w:rsidR="00F2271F" w:rsidRDefault="00F2271F">
            <w:pPr>
              <w:pStyle w:val="a8"/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969CD9" w14:textId="77777777" w:rsidR="00F2271F" w:rsidRDefault="00F2271F">
            <w:pPr>
              <w:pStyle w:val="a8"/>
            </w:pPr>
          </w:p>
        </w:tc>
      </w:tr>
      <w:tr w:rsidR="00F2271F" w14:paraId="05322976" w14:textId="77777777">
        <w:trPr>
          <w:trHeight w:val="422"/>
          <w:jc w:val="center"/>
        </w:trPr>
        <w:tc>
          <w:tcPr>
            <w:tcW w:w="652" w:type="dxa"/>
            <w:gridSpan w:val="2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C0AAE42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0CBF7DC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BF0A3B0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9C47F03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2497B65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80F9B59" w14:textId="77777777" w:rsidR="00F2271F" w:rsidRDefault="00F2271F">
            <w:pPr>
              <w:pStyle w:val="a8"/>
            </w:pPr>
          </w:p>
        </w:tc>
        <w:tc>
          <w:tcPr>
            <w:tcW w:w="32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9C76E04" w14:textId="77777777" w:rsidR="00F2271F" w:rsidRDefault="00F2271F">
            <w:pPr>
              <w:pStyle w:val="a8"/>
            </w:pPr>
          </w:p>
        </w:tc>
        <w:tc>
          <w:tcPr>
            <w:tcW w:w="32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2D44A45" w14:textId="77777777" w:rsidR="00F2271F" w:rsidRDefault="00F2271F">
            <w:pPr>
              <w:pStyle w:val="a8"/>
            </w:pPr>
          </w:p>
        </w:tc>
      </w:tr>
      <w:tr w:rsidR="00F2271F" w14:paraId="455E44B0" w14:textId="77777777">
        <w:trPr>
          <w:trHeight w:val="280"/>
          <w:jc w:val="center"/>
        </w:trPr>
        <w:tc>
          <w:tcPr>
            <w:tcW w:w="3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6D5906" w14:textId="77777777" w:rsidR="00F2271F" w:rsidRDefault="00F2271F">
            <w:pPr>
              <w:pStyle w:val="a8"/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FD2E1F" w14:textId="77777777" w:rsidR="00F2271F" w:rsidRDefault="00CD3739">
            <w:pPr>
              <w:pStyle w:val="a8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>0</w:t>
            </w:r>
          </w:p>
        </w:tc>
        <w:tc>
          <w:tcPr>
            <w:tcW w:w="642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DF2750" w14:textId="77777777" w:rsidR="00F2271F" w:rsidRDefault="00F2271F">
            <w:pPr>
              <w:pStyle w:val="a8"/>
            </w:pPr>
          </w:p>
        </w:tc>
        <w:tc>
          <w:tcPr>
            <w:tcW w:w="642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F40FE9" w14:textId="77777777" w:rsidR="00F2271F" w:rsidRDefault="00F2271F">
            <w:pPr>
              <w:pStyle w:val="a8"/>
            </w:pPr>
          </w:p>
        </w:tc>
        <w:tc>
          <w:tcPr>
            <w:tcW w:w="642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135468" w14:textId="77777777" w:rsidR="00F2271F" w:rsidRDefault="00F2271F">
            <w:pPr>
              <w:pStyle w:val="a8"/>
            </w:pPr>
          </w:p>
        </w:tc>
        <w:tc>
          <w:tcPr>
            <w:tcW w:w="642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99EFCC" w14:textId="77777777" w:rsidR="00F2271F" w:rsidRDefault="00F2271F">
            <w:pPr>
              <w:pStyle w:val="a8"/>
            </w:pPr>
          </w:p>
        </w:tc>
        <w:tc>
          <w:tcPr>
            <w:tcW w:w="642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915308" w14:textId="77777777" w:rsidR="00F2271F" w:rsidRDefault="00F2271F">
            <w:pPr>
              <w:pStyle w:val="a8"/>
            </w:pPr>
          </w:p>
        </w:tc>
        <w:tc>
          <w:tcPr>
            <w:tcW w:w="32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2B1F4A" w14:textId="77777777" w:rsidR="00F2271F" w:rsidRDefault="00F2271F">
            <w:pPr>
              <w:pStyle w:val="a8"/>
            </w:pPr>
          </w:p>
        </w:tc>
        <w:tc>
          <w:tcPr>
            <w:tcW w:w="32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5C3B5E" w14:textId="77777777" w:rsidR="00F2271F" w:rsidRDefault="00CD3739">
            <w:pPr>
              <w:pStyle w:val="a8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>Y</w:t>
            </w:r>
          </w:p>
        </w:tc>
      </w:tr>
      <w:tr w:rsidR="00F2271F" w14:paraId="6CEBFEEE" w14:textId="77777777">
        <w:trPr>
          <w:trHeight w:val="273"/>
          <w:jc w:val="center"/>
        </w:trPr>
        <w:tc>
          <w:tcPr>
            <w:tcW w:w="3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7DEEFA" w14:textId="77777777" w:rsidR="00F2271F" w:rsidRDefault="00F2271F">
            <w:pPr>
              <w:pStyle w:val="a8"/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45BAE6" w14:textId="77777777" w:rsidR="00F2271F" w:rsidRDefault="00F2271F">
            <w:pPr>
              <w:pStyle w:val="a8"/>
            </w:pPr>
          </w:p>
        </w:tc>
        <w:tc>
          <w:tcPr>
            <w:tcW w:w="642" w:type="dxa"/>
            <w:vMerge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0C1FC760" w14:textId="77777777" w:rsidR="00F2271F" w:rsidRDefault="00F2271F"/>
        </w:tc>
        <w:tc>
          <w:tcPr>
            <w:tcW w:w="642" w:type="dxa"/>
            <w:vMerge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3A305BBB" w14:textId="77777777" w:rsidR="00F2271F" w:rsidRDefault="00F2271F"/>
        </w:tc>
        <w:tc>
          <w:tcPr>
            <w:tcW w:w="642" w:type="dxa"/>
            <w:vMerge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6C3BF510" w14:textId="77777777" w:rsidR="00F2271F" w:rsidRDefault="00F2271F"/>
        </w:tc>
        <w:tc>
          <w:tcPr>
            <w:tcW w:w="642" w:type="dxa"/>
            <w:vMerge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533568BD" w14:textId="77777777" w:rsidR="00F2271F" w:rsidRDefault="00F2271F"/>
        </w:tc>
        <w:tc>
          <w:tcPr>
            <w:tcW w:w="642" w:type="dxa"/>
            <w:vMerge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42FFF34D" w14:textId="77777777" w:rsidR="00F2271F" w:rsidRDefault="00F2271F"/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25A63D" w14:textId="77777777" w:rsidR="00F2271F" w:rsidRDefault="00F2271F">
            <w:pPr>
              <w:pStyle w:val="a8"/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67671F" w14:textId="77777777" w:rsidR="00F2271F" w:rsidRDefault="00F2271F">
            <w:pPr>
              <w:pStyle w:val="a8"/>
            </w:pPr>
          </w:p>
        </w:tc>
      </w:tr>
    </w:tbl>
    <w:p w14:paraId="349FD53E" w14:textId="77777777" w:rsidR="00F2271F" w:rsidRDefault="00F2271F">
      <w:pPr>
        <w:rPr>
          <w:sz w:val="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6"/>
        <w:gridCol w:w="2635"/>
        <w:gridCol w:w="263"/>
        <w:gridCol w:w="2636"/>
        <w:gridCol w:w="263"/>
      </w:tblGrid>
      <w:tr w:rsidR="00F2271F" w14:paraId="024F9D1E" w14:textId="77777777">
        <w:trPr>
          <w:trHeight w:val="313"/>
          <w:jc w:val="center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2C46AD6" w14:textId="77777777" w:rsidR="00F2271F" w:rsidRDefault="00F2271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35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443803C" w14:textId="77777777" w:rsidR="00F2271F" w:rsidRDefault="00CD3739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IS-LM</w:t>
            </w:r>
          </w:p>
        </w:tc>
        <w:tc>
          <w:tcPr>
            <w:tcW w:w="2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C9B7E99" w14:textId="77777777" w:rsidR="00F2271F" w:rsidRDefault="00F2271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36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45496B6" w14:textId="77777777" w:rsidR="00F2271F" w:rsidRDefault="00CD3739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AD-AS</w:t>
            </w:r>
          </w:p>
        </w:tc>
        <w:tc>
          <w:tcPr>
            <w:tcW w:w="2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C26A9DF" w14:textId="77777777" w:rsidR="00F2271F" w:rsidRDefault="00F2271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</w:tr>
      <w:tr w:rsidR="00F2271F" w14:paraId="4E9A5287" w14:textId="77777777">
        <w:trPr>
          <w:jc w:val="center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34B37DA" w14:textId="77777777" w:rsidR="00F2271F" w:rsidRDefault="00F2271F">
            <w:pPr>
              <w:pStyle w:val="a8"/>
              <w:wordWrap/>
              <w:ind w:left="320" w:hanging="320"/>
              <w:jc w:val="center"/>
              <w:rPr>
                <w:sz w:val="4"/>
                <w:szCs w:val="4"/>
              </w:rPr>
            </w:pPr>
          </w:p>
        </w:tc>
        <w:tc>
          <w:tcPr>
            <w:tcW w:w="2635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7AA89A1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2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46EB165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  <w:u w:val="single" w:color="000000"/>
              </w:rPr>
            </w:pPr>
          </w:p>
        </w:tc>
        <w:tc>
          <w:tcPr>
            <w:tcW w:w="2636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598233E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2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88CDA29" w14:textId="77777777" w:rsidR="00F2271F" w:rsidRDefault="00F2271F">
            <w:pPr>
              <w:pStyle w:val="a8"/>
              <w:wordWrap/>
              <w:jc w:val="center"/>
              <w:rPr>
                <w:sz w:val="4"/>
                <w:szCs w:val="4"/>
                <w:u w:val="single" w:color="000000"/>
              </w:rPr>
            </w:pPr>
          </w:p>
        </w:tc>
      </w:tr>
      <w:tr w:rsidR="00F2271F" w14:paraId="28819614" w14:textId="77777777">
        <w:trPr>
          <w:trHeight w:val="313"/>
          <w:jc w:val="center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</w:tcPr>
          <w:p w14:paraId="115CD3CC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6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135E8EA" w14:textId="77777777" w:rsidR="00F2271F" w:rsidRDefault="00CD3739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 - b - a</w:t>
            </w:r>
          </w:p>
        </w:tc>
        <w:tc>
          <w:tcPr>
            <w:tcW w:w="2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C352E7F" w14:textId="77777777" w:rsidR="00F2271F" w:rsidRDefault="00F2271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F45C802" w14:textId="77777777" w:rsidR="00F2271F" w:rsidRDefault="00CD3739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 - b - e</w:t>
            </w:r>
          </w:p>
        </w:tc>
        <w:tc>
          <w:tcPr>
            <w:tcW w:w="2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316B098" w14:textId="77777777" w:rsidR="00F2271F" w:rsidRDefault="00F2271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</w:tr>
      <w:tr w:rsidR="00F2271F" w14:paraId="6D956CCC" w14:textId="77777777">
        <w:trPr>
          <w:trHeight w:val="313"/>
          <w:jc w:val="center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</w:tcPr>
          <w:p w14:paraId="0E675576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6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D463B54" w14:textId="77777777" w:rsidR="00F2271F" w:rsidRDefault="00CD3739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 - b - e</w:t>
            </w:r>
          </w:p>
        </w:tc>
        <w:tc>
          <w:tcPr>
            <w:tcW w:w="2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A5EC67A" w14:textId="77777777" w:rsidR="00F2271F" w:rsidRDefault="00F2271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0F122AB" w14:textId="77777777" w:rsidR="00F2271F" w:rsidRDefault="00CD3739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 - b - e</w:t>
            </w:r>
          </w:p>
        </w:tc>
        <w:tc>
          <w:tcPr>
            <w:tcW w:w="2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DCBC6C5" w14:textId="77777777" w:rsidR="00F2271F" w:rsidRDefault="00F2271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</w:tr>
      <w:tr w:rsidR="00F2271F" w14:paraId="3EEB6F7D" w14:textId="77777777">
        <w:trPr>
          <w:trHeight w:val="313"/>
          <w:jc w:val="center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</w:tcPr>
          <w:p w14:paraId="187BCA45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6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00B6BCB" w14:textId="77777777" w:rsidR="00F2271F" w:rsidRDefault="00CD3739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 - b - e</w:t>
            </w:r>
          </w:p>
        </w:tc>
        <w:tc>
          <w:tcPr>
            <w:tcW w:w="2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1332376" w14:textId="77777777" w:rsidR="00F2271F" w:rsidRDefault="00F2271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1E4421B" w14:textId="77777777" w:rsidR="00F2271F" w:rsidRDefault="00CD3739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 - c - e</w:t>
            </w:r>
          </w:p>
        </w:tc>
        <w:tc>
          <w:tcPr>
            <w:tcW w:w="2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CC8D049" w14:textId="77777777" w:rsidR="00F2271F" w:rsidRDefault="00F2271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</w:tr>
      <w:tr w:rsidR="00F2271F" w14:paraId="294789B2" w14:textId="77777777">
        <w:trPr>
          <w:trHeight w:val="313"/>
          <w:jc w:val="center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</w:tcPr>
          <w:p w14:paraId="6920E8B2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6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E8BF026" w14:textId="77777777" w:rsidR="00F2271F" w:rsidRDefault="00CD3739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 - b - a</w:t>
            </w:r>
          </w:p>
        </w:tc>
        <w:tc>
          <w:tcPr>
            <w:tcW w:w="2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988A278" w14:textId="77777777" w:rsidR="00F2271F" w:rsidRDefault="00F2271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4"/>
              </w:rPr>
            </w:pPr>
          </w:p>
        </w:tc>
        <w:tc>
          <w:tcPr>
            <w:tcW w:w="26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9CDA612" w14:textId="77777777" w:rsidR="00F2271F" w:rsidRDefault="00CD3739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 - g - d</w:t>
            </w:r>
          </w:p>
        </w:tc>
        <w:tc>
          <w:tcPr>
            <w:tcW w:w="2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168B72A" w14:textId="77777777" w:rsidR="00F2271F" w:rsidRDefault="00F2271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4"/>
              </w:rPr>
            </w:pPr>
          </w:p>
        </w:tc>
      </w:tr>
      <w:tr w:rsidR="00F2271F" w14:paraId="757187B1" w14:textId="77777777">
        <w:trPr>
          <w:trHeight w:val="313"/>
          <w:jc w:val="center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</w:tcPr>
          <w:p w14:paraId="387A376D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6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3AD13B2" w14:textId="77777777" w:rsidR="00F2271F" w:rsidRDefault="00CD3739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 - c - a</w:t>
            </w:r>
          </w:p>
        </w:tc>
        <w:tc>
          <w:tcPr>
            <w:tcW w:w="2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1D97392" w14:textId="77777777" w:rsidR="00F2271F" w:rsidRDefault="00F2271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4"/>
              </w:rPr>
            </w:pPr>
          </w:p>
        </w:tc>
        <w:tc>
          <w:tcPr>
            <w:tcW w:w="26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E33950F" w14:textId="77777777" w:rsidR="00F2271F" w:rsidRDefault="00CD3739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a - b </w:t>
            </w:r>
            <w:r>
              <w:rPr>
                <w:rFonts w:ascii="HY신명조" w:eastAsia="HY신명조" w:cs="HY신명조"/>
              </w:rPr>
              <w:t>–</w:t>
            </w:r>
            <w:r>
              <w:rPr>
                <w:rFonts w:ascii="HY신명조" w:eastAsia="HY신명조" w:cs="HY신명조"/>
              </w:rPr>
              <w:t>e</w:t>
            </w:r>
          </w:p>
        </w:tc>
        <w:tc>
          <w:tcPr>
            <w:tcW w:w="2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BEA454D" w14:textId="77777777" w:rsidR="00F2271F" w:rsidRDefault="00F2271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4"/>
              </w:rPr>
            </w:pPr>
          </w:p>
        </w:tc>
      </w:tr>
    </w:tbl>
    <w:p w14:paraId="1F6F80A6" w14:textId="77777777" w:rsidR="00F2271F" w:rsidRDefault="00F2271F">
      <w:pPr>
        <w:rPr>
          <w:sz w:val="2"/>
        </w:rPr>
      </w:pPr>
    </w:p>
    <w:p w14:paraId="13A710C9" w14:textId="77777777" w:rsidR="00F2271F" w:rsidRDefault="00F2271F">
      <w:pPr>
        <w:pStyle w:val="a8"/>
        <w:wordWrap/>
        <w:spacing w:afterLines="40" w:after="96"/>
        <w:ind w:left="351" w:hanging="4"/>
        <w:jc w:val="center"/>
        <w:rPr>
          <w:rFonts w:ascii="HY신명조" w:eastAsia="HY신명조" w:cs="HY신명조"/>
        </w:rPr>
      </w:pPr>
    </w:p>
    <w:p w14:paraId="0B3BB681" w14:textId="77777777" w:rsidR="00F2271F" w:rsidRDefault="00F2271F">
      <w:pPr>
        <w:pStyle w:val="a8"/>
        <w:ind w:left="376" w:hanging="376"/>
        <w:rPr>
          <w:rFonts w:ascii="HY신명조" w:eastAsia="HY신명조" w:cs="HY신명조"/>
        </w:rPr>
      </w:pPr>
    </w:p>
    <w:p w14:paraId="0CD53148" w14:textId="77777777" w:rsidR="00F2271F" w:rsidRDefault="00F2271F">
      <w:pPr>
        <w:pStyle w:val="a8"/>
        <w:ind w:left="376" w:hanging="376"/>
        <w:rPr>
          <w:rFonts w:ascii="HY신명조" w:eastAsia="HY신명조" w:cs="HY신명조"/>
        </w:rPr>
      </w:pPr>
    </w:p>
    <w:p w14:paraId="69D05665" w14:textId="77777777" w:rsidR="00F2271F" w:rsidRDefault="00F2271F">
      <w:pPr>
        <w:pStyle w:val="a8"/>
        <w:ind w:left="376" w:hanging="376"/>
        <w:rPr>
          <w:rFonts w:ascii="HY신명조" w:eastAsia="HY신명조" w:cs="HY신명조"/>
        </w:rPr>
      </w:pPr>
    </w:p>
    <w:p w14:paraId="788F4637" w14:textId="77777777" w:rsidR="00F2271F" w:rsidRDefault="00F2271F">
      <w:pPr>
        <w:pStyle w:val="a8"/>
        <w:ind w:left="376" w:hanging="376"/>
        <w:rPr>
          <w:rFonts w:ascii="HY신명조" w:eastAsia="HY신명조" w:cs="HY신명조"/>
        </w:rPr>
      </w:pPr>
    </w:p>
    <w:p w14:paraId="2B85B0E8" w14:textId="77777777" w:rsidR="00F2271F" w:rsidRDefault="00F2271F">
      <w:pPr>
        <w:pStyle w:val="a8"/>
        <w:ind w:left="376" w:hanging="376"/>
        <w:rPr>
          <w:rFonts w:ascii="HY신명조" w:eastAsia="HY신명조" w:cs="HY신명조"/>
        </w:rPr>
      </w:pPr>
    </w:p>
    <w:p w14:paraId="42E070C0" w14:textId="77777777" w:rsidR="00F2271F" w:rsidRDefault="00F2271F">
      <w:pPr>
        <w:pStyle w:val="a8"/>
        <w:ind w:left="376" w:hanging="376"/>
        <w:rPr>
          <w:rFonts w:ascii="HY신명조" w:eastAsia="HY신명조" w:cs="HY신명조"/>
        </w:rPr>
      </w:pPr>
    </w:p>
    <w:p w14:paraId="37523FA1" w14:textId="77777777" w:rsidR="00F2271F" w:rsidRDefault="00F2271F">
      <w:pPr>
        <w:pStyle w:val="a8"/>
        <w:ind w:left="376" w:hanging="376"/>
        <w:rPr>
          <w:rFonts w:ascii="HY신명조" w:eastAsia="HY신명조" w:cs="HY신명조"/>
        </w:rPr>
      </w:pPr>
    </w:p>
    <w:p w14:paraId="695FE112" w14:textId="77777777" w:rsidR="00F2271F" w:rsidRDefault="00F2271F">
      <w:pPr>
        <w:pStyle w:val="a8"/>
        <w:ind w:left="376" w:hanging="376"/>
        <w:rPr>
          <w:rFonts w:ascii="HY신명조" w:eastAsia="HY신명조" w:cs="HY신명조"/>
        </w:rPr>
      </w:pPr>
    </w:p>
    <w:p w14:paraId="1E4A6AB9" w14:textId="77777777" w:rsidR="00F2271F" w:rsidRDefault="00F2271F">
      <w:pPr>
        <w:pStyle w:val="a8"/>
        <w:ind w:left="376" w:hanging="376"/>
        <w:rPr>
          <w:rFonts w:ascii="HY신명조" w:eastAsia="HY신명조" w:cs="HY신명조"/>
        </w:rPr>
      </w:pPr>
    </w:p>
    <w:p w14:paraId="27ED065D" w14:textId="77777777" w:rsidR="00F2271F" w:rsidRDefault="00F2271F">
      <w:pPr>
        <w:pStyle w:val="a8"/>
        <w:ind w:left="376" w:hanging="376"/>
        <w:rPr>
          <w:rFonts w:ascii="HY신명조" w:eastAsia="HY신명조" w:cs="HY신명조"/>
        </w:rPr>
      </w:pPr>
    </w:p>
    <w:p w14:paraId="4B19D861" w14:textId="77777777" w:rsidR="00F2271F" w:rsidRDefault="00F2271F">
      <w:pPr>
        <w:pStyle w:val="a8"/>
        <w:ind w:left="376" w:hanging="376"/>
        <w:rPr>
          <w:rFonts w:ascii="HY신명조" w:eastAsia="HY신명조" w:cs="HY신명조"/>
        </w:rPr>
      </w:pPr>
    </w:p>
    <w:p w14:paraId="398EDCBA" w14:textId="77777777" w:rsidR="00F2271F" w:rsidRDefault="00F2271F">
      <w:pPr>
        <w:pStyle w:val="a8"/>
        <w:ind w:left="376" w:hanging="376"/>
        <w:rPr>
          <w:rFonts w:ascii="HY신명조" w:eastAsia="HY신명조" w:cs="HY신명조"/>
        </w:rPr>
      </w:pPr>
    </w:p>
    <w:p w14:paraId="38B69D18" w14:textId="77777777" w:rsidR="00F2271F" w:rsidRDefault="00F2271F">
      <w:pPr>
        <w:pStyle w:val="a8"/>
        <w:ind w:left="376" w:hanging="376"/>
        <w:rPr>
          <w:rFonts w:ascii="HY신명조" w:eastAsia="HY신명조" w:cs="HY신명조"/>
        </w:rPr>
      </w:pPr>
    </w:p>
    <w:p w14:paraId="50B56D2C" w14:textId="77777777" w:rsidR="00F2271F" w:rsidRDefault="00F2271F">
      <w:pPr>
        <w:pStyle w:val="a8"/>
        <w:ind w:left="376" w:hanging="376"/>
        <w:rPr>
          <w:rFonts w:ascii="HY신명조" w:eastAsia="HY신명조" w:cs="HY신명조"/>
        </w:rPr>
      </w:pPr>
    </w:p>
    <w:p w14:paraId="5B2A0773" w14:textId="77777777" w:rsidR="00F2271F" w:rsidRDefault="00F2271F">
      <w:pPr>
        <w:pStyle w:val="a8"/>
        <w:ind w:left="376" w:hanging="376"/>
        <w:rPr>
          <w:rFonts w:ascii="HY신명조" w:eastAsia="HY신명조" w:cs="HY신명조"/>
        </w:rPr>
      </w:pPr>
    </w:p>
    <w:p w14:paraId="766CB824" w14:textId="77777777" w:rsidR="00F2271F" w:rsidRDefault="00F2271F">
      <w:pPr>
        <w:pStyle w:val="a8"/>
        <w:ind w:left="376" w:hanging="376"/>
        <w:rPr>
          <w:rFonts w:ascii="HY신명조" w:eastAsia="HY신명조" w:cs="HY신명조"/>
        </w:rPr>
      </w:pPr>
    </w:p>
    <w:p w14:paraId="43E13676" w14:textId="77777777" w:rsidR="00F2271F" w:rsidRDefault="00F2271F">
      <w:pPr>
        <w:pStyle w:val="a8"/>
        <w:ind w:left="376" w:hanging="376"/>
        <w:rPr>
          <w:rFonts w:ascii="HY신명조" w:eastAsia="HY신명조" w:cs="HY신명조"/>
        </w:rPr>
      </w:pPr>
    </w:p>
    <w:p w14:paraId="31F33099" w14:textId="77777777" w:rsidR="00F2271F" w:rsidRDefault="00CD3739">
      <w:pPr>
        <w:pStyle w:val="a8"/>
        <w:ind w:left="405" w:hanging="4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경제학자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추론한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소비함수는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가진다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반영하는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소비함수는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3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7"/>
      </w:tblGrid>
      <w:tr w:rsidR="00F2271F" w14:paraId="5078C82D" w14:textId="77777777">
        <w:trPr>
          <w:trHeight w:val="1386"/>
        </w:trPr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9C2E5A" w14:textId="77777777" w:rsidR="00F2271F" w:rsidRDefault="00CD3739">
            <w:pPr>
              <w:pStyle w:val="a8"/>
              <w:ind w:left="291" w:hanging="29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•  </w:t>
            </w:r>
            <w:r>
              <w:rPr>
                <w:rFonts w:ascii="HY신명조" w:eastAsia="HY신명조" w:cs="HY신명조"/>
              </w:rPr>
              <w:t>늘어난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증가시키지만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소비의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증가보다는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작다</w:t>
            </w:r>
            <w:r>
              <w:rPr>
                <w:rFonts w:ascii="HY신명조" w:eastAsia="HY신명조" w:cs="HY신명조"/>
              </w:rPr>
              <w:t>.</w:t>
            </w:r>
          </w:p>
          <w:p w14:paraId="57AB2B8E" w14:textId="77777777" w:rsidR="00F2271F" w:rsidRDefault="00CD3739">
            <w:pPr>
              <w:pStyle w:val="a8"/>
              <w:ind w:left="291" w:hanging="29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•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평균소비성향은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감소한다</w:t>
            </w:r>
            <w:r>
              <w:rPr>
                <w:rFonts w:ascii="HY신명조" w:eastAsia="HY신명조" w:cs="HY신명조"/>
              </w:rPr>
              <w:t>.</w:t>
            </w:r>
          </w:p>
          <w:p w14:paraId="5CB2BFE6" w14:textId="77777777" w:rsidR="00F2271F" w:rsidRDefault="00CD3739">
            <w:pPr>
              <w:pStyle w:val="a8"/>
              <w:ind w:left="291" w:hanging="29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•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의존한다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44A43639" w14:textId="77777777" w:rsidR="00F2271F" w:rsidRDefault="00F2271F">
      <w:pPr>
        <w:rPr>
          <w:sz w:val="2"/>
        </w:rPr>
      </w:pPr>
    </w:p>
    <w:p w14:paraId="6AC0F44F" w14:textId="77777777" w:rsidR="00F2271F" w:rsidRDefault="00F2271F">
      <w:pPr>
        <w:pStyle w:val="a8"/>
        <w:ind w:left="346"/>
        <w:rPr>
          <w:rFonts w:ascii="HY신명조" w:eastAsia="HY신명조" w:cs="HY신명조"/>
        </w:rPr>
      </w:pPr>
    </w:p>
    <w:tbl>
      <w:tblPr>
        <w:tblW w:w="0" w:type="auto"/>
        <w:tblInd w:w="3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7"/>
        <w:gridCol w:w="2777"/>
        <w:gridCol w:w="317"/>
        <w:gridCol w:w="2890"/>
      </w:tblGrid>
      <w:tr w:rsidR="00F2271F" w14:paraId="7B323834" w14:textId="77777777">
        <w:trPr>
          <w:trHeight w:val="2045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7695F1B" w14:textId="77777777" w:rsidR="00F2271F" w:rsidRDefault="00CD3739">
            <w:pPr>
              <w:pStyle w:val="a8"/>
              <w:wordWrap/>
              <w:ind w:left="320" w:hanging="320"/>
              <w:jc w:val="left"/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725191" w14:textId="77777777" w:rsidR="00F2271F" w:rsidRDefault="00CD3739">
            <w:pPr>
              <w:pStyle w:val="a8"/>
              <w:wordWrap/>
              <w:jc w:val="center"/>
            </w:pPr>
            <w:r>
              <w:pict w14:anchorId="7A6BBEE6">
                <v:group id="_x0000_s2110" style="width:115.95pt;height:100.35pt;mso-position-horizontal-relative:char;mso-position-vertical-relative:line" coordsize="11593,10036">
                  <v:line id="_x0000_s2088259514" o:spid="_x0000_s2120" style="position:absolute" from="1905,280" to="1905,8865" strokeweight=".33pt">
                    <v:stroke joinstyle="miter"/>
                  </v:line>
                  <v:line id="_x0000_s2088259515" o:spid="_x0000_s2119" style="position:absolute" from="1922,8861" to="11320,8861" strokeweight=".33pt">
                    <v:stroke joinstyle="miter"/>
                  </v:line>
                  <v:line id="_x0000_s2088259516" o:spid="_x0000_s2118" style="position:absolute" from="1944,8861" to="9421,1423" strokeweight=".33pt">
                    <v:stroke dashstyle="1 1" joinstyle="miter"/>
                  </v:line>
                  <v:shape id="_x0000_s2088259517" o:spid="_x0000_s2117" style="position:absolute;left:2847;top:7888;width:736;height:989" coordsize="736,989" path="m,c368,,736,494,736,989e" filled="f" strokeweight=".33pt">
                    <v:stroke joinstyle="miter"/>
                  </v:shape>
                  <v:shape id="_x0000_s2088259518" o:spid="_x0000_s2116" style="position:absolute;width:2254;height:1366;v-text-anchor:middle" coordsize="2254,1366" o:spt="100" adj="0,,0" path="m,l2254,r,1366l,1366xe" filled="f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78F9436A" w14:textId="77777777" w:rsidR="00F2271F" w:rsidRDefault="00CD3739">
                          <w:pPr>
                            <w:pStyle w:val="a8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소비</w:t>
                          </w:r>
                        </w:p>
                      </w:txbxContent>
                    </v:textbox>
                  </v:shape>
                  <v:shape id="_x0000_s2088259519" o:spid="_x0000_s2115" style="position:absolute;left:6997;top:4225;width:3994;height:1365;v-text-anchor:middle" coordsize="3994,1365" o:spt="100" adj="0,,0" path="m,l3994,r,1365l,1365xe" filled="f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3EDA3BCB" w14:textId="77777777" w:rsidR="00F2271F" w:rsidRDefault="00CD3739">
                          <w:pPr>
                            <w:pStyle w:val="a8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소비함수</w:t>
                          </w:r>
                        </w:p>
                      </w:txbxContent>
                    </v:textbox>
                  </v:shape>
                  <v:line id="_x0000_s2088259520" o:spid="_x0000_s2114" style="position:absolute" from="1944,6487" to="10252,3243" strokeweight=".84pt">
                    <v:stroke joinstyle="miter"/>
                  </v:line>
                  <v:shape id="_x0000_s2088259521" o:spid="_x0000_s2113" style="position:absolute;left:1109;top:8614;width:963;height:1366;v-text-anchor:middle" coordsize="963,1366" o:spt="100" adj="0,,0" path="m,l963,r,1366l,1366xe" filled="f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61F250CF" w14:textId="77777777" w:rsidR="00F2271F" w:rsidRDefault="00CD3739">
                          <w:pPr>
                            <w:pStyle w:val="a8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2088259522" o:spid="_x0000_s2112" style="position:absolute;left:9339;top:8670;width:2254;height:1366;v-text-anchor:middle" coordsize="2254,1366" o:spt="100" adj="0,,0" path="m,l2254,r,1366l,1366xe" filled="f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7C6E6183" w14:textId="77777777" w:rsidR="00F2271F" w:rsidRDefault="00CD3739">
                          <w:pPr>
                            <w:pStyle w:val="a8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소득</w:t>
                          </w:r>
                        </w:p>
                      </w:txbxContent>
                    </v:textbox>
                  </v:shape>
                  <v:shape id="_x0000_s2088259523" o:spid="_x0000_s2111" style="position:absolute;left:3314;top:7316;width:1713;height:1366;v-text-anchor:middle" coordsize="1713,1366" o:spt="100" adj="0,,0" path="m,l1713,r,1366l,1366xe" filled="f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5DB9FD7D" w14:textId="77777777" w:rsidR="00F2271F" w:rsidRDefault="00CD3739">
                          <w:pPr>
                            <w:pStyle w:val="a8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45</w:t>
                          </w: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〫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CB021CE" w14:textId="77777777" w:rsidR="00F2271F" w:rsidRDefault="00CD3739">
            <w:pPr>
              <w:pStyle w:val="a8"/>
              <w:ind w:left="320" w:hanging="320"/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0DDF09" w14:textId="77777777" w:rsidR="00F2271F" w:rsidRDefault="00CD3739">
            <w:pPr>
              <w:pStyle w:val="a8"/>
              <w:wordWrap/>
              <w:jc w:val="center"/>
            </w:pPr>
            <w:r>
              <w:pict w14:anchorId="727A7299">
                <v:group id="_x0000_s2099" style="width:115.95pt;height:100.35pt;mso-position-horizontal-relative:char;mso-position-vertical-relative:line" coordsize="11593,10036">
                  <v:line id="_x0000_s2088259524" o:spid="_x0000_s2109" style="position:absolute" from="1905,276" to="1905,8861" strokeweight=".33pt">
                    <v:stroke joinstyle="miter"/>
                  </v:line>
                  <v:line id="_x0000_s2088259525" o:spid="_x0000_s2108" style="position:absolute" from="1922,8861" to="11320,8861" strokeweight=".33pt">
                    <v:stroke joinstyle="miter"/>
                  </v:line>
                  <v:line id="_x0000_s2088259526" o:spid="_x0000_s2107" style="position:absolute" from="1944,8861" to="9421,1423" strokeweight=".33pt">
                    <v:stroke dashstyle="1 1" joinstyle="miter"/>
                  </v:line>
                  <v:shape id="_x0000_s2088259527" o:spid="_x0000_s2106" style="position:absolute;left:2917;top:7888;width:623;height:989" coordsize="623,989" path="m,c311,,623,494,623,989e" filled="f" strokeweight=".33pt">
                    <v:stroke joinstyle="miter"/>
                  </v:shape>
                  <v:shape id="_x0000_s2088259528" o:spid="_x0000_s2105" style="position:absolute;width:2254;height:1366;v-text-anchor:middle" coordsize="2254,1366" o:spt="100" adj="0,,0" path="m,l2254,r,1366l,1366xe" filled="f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513BBAE0" w14:textId="77777777" w:rsidR="00F2271F" w:rsidRDefault="00CD3739">
                          <w:pPr>
                            <w:pStyle w:val="a8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소비</w:t>
                          </w:r>
                        </w:p>
                      </w:txbxContent>
                    </v:textbox>
                  </v:shape>
                  <v:shape id="_x0000_s2088259529" o:spid="_x0000_s2104" style="position:absolute;left:4191;top:54;width:3994;height:1365;v-text-anchor:middle" coordsize="3994,1365" o:spt="100" adj="0,,0" path="m,l3994,r,1365l,1365xe" filled="f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06FC4248" w14:textId="77777777" w:rsidR="00F2271F" w:rsidRDefault="00CD3739">
                          <w:pPr>
                            <w:pStyle w:val="a8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소비함수</w:t>
                          </w:r>
                        </w:p>
                      </w:txbxContent>
                    </v:textbox>
                  </v:shape>
                  <v:line id="_x0000_s2088259530" o:spid="_x0000_s2103" style="position:absolute" from="5346,8821" to="7720,909" strokeweight=".84pt">
                    <v:stroke joinstyle="miter"/>
                  </v:line>
                  <v:shape id="_x0000_s2088259531" o:spid="_x0000_s2102" style="position:absolute;left:1109;top:8614;width:963;height:1366;v-text-anchor:middle" coordsize="963,1366" o:spt="100" adj="0,,0" path="m,l963,r,1366l,1366xe" filled="f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685B389F" w14:textId="77777777" w:rsidR="00F2271F" w:rsidRDefault="00CD3739">
                          <w:pPr>
                            <w:pStyle w:val="a8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2088259532" o:spid="_x0000_s2101" style="position:absolute;left:9339;top:8670;width:2254;height:1366;v-text-anchor:middle" coordsize="2254,1366" o:spt="100" adj="0,,0" path="m,l2254,r,1366l,1366xe" filled="f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7CD04BF0" w14:textId="77777777" w:rsidR="00F2271F" w:rsidRDefault="00CD3739">
                          <w:pPr>
                            <w:pStyle w:val="a8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소득</w:t>
                          </w:r>
                        </w:p>
                      </w:txbxContent>
                    </v:textbox>
                  </v:shape>
                  <v:shape id="_x0000_s2088259533" o:spid="_x0000_s2100" style="position:absolute;left:3594;top:7340;width:1713;height:1366;v-text-anchor:middle" coordsize="1713,1366" o:spt="100" adj="0,,0" path="m,l1713,r,1366l,1366xe" filled="f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79D30A98" w14:textId="77777777" w:rsidR="00F2271F" w:rsidRDefault="00CD3739">
                          <w:pPr>
                            <w:pStyle w:val="a8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45</w:t>
                          </w: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〫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F2271F" w14:paraId="1F648EB7" w14:textId="77777777">
        <w:trPr>
          <w:trHeight w:val="2215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0A31E39" w14:textId="77777777" w:rsidR="00F2271F" w:rsidRDefault="00CD3739">
            <w:pPr>
              <w:pStyle w:val="a8"/>
              <w:wordWrap/>
              <w:ind w:left="320" w:hanging="320"/>
              <w:jc w:val="left"/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CB49F3" w14:textId="77777777" w:rsidR="00F2271F" w:rsidRDefault="00CD3739">
            <w:pPr>
              <w:pStyle w:val="a8"/>
              <w:wordWrap/>
              <w:jc w:val="center"/>
            </w:pPr>
            <w:r>
              <w:pict w14:anchorId="214C3C02">
                <v:group id="_x0000_s2088" style="width:115.95pt;height:100.35pt;mso-position-horizontal-relative:char;mso-position-vertical-relative:line" coordsize="11593,10036">
                  <v:line id="_x0000_s2088259534" o:spid="_x0000_s2098" style="position:absolute" from="1905,276" to="1905,8861" strokeweight=".33pt">
                    <v:stroke joinstyle="miter"/>
                  </v:line>
                  <v:line id="_x0000_s2088259535" o:spid="_x0000_s2097" style="position:absolute" from="1922,8861" to="11320,8861" strokeweight=".33pt">
                    <v:stroke joinstyle="miter"/>
                  </v:line>
                  <v:line id="_x0000_s2088259536" o:spid="_x0000_s2096" style="position:absolute" from="1944,8861" to="9421,1423" strokeweight=".33pt">
                    <v:stroke dashstyle="1 1" joinstyle="miter"/>
                  </v:line>
                  <v:shape id="_x0000_s2088259537" o:spid="_x0000_s2095" style="position:absolute;left:2917;top:7888;width:623;height:989" coordsize="623,989" path="m,c311,,623,494,623,989e" filled="f" strokeweight=".33pt">
                    <v:stroke joinstyle="miter"/>
                  </v:shape>
                  <v:shape id="_x0000_s2088259538" o:spid="_x0000_s2094" style="position:absolute;width:2254;height:1366;v-text-anchor:middle" coordsize="2254,1366" o:spt="100" adj="0,,0" path="m,l2254,r,1366l,1366xe" filled="f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2EFAE5BE" w14:textId="77777777" w:rsidR="00F2271F" w:rsidRDefault="00CD3739">
                          <w:pPr>
                            <w:pStyle w:val="a8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소비</w:t>
                          </w:r>
                        </w:p>
                      </w:txbxContent>
                    </v:textbox>
                  </v:shape>
                  <v:shape id="_x0000_s2088259539" o:spid="_x0000_s2093" style="position:absolute;left:3239;top:54;width:3994;height:1365;v-text-anchor:middle" coordsize="3994,1365" o:spt="100" adj="0,,0" path="m,l3994,r,1365l,1365xe" filled="f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1285BCD1" w14:textId="77777777" w:rsidR="00F2271F" w:rsidRDefault="00CD3739">
                          <w:pPr>
                            <w:pStyle w:val="a8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소비함수</w:t>
                          </w:r>
                        </w:p>
                      </w:txbxContent>
                    </v:textbox>
                  </v:shape>
                  <v:line id="_x0000_s2088259540" o:spid="_x0000_s2092" style="position:absolute" from="1944,8899" to="6532,1265" strokeweight=".84pt">
                    <v:stroke joinstyle="miter"/>
                  </v:line>
                  <v:shape id="_x0000_s2088259541" o:spid="_x0000_s2091" style="position:absolute;left:1109;top:8614;width:963;height:1366;v-text-anchor:middle" coordsize="963,1366" o:spt="100" adj="0,,0" path="m,l963,r,1366l,1366xe" filled="f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0E7684A7" w14:textId="77777777" w:rsidR="00F2271F" w:rsidRDefault="00CD3739">
                          <w:pPr>
                            <w:pStyle w:val="a8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2088259542" o:spid="_x0000_s2090" style="position:absolute;left:9339;top:8670;width:2254;height:1366;v-text-anchor:middle" coordsize="2254,1366" o:spt="100" adj="0,,0" path="m,l2254,r,1366l,1366xe" filled="f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68BC2969" w14:textId="77777777" w:rsidR="00F2271F" w:rsidRDefault="00CD3739">
                          <w:pPr>
                            <w:pStyle w:val="a8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소득</w:t>
                          </w:r>
                        </w:p>
                      </w:txbxContent>
                    </v:textbox>
                  </v:shape>
                  <v:shape id="_x0000_s2088259543" o:spid="_x0000_s2089" style="position:absolute;left:3594;top:7340;width:1713;height:1366;v-text-anchor:middle" coordsize="1713,1366" o:spt="100" adj="0,,0" path="m,l1713,r,1366l,1366xe" filled="f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7511E966" w14:textId="77777777" w:rsidR="00F2271F" w:rsidRDefault="00CD3739">
                          <w:pPr>
                            <w:pStyle w:val="a8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45</w:t>
                          </w: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〫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DE0AF91" w14:textId="77777777" w:rsidR="00F2271F" w:rsidRDefault="00CD3739">
            <w:pPr>
              <w:pStyle w:val="a8"/>
              <w:ind w:left="320" w:hanging="320"/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BC21AB" w14:textId="77777777" w:rsidR="00F2271F" w:rsidRDefault="00CD3739">
            <w:pPr>
              <w:pStyle w:val="a8"/>
              <w:wordWrap/>
              <w:jc w:val="center"/>
            </w:pPr>
            <w:r>
              <w:pict w14:anchorId="126FA4F7">
                <v:group id="_x0000_s2077" style="width:115.95pt;height:100.35pt;mso-position-horizontal-relative:char;mso-position-vertical-relative:line" coordsize="11593,10036">
                  <v:line id="_x0000_s2088259544" o:spid="_x0000_s2087" style="position:absolute" from="1905,276" to="1905,8861" strokeweight=".33pt">
                    <v:stroke joinstyle="miter"/>
                  </v:line>
                  <v:line id="_x0000_s2088259545" o:spid="_x0000_s2086" style="position:absolute" from="1922,8861" to="11320,8861" strokeweight=".33pt">
                    <v:stroke joinstyle="miter"/>
                  </v:line>
                  <v:line id="_x0000_s2088259546" o:spid="_x0000_s2085" style="position:absolute" from="1944,8861" to="9421,1423" strokeweight=".33pt">
                    <v:stroke dashstyle="1 1" joinstyle="miter"/>
                  </v:line>
                  <v:shape id="_x0000_s2088259547" o:spid="_x0000_s2084" style="position:absolute;left:2917;top:7888;width:623;height:989" coordsize="623,989" path="m,c311,,623,494,623,989e" filled="f" strokeweight=".33pt">
                    <v:stroke joinstyle="miter"/>
                  </v:shape>
                  <v:shape id="_x0000_s2088259548" o:spid="_x0000_s2083" style="position:absolute;width:2254;height:1366;v-text-anchor:middle" coordsize="2254,1366" o:spt="100" adj="0,,0" path="m,l2254,r,1366l,1366xe" filled="f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20374386" w14:textId="77777777" w:rsidR="00F2271F" w:rsidRDefault="00CD3739">
                          <w:pPr>
                            <w:pStyle w:val="a8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소비</w:t>
                          </w:r>
                        </w:p>
                      </w:txbxContent>
                    </v:textbox>
                  </v:shape>
                  <v:shape id="_x0000_s2088259549" o:spid="_x0000_s2082" style="position:absolute;left:3239;top:54;width:3994;height:1365;v-text-anchor:middle" coordsize="3994,1365" o:spt="100" adj="0,,0" path="m,l3994,r,1365l,1365xe" filled="f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68273778" w14:textId="77777777" w:rsidR="00F2271F" w:rsidRDefault="00CD3739">
                          <w:pPr>
                            <w:pStyle w:val="a8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소비함수</w:t>
                          </w:r>
                        </w:p>
                      </w:txbxContent>
                    </v:textbox>
                  </v:shape>
                  <v:shape id="_x0000_s2088259550" o:spid="_x0000_s2081" style="position:absolute;left:1109;top:8614;width:963;height:1366;v-text-anchor:middle" coordsize="963,1366" o:spt="100" adj="0,,0" path="m,l963,r,1366l,1366xe" filled="f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4F64D7B1" w14:textId="77777777" w:rsidR="00F2271F" w:rsidRDefault="00CD3739">
                          <w:pPr>
                            <w:pStyle w:val="a8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2088259551" o:spid="_x0000_s2080" style="position:absolute;left:9339;top:8670;width:2254;height:1366;v-text-anchor:middle" coordsize="2254,1366" o:spt="100" adj="0,,0" path="m,l2254,r,1366l,1366xe" filled="f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04FA8990" w14:textId="77777777" w:rsidR="00F2271F" w:rsidRDefault="00CD3739">
                          <w:pPr>
                            <w:pStyle w:val="a8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소득</w:t>
                          </w:r>
                        </w:p>
                      </w:txbxContent>
                    </v:textbox>
                  </v:shape>
                  <v:shape id="_x0000_s2088259552" o:spid="_x0000_s2079" style="position:absolute;left:2958;top:7043;width:1713;height:1366;v-text-anchor:middle" coordsize="1713,1366" o:spt="100" adj="0,,0" path="m,l1713,r,1366l,1366xe" filled="f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218B0F82" w14:textId="77777777" w:rsidR="00F2271F" w:rsidRDefault="00CD3739">
                          <w:pPr>
                            <w:pStyle w:val="a8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45</w:t>
                          </w: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〫</w:t>
                          </w:r>
                        </w:p>
                      </w:txbxContent>
                    </v:textbox>
                  </v:shape>
                  <v:shape id="_x0000_s2088259553" o:spid="_x0000_s2078" style="position:absolute;left:1904;top:1265;width:5104;height:7595" coordsize="5104,7595" path="m,7595c2552,7595,5104,3797,5104,e" filled="f" strokeweight=".84pt">
                    <v:stroke joinstyle="miter"/>
                  </v:shape>
                  <w10:wrap type="none"/>
                  <w10:anchorlock/>
                </v:group>
              </w:pict>
            </w:r>
          </w:p>
        </w:tc>
      </w:tr>
      <w:tr w:rsidR="00F2271F" w14:paraId="091C6BE0" w14:textId="77777777">
        <w:trPr>
          <w:trHeight w:val="1932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FC3C40A" w14:textId="77777777" w:rsidR="00F2271F" w:rsidRDefault="00CD3739">
            <w:pPr>
              <w:pStyle w:val="a8"/>
              <w:wordWrap/>
              <w:ind w:left="320" w:hanging="320"/>
              <w:jc w:val="left"/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44B15D" w14:textId="77777777" w:rsidR="00F2271F" w:rsidRDefault="00CD3739">
            <w:pPr>
              <w:pStyle w:val="a8"/>
              <w:wordWrap/>
              <w:jc w:val="center"/>
            </w:pPr>
            <w:r>
              <w:pict w14:anchorId="1FC4D986">
                <v:group id="_x0000_s2067" style="width:115.95pt;height:100.35pt;mso-position-horizontal-relative:char;mso-position-vertical-relative:line" coordsize="11593,10036">
                  <v:line id="_x0000_s2088259554" o:spid="_x0000_s2076" style="position:absolute" from="1905,276" to="1905,8861" strokeweight=".33pt">
                    <v:stroke joinstyle="miter"/>
                  </v:line>
                  <v:line id="_x0000_s2088259555" o:spid="_x0000_s2075" style="position:absolute" from="1922,8861" to="11320,8861" strokeweight=".33pt">
                    <v:stroke joinstyle="miter"/>
                  </v:line>
                  <v:line id="_x0000_s2088259556" o:spid="_x0000_s2074" style="position:absolute" from="1944,8861" to="9421,1423" strokeweight=".84pt">
                    <v:stroke joinstyle="miter"/>
                  </v:line>
                  <v:shape id="_x0000_s2088259557" o:spid="_x0000_s2073" style="position:absolute;left:2917;top:7888;width:623;height:989" coordsize="623,989" path="m,c311,,623,494,623,989e" filled="f" strokeweight=".33pt">
                    <v:stroke joinstyle="miter"/>
                  </v:shape>
                  <v:shape id="_x0000_s2088259558" o:spid="_x0000_s2072" style="position:absolute;width:2254;height:1366;v-text-anchor:middle" coordsize="2254,1366" o:spt="100" adj="0,,0" path="m,l2254,r,1366l,1366xe" filled="f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71805EEF" w14:textId="77777777" w:rsidR="00F2271F" w:rsidRDefault="00CD3739">
                          <w:pPr>
                            <w:pStyle w:val="a8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소비</w:t>
                          </w:r>
                        </w:p>
                      </w:txbxContent>
                    </v:textbox>
                  </v:shape>
                  <v:shape id="_x0000_s2088259559" o:spid="_x0000_s2071" style="position:absolute;left:6207;top:54;width:3994;height:1365;v-text-anchor:middle" coordsize="3994,1365" o:spt="100" adj="0,,0" path="m,l3994,r,1365l,1365xe" filled="f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3F02A4AC" w14:textId="77777777" w:rsidR="00F2271F" w:rsidRDefault="00CD3739">
                          <w:pPr>
                            <w:pStyle w:val="a8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소비함수</w:t>
                          </w:r>
                        </w:p>
                      </w:txbxContent>
                    </v:textbox>
                  </v:shape>
                  <v:shape id="_x0000_s2088259560" o:spid="_x0000_s2070" style="position:absolute;left:1109;top:8614;width:963;height:1366;v-text-anchor:middle" coordsize="963,1366" o:spt="100" adj="0,,0" path="m,l963,r,1366l,1366xe" filled="f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79DD5EC8" w14:textId="77777777" w:rsidR="00F2271F" w:rsidRDefault="00CD3739">
                          <w:pPr>
                            <w:pStyle w:val="a8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2088259561" o:spid="_x0000_s2069" style="position:absolute;left:9339;top:8670;width:2254;height:1366;v-text-anchor:middle" coordsize="2254,1366" o:spt="100" adj="0,,0" path="m,l2254,r,1366l,1366xe" filled="f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1833A217" w14:textId="77777777" w:rsidR="00F2271F" w:rsidRDefault="00CD3739">
                          <w:pPr>
                            <w:pStyle w:val="a8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소득</w:t>
                          </w:r>
                        </w:p>
                      </w:txbxContent>
                    </v:textbox>
                  </v:shape>
                  <v:shape id="_x0000_s2088259562" o:spid="_x0000_s2068" style="position:absolute;left:3481;top:7313;width:1713;height:1366;v-text-anchor:middle" coordsize="1713,1366" o:spt="100" adj="0,,0" path="m,l1713,r,1366l,1366xe" filled="f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54AEE8E7" w14:textId="77777777" w:rsidR="00F2271F" w:rsidRDefault="00CD3739">
                          <w:pPr>
                            <w:pStyle w:val="a8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45</w:t>
                          </w: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〫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A550ED6" w14:textId="77777777" w:rsidR="00F2271F" w:rsidRDefault="00F2271F">
            <w:pPr>
              <w:pStyle w:val="a8"/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26D73F" w14:textId="77777777" w:rsidR="00F2271F" w:rsidRDefault="00F2271F">
            <w:pPr>
              <w:pStyle w:val="a8"/>
            </w:pPr>
          </w:p>
        </w:tc>
      </w:tr>
    </w:tbl>
    <w:p w14:paraId="226317A4" w14:textId="77777777" w:rsidR="00F2271F" w:rsidRDefault="00F2271F">
      <w:pPr>
        <w:rPr>
          <w:sz w:val="2"/>
        </w:rPr>
      </w:pPr>
    </w:p>
    <w:p w14:paraId="4E8EA8F2" w14:textId="77777777" w:rsidR="00F2271F" w:rsidRDefault="00F2271F">
      <w:pPr>
        <w:pStyle w:val="a8"/>
        <w:ind w:left="346"/>
        <w:rPr>
          <w:rFonts w:ascii="HY신명조" w:eastAsia="HY신명조" w:cs="HY신명조"/>
        </w:rPr>
      </w:pPr>
    </w:p>
    <w:p w14:paraId="51F438DC" w14:textId="77777777" w:rsidR="00F2271F" w:rsidRDefault="00F2271F">
      <w:pPr>
        <w:pStyle w:val="a8"/>
        <w:ind w:left="320" w:hanging="320"/>
        <w:rPr>
          <w:rFonts w:ascii="HY신명조" w:eastAsia="HY신명조" w:cs="HY신명조"/>
        </w:rPr>
      </w:pPr>
    </w:p>
    <w:p w14:paraId="21362DCF" w14:textId="77777777" w:rsidR="00F2271F" w:rsidRDefault="00F2271F">
      <w:pPr>
        <w:pStyle w:val="a8"/>
        <w:ind w:left="320" w:hanging="320"/>
        <w:rPr>
          <w:rFonts w:ascii="HY신명조" w:eastAsia="HY신명조" w:cs="HY신명조"/>
        </w:rPr>
      </w:pPr>
    </w:p>
    <w:p w14:paraId="36882887" w14:textId="77777777" w:rsidR="00F2271F" w:rsidRDefault="00F2271F">
      <w:pPr>
        <w:pStyle w:val="a8"/>
        <w:ind w:left="320" w:hanging="320"/>
        <w:rPr>
          <w:rFonts w:ascii="HY신명조" w:eastAsia="HY신명조" w:cs="HY신명조"/>
        </w:rPr>
      </w:pPr>
    </w:p>
    <w:p w14:paraId="2087A414" w14:textId="77777777" w:rsidR="00F2271F" w:rsidRDefault="00F2271F">
      <w:pPr>
        <w:pStyle w:val="a8"/>
        <w:ind w:left="320" w:hanging="320"/>
        <w:rPr>
          <w:rFonts w:ascii="HY신명조" w:eastAsia="HY신명조" w:cs="HY신명조"/>
        </w:rPr>
      </w:pPr>
    </w:p>
    <w:p w14:paraId="0EAE4F5D" w14:textId="77777777" w:rsidR="00F2271F" w:rsidRDefault="00F2271F">
      <w:pPr>
        <w:pStyle w:val="a8"/>
        <w:ind w:left="320" w:hanging="320"/>
        <w:rPr>
          <w:rFonts w:ascii="HY신명조" w:eastAsia="HY신명조" w:cs="HY신명조"/>
        </w:rPr>
      </w:pPr>
    </w:p>
    <w:p w14:paraId="502749D2" w14:textId="77777777" w:rsidR="00F2271F" w:rsidRDefault="00F2271F">
      <w:pPr>
        <w:pStyle w:val="a8"/>
        <w:ind w:left="320" w:hanging="320"/>
        <w:rPr>
          <w:rFonts w:ascii="HY신명조" w:eastAsia="HY신명조" w:cs="HY신명조"/>
        </w:rPr>
      </w:pPr>
    </w:p>
    <w:p w14:paraId="0E47EF7C" w14:textId="77777777" w:rsidR="00F2271F" w:rsidRDefault="00F2271F">
      <w:pPr>
        <w:pStyle w:val="a8"/>
        <w:ind w:left="320" w:hanging="320"/>
        <w:rPr>
          <w:rFonts w:ascii="HY신명조" w:eastAsia="HY신명조" w:cs="HY신명조"/>
        </w:rPr>
      </w:pPr>
    </w:p>
    <w:p w14:paraId="78BB14A0" w14:textId="77777777" w:rsidR="00F2271F" w:rsidRDefault="00F2271F">
      <w:pPr>
        <w:pStyle w:val="a8"/>
        <w:ind w:left="320" w:hanging="320"/>
        <w:rPr>
          <w:rFonts w:ascii="HY신명조" w:eastAsia="HY신명조" w:cs="HY신명조"/>
        </w:rPr>
      </w:pPr>
    </w:p>
    <w:p w14:paraId="3C134140" w14:textId="77777777" w:rsidR="00F2271F" w:rsidRDefault="00CD373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국민소득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2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85" w:type="dxa"/>
          <w:right w:w="102" w:type="dxa"/>
        </w:tblCellMar>
        <w:tblLook w:val="04A0" w:firstRow="1" w:lastRow="0" w:firstColumn="1" w:lastColumn="0" w:noHBand="0" w:noVBand="1"/>
      </w:tblPr>
      <w:tblGrid>
        <w:gridCol w:w="308"/>
        <w:gridCol w:w="5733"/>
      </w:tblGrid>
      <w:tr w:rsidR="00F2271F" w14:paraId="37A81EEE" w14:textId="77777777">
        <w:trPr>
          <w:trHeight w:val="313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9BB094B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after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760624E" w14:textId="77777777" w:rsidR="00F2271F" w:rsidRDefault="00CD3739">
            <w:pPr>
              <w:pStyle w:val="a8"/>
              <w:spacing w:after="40"/>
              <w:ind w:left="320" w:hanging="3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폐쇄경제에서는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</w:t>
            </w:r>
            <w:r>
              <w:rPr>
                <w:rFonts w:ascii="HY신명조" w:eastAsia="HY신명조" w:cs="HY신명조"/>
              </w:rPr>
              <w:t>GDP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</w:t>
            </w:r>
            <w:r>
              <w:rPr>
                <w:rFonts w:ascii="HY신명조" w:eastAsia="HY신명조" w:cs="HY신명조"/>
              </w:rPr>
              <w:t>GDI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F2271F" w14:paraId="4EF22A49" w14:textId="77777777">
        <w:trPr>
          <w:trHeight w:val="313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7B76D12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after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2E038DC" w14:textId="77777777" w:rsidR="00F2271F" w:rsidRDefault="00CD3739">
            <w:pPr>
              <w:pStyle w:val="a8"/>
              <w:spacing w:after="40"/>
              <w:ind w:left="320" w:hanging="3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명목</w:t>
            </w:r>
            <w:r>
              <w:rPr>
                <w:rFonts w:ascii="HY신명조" w:eastAsia="HY신명조" w:cs="HY신명조"/>
              </w:rPr>
              <w:t>GNI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명목</w:t>
            </w:r>
            <w:r>
              <w:rPr>
                <w:rFonts w:ascii="HY신명조" w:eastAsia="HY신명조" w:cs="HY신명조"/>
              </w:rPr>
              <w:t>GNP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개념이다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2271F" w14:paraId="385795D4" w14:textId="77777777">
        <w:trPr>
          <w:trHeight w:val="633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B4D0E9B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after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6363338" w14:textId="77777777" w:rsidR="00F2271F" w:rsidRDefault="00CD3739">
            <w:pPr>
              <w:pStyle w:val="a8"/>
              <w:spacing w:after="4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교역조건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변화에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실질무역손익이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음</w:t>
            </w:r>
            <w:r>
              <w:rPr>
                <w:rFonts w:ascii="HY신명조" w:eastAsia="HY신명조" w:cs="HY신명조"/>
              </w:rPr>
              <w:t>(-)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값을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실질</w:t>
            </w:r>
            <w:r>
              <w:rPr>
                <w:rFonts w:ascii="HY신명조" w:eastAsia="HY신명조" w:cs="HY신명조"/>
              </w:rPr>
              <w:t>GDI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</w:t>
            </w:r>
            <w:r>
              <w:rPr>
                <w:rFonts w:ascii="HY신명조" w:eastAsia="HY신명조" w:cs="HY신명조"/>
              </w:rPr>
              <w:t>GDP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2271F" w14:paraId="1747CD5F" w14:textId="77777777">
        <w:trPr>
          <w:trHeight w:val="313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31BBF7C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after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A8DA6E1" w14:textId="77777777" w:rsidR="00F2271F" w:rsidRDefault="00CD3739">
            <w:pPr>
              <w:pStyle w:val="a8"/>
              <w:spacing w:after="40"/>
              <w:ind w:left="320" w:hanging="3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실질</w:t>
            </w:r>
            <w:r>
              <w:rPr>
                <w:rFonts w:ascii="HY신명조" w:eastAsia="HY신명조" w:cs="HY신명조"/>
              </w:rPr>
              <w:t>GNI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</w:t>
            </w:r>
            <w:r>
              <w:rPr>
                <w:rFonts w:ascii="HY신명조" w:eastAsia="HY신명조" w:cs="HY신명조"/>
              </w:rPr>
              <w:t>GNP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개념이다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2271F" w14:paraId="06CC1839" w14:textId="77777777">
        <w:trPr>
          <w:trHeight w:val="633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89E81DD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after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3E8D8A6" w14:textId="77777777" w:rsidR="00F2271F" w:rsidRDefault="00CD3739">
            <w:pPr>
              <w:pStyle w:val="a8"/>
              <w:spacing w:after="4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명목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국외순수취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요소소득이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음</w:t>
            </w:r>
            <w:r>
              <w:rPr>
                <w:rFonts w:ascii="HY신명조" w:eastAsia="HY신명조" w:cs="HY신명조"/>
              </w:rPr>
              <w:t>(-)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값을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명목</w:t>
            </w:r>
            <w:r>
              <w:rPr>
                <w:rFonts w:ascii="HY신명조" w:eastAsia="HY신명조" w:cs="HY신명조"/>
              </w:rPr>
              <w:t>GNI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명목</w:t>
            </w:r>
            <w:r>
              <w:rPr>
                <w:rFonts w:ascii="HY신명조" w:eastAsia="HY신명조" w:cs="HY신명조"/>
              </w:rPr>
              <w:t>GDP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EC9F3DC" w14:textId="77777777" w:rsidR="00F2271F" w:rsidRDefault="00F2271F">
      <w:pPr>
        <w:rPr>
          <w:sz w:val="2"/>
        </w:rPr>
      </w:pPr>
    </w:p>
    <w:p w14:paraId="049D1EC2" w14:textId="77777777" w:rsidR="00F2271F" w:rsidRDefault="00F2271F">
      <w:pPr>
        <w:pStyle w:val="a8"/>
        <w:ind w:left="397" w:hanging="100"/>
        <w:rPr>
          <w:rFonts w:ascii="HY신명조" w:eastAsia="HY신명조" w:cs="HY신명조"/>
        </w:rPr>
      </w:pPr>
    </w:p>
    <w:p w14:paraId="1AB1B82B" w14:textId="77777777" w:rsidR="00F2271F" w:rsidRDefault="00F2271F">
      <w:pPr>
        <w:pStyle w:val="a8"/>
        <w:ind w:left="320" w:hanging="320"/>
        <w:rPr>
          <w:rFonts w:ascii="HY신명조" w:eastAsia="HY신명조" w:cs="HY신명조"/>
        </w:rPr>
      </w:pPr>
    </w:p>
    <w:p w14:paraId="2EF30C3C" w14:textId="77777777" w:rsidR="00F2271F" w:rsidRDefault="00F2271F">
      <w:pPr>
        <w:pStyle w:val="a8"/>
        <w:rPr>
          <w:rFonts w:ascii="HY신명조" w:eastAsia="HY신명조" w:cs="HY신명조"/>
        </w:rPr>
      </w:pPr>
    </w:p>
    <w:p w14:paraId="3D291FA1" w14:textId="77777777" w:rsidR="00F2271F" w:rsidRDefault="00F2271F">
      <w:pPr>
        <w:pStyle w:val="a8"/>
        <w:rPr>
          <w:rFonts w:ascii="HY신명조" w:eastAsia="HY신명조" w:cs="HY신명조"/>
        </w:rPr>
      </w:pPr>
    </w:p>
    <w:p w14:paraId="6DAF486A" w14:textId="77777777" w:rsidR="00F2271F" w:rsidRDefault="00F2271F">
      <w:pPr>
        <w:pStyle w:val="a8"/>
        <w:rPr>
          <w:rFonts w:ascii="HY신명조" w:eastAsia="HY신명조" w:cs="HY신명조"/>
        </w:rPr>
      </w:pPr>
    </w:p>
    <w:p w14:paraId="7879FE0B" w14:textId="77777777" w:rsidR="00F2271F" w:rsidRDefault="00F2271F">
      <w:pPr>
        <w:pStyle w:val="a8"/>
        <w:rPr>
          <w:rFonts w:ascii="HY신명조" w:eastAsia="HY신명조" w:cs="HY신명조"/>
        </w:rPr>
      </w:pPr>
    </w:p>
    <w:p w14:paraId="7B13EFCB" w14:textId="77777777" w:rsidR="00F2271F" w:rsidRDefault="00F2271F">
      <w:pPr>
        <w:pStyle w:val="a8"/>
        <w:rPr>
          <w:rFonts w:ascii="HY신명조" w:eastAsia="HY신명조" w:cs="HY신명조"/>
        </w:rPr>
      </w:pPr>
    </w:p>
    <w:p w14:paraId="46E32C11" w14:textId="77777777" w:rsidR="00F2271F" w:rsidRDefault="00F2271F">
      <w:pPr>
        <w:pStyle w:val="a8"/>
        <w:rPr>
          <w:rFonts w:ascii="HY신명조" w:eastAsia="HY신명조" w:cs="HY신명조"/>
        </w:rPr>
      </w:pPr>
    </w:p>
    <w:p w14:paraId="141E629E" w14:textId="77777777" w:rsidR="00F2271F" w:rsidRDefault="00F2271F">
      <w:pPr>
        <w:pStyle w:val="a8"/>
        <w:rPr>
          <w:rFonts w:ascii="HY신명조" w:eastAsia="HY신명조" w:cs="HY신명조"/>
        </w:rPr>
      </w:pPr>
    </w:p>
    <w:p w14:paraId="6CBA0417" w14:textId="77777777" w:rsidR="00F2271F" w:rsidRDefault="00CD3739">
      <w:pPr>
        <w:pStyle w:val="a8"/>
        <w:ind w:left="389" w:hanging="38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다음과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같은</w:t>
      </w:r>
      <w:r>
        <w:rPr>
          <w:rFonts w:ascii="HY신명조" w:eastAsia="HY신명조" w:cs="HY신명조"/>
          <w:spacing w:val="-2"/>
        </w:rPr>
        <w:t xml:space="preserve"> IS-LM</w:t>
      </w:r>
      <w:r>
        <w:rPr>
          <w:rFonts w:ascii="HY신명조" w:eastAsia="HY신명조" w:cs="HY신명조"/>
          <w:spacing w:val="-2"/>
        </w:rPr>
        <w:t>모형에서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경제정책으로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인하여</w:t>
      </w:r>
      <w:r>
        <w:rPr>
          <w:rFonts w:ascii="HY신명조" w:eastAsia="HY신명조" w:cs="HY신명조"/>
          <w:spacing w:val="-2"/>
        </w:rPr>
        <w:t xml:space="preserve"> IS</w:t>
      </w:r>
      <w:r>
        <w:rPr>
          <w:rFonts w:ascii="HY신명조" w:eastAsia="HY신명조" w:cs="HY신명조"/>
          <w:spacing w:val="-2"/>
        </w:rPr>
        <w:t>곡선이</w:t>
      </w:r>
      <w:r>
        <w:rPr>
          <w:rFonts w:ascii="HY신명조" w:eastAsia="HY신명조" w:cs="HY신명조"/>
          <w:spacing w:val="-2"/>
        </w:rPr>
        <w:t xml:space="preserve"> IS</w:t>
      </w:r>
      <w:r>
        <w:rPr>
          <w:rFonts w:ascii="HY신명조" w:eastAsia="HY신명조" w:cs="HY신명조"/>
          <w:spacing w:val="-2"/>
          <w:vertAlign w:val="subscript"/>
        </w:rPr>
        <w:t>1</w:t>
      </w:r>
      <w:r>
        <w:rPr>
          <w:rFonts w:ascii="HY신명조" w:eastAsia="HY신명조" w:cs="HY신명조"/>
          <w:spacing w:val="-2"/>
        </w:rPr>
        <w:t>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IS</w:t>
      </w:r>
      <w:r>
        <w:rPr>
          <w:rFonts w:ascii="HY신명조" w:eastAsia="HY신명조" w:cs="HY신명조"/>
          <w:spacing w:val="-2"/>
          <w:vertAlign w:val="subscript"/>
        </w:rPr>
        <w:t>2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움직였을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>, Y</w:t>
      </w:r>
      <w:r>
        <w:rPr>
          <w:rFonts w:ascii="HY신명조" w:eastAsia="HY신명조" w:cs="HY신명조"/>
          <w:vertAlign w:val="subscript"/>
        </w:rPr>
        <w:t>1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Y</w:t>
      </w:r>
      <w:r>
        <w:rPr>
          <w:rFonts w:ascii="HY신명조" w:eastAsia="HY신명조" w:cs="HY신명조"/>
          <w:vertAlign w:val="subscript"/>
        </w:rPr>
        <w:t>2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바르게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373BC524" w14:textId="77777777" w:rsidR="00F2271F" w:rsidRDefault="00CD3739">
      <w:pPr>
        <w:pStyle w:val="a8"/>
        <w:wordWrap/>
        <w:spacing w:afterLines="40" w:after="96"/>
        <w:ind w:left="297" w:firstLine="100"/>
        <w:jc w:val="center"/>
        <w:rPr>
          <w:rFonts w:ascii="HY신명조" w:eastAsia="HY신명조" w:cs="HY신명조"/>
        </w:rPr>
      </w:pPr>
      <w:r>
        <w:pict w14:anchorId="5DD99D61">
          <v:shape id="_x0000_s1398363588" o:spid="_x0000_s2066" style="position:absolute;left:0;text-align:left;margin-left:63.2pt;margin-top:151.55pt;width:8.6pt;height:25.8pt;z-index:282;v-text-anchor:middle" coordsize="859,2580" o:spt="100" adj="0,,0" path="m,l859,r,2580l,2580xe" filled="f" stroked="f">
            <v:stroke joinstyle="round"/>
            <v:formulas/>
            <v:path o:connecttype="segments"/>
            <v:textbox inset="2.83pt,2.83pt,2.83pt,2.83pt">
              <w:txbxContent>
                <w:p w14:paraId="3C4CB70E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0</w:t>
                  </w:r>
                </w:p>
              </w:txbxContent>
            </v:textbox>
          </v:shape>
        </w:pict>
      </w:r>
      <w:r>
        <w:pict w14:anchorId="0262B6F5">
          <v:group id="_x0000_s2050" style="width:226.2pt;height:178.3pt;mso-position-horizontal-relative:char;mso-position-vertical-relative:line" coordsize="22621,17831">
            <v:line id="_x0000_s2088259563" o:spid="_x0000_s2065" style="position:absolute" from="997,1084" to="997,16046" strokeweight=".33pt">
              <v:stroke joinstyle="miter"/>
            </v:line>
            <v:line id="_x0000_s2088259564" o:spid="_x0000_s2064" style="position:absolute" from="1014,16101" to="19115,16104" strokeweight=".33pt">
              <v:stroke joinstyle="miter"/>
            </v:line>
            <v:line id="_x0000_s2088259565" o:spid="_x0000_s2063" style="position:absolute" from="2047,15004" to="15647,3904" strokeweight=".84pt">
              <v:stroke joinstyle="miter"/>
            </v:line>
            <v:line id="_x0000_s2088259566" o:spid="_x0000_s2062" style="position:absolute" from="3079,4318" to="15571,14767" strokeweight=".84pt">
              <v:stroke joinstyle="miter"/>
            </v:line>
            <v:line id="_x0000_s2088259567" o:spid="_x0000_s2061" style="position:absolute" from="6456,2319" to="18606,12469" strokeweight=".84pt">
              <v:stroke joinstyle="miter"/>
            </v:line>
            <v:shape id="_x0000_s2088259568" o:spid="_x0000_s2060" style="position:absolute;left:15549;top:2248;width:4200;height:2500;v-text-anchor:middle" coordsize="4200,2500" o:spt="100" adj="0,,0" path="m,l4200,r,2500l,25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D090173" w14:textId="77777777" w:rsidR="00F2271F" w:rsidRDefault="00CD3739">
                    <w:pPr>
                      <w:pStyle w:val="a8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LM</w:t>
                    </w:r>
                  </w:p>
                </w:txbxContent>
              </v:textbox>
            </v:shape>
            <v:shape id="_x0000_s2088259569" o:spid="_x0000_s2059" style="position:absolute;left:18421;top:11202;width:4200;height:2500;v-text-anchor:middle" coordsize="4200,2500" o:spt="100" adj="0,,0" path="m,l4200,r,2500l,25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C8ECE1E" w14:textId="77777777" w:rsidR="00F2271F" w:rsidRDefault="00CD3739">
                    <w:pPr>
                      <w:pStyle w:val="a8"/>
                      <w:ind w:left="389" w:hanging="389"/>
                      <w:rPr>
                        <w:rFonts w:ascii="HY신명조" w:eastAsia="HY신명조" w:cs="HY신명조"/>
                        <w:spacing w:val="-1"/>
                        <w:sz w:val="16"/>
                        <w:szCs w:val="16"/>
                        <w:vertAlign w:val="subscript"/>
                      </w:rPr>
                    </w:pPr>
                    <w:r>
                      <w:rPr>
                        <w:rFonts w:ascii="HY신명조" w:eastAsia="HY신명조" w:cs="HY신명조"/>
                        <w:spacing w:val="-1"/>
                        <w:sz w:val="16"/>
                        <w:szCs w:val="16"/>
                      </w:rPr>
                      <w:t>IS</w:t>
                    </w:r>
                    <w:r>
                      <w:rPr>
                        <w:rFonts w:ascii="HY신명조" w:eastAsia="HY신명조" w:cs="HY신명조"/>
                        <w:spacing w:val="-1"/>
                        <w:sz w:val="16"/>
                        <w:szCs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  <v:line id="_x0000_s2088259570" o:spid="_x0000_s2058" style="position:absolute" from="997,9286" to="14821,9286" strokeweight=".33pt">
              <v:stroke dashstyle="longDash" joinstyle="miter"/>
            </v:line>
            <v:line id="_x0000_s2088259571" o:spid="_x0000_s2057" style="position:absolute" from="14746,9292" to="14746,16118" strokeweight=".33pt">
              <v:stroke dashstyle="longDash" joinstyle="miter"/>
            </v:line>
            <v:line id="_x0000_s2088259572" o:spid="_x0000_s2056" style="position:absolute" from="9038,9359" to="9038,16185" strokeweight=".33pt">
              <v:stroke dashstyle="longDash" joinstyle="miter"/>
            </v:line>
            <v:shape id="_x0000_s2088259573" o:spid="_x0000_s2055" style="position:absolute;left:15021;top:13725;width:4200;height:2500;v-text-anchor:middle" coordsize="4200,2500" o:spt="100" adj="0,,0" path="m,l4200,r,2500l,25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B01B0C8" w14:textId="77777777" w:rsidR="00F2271F" w:rsidRDefault="00CD3739">
                    <w:pPr>
                      <w:pStyle w:val="a8"/>
                      <w:ind w:left="389" w:hanging="389"/>
                      <w:rPr>
                        <w:rFonts w:ascii="HY신명조" w:eastAsia="HY신명조" w:cs="HY신명조"/>
                        <w:spacing w:val="-1"/>
                        <w:sz w:val="16"/>
                        <w:szCs w:val="16"/>
                        <w:vertAlign w:val="subscript"/>
                      </w:rPr>
                    </w:pPr>
                    <w:r>
                      <w:rPr>
                        <w:rFonts w:ascii="HY신명조" w:eastAsia="HY신명조" w:cs="HY신명조"/>
                        <w:spacing w:val="-2"/>
                      </w:rPr>
                      <w:t xml:space="preserve"> </w:t>
                    </w:r>
                    <w:r>
                      <w:rPr>
                        <w:rFonts w:ascii="HY신명조" w:eastAsia="HY신명조" w:cs="HY신명조"/>
                        <w:spacing w:val="-1"/>
                        <w:sz w:val="16"/>
                        <w:szCs w:val="16"/>
                      </w:rPr>
                      <w:t>IS</w:t>
                    </w:r>
                    <w:r>
                      <w:rPr>
                        <w:rFonts w:ascii="HY신명조" w:eastAsia="HY신명조" w:cs="HY신명조"/>
                        <w:spacing w:val="-1"/>
                        <w:sz w:val="16"/>
                        <w:szCs w:val="16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88259574" o:spid="_x0000_s2054" style="position:absolute;left:8484;top:15311;width:4200;height:2500;v-text-anchor:middle" coordsize="4200,2500" o:spt="100" adj="0,,0" path="m,l4200,r,2500l,25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399C7CD" w14:textId="77777777" w:rsidR="00F2271F" w:rsidRDefault="00CD3739">
                    <w:pPr>
                      <w:pStyle w:val="a8"/>
                      <w:ind w:left="389" w:hanging="389"/>
                      <w:rPr>
                        <w:rFonts w:ascii="HY신명조" w:eastAsia="HY신명조" w:cs="HY신명조"/>
                        <w:sz w:val="16"/>
                        <w:szCs w:val="16"/>
                        <w:vertAlign w:val="subscript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Y</w:t>
                    </w:r>
                    <w:r>
                      <w:rPr>
                        <w:rFonts w:ascii="HY신명조" w:eastAsia="HY신명조" w:cs="HY신명조"/>
                        <w:sz w:val="16"/>
                        <w:szCs w:val="16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88259575" o:spid="_x0000_s2053" style="position:absolute;left:14157;top:15328;width:4200;height:2500;v-text-anchor:middle" coordsize="4200,2500" o:spt="100" adj="0,,0" path="m,l4200,r,2500l,25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517E4E91" w14:textId="77777777" w:rsidR="00F2271F" w:rsidRDefault="00CD3739">
                    <w:pPr>
                      <w:pStyle w:val="a8"/>
                      <w:ind w:left="389" w:hanging="389"/>
                      <w:rPr>
                        <w:rFonts w:ascii="HY신명조" w:eastAsia="HY신명조" w:cs="HY신명조"/>
                        <w:sz w:val="16"/>
                        <w:szCs w:val="16"/>
                        <w:vertAlign w:val="subscript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Y</w:t>
                    </w:r>
                    <w:r>
                      <w:rPr>
                        <w:rFonts w:ascii="HY신명조" w:eastAsia="HY신명조" w:cs="HY신명조"/>
                        <w:sz w:val="16"/>
                        <w:szCs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088259576" o:spid="_x0000_s2052" style="position:absolute;width:4200;height:2500;v-text-anchor:middle" coordsize="4200,2500" o:spt="100" adj="0,,0" path="m,l4200,r,2500l,25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097D3831" w14:textId="77777777" w:rsidR="00F2271F" w:rsidRDefault="00CD3739">
                    <w:pPr>
                      <w:pStyle w:val="a8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r</w:t>
                    </w:r>
                  </w:p>
                </w:txbxContent>
              </v:textbox>
            </v:shape>
            <v:shape id="_x0000_s2088259577" o:spid="_x0000_s2051" style="position:absolute;left:18258;top:15331;width:4200;height:2500;v-text-anchor:middle" coordsize="4200,2500" o:spt="100" adj="0,,0" path="m,l4200,r,2500l,25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BDAC7BD" w14:textId="77777777" w:rsidR="00F2271F" w:rsidRDefault="00CD3739">
                    <w:pPr>
                      <w:pStyle w:val="a8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Y</w:t>
                    </w:r>
                  </w:p>
                </w:txbxContent>
              </v:textbox>
            </v:shape>
            <w10:anchorlock/>
          </v:group>
        </w:pic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22"/>
      </w:tblGrid>
      <w:tr w:rsidR="00F2271F" w14:paraId="21A823DA" w14:textId="77777777">
        <w:trPr>
          <w:trHeight w:val="1066"/>
          <w:jc w:val="center"/>
        </w:trPr>
        <w:tc>
          <w:tcPr>
            <w:tcW w:w="6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06C761" w14:textId="77777777" w:rsidR="00F2271F" w:rsidRDefault="00CD3739">
            <w:pPr>
              <w:pStyle w:val="a8"/>
              <w:ind w:left="291" w:hanging="29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•</w:t>
            </w:r>
            <w:r>
              <w:rPr>
                <w:rFonts w:ascii="HY신명조" w:eastAsia="HY신명조" w:cs="HY신명조"/>
              </w:rPr>
              <w:t xml:space="preserve"> IS</w:t>
            </w:r>
            <w:r>
              <w:rPr>
                <w:rFonts w:ascii="HY신명조" w:eastAsia="HY신명조" w:cs="HY신명조"/>
              </w:rPr>
              <w:t>곡선</w:t>
            </w:r>
            <w:r>
              <w:rPr>
                <w:rFonts w:ascii="HY신명조" w:eastAsia="HY신명조" w:cs="HY신명조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=0.4+0.6(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)+</m:t>
              </m:r>
              <m:r>
                <m:rPr>
                  <m:sty m:val="p"/>
                </m:rPr>
                <w:rPr>
                  <w:rFonts w:ascii="Cambria Math"/>
                </w:rPr>
                <m:t>I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G</m:t>
              </m:r>
            </m:oMath>
            <w:r>
              <w:rPr>
                <w:rFonts w:ascii="HY신명조" w:eastAsia="HY신명조" w:cs="HY신명조"/>
              </w:rPr>
              <w:t xml:space="preserve"> </w:t>
            </w:r>
          </w:p>
          <w:p w14:paraId="1E1B8ACA" w14:textId="77777777" w:rsidR="00F2271F" w:rsidRDefault="00CD3739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(</w:t>
            </w:r>
            <w:r>
              <w:rPr>
                <w:rFonts w:ascii="HY신명조" w:eastAsia="HY신명조" w:cs="HY신명조"/>
                <w:spacing w:val="-14"/>
              </w:rPr>
              <w:t>단</w:t>
            </w:r>
            <w:r>
              <w:rPr>
                <w:rFonts w:ascii="HY신명조" w:eastAsia="HY신명조" w:cs="HY신명조"/>
                <w:spacing w:val="-14"/>
              </w:rPr>
              <w:t>, Y</w:t>
            </w:r>
            <w:r>
              <w:rPr>
                <w:rFonts w:ascii="HY신명조" w:eastAsia="HY신명조" w:cs="HY신명조"/>
                <w:spacing w:val="-14"/>
              </w:rPr>
              <w:t>는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소득</w:t>
            </w:r>
            <w:r>
              <w:rPr>
                <w:rFonts w:ascii="HY신명조" w:eastAsia="HY신명조" w:cs="HY신명조"/>
                <w:spacing w:val="-14"/>
              </w:rPr>
              <w:t>, T</w:t>
            </w:r>
            <w:r>
              <w:rPr>
                <w:rFonts w:ascii="HY신명조" w:eastAsia="HY신명조" w:cs="HY신명조"/>
                <w:spacing w:val="-14"/>
              </w:rPr>
              <w:t>는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조세</w:t>
            </w:r>
            <w:r>
              <w:rPr>
                <w:rFonts w:ascii="HY신명조" w:eastAsia="HY신명조" w:cs="HY신명조"/>
                <w:spacing w:val="-14"/>
              </w:rPr>
              <w:t>, G</w:t>
            </w:r>
            <w:r>
              <w:rPr>
                <w:rFonts w:ascii="HY신명조" w:eastAsia="HY신명조" w:cs="HY신명조"/>
                <w:spacing w:val="-14"/>
              </w:rPr>
              <w:t>는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정부지출</w:t>
            </w:r>
            <w:r>
              <w:rPr>
                <w:rFonts w:ascii="HY신명조" w:eastAsia="HY신명조" w:cs="HY신명조"/>
                <w:spacing w:val="-14"/>
              </w:rPr>
              <w:t>, I</w:t>
            </w:r>
            <w:r>
              <w:rPr>
                <w:rFonts w:ascii="HY신명조" w:eastAsia="HY신명조" w:cs="HY신명조"/>
                <w:spacing w:val="-14"/>
              </w:rPr>
              <w:t>는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투자를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의미하고</w:t>
            </w:r>
            <w:r>
              <w:rPr>
                <w:rFonts w:ascii="HY신명조" w:eastAsia="HY신명조" w:cs="HY신명조"/>
                <w:spacing w:val="-14"/>
              </w:rPr>
              <w:t xml:space="preserve">, </w:t>
            </w:r>
            <w:r>
              <w:rPr>
                <w:rFonts w:ascii="HY신명조" w:eastAsia="HY신명조" w:cs="HY신명조"/>
                <w:spacing w:val="-14"/>
              </w:rPr>
              <w:t>투자는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실질이자율</w:t>
            </w:r>
            <w:r>
              <w:rPr>
                <w:rFonts w:ascii="HY신명조" w:eastAsia="HY신명조" w:cs="HY신명조"/>
                <w:spacing w:val="-12"/>
              </w:rPr>
              <w:t>(r)</w:t>
            </w:r>
            <w:r>
              <w:rPr>
                <w:rFonts w:ascii="HY신명조" w:eastAsia="HY신명조" w:cs="HY신명조"/>
                <w:spacing w:val="-12"/>
              </w:rPr>
              <w:t>의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함수이다</w:t>
            </w:r>
            <w:r>
              <w:rPr>
                <w:rFonts w:ascii="HY신명조" w:eastAsia="HY신명조" w:cs="HY신명조"/>
                <w:spacing w:val="-12"/>
              </w:rPr>
              <w:t>.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</w:tbl>
    <w:p w14:paraId="4A742C13" w14:textId="77777777" w:rsidR="00F2271F" w:rsidRDefault="00F2271F">
      <w:pPr>
        <w:rPr>
          <w:sz w:val="2"/>
        </w:rPr>
      </w:pPr>
    </w:p>
    <w:p w14:paraId="65CBB27C" w14:textId="77777777" w:rsidR="00F2271F" w:rsidRDefault="00F2271F">
      <w:pPr>
        <w:pStyle w:val="a8"/>
        <w:wordWrap/>
        <w:spacing w:afterLines="40" w:after="96"/>
        <w:ind w:left="297" w:firstLine="100"/>
        <w:jc w:val="center"/>
        <w:rPr>
          <w:rFonts w:ascii="HY신명조" w:eastAsia="HY신명조" w:cs="HY신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78"/>
        <w:gridCol w:w="2603"/>
        <w:gridCol w:w="260"/>
        <w:gridCol w:w="2547"/>
        <w:gridCol w:w="260"/>
      </w:tblGrid>
      <w:tr w:rsidR="00F2271F" w14:paraId="55750086" w14:textId="77777777">
        <w:trPr>
          <w:trHeight w:val="31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8B3A3A" w14:textId="77777777" w:rsidR="00F2271F" w:rsidRDefault="00F2271F">
            <w:pPr>
              <w:pStyle w:val="a8"/>
              <w:wordWrap/>
              <w:ind w:left="320" w:hanging="320"/>
              <w:jc w:val="center"/>
            </w:pPr>
          </w:p>
        </w:tc>
        <w:tc>
          <w:tcPr>
            <w:tcW w:w="260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245B496" w14:textId="77777777" w:rsidR="00F2271F" w:rsidRDefault="00CD3739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G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만큼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늘렸을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2DBF74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1167A45" w14:textId="77777777" w:rsidR="00F2271F" w:rsidRDefault="00CD3739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T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만큼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줄였을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5D5439" w14:textId="77777777" w:rsidR="00F2271F" w:rsidRDefault="00F2271F">
            <w:pPr>
              <w:pStyle w:val="a8"/>
              <w:wordWrap/>
              <w:jc w:val="center"/>
              <w:rPr>
                <w:u w:val="single" w:color="000000"/>
              </w:rPr>
            </w:pPr>
          </w:p>
        </w:tc>
      </w:tr>
      <w:tr w:rsidR="00F2271F" w14:paraId="00F9AC09" w14:textId="77777777">
        <w:trPr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A1F69D" w14:textId="77777777" w:rsidR="00F2271F" w:rsidRDefault="00F2271F">
            <w:pPr>
              <w:pStyle w:val="a8"/>
              <w:wordWrap/>
              <w:ind w:left="320" w:hanging="320"/>
              <w:jc w:val="center"/>
              <w:rPr>
                <w:sz w:val="4"/>
                <w:szCs w:val="4"/>
              </w:rPr>
            </w:pPr>
          </w:p>
        </w:tc>
        <w:tc>
          <w:tcPr>
            <w:tcW w:w="260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7EA805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00B07E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  <w:u w:val="single" w:color="000000"/>
              </w:rPr>
            </w:pPr>
          </w:p>
        </w:tc>
        <w:tc>
          <w:tcPr>
            <w:tcW w:w="254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7FA219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7A6821" w14:textId="77777777" w:rsidR="00F2271F" w:rsidRDefault="00F2271F">
            <w:pPr>
              <w:pStyle w:val="a8"/>
              <w:wordWrap/>
              <w:jc w:val="center"/>
              <w:rPr>
                <w:sz w:val="4"/>
                <w:szCs w:val="4"/>
                <w:u w:val="single" w:color="000000"/>
              </w:rPr>
            </w:pPr>
          </w:p>
        </w:tc>
      </w:tr>
      <w:tr w:rsidR="00F2271F" w14:paraId="776AE6EE" w14:textId="77777777">
        <w:trPr>
          <w:trHeight w:val="31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  <w:right w:w="102" w:type="dxa"/>
            </w:tcMar>
            <w:vAlign w:val="center"/>
          </w:tcPr>
          <w:p w14:paraId="054973EB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F0BD03" w14:textId="77777777" w:rsidR="00F2271F" w:rsidRDefault="00CD37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8FFBBB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B91537" w14:textId="77777777" w:rsidR="00F2271F" w:rsidRDefault="00CD37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6FC87B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F2271F" w14:paraId="55BDD414" w14:textId="77777777">
        <w:trPr>
          <w:trHeight w:val="31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  <w:right w:w="102" w:type="dxa"/>
            </w:tcMar>
            <w:vAlign w:val="center"/>
          </w:tcPr>
          <w:p w14:paraId="5B2A26E7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23623A" w14:textId="77777777" w:rsidR="00F2271F" w:rsidRDefault="00CD37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7C4402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49BACD" w14:textId="77777777" w:rsidR="00F2271F" w:rsidRDefault="00CD37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8FF52E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F2271F" w14:paraId="4506B16E" w14:textId="77777777">
        <w:trPr>
          <w:trHeight w:val="31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  <w:right w:w="102" w:type="dxa"/>
            </w:tcMar>
            <w:vAlign w:val="center"/>
          </w:tcPr>
          <w:p w14:paraId="6E7DF275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CB619F" w14:textId="77777777" w:rsidR="00F2271F" w:rsidRDefault="00CD37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6CF8FD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98CEDE" w14:textId="77777777" w:rsidR="00F2271F" w:rsidRDefault="00CD37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44BCAC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F2271F" w14:paraId="0C1E4ECA" w14:textId="77777777">
        <w:trPr>
          <w:trHeight w:val="31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  <w:right w:w="102" w:type="dxa"/>
            </w:tcMar>
            <w:vAlign w:val="center"/>
          </w:tcPr>
          <w:p w14:paraId="2CD1AEFA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32682B" w14:textId="77777777" w:rsidR="00F2271F" w:rsidRDefault="00CD37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D2E7B4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0FB312" w14:textId="77777777" w:rsidR="00F2271F" w:rsidRDefault="00CD37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557962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F2271F" w14:paraId="43683585" w14:textId="77777777">
        <w:trPr>
          <w:trHeight w:val="31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  <w:right w:w="102" w:type="dxa"/>
            </w:tcMar>
            <w:vAlign w:val="center"/>
          </w:tcPr>
          <w:p w14:paraId="01C158FA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7F2E22" w14:textId="77777777" w:rsidR="00F2271F" w:rsidRDefault="00CD37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19BADA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220859" w14:textId="77777777" w:rsidR="00F2271F" w:rsidRDefault="00CD37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A71F4A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0FDA0EC7" w14:textId="77777777" w:rsidR="00F2271F" w:rsidRDefault="00F2271F">
      <w:pPr>
        <w:rPr>
          <w:sz w:val="2"/>
        </w:rPr>
      </w:pPr>
    </w:p>
    <w:p w14:paraId="3B75AB81" w14:textId="77777777" w:rsidR="00F2271F" w:rsidRDefault="00F2271F">
      <w:pPr>
        <w:pStyle w:val="a8"/>
        <w:wordWrap/>
        <w:spacing w:afterLines="40" w:after="96"/>
        <w:ind w:left="297" w:hanging="100"/>
        <w:jc w:val="center"/>
        <w:rPr>
          <w:rFonts w:ascii="HY신명조" w:eastAsia="HY신명조" w:cs="HY신명조"/>
        </w:rPr>
      </w:pPr>
    </w:p>
    <w:p w14:paraId="2C414B15" w14:textId="77777777" w:rsidR="00F2271F" w:rsidRDefault="00F2271F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FEA2896" w14:textId="77777777" w:rsidR="00F2271F" w:rsidRDefault="00CD3739">
      <w:pPr>
        <w:pStyle w:val="a8"/>
        <w:ind w:left="385" w:hanging="38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필립스곡선과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고통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없는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디스인플레이션</w:t>
      </w:r>
      <w:r>
        <w:rPr>
          <w:rFonts w:ascii="HY신명조" w:eastAsia="HY신명조" w:cs="HY신명조"/>
          <w:spacing w:val="-4"/>
        </w:rPr>
        <w:t>(disinflation)</w:t>
      </w:r>
      <w:r>
        <w:rPr>
          <w:rFonts w:ascii="HY신명조" w:eastAsia="HY신명조" w:cs="HY신명조"/>
          <w:spacing w:val="-4"/>
        </w:rPr>
        <w:t>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tblInd w:w="2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85" w:type="dxa"/>
          <w:right w:w="102" w:type="dxa"/>
        </w:tblCellMar>
        <w:tblLook w:val="04A0" w:firstRow="1" w:lastRow="0" w:firstColumn="1" w:lastColumn="0" w:noHBand="0" w:noVBand="1"/>
      </w:tblPr>
      <w:tblGrid>
        <w:gridCol w:w="308"/>
        <w:gridCol w:w="5733"/>
      </w:tblGrid>
      <w:tr w:rsidR="00F2271F" w14:paraId="106AB8BD" w14:textId="77777777">
        <w:trPr>
          <w:trHeight w:val="633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23F908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after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0156905" w14:textId="77777777" w:rsidR="00F2271F" w:rsidRDefault="00CD3739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-1"/>
              </w:rPr>
              <w:t>적응적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기대</w:t>
            </w:r>
            <w:r>
              <w:rPr>
                <w:rFonts w:ascii="HY신명조" w:eastAsia="HY신명조" w:cs="HY신명조"/>
                <w:spacing w:val="-1"/>
              </w:rPr>
              <w:t xml:space="preserve">(adaptive expectation) </w:t>
            </w:r>
            <w:r>
              <w:rPr>
                <w:rFonts w:ascii="HY신명조" w:eastAsia="HY신명조" w:cs="HY신명조"/>
                <w:spacing w:val="-1"/>
              </w:rPr>
              <w:t>하에서는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고통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디스</w:t>
            </w:r>
            <w:r>
              <w:rPr>
                <w:rFonts w:ascii="HY신명조" w:eastAsia="HY신명조" w:cs="HY신명조"/>
                <w:spacing w:val="3"/>
              </w:rPr>
              <w:t>인플레이션이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가능하다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F2271F" w14:paraId="0D2174DE" w14:textId="77777777">
        <w:trPr>
          <w:trHeight w:val="633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93DEEEB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after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803996C" w14:textId="77777777" w:rsidR="00F2271F" w:rsidRDefault="00CD3739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3"/>
              </w:rPr>
              <w:t>필립스곡선이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원점에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대해서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볼록하면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필립스곡선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상의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어느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점에서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측정해도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희생률</w:t>
            </w:r>
            <w:r>
              <w:rPr>
                <w:rFonts w:ascii="HY신명조" w:eastAsia="HY신명조" w:cs="HY신명조"/>
                <w:spacing w:val="-4"/>
              </w:rPr>
              <w:t>(sacrifice ratio)</w:t>
            </w:r>
            <w:r>
              <w:rPr>
                <w:rFonts w:ascii="HY신명조" w:eastAsia="HY신명조" w:cs="HY신명조"/>
                <w:spacing w:val="-4"/>
              </w:rPr>
              <w:t>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일정하다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</w:p>
        </w:tc>
      </w:tr>
      <w:tr w:rsidR="00F2271F" w14:paraId="7308DA72" w14:textId="77777777">
        <w:trPr>
          <w:trHeight w:val="633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78D17B4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after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AD330ED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9"/>
              </w:rPr>
              <w:t>고통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없는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디스인플레이션이란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단기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</w:rPr>
              <w:t>필립스곡선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움직임을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2271F" w14:paraId="19D7F306" w14:textId="77777777">
        <w:trPr>
          <w:trHeight w:val="633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B14C43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after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DC78220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고통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없는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디스인플레이션이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가능하려면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정부의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디스인플레이션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경제주체들에게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알려져야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2271F" w14:paraId="1DDC55D9" w14:textId="77777777">
        <w:trPr>
          <w:trHeight w:val="633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C92E827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after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AE0D1C4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필립스곡선이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우상향하는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스태그플레이션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현상이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나타날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희생률은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28D6333C" w14:textId="77777777" w:rsidR="00F2271F" w:rsidRDefault="00F2271F">
      <w:pPr>
        <w:rPr>
          <w:sz w:val="2"/>
        </w:rPr>
      </w:pPr>
    </w:p>
    <w:p w14:paraId="3C7850A0" w14:textId="77777777" w:rsidR="00F2271F" w:rsidRDefault="00F2271F">
      <w:pPr>
        <w:pStyle w:val="a8"/>
        <w:ind w:left="349" w:hanging="52"/>
        <w:rPr>
          <w:rFonts w:ascii="HY신명조" w:eastAsia="HY신명조" w:cs="HY신명조"/>
        </w:rPr>
      </w:pPr>
    </w:p>
    <w:p w14:paraId="6EB9DD11" w14:textId="77777777" w:rsidR="00F2271F" w:rsidRDefault="00F2271F">
      <w:pPr>
        <w:pStyle w:val="a8"/>
        <w:ind w:left="349" w:hanging="349"/>
        <w:rPr>
          <w:rFonts w:ascii="HY신명조" w:eastAsia="HY신명조" w:cs="HY신명조"/>
        </w:rPr>
      </w:pPr>
    </w:p>
    <w:p w14:paraId="6B62D84C" w14:textId="77777777" w:rsidR="00F2271F" w:rsidRDefault="00F2271F">
      <w:pPr>
        <w:pStyle w:val="a8"/>
        <w:ind w:left="320" w:hanging="320"/>
        <w:rPr>
          <w:rFonts w:ascii="굴림" w:eastAsia="굴림" w:cs="굴림"/>
        </w:rPr>
      </w:pPr>
    </w:p>
    <w:p w14:paraId="4A10D704" w14:textId="77777777" w:rsidR="00F2271F" w:rsidRDefault="00CD3739">
      <w:pPr>
        <w:pStyle w:val="a8"/>
        <w:ind w:left="385" w:hanging="385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제로금리에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직면한</w:t>
      </w:r>
      <w:r>
        <w:rPr>
          <w:rFonts w:ascii="HY신명조" w:eastAsia="HY신명조" w:cs="HY신명조"/>
          <w:spacing w:val="-1"/>
        </w:rPr>
        <w:t xml:space="preserve"> A</w:t>
      </w:r>
      <w:r>
        <w:rPr>
          <w:rFonts w:ascii="HY신명조" w:eastAsia="HY신명조" w:cs="HY신명조"/>
          <w:spacing w:val="-1"/>
        </w:rPr>
        <w:t>국의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중앙은행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총재가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같은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기자회견을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하였다고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하자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spacing w:val="-7"/>
        </w:rPr>
        <w:t>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기자회견에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나타난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정책의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의도로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보기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>어려운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것은</w:t>
      </w:r>
      <w:r>
        <w:rPr>
          <w:rFonts w:ascii="HY신명조" w:eastAsia="HY신명조" w:cs="HY신명조"/>
          <w:spacing w:val="-7"/>
        </w:rPr>
        <w:t>?</w:t>
      </w:r>
    </w:p>
    <w:tbl>
      <w:tblPr>
        <w:tblW w:w="0" w:type="auto"/>
        <w:tblInd w:w="3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83"/>
      </w:tblGrid>
      <w:tr w:rsidR="00F2271F" w14:paraId="6DF21A0D" w14:textId="77777777">
        <w:trPr>
          <w:trHeight w:val="973"/>
        </w:trPr>
        <w:tc>
          <w:tcPr>
            <w:tcW w:w="6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41" w:type="dxa"/>
              <w:left w:w="102" w:type="dxa"/>
              <w:bottom w:w="141" w:type="dxa"/>
              <w:right w:w="102" w:type="dxa"/>
            </w:tcMar>
            <w:vAlign w:val="center"/>
          </w:tcPr>
          <w:p w14:paraId="03159497" w14:textId="77777777" w:rsidR="00F2271F" w:rsidRDefault="00CD3739">
            <w:pPr>
              <w:pStyle w:val="a8"/>
            </w:pPr>
            <w:r>
              <w:rPr>
                <w:rFonts w:ascii="HY신명조" w:eastAsia="HY신명조" w:cs="HY신명조"/>
              </w:rPr>
              <w:t>“</w:t>
            </w:r>
            <w:r>
              <w:rPr>
                <w:rFonts w:ascii="HY신명조" w:eastAsia="HY신명조" w:cs="HY신명조"/>
              </w:rPr>
              <w:t>앞으로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디플레이션에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염려가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불식될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양적완화를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실시하고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제로금리를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계속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유지하겠습니다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”</w:t>
            </w:r>
          </w:p>
        </w:tc>
      </w:tr>
    </w:tbl>
    <w:p w14:paraId="7BDE6393" w14:textId="77777777" w:rsidR="00F2271F" w:rsidRDefault="00F2271F">
      <w:pPr>
        <w:rPr>
          <w:sz w:val="2"/>
        </w:rPr>
      </w:pPr>
    </w:p>
    <w:p w14:paraId="1D9F031A" w14:textId="77777777" w:rsidR="00F2271F" w:rsidRDefault="00F2271F">
      <w:pPr>
        <w:pStyle w:val="a8"/>
        <w:ind w:left="346"/>
        <w:rPr>
          <w:rFonts w:ascii="HY신명조" w:eastAsia="HY신명조" w:cs="HY신명조"/>
          <w:b/>
          <w:bCs/>
        </w:rPr>
      </w:pPr>
    </w:p>
    <w:tbl>
      <w:tblPr>
        <w:tblW w:w="0" w:type="auto"/>
        <w:tblInd w:w="3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85" w:type="dxa"/>
          <w:right w:w="102" w:type="dxa"/>
        </w:tblCellMar>
        <w:tblLook w:val="04A0" w:firstRow="1" w:lastRow="0" w:firstColumn="1" w:lastColumn="0" w:noHBand="0" w:noVBand="1"/>
      </w:tblPr>
      <w:tblGrid>
        <w:gridCol w:w="276"/>
        <w:gridCol w:w="5878"/>
      </w:tblGrid>
      <w:tr w:rsidR="00F2271F" w14:paraId="731B82D5" w14:textId="77777777">
        <w:trPr>
          <w:trHeight w:val="313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846CA4B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after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ECB94E2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풍부한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유동성의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</w:t>
            </w:r>
          </w:p>
        </w:tc>
      </w:tr>
      <w:tr w:rsidR="00F2271F" w14:paraId="31A081B5" w14:textId="77777777">
        <w:trPr>
          <w:trHeight w:val="313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1771254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after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006D830" w14:textId="77777777" w:rsidR="00F2271F" w:rsidRDefault="00CD3739">
            <w:pPr>
              <w:pStyle w:val="a8"/>
              <w:ind w:left="320" w:hanging="3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기대인플레이션의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</w:t>
            </w:r>
          </w:p>
        </w:tc>
      </w:tr>
      <w:tr w:rsidR="00F2271F" w14:paraId="5F36F913" w14:textId="77777777">
        <w:trPr>
          <w:trHeight w:val="313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9CBAA4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after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8B12722" w14:textId="77777777" w:rsidR="00F2271F" w:rsidRDefault="00CD3739">
            <w:pPr>
              <w:pStyle w:val="a8"/>
              <w:ind w:left="320" w:hanging="3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통화가치의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</w:t>
            </w:r>
          </w:p>
        </w:tc>
      </w:tr>
      <w:tr w:rsidR="00F2271F" w14:paraId="66C313D2" w14:textId="77777777">
        <w:trPr>
          <w:trHeight w:val="313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AFE30CE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after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4A3460C" w14:textId="77777777" w:rsidR="00F2271F" w:rsidRDefault="00CD3739">
            <w:pPr>
              <w:pStyle w:val="a8"/>
              <w:ind w:left="320" w:hanging="3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은행의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F2271F" w14:paraId="394FE795" w14:textId="77777777">
        <w:trPr>
          <w:trHeight w:val="313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4DC5AD8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after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495FE76" w14:textId="77777777" w:rsidR="00F2271F" w:rsidRDefault="00CD3739">
            <w:pPr>
              <w:pStyle w:val="a8"/>
              <w:ind w:left="320" w:hanging="3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장기금리의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</w:t>
            </w:r>
          </w:p>
        </w:tc>
      </w:tr>
    </w:tbl>
    <w:p w14:paraId="49741C90" w14:textId="77777777" w:rsidR="00F2271F" w:rsidRDefault="00F2271F">
      <w:pPr>
        <w:rPr>
          <w:sz w:val="2"/>
        </w:rPr>
      </w:pPr>
    </w:p>
    <w:p w14:paraId="0678AD90" w14:textId="77777777" w:rsidR="00F2271F" w:rsidRDefault="00F2271F">
      <w:pPr>
        <w:pStyle w:val="a8"/>
        <w:ind w:left="320" w:firstLine="26"/>
        <w:rPr>
          <w:rFonts w:ascii="HY신명조" w:eastAsia="HY신명조" w:cs="HY신명조"/>
        </w:rPr>
      </w:pPr>
    </w:p>
    <w:p w14:paraId="5EA71A58" w14:textId="77777777" w:rsidR="00F2271F" w:rsidRDefault="00CD3739">
      <w:pPr>
        <w:pStyle w:val="a8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다음은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이자율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평형조건</w:t>
      </w:r>
      <w:r>
        <w:rPr>
          <w:rFonts w:ascii="HY신명조" w:eastAsia="HY신명조" w:cs="HY신명조"/>
          <w:spacing w:val="-7"/>
        </w:rPr>
        <w:t>(interest rate parity condition)</w:t>
      </w:r>
      <w:r>
        <w:rPr>
          <w:rFonts w:ascii="HY신명조" w:eastAsia="HY신명조" w:cs="HY신명조"/>
          <w:spacing w:val="-7"/>
        </w:rPr>
        <w:t>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대한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설명이다</w:t>
      </w:r>
      <w:r>
        <w:rPr>
          <w:rFonts w:ascii="HY신명조" w:eastAsia="HY신명조" w:cs="HY신명조"/>
          <w:spacing w:val="-7"/>
        </w:rPr>
        <w:t>.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바르게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짝지은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3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26"/>
      </w:tblGrid>
      <w:tr w:rsidR="00F2271F" w14:paraId="6750DAE0" w14:textId="77777777">
        <w:trPr>
          <w:trHeight w:val="1819"/>
        </w:trPr>
        <w:tc>
          <w:tcPr>
            <w:tcW w:w="6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4BAA822D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이자율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평형조건이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성립할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때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가로축을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환율</w:t>
            </w:r>
            <w:r>
              <w:rPr>
                <w:rFonts w:ascii="HY신명조" w:eastAsia="HY신명조" w:cs="HY신명조"/>
                <w:spacing w:val="-7"/>
              </w:rPr>
              <w:t>(</w:t>
            </w:r>
            <w:r>
              <w:rPr>
                <w:rFonts w:ascii="HY신명조" w:eastAsia="HY신명조" w:cs="HY신명조"/>
                <w:spacing w:val="-7"/>
              </w:rPr>
              <w:t>외국통화</w:t>
            </w:r>
            <w:r>
              <w:rPr>
                <w:rFonts w:ascii="HY신명조" w:eastAsia="HY신명조" w:cs="HY신명조"/>
                <w:spacing w:val="-7"/>
              </w:rPr>
              <w:t xml:space="preserve"> 1</w:t>
            </w:r>
            <w:r>
              <w:rPr>
                <w:rFonts w:ascii="HY신명조" w:eastAsia="HY신명조" w:cs="HY신명조"/>
                <w:spacing w:val="-7"/>
              </w:rPr>
              <w:t>단위에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자국통화의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교환비율</w:t>
            </w:r>
            <w:r>
              <w:rPr>
                <w:rFonts w:ascii="HY신명조" w:eastAsia="HY신명조" w:cs="HY신명조"/>
                <w:spacing w:val="-7"/>
              </w:rPr>
              <w:t xml:space="preserve">), </w:t>
            </w:r>
            <w:r>
              <w:rPr>
                <w:rFonts w:ascii="HY신명조" w:eastAsia="HY신명조" w:cs="HY신명조"/>
                <w:spacing w:val="-7"/>
              </w:rPr>
              <w:t>세로축을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국내이자율로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그래프를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그리면</w:t>
            </w:r>
            <w:r>
              <w:rPr>
                <w:rFonts w:ascii="HY신명조" w:eastAsia="HY신명조" w:cs="HY신명조"/>
                <w:spacing w:val="-7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우하향하는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형태로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그려진다</w:t>
            </w:r>
            <w:r>
              <w:rPr>
                <w:rFonts w:ascii="HY신명조" w:eastAsia="HY신명조" w:cs="HY신명조"/>
                <w:spacing w:val="-9"/>
              </w:rPr>
              <w:t xml:space="preserve">. </w:t>
            </w:r>
            <w:r>
              <w:rPr>
                <w:rFonts w:ascii="HY신명조" w:eastAsia="HY신명조" w:cs="HY신명조"/>
                <w:spacing w:val="-9"/>
              </w:rPr>
              <w:t>이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때</w:t>
            </w:r>
            <w:r>
              <w:rPr>
                <w:rFonts w:ascii="HY신명조" w:eastAsia="HY신명조" w:cs="HY신명조"/>
                <w:spacing w:val="-9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</w:rPr>
              <w:t>이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그래프는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팽창적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통화정책으로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인하여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지속적으로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인플레이션이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발생한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경우에</w:t>
            </w:r>
            <w:r>
              <w:rPr>
                <w:rFonts w:ascii="HY신명조" w:eastAsia="HY신명조" w:cs="HY신명조"/>
                <w:spacing w:val="-6"/>
              </w:rPr>
              <w:t xml:space="preserve"> (</w:t>
            </w:r>
            <w:r>
              <w:rPr>
                <w:rFonts w:ascii="HY신명조" w:eastAsia="HY신명조" w:cs="HY신명조"/>
                <w:spacing w:val="-6"/>
              </w:rPr>
              <w:t>가</w:t>
            </w:r>
            <w:r>
              <w:rPr>
                <w:rFonts w:ascii="HY신명조" w:eastAsia="HY신명조" w:cs="HY신명조"/>
                <w:spacing w:val="-6"/>
              </w:rPr>
              <w:t xml:space="preserve">), </w:t>
            </w:r>
            <w:r>
              <w:rPr>
                <w:rFonts w:ascii="HY신명조" w:eastAsia="HY신명조" w:cs="HY신명조"/>
                <w:spacing w:val="-6"/>
              </w:rPr>
              <w:t>단기에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상환하여야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외화부채가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).</w:t>
            </w:r>
          </w:p>
        </w:tc>
      </w:tr>
    </w:tbl>
    <w:p w14:paraId="23E9BE1C" w14:textId="77777777" w:rsidR="00F2271F" w:rsidRDefault="00F2271F">
      <w:pPr>
        <w:rPr>
          <w:sz w:val="2"/>
        </w:rPr>
      </w:pPr>
    </w:p>
    <w:p w14:paraId="592EFFE1" w14:textId="77777777" w:rsidR="00F2271F" w:rsidRDefault="00F2271F">
      <w:pPr>
        <w:pStyle w:val="a8"/>
        <w:ind w:left="346"/>
        <w:rPr>
          <w:rFonts w:ascii="HY신명조" w:eastAsia="HY신명조" w:cs="HY신명조"/>
        </w:rPr>
      </w:pPr>
    </w:p>
    <w:tbl>
      <w:tblPr>
        <w:tblW w:w="0" w:type="auto"/>
        <w:tblInd w:w="3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78"/>
        <w:gridCol w:w="2603"/>
        <w:gridCol w:w="260"/>
        <w:gridCol w:w="2547"/>
        <w:gridCol w:w="260"/>
      </w:tblGrid>
      <w:tr w:rsidR="00F2271F" w14:paraId="094BE55E" w14:textId="77777777">
        <w:trPr>
          <w:trHeight w:val="313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1B2E0E" w14:textId="77777777" w:rsidR="00F2271F" w:rsidRDefault="00F2271F">
            <w:pPr>
              <w:pStyle w:val="a8"/>
              <w:wordWrap/>
              <w:ind w:left="320" w:hanging="320"/>
              <w:jc w:val="center"/>
            </w:pPr>
          </w:p>
        </w:tc>
        <w:tc>
          <w:tcPr>
            <w:tcW w:w="260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CC2CEB0" w14:textId="77777777" w:rsidR="00F2271F" w:rsidRDefault="00CD3739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801CAA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5D880B9" w14:textId="77777777" w:rsidR="00F2271F" w:rsidRDefault="00CD3739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CF004F" w14:textId="77777777" w:rsidR="00F2271F" w:rsidRDefault="00F2271F">
            <w:pPr>
              <w:pStyle w:val="a8"/>
              <w:wordWrap/>
              <w:jc w:val="center"/>
              <w:rPr>
                <w:u w:val="single" w:color="000000"/>
              </w:rPr>
            </w:pPr>
          </w:p>
        </w:tc>
      </w:tr>
      <w:tr w:rsidR="00F2271F" w14:paraId="377E929E" w14:textId="77777777">
        <w:tc>
          <w:tcPr>
            <w:tcW w:w="3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AAF4A1" w14:textId="77777777" w:rsidR="00F2271F" w:rsidRDefault="00F2271F">
            <w:pPr>
              <w:pStyle w:val="a8"/>
              <w:wordWrap/>
              <w:ind w:left="320" w:hanging="320"/>
              <w:jc w:val="center"/>
              <w:rPr>
                <w:sz w:val="4"/>
                <w:szCs w:val="4"/>
              </w:rPr>
            </w:pPr>
          </w:p>
        </w:tc>
        <w:tc>
          <w:tcPr>
            <w:tcW w:w="260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77A825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7A5D3F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  <w:u w:val="single" w:color="000000"/>
              </w:rPr>
            </w:pPr>
          </w:p>
        </w:tc>
        <w:tc>
          <w:tcPr>
            <w:tcW w:w="254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581081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7DFDCD" w14:textId="77777777" w:rsidR="00F2271F" w:rsidRDefault="00F2271F">
            <w:pPr>
              <w:pStyle w:val="a8"/>
              <w:wordWrap/>
              <w:jc w:val="center"/>
              <w:rPr>
                <w:sz w:val="4"/>
                <w:szCs w:val="4"/>
                <w:u w:val="single" w:color="000000"/>
              </w:rPr>
            </w:pPr>
          </w:p>
        </w:tc>
      </w:tr>
      <w:tr w:rsidR="00F2271F" w14:paraId="42F008FB" w14:textId="77777777">
        <w:trPr>
          <w:trHeight w:val="313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  <w:right w:w="102" w:type="dxa"/>
            </w:tcMar>
            <w:vAlign w:val="center"/>
          </w:tcPr>
          <w:p w14:paraId="0DCB75AB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6DD26C" w14:textId="77777777" w:rsidR="00F2271F" w:rsidRDefault="00CD3739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왼쪽으로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이동하고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2E6700" w14:textId="77777777" w:rsidR="00F2271F" w:rsidRDefault="00F2271F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326F2C" w14:textId="77777777" w:rsidR="00F2271F" w:rsidRDefault="00CD3739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왼쪽으로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이동한다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DFD4B5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F2271F" w14:paraId="27986392" w14:textId="77777777">
        <w:trPr>
          <w:trHeight w:val="313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  <w:right w:w="102" w:type="dxa"/>
            </w:tcMar>
            <w:vAlign w:val="center"/>
          </w:tcPr>
          <w:p w14:paraId="0D956E3D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B2C099" w14:textId="77777777" w:rsidR="00F2271F" w:rsidRDefault="00CD3739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왼쪽으로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이동하고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938E64" w14:textId="77777777" w:rsidR="00F2271F" w:rsidRDefault="00F2271F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CA5FE2" w14:textId="77777777" w:rsidR="00F2271F" w:rsidRDefault="00CD3739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오른쪽으로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이동한다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CD1482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F2271F" w14:paraId="500CDC9F" w14:textId="77777777">
        <w:trPr>
          <w:trHeight w:val="313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  <w:right w:w="102" w:type="dxa"/>
            </w:tcMar>
            <w:vAlign w:val="center"/>
          </w:tcPr>
          <w:p w14:paraId="1C308F30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F1F24B" w14:textId="77777777" w:rsidR="00F2271F" w:rsidRDefault="00CD3739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움직이고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E8D029" w14:textId="77777777" w:rsidR="00F2271F" w:rsidRDefault="00F2271F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866F1E" w14:textId="77777777" w:rsidR="00F2271F" w:rsidRDefault="00CD3739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움직이지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618A8C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F2271F" w14:paraId="045259FB" w14:textId="77777777">
        <w:trPr>
          <w:trHeight w:val="313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  <w:right w:w="102" w:type="dxa"/>
            </w:tcMar>
            <w:vAlign w:val="center"/>
          </w:tcPr>
          <w:p w14:paraId="1878AFB5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F97477" w14:textId="77777777" w:rsidR="00F2271F" w:rsidRDefault="00CD3739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오른쪽으로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이동하고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F5DE89" w14:textId="77777777" w:rsidR="00F2271F" w:rsidRDefault="00F2271F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66F76D" w14:textId="77777777" w:rsidR="00F2271F" w:rsidRDefault="00CD3739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왼쪽으로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이동한다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2ED947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F2271F" w14:paraId="1F1C4934" w14:textId="77777777">
        <w:trPr>
          <w:trHeight w:val="313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  <w:right w:w="102" w:type="dxa"/>
            </w:tcMar>
            <w:vAlign w:val="center"/>
          </w:tcPr>
          <w:p w14:paraId="665295D9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4B915C" w14:textId="77777777" w:rsidR="00F2271F" w:rsidRDefault="00CD3739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오른쪽으로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이동하고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141CA3" w14:textId="77777777" w:rsidR="00F2271F" w:rsidRDefault="00F2271F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9B651F" w14:textId="77777777" w:rsidR="00F2271F" w:rsidRDefault="00CD3739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오른쪽으로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이동한다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8309D0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1B312529" w14:textId="77777777" w:rsidR="00F2271F" w:rsidRDefault="00F2271F">
      <w:pPr>
        <w:rPr>
          <w:sz w:val="2"/>
        </w:rPr>
      </w:pPr>
    </w:p>
    <w:p w14:paraId="476B647F" w14:textId="77777777" w:rsidR="00F2271F" w:rsidRDefault="00F2271F">
      <w:pPr>
        <w:pStyle w:val="a8"/>
        <w:ind w:left="346"/>
        <w:rPr>
          <w:rFonts w:ascii="HY신명조" w:eastAsia="HY신명조" w:cs="HY신명조"/>
        </w:rPr>
      </w:pPr>
    </w:p>
    <w:p w14:paraId="7DFB245D" w14:textId="77777777" w:rsidR="00F2271F" w:rsidRDefault="00F2271F">
      <w:pPr>
        <w:pStyle w:val="a8"/>
        <w:ind w:left="346"/>
        <w:rPr>
          <w:rFonts w:ascii="HY신명조" w:eastAsia="HY신명조" w:cs="HY신명조"/>
        </w:rPr>
      </w:pPr>
    </w:p>
    <w:p w14:paraId="26AF07E3" w14:textId="77777777" w:rsidR="00F2271F" w:rsidRDefault="00F2271F">
      <w:pPr>
        <w:pStyle w:val="a8"/>
        <w:ind w:left="346"/>
        <w:rPr>
          <w:rFonts w:ascii="HY신명조" w:eastAsia="HY신명조" w:cs="HY신명조"/>
        </w:rPr>
      </w:pPr>
    </w:p>
    <w:p w14:paraId="23CE4BEF" w14:textId="77777777" w:rsidR="00F2271F" w:rsidRDefault="00F2271F">
      <w:pPr>
        <w:pStyle w:val="a8"/>
        <w:ind w:left="346"/>
        <w:rPr>
          <w:rFonts w:ascii="HY신명조" w:eastAsia="HY신명조" w:cs="HY신명조"/>
        </w:rPr>
      </w:pPr>
    </w:p>
    <w:p w14:paraId="3C43D9B4" w14:textId="77777777" w:rsidR="00F2271F" w:rsidRDefault="00F2271F">
      <w:pPr>
        <w:pStyle w:val="a8"/>
        <w:spacing w:afterLines="40" w:after="96" w:line="240" w:lineRule="auto"/>
        <w:ind w:left="346"/>
        <w:rPr>
          <w:rFonts w:ascii="굴림" w:eastAsia="굴림" w:cs="굴림"/>
        </w:rPr>
      </w:pPr>
    </w:p>
    <w:p w14:paraId="1203ABFB" w14:textId="77777777" w:rsidR="00F2271F" w:rsidRDefault="00F2271F">
      <w:pPr>
        <w:pStyle w:val="a8"/>
        <w:ind w:left="363" w:hanging="363"/>
        <w:rPr>
          <w:rFonts w:ascii="HY신명조" w:eastAsia="HY신명조" w:cs="HY신명조"/>
        </w:rPr>
      </w:pPr>
    </w:p>
    <w:p w14:paraId="31E96AA4" w14:textId="77777777" w:rsidR="00F2271F" w:rsidRDefault="00F2271F">
      <w:pPr>
        <w:pStyle w:val="a8"/>
        <w:ind w:left="363" w:hanging="363"/>
        <w:rPr>
          <w:rFonts w:ascii="HY신명조" w:eastAsia="HY신명조" w:cs="HY신명조"/>
        </w:rPr>
      </w:pPr>
    </w:p>
    <w:p w14:paraId="62ACE0BB" w14:textId="77777777" w:rsidR="00F2271F" w:rsidRDefault="00F2271F">
      <w:pPr>
        <w:pStyle w:val="a8"/>
        <w:ind w:left="363" w:hanging="363"/>
        <w:rPr>
          <w:rFonts w:ascii="HY신명조" w:eastAsia="HY신명조" w:cs="HY신명조"/>
        </w:rPr>
      </w:pPr>
    </w:p>
    <w:p w14:paraId="1D3646E5" w14:textId="77777777" w:rsidR="00F2271F" w:rsidRDefault="00F2271F">
      <w:pPr>
        <w:pStyle w:val="a8"/>
        <w:ind w:left="363" w:hanging="363"/>
        <w:rPr>
          <w:rFonts w:ascii="HY신명조" w:eastAsia="HY신명조" w:cs="HY신명조"/>
        </w:rPr>
      </w:pPr>
    </w:p>
    <w:p w14:paraId="464A7451" w14:textId="77777777" w:rsidR="00F2271F" w:rsidRDefault="00CD3739">
      <w:pPr>
        <w:pStyle w:val="a8"/>
        <w:ind w:left="391" w:hanging="39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환율상승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자국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통화가치의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하락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유도하기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중앙은행의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외환</w:t>
      </w:r>
      <w:r>
        <w:rPr>
          <w:rFonts w:ascii="HY신명조" w:eastAsia="HY신명조" w:cs="HY신명조"/>
          <w:spacing w:val="-4"/>
        </w:rPr>
        <w:t>시장개입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중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불태화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개입</w:t>
      </w:r>
      <w:r>
        <w:rPr>
          <w:rFonts w:ascii="HY신명조" w:eastAsia="HY신명조" w:cs="HY신명조"/>
          <w:spacing w:val="-4"/>
        </w:rPr>
        <w:t>(sterilized intervention)</w:t>
      </w:r>
      <w:r>
        <w:rPr>
          <w:rFonts w:ascii="HY신명조" w:eastAsia="HY신명조" w:cs="HY신명조"/>
          <w:spacing w:val="-4"/>
        </w:rPr>
        <w:t>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있었음을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나타내는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중앙은행의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재무상태표</w:t>
      </w:r>
      <w:r>
        <w:rPr>
          <w:rFonts w:ascii="HY신명조" w:eastAsia="HY신명조" w:cs="HY신명조"/>
          <w:spacing w:val="-4"/>
        </w:rPr>
        <w:t>(</w:t>
      </w:r>
      <w:r>
        <w:rPr>
          <w:rFonts w:ascii="HY신명조" w:eastAsia="HY신명조" w:cs="HY신명조"/>
          <w:spacing w:val="-4"/>
        </w:rPr>
        <w:t>대차대조표</w:t>
      </w:r>
      <w:r>
        <w:rPr>
          <w:rFonts w:ascii="HY신명조" w:eastAsia="HY신명조" w:cs="HY신명조"/>
          <w:spacing w:val="-4"/>
        </w:rPr>
        <w:t>)</w:t>
      </w:r>
      <w:r>
        <w:rPr>
          <w:rFonts w:ascii="HY신명조" w:eastAsia="HY신명조" w:cs="HY신명조"/>
          <w:spacing w:val="-4"/>
        </w:rPr>
        <w:t>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가장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적절한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>? (</w:t>
      </w:r>
      <w:r>
        <w:rPr>
          <w:rFonts w:ascii="HY신명조" w:eastAsia="HY신명조" w:cs="HY신명조"/>
          <w:spacing w:val="-4"/>
        </w:rPr>
        <w:t>단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⇧</w:t>
      </w:r>
      <w:r>
        <w:rPr>
          <w:rFonts w:ascii="HY신명조" w:eastAsia="HY신명조" w:cs="HY신명조"/>
          <w:spacing w:val="-4"/>
        </w:rPr>
        <w:t>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증가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⇩</w:t>
      </w:r>
      <w:r>
        <w:rPr>
          <w:rFonts w:ascii="HY신명조" w:eastAsia="HY신명조" w:cs="HY신명조"/>
          <w:spacing w:val="-4"/>
        </w:rPr>
        <w:t>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감소를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의미한다</w:t>
      </w:r>
      <w:r>
        <w:rPr>
          <w:rFonts w:ascii="HY신명조" w:eastAsia="HY신명조" w:cs="HY신명조"/>
        </w:rPr>
        <w:t>.)</w:t>
      </w:r>
    </w:p>
    <w:tbl>
      <w:tblPr>
        <w:tblW w:w="0" w:type="auto"/>
        <w:tblInd w:w="3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7"/>
        <w:gridCol w:w="2776"/>
        <w:gridCol w:w="342"/>
        <w:gridCol w:w="2776"/>
      </w:tblGrid>
      <w:tr w:rsidR="00F2271F" w14:paraId="69C23C83" w14:textId="77777777">
        <w:trPr>
          <w:trHeight w:val="1195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15D18F3" w14:textId="77777777" w:rsidR="00F2271F" w:rsidRDefault="00CD3739">
            <w:pPr>
              <w:pStyle w:val="a8"/>
              <w:ind w:left="320" w:hanging="320"/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92EDBB" w14:textId="77777777" w:rsidR="00F2271F" w:rsidRDefault="00F2271F">
            <w:pPr>
              <w:pStyle w:val="a8"/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57"/>
              <w:gridCol w:w="1257"/>
            </w:tblGrid>
            <w:tr w:rsidR="00F2271F" w14:paraId="30817142" w14:textId="77777777">
              <w:trPr>
                <w:trHeight w:val="56"/>
              </w:trPr>
              <w:tc>
                <w:tcPr>
                  <w:tcW w:w="1257" w:type="dxa"/>
                  <w:tcBorders>
                    <w:top w:val="nil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EB6F567" w14:textId="77777777" w:rsidR="00F2271F" w:rsidRDefault="00CD373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자산</w:t>
                  </w:r>
                </w:p>
              </w:tc>
              <w:tc>
                <w:tcPr>
                  <w:tcW w:w="1257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BF13B6C" w14:textId="77777777" w:rsidR="00F2271F" w:rsidRDefault="00CD373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부채</w:t>
                  </w:r>
                </w:p>
              </w:tc>
            </w:tr>
            <w:tr w:rsidR="00F2271F" w14:paraId="1E0BE9AC" w14:textId="77777777">
              <w:trPr>
                <w:trHeight w:val="56"/>
              </w:trPr>
              <w:tc>
                <w:tcPr>
                  <w:tcW w:w="1257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0E2AE57" w14:textId="77777777" w:rsidR="00F2271F" w:rsidRDefault="00CD3739">
                  <w:pPr>
                    <w:pStyle w:val="a8"/>
                    <w:wordWrap/>
                    <w:snapToGrid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9"/>
                    </w:rPr>
                    <w:t>     </w:t>
                  </w:r>
                  <w:r>
                    <w:rPr>
                      <w:rFonts w:ascii="HY신명조" w:eastAsia="HY신명조" w:cs="HY신명조"/>
                    </w:rPr>
                    <w:t>국내자산</w:t>
                  </w:r>
                </w:p>
              </w:tc>
              <w:tc>
                <w:tcPr>
                  <w:tcW w:w="1257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434736BE" w14:textId="77777777" w:rsidR="00F2271F" w:rsidRDefault="00CD3739">
                  <w:pPr>
                    <w:pStyle w:val="a8"/>
                    <w:wordWrap/>
                    <w:snapToGrid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9"/>
                    </w:rPr>
                    <w:t>     </w:t>
                  </w:r>
                  <w:r>
                    <w:rPr>
                      <w:rFonts w:ascii="HY신명조" w:eastAsia="HY신명조" w:cs="HY신명조"/>
                    </w:rPr>
                    <w:t>본원통화</w:t>
                  </w:r>
                  <w:r>
                    <w:rPr>
                      <w:rFonts w:ascii="HY신명조" w:eastAsia="HY신명조" w:cs="HY신명조"/>
                    </w:rPr>
                    <w:t>⇧</w:t>
                  </w:r>
                </w:p>
              </w:tc>
            </w:tr>
            <w:tr w:rsidR="00F2271F" w14:paraId="661E8473" w14:textId="77777777">
              <w:trPr>
                <w:trHeight w:val="56"/>
              </w:trPr>
              <w:tc>
                <w:tcPr>
                  <w:tcW w:w="1257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4A102C5F" w14:textId="77777777" w:rsidR="00F2271F" w:rsidRDefault="00CD3739">
                  <w:pPr>
                    <w:pStyle w:val="a8"/>
                    <w:wordWrap/>
                    <w:snapToGrid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9"/>
                    </w:rPr>
                    <w:t>     </w:t>
                  </w:r>
                  <w:r>
                    <w:rPr>
                      <w:rFonts w:ascii="HY신명조" w:eastAsia="HY신명조" w:cs="HY신명조"/>
                    </w:rPr>
                    <w:t>외화자산</w:t>
                  </w:r>
                  <w:r>
                    <w:rPr>
                      <w:rFonts w:ascii="HY신명조" w:eastAsia="HY신명조" w:cs="HY신명조"/>
                    </w:rPr>
                    <w:t>⇧</w:t>
                  </w:r>
                </w:p>
              </w:tc>
              <w:tc>
                <w:tcPr>
                  <w:tcW w:w="1257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9831DE3" w14:textId="77777777" w:rsidR="00F2271F" w:rsidRDefault="00CD3739">
                  <w:pPr>
                    <w:pStyle w:val="a8"/>
                    <w:wordWrap/>
                    <w:snapToGrid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9"/>
                    </w:rPr>
                    <w:t>     </w:t>
                  </w:r>
                  <w:r>
                    <w:rPr>
                      <w:rFonts w:ascii="HY신명조" w:eastAsia="HY신명조" w:cs="HY신명조"/>
                    </w:rPr>
                    <w:t>국내부채</w:t>
                  </w:r>
                </w:p>
              </w:tc>
            </w:tr>
            <w:tr w:rsidR="00F2271F" w14:paraId="65BA0EFF" w14:textId="77777777">
              <w:trPr>
                <w:trHeight w:val="56"/>
              </w:trPr>
              <w:tc>
                <w:tcPr>
                  <w:tcW w:w="1257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BCC1AB3" w14:textId="77777777" w:rsidR="00F2271F" w:rsidRDefault="00F2271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57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0292696" w14:textId="77777777" w:rsidR="00F2271F" w:rsidRDefault="00CD3739">
                  <w:pPr>
                    <w:pStyle w:val="a8"/>
                    <w:wordWrap/>
                    <w:snapToGrid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9"/>
                    </w:rPr>
                    <w:t>     </w:t>
                  </w:r>
                  <w:r>
                    <w:rPr>
                      <w:rFonts w:ascii="HY신명조" w:eastAsia="HY신명조" w:cs="HY신명조"/>
                    </w:rPr>
                    <w:t>외화부채</w:t>
                  </w:r>
                </w:p>
              </w:tc>
            </w:tr>
          </w:tbl>
          <w:p w14:paraId="2DDE49EB" w14:textId="77777777" w:rsidR="00F2271F" w:rsidRDefault="00F2271F">
            <w:pPr>
              <w:rPr>
                <w:sz w:val="2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C68AD2" w14:textId="77777777" w:rsidR="00F2271F" w:rsidRDefault="00CD3739">
            <w:pPr>
              <w:pStyle w:val="a8"/>
              <w:wordWrap/>
              <w:ind w:left="320" w:hanging="320"/>
              <w:jc w:val="left"/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C87AF3" w14:textId="77777777" w:rsidR="00F2271F" w:rsidRDefault="00F2271F">
            <w:pPr>
              <w:pStyle w:val="a8"/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57"/>
              <w:gridCol w:w="1257"/>
            </w:tblGrid>
            <w:tr w:rsidR="00F2271F" w14:paraId="5E24CAB2" w14:textId="77777777">
              <w:trPr>
                <w:trHeight w:val="56"/>
              </w:trPr>
              <w:tc>
                <w:tcPr>
                  <w:tcW w:w="1257" w:type="dxa"/>
                  <w:tcBorders>
                    <w:top w:val="nil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0217BE4" w14:textId="77777777" w:rsidR="00F2271F" w:rsidRDefault="00CD373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자산</w:t>
                  </w:r>
                </w:p>
              </w:tc>
              <w:tc>
                <w:tcPr>
                  <w:tcW w:w="1257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F9ABBD6" w14:textId="77777777" w:rsidR="00F2271F" w:rsidRDefault="00CD373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부채</w:t>
                  </w:r>
                </w:p>
              </w:tc>
            </w:tr>
            <w:tr w:rsidR="00F2271F" w14:paraId="61467D86" w14:textId="77777777">
              <w:trPr>
                <w:trHeight w:val="56"/>
              </w:trPr>
              <w:tc>
                <w:tcPr>
                  <w:tcW w:w="1257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4480F338" w14:textId="77777777" w:rsidR="00F2271F" w:rsidRDefault="00CD3739">
                  <w:pPr>
                    <w:pStyle w:val="a8"/>
                    <w:wordWrap/>
                    <w:snapToGrid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12"/>
                    </w:rPr>
                    <w:t>     </w:t>
                  </w:r>
                  <w:r>
                    <w:rPr>
                      <w:rFonts w:ascii="HY신명조" w:eastAsia="HY신명조" w:cs="HY신명조"/>
                    </w:rPr>
                    <w:t>국내자산</w:t>
                  </w:r>
                  <w:r>
                    <w:rPr>
                      <w:rFonts w:ascii="HY신명조" w:eastAsia="HY신명조" w:cs="HY신명조"/>
                    </w:rPr>
                    <w:t>⇩</w:t>
                  </w:r>
                </w:p>
              </w:tc>
              <w:tc>
                <w:tcPr>
                  <w:tcW w:w="1257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1FF7C0B" w14:textId="77777777" w:rsidR="00F2271F" w:rsidRDefault="00CD3739">
                  <w:pPr>
                    <w:pStyle w:val="a8"/>
                    <w:wordWrap/>
                    <w:snapToGrid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12"/>
                    </w:rPr>
                    <w:t>     </w:t>
                  </w:r>
                  <w:r>
                    <w:rPr>
                      <w:rFonts w:ascii="HY신명조" w:eastAsia="HY신명조" w:cs="HY신명조"/>
                    </w:rPr>
                    <w:t>본원통화</w:t>
                  </w:r>
                </w:p>
              </w:tc>
            </w:tr>
            <w:tr w:rsidR="00F2271F" w14:paraId="2D3F500E" w14:textId="77777777">
              <w:trPr>
                <w:trHeight w:val="56"/>
              </w:trPr>
              <w:tc>
                <w:tcPr>
                  <w:tcW w:w="1257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84A5B1D" w14:textId="77777777" w:rsidR="00F2271F" w:rsidRDefault="00CD3739">
                  <w:pPr>
                    <w:pStyle w:val="a8"/>
                    <w:wordWrap/>
                    <w:snapToGrid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12"/>
                    </w:rPr>
                    <w:t>     </w:t>
                  </w:r>
                  <w:r>
                    <w:rPr>
                      <w:rFonts w:ascii="HY신명조" w:eastAsia="HY신명조" w:cs="HY신명조"/>
                    </w:rPr>
                    <w:t>외화자산</w:t>
                  </w:r>
                  <w:r>
                    <w:rPr>
                      <w:rFonts w:ascii="HY신명조" w:eastAsia="HY신명조" w:cs="HY신명조"/>
                    </w:rPr>
                    <w:t>⇧</w:t>
                  </w:r>
                </w:p>
              </w:tc>
              <w:tc>
                <w:tcPr>
                  <w:tcW w:w="1257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079654C9" w14:textId="77777777" w:rsidR="00F2271F" w:rsidRDefault="00CD3739">
                  <w:pPr>
                    <w:pStyle w:val="a8"/>
                    <w:wordWrap/>
                    <w:snapToGrid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12"/>
                    </w:rPr>
                    <w:t>     </w:t>
                  </w:r>
                  <w:r>
                    <w:rPr>
                      <w:rFonts w:ascii="HY신명조" w:eastAsia="HY신명조" w:cs="HY신명조"/>
                    </w:rPr>
                    <w:t>국내부채</w:t>
                  </w:r>
                </w:p>
              </w:tc>
            </w:tr>
            <w:tr w:rsidR="00F2271F" w14:paraId="570732B7" w14:textId="77777777">
              <w:trPr>
                <w:trHeight w:val="56"/>
              </w:trPr>
              <w:tc>
                <w:tcPr>
                  <w:tcW w:w="1257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0EEE2EE" w14:textId="77777777" w:rsidR="00F2271F" w:rsidRDefault="00F2271F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57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1784A6FF" w14:textId="77777777" w:rsidR="00F2271F" w:rsidRDefault="00CD3739">
                  <w:pPr>
                    <w:pStyle w:val="a8"/>
                    <w:wordWrap/>
                    <w:snapToGrid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12"/>
                    </w:rPr>
                    <w:t>     </w:t>
                  </w:r>
                  <w:r>
                    <w:rPr>
                      <w:rFonts w:ascii="HY신명조" w:eastAsia="HY신명조" w:cs="HY신명조"/>
                    </w:rPr>
                    <w:t>외화부채</w:t>
                  </w:r>
                </w:p>
              </w:tc>
            </w:tr>
          </w:tbl>
          <w:p w14:paraId="4A318B85" w14:textId="77777777" w:rsidR="00F2271F" w:rsidRDefault="00F2271F">
            <w:pPr>
              <w:rPr>
                <w:sz w:val="2"/>
              </w:rPr>
            </w:pPr>
          </w:p>
        </w:tc>
      </w:tr>
      <w:tr w:rsidR="00F2271F" w14:paraId="05846CCB" w14:textId="77777777">
        <w:trPr>
          <w:trHeight w:val="1195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B986D91" w14:textId="77777777" w:rsidR="00F2271F" w:rsidRDefault="00CD3739">
            <w:pPr>
              <w:pStyle w:val="a8"/>
              <w:ind w:left="320" w:hanging="320"/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B036CF" w14:textId="77777777" w:rsidR="00F2271F" w:rsidRDefault="00F2271F">
            <w:pPr>
              <w:pStyle w:val="a8"/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57"/>
              <w:gridCol w:w="1257"/>
            </w:tblGrid>
            <w:tr w:rsidR="00F2271F" w14:paraId="4EF02F53" w14:textId="77777777">
              <w:trPr>
                <w:trHeight w:val="56"/>
              </w:trPr>
              <w:tc>
                <w:tcPr>
                  <w:tcW w:w="1257" w:type="dxa"/>
                  <w:tcBorders>
                    <w:top w:val="nil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0336296" w14:textId="77777777" w:rsidR="00F2271F" w:rsidRDefault="00CD373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자산</w:t>
                  </w:r>
                </w:p>
              </w:tc>
              <w:tc>
                <w:tcPr>
                  <w:tcW w:w="1257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E5A07F6" w14:textId="77777777" w:rsidR="00F2271F" w:rsidRDefault="00CD373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부채</w:t>
                  </w:r>
                </w:p>
              </w:tc>
            </w:tr>
            <w:tr w:rsidR="00F2271F" w14:paraId="6327FB9C" w14:textId="77777777">
              <w:trPr>
                <w:trHeight w:val="56"/>
              </w:trPr>
              <w:tc>
                <w:tcPr>
                  <w:tcW w:w="1257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F545D83" w14:textId="77777777" w:rsidR="00F2271F" w:rsidRDefault="00CD3739">
                  <w:pPr>
                    <w:pStyle w:val="a8"/>
                    <w:wordWrap/>
                    <w:snapToGrid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9"/>
                    </w:rPr>
                    <w:t>     </w:t>
                  </w:r>
                  <w:r>
                    <w:rPr>
                      <w:rFonts w:ascii="HY신명조" w:eastAsia="HY신명조" w:cs="HY신명조"/>
                    </w:rPr>
                    <w:t>국내자산</w:t>
                  </w:r>
                </w:p>
              </w:tc>
              <w:tc>
                <w:tcPr>
                  <w:tcW w:w="1257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12946D0B" w14:textId="77777777" w:rsidR="00F2271F" w:rsidRDefault="00CD3739">
                  <w:pPr>
                    <w:pStyle w:val="a8"/>
                    <w:wordWrap/>
                    <w:snapToGrid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9"/>
                    </w:rPr>
                    <w:t>     </w:t>
                  </w:r>
                  <w:r>
                    <w:rPr>
                      <w:rFonts w:ascii="HY신명조" w:eastAsia="HY신명조" w:cs="HY신명조"/>
                    </w:rPr>
                    <w:t>본원통화</w:t>
                  </w:r>
                  <w:r>
                    <w:rPr>
                      <w:rFonts w:ascii="HY신명조" w:eastAsia="HY신명조" w:cs="HY신명조"/>
                    </w:rPr>
                    <w:t>⇩</w:t>
                  </w:r>
                </w:p>
              </w:tc>
            </w:tr>
            <w:tr w:rsidR="00F2271F" w14:paraId="137CB8B4" w14:textId="77777777">
              <w:trPr>
                <w:trHeight w:val="56"/>
              </w:trPr>
              <w:tc>
                <w:tcPr>
                  <w:tcW w:w="1257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0FEC8DDB" w14:textId="77777777" w:rsidR="00F2271F" w:rsidRDefault="00CD3739">
                  <w:pPr>
                    <w:pStyle w:val="a8"/>
                    <w:wordWrap/>
                    <w:snapToGrid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9"/>
                    </w:rPr>
                    <w:t>     </w:t>
                  </w:r>
                  <w:r>
                    <w:rPr>
                      <w:rFonts w:ascii="HY신명조" w:eastAsia="HY신명조" w:cs="HY신명조"/>
                    </w:rPr>
                    <w:t>외화자산</w:t>
                  </w:r>
                  <w:r>
                    <w:rPr>
                      <w:rFonts w:ascii="HY신명조" w:eastAsia="HY신명조" w:cs="HY신명조"/>
                    </w:rPr>
                    <w:t>⇩</w:t>
                  </w:r>
                </w:p>
              </w:tc>
              <w:tc>
                <w:tcPr>
                  <w:tcW w:w="1257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010AB98B" w14:textId="77777777" w:rsidR="00F2271F" w:rsidRDefault="00CD3739">
                  <w:pPr>
                    <w:pStyle w:val="a8"/>
                    <w:wordWrap/>
                    <w:snapToGrid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9"/>
                    </w:rPr>
                    <w:t>     </w:t>
                  </w:r>
                  <w:r>
                    <w:rPr>
                      <w:rFonts w:ascii="HY신명조" w:eastAsia="HY신명조" w:cs="HY신명조"/>
                    </w:rPr>
                    <w:t>국내부채</w:t>
                  </w:r>
                </w:p>
              </w:tc>
            </w:tr>
            <w:tr w:rsidR="00F2271F" w14:paraId="5E35D50D" w14:textId="77777777">
              <w:trPr>
                <w:trHeight w:val="56"/>
              </w:trPr>
              <w:tc>
                <w:tcPr>
                  <w:tcW w:w="1257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2C69581" w14:textId="77777777" w:rsidR="00F2271F" w:rsidRDefault="00F2271F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57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0762391D" w14:textId="77777777" w:rsidR="00F2271F" w:rsidRDefault="00CD3739">
                  <w:pPr>
                    <w:pStyle w:val="a8"/>
                    <w:wordWrap/>
                    <w:snapToGrid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9"/>
                    </w:rPr>
                    <w:t>     </w:t>
                  </w:r>
                  <w:r>
                    <w:rPr>
                      <w:rFonts w:ascii="HY신명조" w:eastAsia="HY신명조" w:cs="HY신명조"/>
                    </w:rPr>
                    <w:t>외화부채</w:t>
                  </w:r>
                </w:p>
              </w:tc>
            </w:tr>
          </w:tbl>
          <w:p w14:paraId="523B4F2B" w14:textId="77777777" w:rsidR="00F2271F" w:rsidRDefault="00F2271F">
            <w:pPr>
              <w:rPr>
                <w:sz w:val="2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858F4F2" w14:textId="77777777" w:rsidR="00F2271F" w:rsidRDefault="00CD3739">
            <w:pPr>
              <w:pStyle w:val="a8"/>
              <w:wordWrap/>
              <w:ind w:left="320" w:hanging="320"/>
              <w:jc w:val="left"/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B9B6F7" w14:textId="77777777" w:rsidR="00F2271F" w:rsidRDefault="00F2271F">
            <w:pPr>
              <w:pStyle w:val="a8"/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57"/>
              <w:gridCol w:w="1257"/>
            </w:tblGrid>
            <w:tr w:rsidR="00F2271F" w14:paraId="4F52AF2C" w14:textId="77777777">
              <w:trPr>
                <w:trHeight w:val="256"/>
              </w:trPr>
              <w:tc>
                <w:tcPr>
                  <w:tcW w:w="1257" w:type="dxa"/>
                  <w:tcBorders>
                    <w:top w:val="nil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4AACED68" w14:textId="77777777" w:rsidR="00F2271F" w:rsidRDefault="00CD373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자산</w:t>
                  </w:r>
                </w:p>
              </w:tc>
              <w:tc>
                <w:tcPr>
                  <w:tcW w:w="1257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71C9A27" w14:textId="77777777" w:rsidR="00F2271F" w:rsidRDefault="00CD373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부채</w:t>
                  </w:r>
                </w:p>
              </w:tc>
            </w:tr>
            <w:tr w:rsidR="00F2271F" w14:paraId="23FCADDA" w14:textId="77777777">
              <w:trPr>
                <w:trHeight w:val="256"/>
              </w:trPr>
              <w:tc>
                <w:tcPr>
                  <w:tcW w:w="1257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216FF21" w14:textId="77777777" w:rsidR="00F2271F" w:rsidRDefault="00CD3739">
                  <w:pPr>
                    <w:pStyle w:val="a8"/>
                    <w:wordWrap/>
                    <w:snapToGrid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12"/>
                    </w:rPr>
                    <w:t>     </w:t>
                  </w:r>
                  <w:r>
                    <w:rPr>
                      <w:rFonts w:ascii="HY신명조" w:eastAsia="HY신명조" w:cs="HY신명조"/>
                    </w:rPr>
                    <w:t>국내자산</w:t>
                  </w:r>
                </w:p>
              </w:tc>
              <w:tc>
                <w:tcPr>
                  <w:tcW w:w="1257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7466E27" w14:textId="77777777" w:rsidR="00F2271F" w:rsidRDefault="00CD3739">
                  <w:pPr>
                    <w:pStyle w:val="a8"/>
                    <w:wordWrap/>
                    <w:snapToGrid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12"/>
                    </w:rPr>
                    <w:t>     </w:t>
                  </w:r>
                  <w:r>
                    <w:rPr>
                      <w:rFonts w:ascii="HY신명조" w:eastAsia="HY신명조" w:cs="HY신명조"/>
                    </w:rPr>
                    <w:t>본원통화</w:t>
                  </w:r>
                  <w:r>
                    <w:rPr>
                      <w:rFonts w:ascii="HY신명조" w:eastAsia="HY신명조" w:cs="HY신명조"/>
                    </w:rPr>
                    <w:t>⇧</w:t>
                  </w:r>
                </w:p>
              </w:tc>
            </w:tr>
            <w:tr w:rsidR="00F2271F" w14:paraId="00448376" w14:textId="77777777">
              <w:trPr>
                <w:trHeight w:val="256"/>
              </w:trPr>
              <w:tc>
                <w:tcPr>
                  <w:tcW w:w="1257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FA65C50" w14:textId="77777777" w:rsidR="00F2271F" w:rsidRDefault="00CD3739">
                  <w:pPr>
                    <w:pStyle w:val="a8"/>
                    <w:wordWrap/>
                    <w:snapToGrid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12"/>
                    </w:rPr>
                    <w:t>     </w:t>
                  </w:r>
                  <w:r>
                    <w:rPr>
                      <w:rFonts w:ascii="HY신명조" w:eastAsia="HY신명조" w:cs="HY신명조"/>
                    </w:rPr>
                    <w:t>외화자산</w:t>
                  </w:r>
                </w:p>
              </w:tc>
              <w:tc>
                <w:tcPr>
                  <w:tcW w:w="1257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1C3033EB" w14:textId="77777777" w:rsidR="00F2271F" w:rsidRDefault="00CD3739">
                  <w:pPr>
                    <w:pStyle w:val="a8"/>
                    <w:wordWrap/>
                    <w:snapToGrid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12"/>
                    </w:rPr>
                    <w:t>     </w:t>
                  </w:r>
                  <w:r>
                    <w:rPr>
                      <w:rFonts w:ascii="HY신명조" w:eastAsia="HY신명조" w:cs="HY신명조"/>
                    </w:rPr>
                    <w:t>국내부채</w:t>
                  </w:r>
                  <w:r>
                    <w:rPr>
                      <w:rFonts w:ascii="HY신명조" w:eastAsia="HY신명조" w:cs="HY신명조"/>
                    </w:rPr>
                    <w:t>⇩</w:t>
                  </w:r>
                </w:p>
              </w:tc>
            </w:tr>
            <w:tr w:rsidR="00F2271F" w14:paraId="595DAAE0" w14:textId="77777777">
              <w:trPr>
                <w:trHeight w:val="256"/>
              </w:trPr>
              <w:tc>
                <w:tcPr>
                  <w:tcW w:w="1257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F73E51C" w14:textId="77777777" w:rsidR="00F2271F" w:rsidRDefault="00F2271F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57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C29598F" w14:textId="77777777" w:rsidR="00F2271F" w:rsidRDefault="00CD3739">
                  <w:pPr>
                    <w:pStyle w:val="a8"/>
                    <w:wordWrap/>
                    <w:snapToGrid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12"/>
                    </w:rPr>
                    <w:t>     </w:t>
                  </w:r>
                  <w:r>
                    <w:rPr>
                      <w:rFonts w:ascii="HY신명조" w:eastAsia="HY신명조" w:cs="HY신명조"/>
                    </w:rPr>
                    <w:t>외화부채</w:t>
                  </w:r>
                </w:p>
              </w:tc>
            </w:tr>
          </w:tbl>
          <w:p w14:paraId="79712AD0" w14:textId="77777777" w:rsidR="00F2271F" w:rsidRDefault="00F2271F">
            <w:pPr>
              <w:rPr>
                <w:sz w:val="2"/>
              </w:rPr>
            </w:pPr>
          </w:p>
        </w:tc>
      </w:tr>
      <w:tr w:rsidR="00F2271F" w14:paraId="0820C0CA" w14:textId="77777777">
        <w:trPr>
          <w:trHeight w:val="1195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44E6BB5" w14:textId="77777777" w:rsidR="00F2271F" w:rsidRDefault="00CD3739">
            <w:pPr>
              <w:pStyle w:val="a8"/>
              <w:ind w:left="320" w:hanging="320"/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86CEEE" w14:textId="77777777" w:rsidR="00F2271F" w:rsidRDefault="00F2271F">
            <w:pPr>
              <w:pStyle w:val="a8"/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57"/>
              <w:gridCol w:w="1257"/>
            </w:tblGrid>
            <w:tr w:rsidR="00F2271F" w14:paraId="78D9CC69" w14:textId="77777777">
              <w:trPr>
                <w:trHeight w:val="56"/>
              </w:trPr>
              <w:tc>
                <w:tcPr>
                  <w:tcW w:w="1257" w:type="dxa"/>
                  <w:tcBorders>
                    <w:top w:val="nil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41BD4193" w14:textId="77777777" w:rsidR="00F2271F" w:rsidRDefault="00CD373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자산</w:t>
                  </w:r>
                </w:p>
              </w:tc>
              <w:tc>
                <w:tcPr>
                  <w:tcW w:w="1257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14897853" w14:textId="77777777" w:rsidR="00F2271F" w:rsidRDefault="00CD373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부채</w:t>
                  </w:r>
                </w:p>
              </w:tc>
            </w:tr>
            <w:tr w:rsidR="00F2271F" w14:paraId="61829AE7" w14:textId="77777777">
              <w:trPr>
                <w:trHeight w:val="56"/>
              </w:trPr>
              <w:tc>
                <w:tcPr>
                  <w:tcW w:w="1257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683C431" w14:textId="77777777" w:rsidR="00F2271F" w:rsidRDefault="00CD3739">
                  <w:pPr>
                    <w:pStyle w:val="a8"/>
                    <w:wordWrap/>
                    <w:snapToGrid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9"/>
                    </w:rPr>
                    <w:t>     </w:t>
                  </w:r>
                  <w:r>
                    <w:rPr>
                      <w:rFonts w:ascii="HY신명조" w:eastAsia="HY신명조" w:cs="HY신명조"/>
                    </w:rPr>
                    <w:t>국내자산</w:t>
                  </w:r>
                  <w:r>
                    <w:rPr>
                      <w:rFonts w:ascii="HY신명조" w:eastAsia="HY신명조" w:cs="HY신명조"/>
                    </w:rPr>
                    <w:t>⇧</w:t>
                  </w:r>
                </w:p>
              </w:tc>
              <w:tc>
                <w:tcPr>
                  <w:tcW w:w="1257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180A62F2" w14:textId="77777777" w:rsidR="00F2271F" w:rsidRDefault="00CD3739">
                  <w:pPr>
                    <w:pStyle w:val="a8"/>
                    <w:wordWrap/>
                    <w:snapToGrid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9"/>
                    </w:rPr>
                    <w:t>     </w:t>
                  </w:r>
                  <w:r>
                    <w:rPr>
                      <w:rFonts w:ascii="HY신명조" w:eastAsia="HY신명조" w:cs="HY신명조"/>
                    </w:rPr>
                    <w:t>본원통화</w:t>
                  </w:r>
                  <w:r>
                    <w:rPr>
                      <w:rFonts w:ascii="HY신명조" w:eastAsia="HY신명조" w:cs="HY신명조"/>
                    </w:rPr>
                    <w:t>⇧</w:t>
                  </w:r>
                </w:p>
              </w:tc>
            </w:tr>
            <w:tr w:rsidR="00F2271F" w14:paraId="6797FC4D" w14:textId="77777777">
              <w:trPr>
                <w:trHeight w:val="56"/>
              </w:trPr>
              <w:tc>
                <w:tcPr>
                  <w:tcW w:w="1257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A7D8A93" w14:textId="77777777" w:rsidR="00F2271F" w:rsidRDefault="00CD3739">
                  <w:pPr>
                    <w:pStyle w:val="a8"/>
                    <w:wordWrap/>
                    <w:snapToGrid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9"/>
                    </w:rPr>
                    <w:t>     </w:t>
                  </w:r>
                  <w:r>
                    <w:rPr>
                      <w:rFonts w:ascii="HY신명조" w:eastAsia="HY신명조" w:cs="HY신명조"/>
                    </w:rPr>
                    <w:t>외화자산</w:t>
                  </w:r>
                </w:p>
              </w:tc>
              <w:tc>
                <w:tcPr>
                  <w:tcW w:w="1257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D3A1080" w14:textId="77777777" w:rsidR="00F2271F" w:rsidRDefault="00CD3739">
                  <w:pPr>
                    <w:pStyle w:val="a8"/>
                    <w:wordWrap/>
                    <w:snapToGrid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9"/>
                    </w:rPr>
                    <w:t>     </w:t>
                  </w:r>
                  <w:r>
                    <w:rPr>
                      <w:rFonts w:ascii="HY신명조" w:eastAsia="HY신명조" w:cs="HY신명조"/>
                    </w:rPr>
                    <w:t>국내부채</w:t>
                  </w:r>
                </w:p>
              </w:tc>
            </w:tr>
            <w:tr w:rsidR="00F2271F" w14:paraId="7E3A3884" w14:textId="77777777">
              <w:trPr>
                <w:trHeight w:val="56"/>
              </w:trPr>
              <w:tc>
                <w:tcPr>
                  <w:tcW w:w="1257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4CB71546" w14:textId="77777777" w:rsidR="00F2271F" w:rsidRDefault="00F2271F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57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6B80F93" w14:textId="77777777" w:rsidR="00F2271F" w:rsidRDefault="00CD3739">
                  <w:pPr>
                    <w:pStyle w:val="a8"/>
                    <w:wordWrap/>
                    <w:snapToGrid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9"/>
                    </w:rPr>
                    <w:t>     </w:t>
                  </w:r>
                  <w:r>
                    <w:rPr>
                      <w:rFonts w:ascii="HY신명조" w:eastAsia="HY신명조" w:cs="HY신명조"/>
                    </w:rPr>
                    <w:t>외화부채</w:t>
                  </w:r>
                </w:p>
              </w:tc>
            </w:tr>
          </w:tbl>
          <w:p w14:paraId="1A97100C" w14:textId="77777777" w:rsidR="00F2271F" w:rsidRDefault="00F2271F">
            <w:pPr>
              <w:rPr>
                <w:sz w:val="2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04F6C02" w14:textId="77777777" w:rsidR="00F2271F" w:rsidRDefault="00F2271F">
            <w:pPr>
              <w:pStyle w:val="a8"/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EF65C9" w14:textId="77777777" w:rsidR="00F2271F" w:rsidRDefault="00F2271F">
            <w:pPr>
              <w:pStyle w:val="a8"/>
            </w:pPr>
          </w:p>
        </w:tc>
      </w:tr>
    </w:tbl>
    <w:p w14:paraId="6B90C718" w14:textId="77777777" w:rsidR="00F2271F" w:rsidRDefault="00F2271F">
      <w:pPr>
        <w:rPr>
          <w:sz w:val="2"/>
        </w:rPr>
      </w:pPr>
    </w:p>
    <w:p w14:paraId="2C32C906" w14:textId="77777777" w:rsidR="00F2271F" w:rsidRDefault="00F2271F">
      <w:pPr>
        <w:pStyle w:val="a8"/>
        <w:ind w:left="346"/>
        <w:rPr>
          <w:rFonts w:ascii="HY신명조" w:eastAsia="HY신명조" w:cs="HY신명조"/>
        </w:rPr>
      </w:pPr>
    </w:p>
    <w:p w14:paraId="3356B4D6" w14:textId="77777777" w:rsidR="00F2271F" w:rsidRDefault="00F2271F">
      <w:pPr>
        <w:pStyle w:val="a8"/>
        <w:rPr>
          <w:rFonts w:ascii="HY신명조" w:eastAsia="HY신명조" w:cs="HY신명조"/>
        </w:rPr>
      </w:pPr>
    </w:p>
    <w:p w14:paraId="20643E6D" w14:textId="77777777" w:rsidR="00F2271F" w:rsidRDefault="00F2271F">
      <w:pPr>
        <w:pStyle w:val="a8"/>
        <w:spacing w:afterLines="40" w:after="96" w:line="240" w:lineRule="auto"/>
        <w:rPr>
          <w:rFonts w:ascii="HY신명조" w:eastAsia="HY신명조" w:cs="HY신명조"/>
          <w:sz w:val="24"/>
          <w:szCs w:val="24"/>
        </w:rPr>
      </w:pPr>
    </w:p>
    <w:p w14:paraId="40BB966B" w14:textId="77777777" w:rsidR="00F2271F" w:rsidRDefault="00F2271F">
      <w:pPr>
        <w:pStyle w:val="a8"/>
        <w:spacing w:afterLines="40" w:after="96" w:line="240" w:lineRule="auto"/>
        <w:rPr>
          <w:rFonts w:ascii="HY신명조" w:eastAsia="HY신명조" w:cs="HY신명조"/>
          <w:sz w:val="24"/>
          <w:szCs w:val="24"/>
        </w:rPr>
      </w:pPr>
    </w:p>
    <w:p w14:paraId="778650E6" w14:textId="77777777" w:rsidR="00F2271F" w:rsidRDefault="00F2271F">
      <w:pPr>
        <w:pStyle w:val="a8"/>
        <w:spacing w:afterLines="40" w:after="96" w:line="240" w:lineRule="auto"/>
        <w:rPr>
          <w:rFonts w:ascii="HY신명조" w:eastAsia="HY신명조" w:cs="HY신명조"/>
          <w:sz w:val="24"/>
          <w:szCs w:val="24"/>
        </w:rPr>
      </w:pPr>
    </w:p>
    <w:p w14:paraId="76DA7313" w14:textId="77777777" w:rsidR="00F2271F" w:rsidRDefault="00F2271F">
      <w:pPr>
        <w:pStyle w:val="a8"/>
        <w:spacing w:afterLines="40" w:after="96" w:line="240" w:lineRule="auto"/>
        <w:rPr>
          <w:rFonts w:ascii="HY신명조" w:eastAsia="HY신명조" w:cs="HY신명조"/>
          <w:sz w:val="24"/>
          <w:szCs w:val="24"/>
        </w:rPr>
      </w:pPr>
    </w:p>
    <w:p w14:paraId="357D92EB" w14:textId="77777777" w:rsidR="00F2271F" w:rsidRDefault="00F2271F">
      <w:pPr>
        <w:pStyle w:val="a8"/>
        <w:spacing w:afterLines="40" w:after="96" w:line="240" w:lineRule="auto"/>
        <w:rPr>
          <w:rFonts w:ascii="HY신명조" w:eastAsia="HY신명조" w:cs="HY신명조"/>
          <w:sz w:val="24"/>
          <w:szCs w:val="24"/>
        </w:rPr>
      </w:pPr>
    </w:p>
    <w:p w14:paraId="2D7A1451" w14:textId="77777777" w:rsidR="00F2271F" w:rsidRDefault="00F2271F">
      <w:pPr>
        <w:pStyle w:val="a8"/>
        <w:spacing w:afterLines="40" w:after="96" w:line="24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F2271F" w14:paraId="6AC6BA54" w14:textId="77777777">
        <w:trPr>
          <w:trHeight w:val="639"/>
          <w:jc w:val="center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F6A4430" w14:textId="77777777" w:rsidR="00F2271F" w:rsidRDefault="00CD3739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  <w:r>
              <w:rPr>
                <w:b/>
                <w:bCs/>
                <w:sz w:val="30"/>
                <w:szCs w:val="30"/>
              </w:rPr>
              <w:t>.</w:t>
            </w:r>
          </w:p>
        </w:tc>
      </w:tr>
    </w:tbl>
    <w:p w14:paraId="64E72100" w14:textId="77777777" w:rsidR="00F2271F" w:rsidRDefault="00F2271F">
      <w:pPr>
        <w:rPr>
          <w:sz w:val="2"/>
        </w:rPr>
      </w:pPr>
    </w:p>
    <w:p w14:paraId="11E9D9D7" w14:textId="77777777" w:rsidR="00F2271F" w:rsidRDefault="00F2271F">
      <w:pPr>
        <w:pStyle w:val="a8"/>
        <w:wordWrap/>
        <w:spacing w:afterLines="40" w:after="96" w:line="24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356C29A" w14:textId="77777777" w:rsidR="00F2271F" w:rsidRDefault="00F2271F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4274824F" w14:textId="77777777" w:rsidR="00F2271F" w:rsidRDefault="00CD3739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-</w:t>
      </w:r>
      <w:r>
        <w:rPr>
          <w:rFonts w:ascii="HY신명조" w:eastAsia="HY신명조" w:cs="HY신명조"/>
          <w:sz w:val="24"/>
          <w:szCs w:val="24"/>
        </w:rPr>
        <w:t>끝</w:t>
      </w:r>
      <w:r>
        <w:rPr>
          <w:rFonts w:ascii="HY신명조" w:eastAsia="HY신명조" w:cs="HY신명조"/>
          <w:sz w:val="24"/>
          <w:szCs w:val="24"/>
        </w:rPr>
        <w:t>-</w:t>
      </w:r>
    </w:p>
    <w:sectPr w:rsidR="00F2271F">
      <w:headerReference w:type="even" r:id="rId13"/>
      <w:headerReference w:type="default" r:id="rId14"/>
      <w:footerReference w:type="even" r:id="rId15"/>
      <w:footerReference w:type="default" r:id="rId16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48CBEC" w14:textId="77777777" w:rsidR="00CD3739" w:rsidRDefault="00CD3739">
      <w:r>
        <w:separator/>
      </w:r>
    </w:p>
  </w:endnote>
  <w:endnote w:type="continuationSeparator" w:id="0">
    <w:p w14:paraId="3F6A5302" w14:textId="77777777" w:rsidR="00CD3739" w:rsidRDefault="00CD3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F2A5E" w14:textId="77777777" w:rsidR="00F2271F" w:rsidRDefault="00CD373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B8A99" w14:textId="77777777" w:rsidR="00F2271F" w:rsidRDefault="00CD373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1B45F5" w14:textId="77777777" w:rsidR="00CD3739" w:rsidRDefault="00CD3739">
      <w:r>
        <w:separator/>
      </w:r>
    </w:p>
  </w:footnote>
  <w:footnote w:type="continuationSeparator" w:id="0">
    <w:p w14:paraId="38902780" w14:textId="77777777" w:rsidR="00CD3739" w:rsidRDefault="00CD37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6938AD" w14:textId="77777777" w:rsidR="00F2271F" w:rsidRDefault="00CD3739">
    <w:pPr>
      <w:pStyle w:val="ab"/>
    </w:pPr>
    <w:r>
      <w:pict w14:anchorId="6ECC1117">
        <v:shape id="_x0000_s1029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06A75EB" w14:textId="77777777" w:rsidR="00F2271F" w:rsidRDefault="00CD373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F2271F" w14:paraId="50251255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B00A01" w14:textId="77777777" w:rsidR="00F2271F" w:rsidRDefault="00F2271F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7CBB4D" w14:textId="77777777" w:rsidR="00F2271F" w:rsidRDefault="00F2271F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2A6B3C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60DD14" w14:textId="77777777" w:rsidR="00F2271F" w:rsidRDefault="00CD373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0DFA8B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517BC4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05DCCE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F49312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BAD0EA" w14:textId="77777777" w:rsidR="00F2271F" w:rsidRDefault="00F2271F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ED5D66" w14:textId="77777777" w:rsidR="00F2271F" w:rsidRDefault="00F2271F">
          <w:pPr>
            <w:pStyle w:val="a8"/>
          </w:pPr>
        </w:p>
      </w:tc>
    </w:tr>
    <w:tr w:rsidR="00F2271F" w14:paraId="6BA77E4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3D1F85" w14:textId="77777777" w:rsidR="00F2271F" w:rsidRDefault="00F2271F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EF0695" w14:textId="77777777" w:rsidR="00F2271F" w:rsidRDefault="00F2271F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DC7719" w14:textId="77777777" w:rsidR="00F2271F" w:rsidRDefault="00F2271F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D19C07" w14:textId="77777777" w:rsidR="00F2271F" w:rsidRDefault="00F2271F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5B76E2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EC9ABD" w14:textId="77777777" w:rsidR="00F2271F" w:rsidRDefault="00F2271F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F907F2" w14:textId="77777777" w:rsidR="00F2271F" w:rsidRDefault="00F2271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B2AD1A" w14:textId="77777777" w:rsidR="00F2271F" w:rsidRDefault="00F2271F"/>
      </w:tc>
    </w:tr>
    <w:tr w:rsidR="00F2271F" w14:paraId="74638C46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A48712" w14:textId="77777777" w:rsidR="00F2271F" w:rsidRDefault="00F2271F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DE7B35" w14:textId="77777777" w:rsidR="00F2271F" w:rsidRDefault="00F2271F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296689" w14:textId="77777777" w:rsidR="00F2271F" w:rsidRDefault="00F2271F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4F7E24" w14:textId="77777777" w:rsidR="00F2271F" w:rsidRDefault="00F2271F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A72C42" w14:textId="77777777" w:rsidR="00F2271F" w:rsidRDefault="00F2271F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599925" w14:textId="77777777" w:rsidR="00F2271F" w:rsidRDefault="00F2271F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5510FC" w14:textId="77777777" w:rsidR="00F2271F" w:rsidRDefault="00F2271F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7966A4" w14:textId="77777777" w:rsidR="00F2271F" w:rsidRDefault="00F2271F">
          <w:pPr>
            <w:pStyle w:val="a8"/>
          </w:pPr>
        </w:p>
      </w:tc>
    </w:tr>
    <w:tr w:rsidR="00F2271F" w14:paraId="1AB43B0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094C72" w14:textId="77777777" w:rsidR="00F2271F" w:rsidRDefault="00F2271F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C6845C" w14:textId="77777777" w:rsidR="00F2271F" w:rsidRDefault="00F2271F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D09A2E" w14:textId="77777777" w:rsidR="00F2271F" w:rsidRDefault="00F2271F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B7D1F9" w14:textId="77777777" w:rsidR="00F2271F" w:rsidRDefault="00F2271F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FEE94A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489FAF" w14:textId="77777777" w:rsidR="00F2271F" w:rsidRDefault="00F2271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22FAAE" w14:textId="77777777" w:rsidR="00F2271F" w:rsidRDefault="00F2271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F7B3A9" w14:textId="77777777" w:rsidR="00F2271F" w:rsidRDefault="00F2271F"/>
      </w:tc>
    </w:tr>
    <w:tr w:rsidR="00F2271F" w14:paraId="3DD5253C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4A47B4" w14:textId="77777777" w:rsidR="00F2271F" w:rsidRDefault="00CD37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AD8009" w14:textId="77777777" w:rsidR="00F2271F" w:rsidRDefault="00F2271F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15A33A" w14:textId="77777777" w:rsidR="00F2271F" w:rsidRDefault="00F2271F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23A644" w14:textId="77777777" w:rsidR="00F2271F" w:rsidRDefault="00F2271F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AE2909" w14:textId="77777777" w:rsidR="00F2271F" w:rsidRDefault="00F2271F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693029" w14:textId="77777777" w:rsidR="00F2271F" w:rsidRDefault="00F2271F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697255" w14:textId="77777777" w:rsidR="00F2271F" w:rsidRDefault="00F2271F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53EDC2" w14:textId="77777777" w:rsidR="00F2271F" w:rsidRDefault="00CD37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2271F" w14:paraId="464747C0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024F01" w14:textId="77777777" w:rsidR="00F2271F" w:rsidRDefault="00F2271F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9DBBE5" w14:textId="77777777" w:rsidR="00F2271F" w:rsidRDefault="00F2271F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3E1490" w14:textId="77777777" w:rsidR="00F2271F" w:rsidRDefault="00F2271F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A7A005" w14:textId="77777777" w:rsidR="00F2271F" w:rsidRDefault="00F2271F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B2B323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8F1EF4" w14:textId="77777777" w:rsidR="00F2271F" w:rsidRDefault="00F2271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A35D4B" w14:textId="77777777" w:rsidR="00F2271F" w:rsidRDefault="00F2271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3EDA3E" w14:textId="77777777" w:rsidR="00F2271F" w:rsidRDefault="00F2271F"/>
      </w:tc>
    </w:tr>
    <w:tr w:rsidR="00F2271F" w14:paraId="7992F81F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9878AD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5A5C36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907BE0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ED2EBE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271E4A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C1F2F9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</w:tr>
  </w:tbl>
  <w:p w14:paraId="1645A9E9" w14:textId="77777777" w:rsidR="00F2271F" w:rsidRDefault="00F2271F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BF497" w14:textId="77777777" w:rsidR="00F2271F" w:rsidRDefault="00CD3739">
    <w:pPr>
      <w:pStyle w:val="ab"/>
    </w:pPr>
    <w:r>
      <w:pict w14:anchorId="25B89C0A">
        <v:shape id="_x0000_s2088259476" o:spid="_x0000_s1030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916D976" w14:textId="77777777" w:rsidR="00F2271F" w:rsidRDefault="00CD373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F2271F" w14:paraId="2905318A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62F5C8" w14:textId="77777777" w:rsidR="00F2271F" w:rsidRDefault="00F2271F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7BEAF3" w14:textId="77777777" w:rsidR="00F2271F" w:rsidRDefault="00F2271F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F13854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0AD65D" w14:textId="77777777" w:rsidR="00F2271F" w:rsidRDefault="00CD373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CEA4B2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91249E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36A73A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BA3025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D5A746" w14:textId="77777777" w:rsidR="00F2271F" w:rsidRDefault="00F2271F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7F0C3C" w14:textId="77777777" w:rsidR="00F2271F" w:rsidRDefault="00F2271F">
          <w:pPr>
            <w:pStyle w:val="a8"/>
          </w:pPr>
        </w:p>
      </w:tc>
    </w:tr>
    <w:tr w:rsidR="00F2271F" w14:paraId="1D87F5F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4A4982" w14:textId="77777777" w:rsidR="00F2271F" w:rsidRDefault="00F2271F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F2D9EB" w14:textId="77777777" w:rsidR="00F2271F" w:rsidRDefault="00F2271F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9ED01C" w14:textId="77777777" w:rsidR="00F2271F" w:rsidRDefault="00F2271F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A27D72" w14:textId="77777777" w:rsidR="00F2271F" w:rsidRDefault="00F2271F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B32587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B37ED7" w14:textId="77777777" w:rsidR="00F2271F" w:rsidRDefault="00F2271F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15CCEF" w14:textId="77777777" w:rsidR="00F2271F" w:rsidRDefault="00F2271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63A399" w14:textId="77777777" w:rsidR="00F2271F" w:rsidRDefault="00F2271F"/>
      </w:tc>
    </w:tr>
    <w:tr w:rsidR="00F2271F" w14:paraId="3A05D028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F37586" w14:textId="77777777" w:rsidR="00F2271F" w:rsidRDefault="00F2271F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F04E07" w14:textId="77777777" w:rsidR="00F2271F" w:rsidRDefault="00F2271F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EE2CCB" w14:textId="77777777" w:rsidR="00F2271F" w:rsidRDefault="00F2271F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39682D" w14:textId="77777777" w:rsidR="00F2271F" w:rsidRDefault="00F2271F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5E46B5" w14:textId="77777777" w:rsidR="00F2271F" w:rsidRDefault="00F2271F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CB8F14" w14:textId="77777777" w:rsidR="00F2271F" w:rsidRDefault="00F2271F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3CDFE2" w14:textId="77777777" w:rsidR="00F2271F" w:rsidRDefault="00F2271F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65D76B" w14:textId="77777777" w:rsidR="00F2271F" w:rsidRDefault="00F2271F">
          <w:pPr>
            <w:pStyle w:val="a8"/>
          </w:pPr>
        </w:p>
      </w:tc>
    </w:tr>
    <w:tr w:rsidR="00F2271F" w14:paraId="239C7CD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0F4F6C" w14:textId="77777777" w:rsidR="00F2271F" w:rsidRDefault="00F2271F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66A140" w14:textId="77777777" w:rsidR="00F2271F" w:rsidRDefault="00F2271F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44E4DF" w14:textId="77777777" w:rsidR="00F2271F" w:rsidRDefault="00F2271F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0D29EF" w14:textId="77777777" w:rsidR="00F2271F" w:rsidRDefault="00F2271F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0E9775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D530FB" w14:textId="77777777" w:rsidR="00F2271F" w:rsidRDefault="00F2271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C4DFFB" w14:textId="77777777" w:rsidR="00F2271F" w:rsidRDefault="00F2271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D16F02" w14:textId="77777777" w:rsidR="00F2271F" w:rsidRDefault="00F2271F"/>
      </w:tc>
    </w:tr>
    <w:tr w:rsidR="00F2271F" w14:paraId="5275ED78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6EFBA8" w14:textId="77777777" w:rsidR="00F2271F" w:rsidRDefault="00CD37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B93FE9" w14:textId="77777777" w:rsidR="00F2271F" w:rsidRDefault="00F2271F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D5AC5A" w14:textId="77777777" w:rsidR="00F2271F" w:rsidRDefault="00F2271F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41E950" w14:textId="77777777" w:rsidR="00F2271F" w:rsidRDefault="00F2271F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A07C21" w14:textId="77777777" w:rsidR="00F2271F" w:rsidRDefault="00F2271F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C6BE34" w14:textId="77777777" w:rsidR="00F2271F" w:rsidRDefault="00F2271F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7B9DEA" w14:textId="77777777" w:rsidR="00F2271F" w:rsidRDefault="00F2271F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660FB8" w14:textId="77777777" w:rsidR="00F2271F" w:rsidRDefault="00CD37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9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2271F" w14:paraId="11DD43F9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23F674" w14:textId="77777777" w:rsidR="00F2271F" w:rsidRDefault="00F2271F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B27C29" w14:textId="77777777" w:rsidR="00F2271F" w:rsidRDefault="00F2271F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51F753" w14:textId="77777777" w:rsidR="00F2271F" w:rsidRDefault="00F2271F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8A2177" w14:textId="77777777" w:rsidR="00F2271F" w:rsidRDefault="00F2271F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32A4E0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EC0CA1" w14:textId="77777777" w:rsidR="00F2271F" w:rsidRDefault="00F2271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AD3B81" w14:textId="77777777" w:rsidR="00F2271F" w:rsidRDefault="00F2271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D0947D" w14:textId="77777777" w:rsidR="00F2271F" w:rsidRDefault="00F2271F"/>
      </w:tc>
    </w:tr>
    <w:tr w:rsidR="00F2271F" w14:paraId="40E04103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8562A6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26672D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510058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86DF06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26C5B6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7BE3D6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</w:tr>
  </w:tbl>
  <w:p w14:paraId="762AF9BC" w14:textId="77777777" w:rsidR="00F2271F" w:rsidRDefault="00F2271F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635BF" w14:textId="77777777" w:rsidR="00F2271F" w:rsidRDefault="00CD3739">
    <w:pPr>
      <w:pStyle w:val="ab"/>
    </w:pPr>
    <w:r>
      <w:pict w14:anchorId="3646E8B3">
        <v:shape id="_x0000_s2088259474" o:spid="_x0000_s1027" style="position:absolute;left:0;text-align:left;margin-left:113.8pt;margin-top:-47.5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6284534" w14:textId="77777777" w:rsidR="00F2271F" w:rsidRDefault="00CD373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F2271F" w14:paraId="2184F370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D8B7E7" w14:textId="77777777" w:rsidR="00F2271F" w:rsidRDefault="00F2271F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13F8C0" w14:textId="77777777" w:rsidR="00F2271F" w:rsidRDefault="00F2271F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3AC3CD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767873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F7999D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CCDA9A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EB131F" w14:textId="77777777" w:rsidR="00F2271F" w:rsidRDefault="00CD373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49698B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62FF2B" w14:textId="77777777" w:rsidR="00F2271F" w:rsidRDefault="00F2271F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E3F041" w14:textId="77777777" w:rsidR="00F2271F" w:rsidRDefault="00F2271F">
          <w:pPr>
            <w:pStyle w:val="a8"/>
          </w:pPr>
        </w:p>
      </w:tc>
    </w:tr>
    <w:tr w:rsidR="00F2271F" w14:paraId="25A112E9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7BD30D" w14:textId="77777777" w:rsidR="00F2271F" w:rsidRDefault="00F2271F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5C5884" w14:textId="77777777" w:rsidR="00F2271F" w:rsidRDefault="00F2271F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ABC7BAB" w14:textId="77777777" w:rsidR="00F2271F" w:rsidRDefault="00F2271F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E14669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56E436" w14:textId="77777777" w:rsidR="00F2271F" w:rsidRDefault="00F2271F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7DE30E" w14:textId="77777777" w:rsidR="00F2271F" w:rsidRDefault="00F2271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7C583D" w14:textId="77777777" w:rsidR="00F2271F" w:rsidRDefault="00F2271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52194A" w14:textId="77777777" w:rsidR="00F2271F" w:rsidRDefault="00F2271F"/>
      </w:tc>
    </w:tr>
    <w:tr w:rsidR="00F2271F" w14:paraId="0AF38BAF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5F451E" w14:textId="77777777" w:rsidR="00F2271F" w:rsidRDefault="00F2271F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EB6CE2" w14:textId="77777777" w:rsidR="00F2271F" w:rsidRDefault="00F2271F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BD03E7" w14:textId="77777777" w:rsidR="00F2271F" w:rsidRDefault="00F2271F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4B7AAE" w14:textId="77777777" w:rsidR="00F2271F" w:rsidRDefault="00F2271F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AE1CD0" w14:textId="77777777" w:rsidR="00F2271F" w:rsidRDefault="00F2271F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94027F" w14:textId="77777777" w:rsidR="00F2271F" w:rsidRDefault="00F2271F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309F0C" w14:textId="77777777" w:rsidR="00F2271F" w:rsidRDefault="00F2271F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527231" w14:textId="77777777" w:rsidR="00F2271F" w:rsidRDefault="00F2271F">
          <w:pPr>
            <w:pStyle w:val="a8"/>
          </w:pPr>
        </w:p>
      </w:tc>
    </w:tr>
    <w:tr w:rsidR="00F2271F" w14:paraId="44A5927E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426FCC" w14:textId="77777777" w:rsidR="00F2271F" w:rsidRDefault="00F2271F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C7B9ED" w14:textId="77777777" w:rsidR="00F2271F" w:rsidRDefault="00F2271F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34AA9E" w14:textId="77777777" w:rsidR="00F2271F" w:rsidRDefault="00F2271F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8229FE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91D0C4" w14:textId="77777777" w:rsidR="00F2271F" w:rsidRDefault="00F2271F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029A5C" w14:textId="77777777" w:rsidR="00F2271F" w:rsidRDefault="00F2271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E8AD3E" w14:textId="77777777" w:rsidR="00F2271F" w:rsidRDefault="00F2271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4AD3A1" w14:textId="77777777" w:rsidR="00F2271F" w:rsidRDefault="00F2271F"/>
      </w:tc>
    </w:tr>
    <w:tr w:rsidR="00F2271F" w14:paraId="7704C2EE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F1BECC" w14:textId="77777777" w:rsidR="00F2271F" w:rsidRDefault="00CD37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31557A" w14:textId="77777777" w:rsidR="00F2271F" w:rsidRDefault="00F2271F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A8FA17" w14:textId="77777777" w:rsidR="00F2271F" w:rsidRDefault="00F2271F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8F3D37" w14:textId="77777777" w:rsidR="00F2271F" w:rsidRDefault="00F2271F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2C4060" w14:textId="77777777" w:rsidR="00F2271F" w:rsidRDefault="00F2271F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AE4ABE" w14:textId="77777777" w:rsidR="00F2271F" w:rsidRDefault="00F2271F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76006A" w14:textId="77777777" w:rsidR="00F2271F" w:rsidRDefault="00F2271F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FAAE7D" w14:textId="77777777" w:rsidR="00F2271F" w:rsidRDefault="00CD37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F2271F" w14:paraId="55494E51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B71648" w14:textId="77777777" w:rsidR="00F2271F" w:rsidRDefault="00F2271F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DE7855" w14:textId="77777777" w:rsidR="00F2271F" w:rsidRDefault="00F2271F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BB4D36" w14:textId="77777777" w:rsidR="00F2271F" w:rsidRDefault="00F2271F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8E05E1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846CEC" w14:textId="77777777" w:rsidR="00F2271F" w:rsidRDefault="00F2271F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534796" w14:textId="77777777" w:rsidR="00F2271F" w:rsidRDefault="00F2271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EE4BFE" w14:textId="77777777" w:rsidR="00F2271F" w:rsidRDefault="00F2271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E6048D" w14:textId="77777777" w:rsidR="00F2271F" w:rsidRDefault="00F2271F"/>
      </w:tc>
    </w:tr>
    <w:tr w:rsidR="00F2271F" w14:paraId="7BC65A86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4E62FF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38CE37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4BFE4F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67C695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3A3093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664733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</w:tr>
  </w:tbl>
  <w:p w14:paraId="038BAF35" w14:textId="77777777" w:rsidR="00F2271F" w:rsidRDefault="00F2271F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1EB8BD" w14:textId="77777777" w:rsidR="00F2271F" w:rsidRDefault="00CD3739">
    <w:pPr>
      <w:pStyle w:val="ab"/>
    </w:pPr>
    <w:r>
      <w:pict w14:anchorId="5959F64A">
        <v:shape id="_x0000_s1028" style="position:absolute;left:0;text-align:left;margin-left:496.05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19E1A9B" w14:textId="77777777" w:rsidR="00F2271F" w:rsidRDefault="00CD373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F2271F" w14:paraId="46550932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A217D4" w14:textId="77777777" w:rsidR="00F2271F" w:rsidRDefault="00F2271F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7912E2" w14:textId="77777777" w:rsidR="00F2271F" w:rsidRDefault="00F2271F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D62D1D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8D702D" w14:textId="77777777" w:rsidR="00F2271F" w:rsidRDefault="00CD373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15427E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A4B4F0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BE3AE0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E55521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FF9DD7" w14:textId="77777777" w:rsidR="00F2271F" w:rsidRDefault="00F2271F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572C8D" w14:textId="77777777" w:rsidR="00F2271F" w:rsidRDefault="00F2271F">
          <w:pPr>
            <w:pStyle w:val="a8"/>
          </w:pPr>
        </w:p>
      </w:tc>
    </w:tr>
    <w:tr w:rsidR="00F2271F" w14:paraId="57C3C28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4E9330" w14:textId="77777777" w:rsidR="00F2271F" w:rsidRDefault="00F2271F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7171FA" w14:textId="77777777" w:rsidR="00F2271F" w:rsidRDefault="00F2271F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2E5FFC" w14:textId="77777777" w:rsidR="00F2271F" w:rsidRDefault="00F2271F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250A0E" w14:textId="77777777" w:rsidR="00F2271F" w:rsidRDefault="00F2271F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FFAE2D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C9CE31" w14:textId="77777777" w:rsidR="00F2271F" w:rsidRDefault="00F2271F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F7D91C" w14:textId="77777777" w:rsidR="00F2271F" w:rsidRDefault="00F2271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50E090" w14:textId="77777777" w:rsidR="00F2271F" w:rsidRDefault="00F2271F"/>
      </w:tc>
    </w:tr>
    <w:tr w:rsidR="00F2271F" w14:paraId="3CFC37E7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0AF3E4" w14:textId="77777777" w:rsidR="00F2271F" w:rsidRDefault="00F2271F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3B1772" w14:textId="77777777" w:rsidR="00F2271F" w:rsidRDefault="00F2271F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FF2AEF" w14:textId="77777777" w:rsidR="00F2271F" w:rsidRDefault="00F2271F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1EE759" w14:textId="77777777" w:rsidR="00F2271F" w:rsidRDefault="00F2271F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9DF09D" w14:textId="77777777" w:rsidR="00F2271F" w:rsidRDefault="00F2271F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24821C" w14:textId="77777777" w:rsidR="00F2271F" w:rsidRDefault="00F2271F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A06C86" w14:textId="77777777" w:rsidR="00F2271F" w:rsidRDefault="00F2271F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70305C" w14:textId="77777777" w:rsidR="00F2271F" w:rsidRDefault="00F2271F">
          <w:pPr>
            <w:pStyle w:val="a8"/>
          </w:pPr>
        </w:p>
      </w:tc>
    </w:tr>
    <w:tr w:rsidR="00F2271F" w14:paraId="50A0F8B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F963C6" w14:textId="77777777" w:rsidR="00F2271F" w:rsidRDefault="00F2271F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756804" w14:textId="77777777" w:rsidR="00F2271F" w:rsidRDefault="00F2271F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242710" w14:textId="77777777" w:rsidR="00F2271F" w:rsidRDefault="00F2271F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FB60D6" w14:textId="77777777" w:rsidR="00F2271F" w:rsidRDefault="00F2271F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BECB48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896551" w14:textId="77777777" w:rsidR="00F2271F" w:rsidRDefault="00F2271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00BE4C" w14:textId="77777777" w:rsidR="00F2271F" w:rsidRDefault="00F2271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915CC6" w14:textId="77777777" w:rsidR="00F2271F" w:rsidRDefault="00F2271F"/>
      </w:tc>
    </w:tr>
    <w:tr w:rsidR="00F2271F" w14:paraId="3751A215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733836" w14:textId="77777777" w:rsidR="00F2271F" w:rsidRDefault="00CD37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404962" w14:textId="77777777" w:rsidR="00F2271F" w:rsidRDefault="00F2271F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4BFF4E" w14:textId="77777777" w:rsidR="00F2271F" w:rsidRDefault="00F2271F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8E30D9" w14:textId="77777777" w:rsidR="00F2271F" w:rsidRDefault="00F2271F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F4C2AE" w14:textId="77777777" w:rsidR="00F2271F" w:rsidRDefault="00F2271F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DD82DA" w14:textId="77777777" w:rsidR="00F2271F" w:rsidRDefault="00F2271F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F19F6A" w14:textId="77777777" w:rsidR="00F2271F" w:rsidRDefault="00F2271F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7D8485" w14:textId="77777777" w:rsidR="00F2271F" w:rsidRDefault="00CD37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2271F" w14:paraId="541DFB32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C3C935" w14:textId="77777777" w:rsidR="00F2271F" w:rsidRDefault="00F2271F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0ADE54" w14:textId="77777777" w:rsidR="00F2271F" w:rsidRDefault="00F2271F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0021D2" w14:textId="77777777" w:rsidR="00F2271F" w:rsidRDefault="00F2271F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1E3EF3" w14:textId="77777777" w:rsidR="00F2271F" w:rsidRDefault="00F2271F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619298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41B267" w14:textId="77777777" w:rsidR="00F2271F" w:rsidRDefault="00F2271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65FA74" w14:textId="77777777" w:rsidR="00F2271F" w:rsidRDefault="00F2271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45F03B" w14:textId="77777777" w:rsidR="00F2271F" w:rsidRDefault="00F2271F"/>
      </w:tc>
    </w:tr>
    <w:tr w:rsidR="00F2271F" w14:paraId="4BB09A06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3A9F5B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003900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97B820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7F78AC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45182D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BD714E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</w:tr>
  </w:tbl>
  <w:p w14:paraId="5111A61B" w14:textId="77777777" w:rsidR="00F2271F" w:rsidRDefault="00F2271F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263F2E" w14:textId="77777777" w:rsidR="00F2271F" w:rsidRDefault="00CD3739">
    <w:pPr>
      <w:pStyle w:val="ab"/>
    </w:pPr>
    <w:r>
      <w:pict w14:anchorId="6B4A57DC">
        <v:shape id="_x0000_s1025" style="position:absolute;left:0;text-align:left;margin-left:113.8pt;margin-top:-47.5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7E10709" w14:textId="77777777" w:rsidR="00F2271F" w:rsidRDefault="00CD373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F2271F" w14:paraId="7CCA748D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52CD76" w14:textId="77777777" w:rsidR="00F2271F" w:rsidRDefault="00F2271F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A0E430" w14:textId="77777777" w:rsidR="00F2271F" w:rsidRDefault="00F2271F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5EC162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2D8C10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633C3F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0B0F3C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543C2E" w14:textId="77777777" w:rsidR="00F2271F" w:rsidRDefault="00CD373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9559D9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A4A8F5" w14:textId="77777777" w:rsidR="00F2271F" w:rsidRDefault="00F2271F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F291A7" w14:textId="77777777" w:rsidR="00F2271F" w:rsidRDefault="00F2271F">
          <w:pPr>
            <w:pStyle w:val="a8"/>
          </w:pPr>
        </w:p>
      </w:tc>
    </w:tr>
    <w:tr w:rsidR="00F2271F" w14:paraId="2DAE1FDD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E650F6" w14:textId="77777777" w:rsidR="00F2271F" w:rsidRDefault="00F2271F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BCE46F" w14:textId="77777777" w:rsidR="00F2271F" w:rsidRDefault="00F2271F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4941B90" w14:textId="77777777" w:rsidR="00F2271F" w:rsidRDefault="00F2271F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F247B7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B6209C" w14:textId="77777777" w:rsidR="00F2271F" w:rsidRDefault="00F2271F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0DAE26" w14:textId="77777777" w:rsidR="00F2271F" w:rsidRDefault="00F2271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DEF1D2" w14:textId="77777777" w:rsidR="00F2271F" w:rsidRDefault="00F2271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EFF59B" w14:textId="77777777" w:rsidR="00F2271F" w:rsidRDefault="00F2271F"/>
      </w:tc>
    </w:tr>
    <w:tr w:rsidR="00F2271F" w14:paraId="0D292A50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0931FD" w14:textId="77777777" w:rsidR="00F2271F" w:rsidRDefault="00F2271F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CF5C13" w14:textId="77777777" w:rsidR="00F2271F" w:rsidRDefault="00F2271F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0C2256" w14:textId="77777777" w:rsidR="00F2271F" w:rsidRDefault="00F2271F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8E2A7C" w14:textId="77777777" w:rsidR="00F2271F" w:rsidRDefault="00F2271F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00D0CD" w14:textId="77777777" w:rsidR="00F2271F" w:rsidRDefault="00F2271F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574F1F" w14:textId="77777777" w:rsidR="00F2271F" w:rsidRDefault="00F2271F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831B78" w14:textId="77777777" w:rsidR="00F2271F" w:rsidRDefault="00F2271F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C1C82D" w14:textId="77777777" w:rsidR="00F2271F" w:rsidRDefault="00F2271F">
          <w:pPr>
            <w:pStyle w:val="a8"/>
          </w:pPr>
        </w:p>
      </w:tc>
    </w:tr>
    <w:tr w:rsidR="00F2271F" w14:paraId="474129BF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48E8DE" w14:textId="77777777" w:rsidR="00F2271F" w:rsidRDefault="00F2271F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1A9A7D" w14:textId="77777777" w:rsidR="00F2271F" w:rsidRDefault="00F2271F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A58168" w14:textId="77777777" w:rsidR="00F2271F" w:rsidRDefault="00F2271F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623E03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F1BAA8" w14:textId="77777777" w:rsidR="00F2271F" w:rsidRDefault="00F2271F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927009" w14:textId="77777777" w:rsidR="00F2271F" w:rsidRDefault="00F2271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E0DB2B" w14:textId="77777777" w:rsidR="00F2271F" w:rsidRDefault="00F2271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44DF8F" w14:textId="77777777" w:rsidR="00F2271F" w:rsidRDefault="00F2271F"/>
      </w:tc>
    </w:tr>
    <w:tr w:rsidR="00F2271F" w14:paraId="3FF56B86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EB5217" w14:textId="77777777" w:rsidR="00F2271F" w:rsidRDefault="00CD37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B8FDB1" w14:textId="77777777" w:rsidR="00F2271F" w:rsidRDefault="00F2271F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E95821" w14:textId="77777777" w:rsidR="00F2271F" w:rsidRDefault="00F2271F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E6A1E2" w14:textId="77777777" w:rsidR="00F2271F" w:rsidRDefault="00F2271F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DD4846" w14:textId="77777777" w:rsidR="00F2271F" w:rsidRDefault="00F2271F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2A71DA" w14:textId="77777777" w:rsidR="00F2271F" w:rsidRDefault="00F2271F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5EC2E3" w14:textId="77777777" w:rsidR="00F2271F" w:rsidRDefault="00F2271F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6760B2" w14:textId="77777777" w:rsidR="00F2271F" w:rsidRDefault="00CD37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F2271F" w14:paraId="04EBCDB9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2ACBDF" w14:textId="77777777" w:rsidR="00F2271F" w:rsidRDefault="00F2271F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DBFBD6" w14:textId="77777777" w:rsidR="00F2271F" w:rsidRDefault="00F2271F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5901B5" w14:textId="77777777" w:rsidR="00F2271F" w:rsidRDefault="00F2271F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A342BC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44192A" w14:textId="77777777" w:rsidR="00F2271F" w:rsidRDefault="00F2271F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862545" w14:textId="77777777" w:rsidR="00F2271F" w:rsidRDefault="00F2271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5086B4" w14:textId="77777777" w:rsidR="00F2271F" w:rsidRDefault="00F2271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4CA1E6" w14:textId="77777777" w:rsidR="00F2271F" w:rsidRDefault="00F2271F"/>
      </w:tc>
    </w:tr>
    <w:tr w:rsidR="00F2271F" w14:paraId="41EC3262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3FEB86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3B7228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9759BF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5ADFD6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49DA59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4A7EB9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</w:tr>
  </w:tbl>
  <w:p w14:paraId="1D55B5C4" w14:textId="77777777" w:rsidR="00F2271F" w:rsidRDefault="00F2271F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EB036" w14:textId="77777777" w:rsidR="00F2271F" w:rsidRDefault="00CD3739">
    <w:pPr>
      <w:pStyle w:val="ab"/>
    </w:pPr>
    <w:r>
      <w:pict w14:anchorId="1E19911A">
        <v:shape id="_x0000_s1026" style="position:absolute;left:0;text-align:left;margin-left:496.05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89ED183" w14:textId="77777777" w:rsidR="00F2271F" w:rsidRDefault="00CD373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F2271F" w14:paraId="43FB9B47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6ABB17" w14:textId="77777777" w:rsidR="00F2271F" w:rsidRDefault="00F2271F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985965" w14:textId="77777777" w:rsidR="00F2271F" w:rsidRDefault="00F2271F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AA2ADE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3B62CF" w14:textId="77777777" w:rsidR="00F2271F" w:rsidRDefault="00CD373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4A8912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796AA1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FC7C54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3A7430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882ED4" w14:textId="77777777" w:rsidR="00F2271F" w:rsidRDefault="00F2271F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79493E" w14:textId="77777777" w:rsidR="00F2271F" w:rsidRDefault="00F2271F">
          <w:pPr>
            <w:pStyle w:val="a8"/>
          </w:pPr>
        </w:p>
      </w:tc>
    </w:tr>
    <w:tr w:rsidR="00F2271F" w14:paraId="78E415B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80BEC6" w14:textId="77777777" w:rsidR="00F2271F" w:rsidRDefault="00F2271F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236C73" w14:textId="77777777" w:rsidR="00F2271F" w:rsidRDefault="00F2271F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044C4C" w14:textId="77777777" w:rsidR="00F2271F" w:rsidRDefault="00F2271F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EFD541" w14:textId="77777777" w:rsidR="00F2271F" w:rsidRDefault="00F2271F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D4E9B1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160549" w14:textId="77777777" w:rsidR="00F2271F" w:rsidRDefault="00F2271F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D5C77F" w14:textId="77777777" w:rsidR="00F2271F" w:rsidRDefault="00F2271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52FDEC" w14:textId="77777777" w:rsidR="00F2271F" w:rsidRDefault="00F2271F"/>
      </w:tc>
    </w:tr>
    <w:tr w:rsidR="00F2271F" w14:paraId="3A9400D9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21ABD3" w14:textId="77777777" w:rsidR="00F2271F" w:rsidRDefault="00F2271F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C9AD38" w14:textId="77777777" w:rsidR="00F2271F" w:rsidRDefault="00F2271F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0728F1" w14:textId="77777777" w:rsidR="00F2271F" w:rsidRDefault="00F2271F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BA7918" w14:textId="77777777" w:rsidR="00F2271F" w:rsidRDefault="00F2271F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C47BDD" w14:textId="77777777" w:rsidR="00F2271F" w:rsidRDefault="00F2271F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D0A7BA" w14:textId="77777777" w:rsidR="00F2271F" w:rsidRDefault="00F2271F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BF4743" w14:textId="77777777" w:rsidR="00F2271F" w:rsidRDefault="00F2271F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1DB420" w14:textId="77777777" w:rsidR="00F2271F" w:rsidRDefault="00F2271F">
          <w:pPr>
            <w:pStyle w:val="a8"/>
          </w:pPr>
        </w:p>
      </w:tc>
    </w:tr>
    <w:tr w:rsidR="00F2271F" w14:paraId="49526E0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F15AC6" w14:textId="77777777" w:rsidR="00F2271F" w:rsidRDefault="00F2271F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3444E1" w14:textId="77777777" w:rsidR="00F2271F" w:rsidRDefault="00F2271F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435B9C" w14:textId="77777777" w:rsidR="00F2271F" w:rsidRDefault="00F2271F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1E2A7E" w14:textId="77777777" w:rsidR="00F2271F" w:rsidRDefault="00F2271F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50EDCD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BFBD00" w14:textId="77777777" w:rsidR="00F2271F" w:rsidRDefault="00F2271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C24F49" w14:textId="77777777" w:rsidR="00F2271F" w:rsidRDefault="00F2271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689CC0" w14:textId="77777777" w:rsidR="00F2271F" w:rsidRDefault="00F2271F"/>
      </w:tc>
    </w:tr>
    <w:tr w:rsidR="00F2271F" w14:paraId="68B20667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54F61C" w14:textId="77777777" w:rsidR="00F2271F" w:rsidRDefault="00CD37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728703" w14:textId="77777777" w:rsidR="00F2271F" w:rsidRDefault="00F2271F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B234DD" w14:textId="77777777" w:rsidR="00F2271F" w:rsidRDefault="00F2271F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A2D3A8" w14:textId="77777777" w:rsidR="00F2271F" w:rsidRDefault="00F2271F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9EB7E9" w14:textId="77777777" w:rsidR="00F2271F" w:rsidRDefault="00F2271F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02446E" w14:textId="77777777" w:rsidR="00F2271F" w:rsidRDefault="00F2271F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08012F" w14:textId="77777777" w:rsidR="00F2271F" w:rsidRDefault="00F2271F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223E05" w14:textId="77777777" w:rsidR="00F2271F" w:rsidRDefault="00CD37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2271F" w14:paraId="5DC63D5D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AC8D4A" w14:textId="77777777" w:rsidR="00F2271F" w:rsidRDefault="00F2271F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B50AA0" w14:textId="77777777" w:rsidR="00F2271F" w:rsidRDefault="00F2271F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65858D" w14:textId="77777777" w:rsidR="00F2271F" w:rsidRDefault="00F2271F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C13B81" w14:textId="77777777" w:rsidR="00F2271F" w:rsidRDefault="00F2271F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149010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E7AB99" w14:textId="77777777" w:rsidR="00F2271F" w:rsidRDefault="00F2271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AEFB1A" w14:textId="77777777" w:rsidR="00F2271F" w:rsidRDefault="00F2271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E3EB49" w14:textId="77777777" w:rsidR="00F2271F" w:rsidRDefault="00F2271F"/>
      </w:tc>
    </w:tr>
    <w:tr w:rsidR="00F2271F" w14:paraId="689AA09F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2CFD91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0862EA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C79089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00B667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627711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7EA55C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</w:tr>
  </w:tbl>
  <w:p w14:paraId="0F10EAAD" w14:textId="77777777" w:rsidR="00F2271F" w:rsidRDefault="00F2271F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A7024"/>
    <w:multiLevelType w:val="multilevel"/>
    <w:tmpl w:val="D68A217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A8876D9"/>
    <w:multiLevelType w:val="multilevel"/>
    <w:tmpl w:val="75A254C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EA35B83"/>
    <w:multiLevelType w:val="multilevel"/>
    <w:tmpl w:val="EC7E332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41389658">
    <w:abstractNumId w:val="2"/>
  </w:num>
  <w:num w:numId="2" w16cid:durableId="811021027">
    <w:abstractNumId w:val="1"/>
  </w:num>
  <w:num w:numId="3" w16cid:durableId="140585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243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71F"/>
    <w:rsid w:val="00744CB7"/>
    <w:rsid w:val="00CD3739"/>
    <w:rsid w:val="00F2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43"/>
    <o:shapelayout v:ext="edit">
      <o:idmap v:ext="edit" data="2"/>
    </o:shapelayout>
  </w:shapeDefaults>
  <w:decimalSymbol w:val="."/>
  <w:listSeparator w:val=","/>
  <w14:docId w14:val="15919495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2361</Words>
  <Characters>13464</Characters>
  <Application>Microsoft Office Word</Application>
  <DocSecurity>4</DocSecurity>
  <Lines>112</Lines>
  <Paragraphs>31</Paragraphs>
  <ScaleCrop>false</ScaleCrop>
  <Company/>
  <LinksUpToDate>false</LinksUpToDate>
  <CharactersWithSpaces>15794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2025-06-18T00:41:00Z</dcterms:created>
  <dcterms:modified xsi:type="dcterms:W3CDTF">2025-06-18T00:41:00Z</dcterms:modified>
</cp:coreProperties>
</file>