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E080C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077AF1" w14:textId="77777777" w:rsidR="00F95268" w:rsidRDefault="00742D8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 (15점)</w:t>
      </w:r>
    </w:p>
    <w:p w14:paraId="1C044D70" w14:textId="77777777" w:rsidR="00F95268" w:rsidRDefault="00F95268">
      <w:pPr>
        <w:sectPr w:rsidR="00F95268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C1B8C04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7D7567B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㈜갑을은 신사업 구상에 따라 2천만원을 지급하여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시장조사를 실시하였고, 신사업에 대한 재무 관련 추정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사항은 아래와 같다. 신사업은 시범적으로 우선 2년간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운영할 예정이다. 자기자본비용과 관련하여 CAPM과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MM(1963) 이론이 성립한다고 가정한다.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계산결과는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십만원 자리에서 반올림하여 백만원 자리까지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표시한다.</w:t>
      </w:r>
    </w:p>
    <w:p w14:paraId="1B1DB59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95268" w14:paraId="3D31F78F" w14:textId="77777777">
        <w:trPr>
          <w:trHeight w:val="1051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BC335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현재 시점(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=0)은 금년도 1월 1일이고, 현금흐름은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매년 말에 발생한다.</w:t>
            </w:r>
          </w:p>
          <w:p w14:paraId="6D0CBD4A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매출액은 1년 말(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=1)에 250억원, 그 다음 해 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=2)에는 262.5억원이 발생할 것으로 예상한다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</w:p>
          <w:p w14:paraId="1CC6B573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영업비용(감가상각비 제외)은 매출액의 40%이다. </w:t>
            </w:r>
          </w:p>
          <w:p w14:paraId="0E2BB01B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순운전자본은 신사업 시작 시부터 50억원 수준을 유지할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필요가 있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고, 2년 말(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=2)에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신사업 종료 시 전액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회수된다. </w:t>
            </w:r>
          </w:p>
          <w:p w14:paraId="3D0FBF8B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(5)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신사업을 위해 구입이 필요한 시설은 내용연수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2년, 잔존가치 2억원으로 정액상각한다.</w:t>
            </w:r>
          </w:p>
          <w:p w14:paraId="20341921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(6) 1년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말(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=1)에 예상되는 감가상각비는 110억원이다.</w:t>
            </w:r>
          </w:p>
          <w:p w14:paraId="09B4D478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(7)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구입한 시설은 신사업이 종료되는 2년 후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=2)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에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5억원에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매각할 수 있다. </w:t>
            </w:r>
          </w:p>
          <w:p w14:paraId="7947AC06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(8)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감가상각비, 이자지급 등으로 인한 절세효과는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항상 누릴 수 있다.</w:t>
            </w:r>
          </w:p>
          <w:p w14:paraId="4D9F575E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(9)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신사업과 현재 ㈜갑을의 사업위험은 동일하다. </w:t>
            </w:r>
          </w:p>
          <w:p w14:paraId="74E78E48" w14:textId="77777777" w:rsidR="00F95268" w:rsidRDefault="00742D8A">
            <w:pPr>
              <w:pStyle w:val="a8"/>
              <w:spacing w:line="280" w:lineRule="auto"/>
              <w:ind w:left="524" w:hanging="524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(10)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목표 부채비율(=타인자본/자기자본)은 100%이다.</w:t>
            </w:r>
          </w:p>
          <w:p w14:paraId="724A57E4" w14:textId="77777777" w:rsidR="00F95268" w:rsidRDefault="00742D8A">
            <w:pPr>
              <w:pStyle w:val="a8"/>
              <w:spacing w:line="280" w:lineRule="auto"/>
              <w:ind w:left="524" w:hanging="5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(11)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㈜갑을의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채권과 동일한 위험을 갖는 채권의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만기수익률은 8%이다. </w:t>
            </w:r>
          </w:p>
          <w:p w14:paraId="291AA9DC" w14:textId="77777777" w:rsidR="00F95268" w:rsidRDefault="00742D8A">
            <w:pPr>
              <w:pStyle w:val="a8"/>
              <w:spacing w:line="280" w:lineRule="auto"/>
              <w:ind w:left="524" w:hanging="52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(12)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㈜갑을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주식의 베타는 5.1, 시장포트폴리오의 기대수익률은 10%이다. </w:t>
            </w:r>
          </w:p>
          <w:p w14:paraId="7EF32347" w14:textId="77777777" w:rsidR="00F95268" w:rsidRDefault="00742D8A">
            <w:pPr>
              <w:pStyle w:val="a8"/>
              <w:spacing w:line="280" w:lineRule="auto"/>
              <w:ind w:left="524" w:hanging="5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(13) 무위험이자율은 8%이다. </w:t>
            </w:r>
          </w:p>
          <w:p w14:paraId="509D4A23" w14:textId="77777777" w:rsidR="00F95268" w:rsidRDefault="00742D8A">
            <w:pPr>
              <w:pStyle w:val="a8"/>
              <w:spacing w:line="280" w:lineRule="auto"/>
              <w:ind w:left="524" w:hanging="524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(14)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법인세율은 30%이다.</w:t>
            </w:r>
          </w:p>
        </w:tc>
      </w:tr>
    </w:tbl>
    <w:p w14:paraId="40F2F06E" w14:textId="77777777" w:rsidR="00F95268" w:rsidRDefault="00F95268">
      <w:pPr>
        <w:rPr>
          <w:sz w:val="2"/>
        </w:rPr>
      </w:pPr>
    </w:p>
    <w:p w14:paraId="42FE90B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3B03884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F57D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32ABE3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9CFD9E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5E8882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4BB3FD2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신사업을 추진하는 기간 중 현재 시점과 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매년 말의 잉여현금흐름을 추정하고, 이 신사업의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NPV를 </w:t>
      </w:r>
      <w:r>
        <w:rPr>
          <w:rFonts w:ascii="HY신명조" w:eastAsia="HY신명조" w:cs="HY신명조"/>
          <w:sz w:val="24"/>
          <w:szCs w:val="24"/>
        </w:rPr>
        <w:t xml:space="preserve">구하시오.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단, 타인자본조달 효과를 배제한 </w:t>
      </w:r>
      <w:r>
        <w:rPr>
          <w:rFonts w:ascii="HY신명조" w:eastAsia="HY신명조" w:cs="HY신명조"/>
          <w:spacing w:val="1"/>
          <w:sz w:val="24"/>
          <w:szCs w:val="24"/>
        </w:rPr>
        <w:t>결과를 얻을 수 있도록 적절한 할인율을 이용한다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E8C08F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0D41F0D6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35C0FF4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480D65B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4502DB3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199FC0D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20B6C4D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1EAB1F5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25DD0F6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2CA516B2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신사업을 추진하는 동안 타인자본 300억원을 </w:t>
      </w:r>
      <w:r>
        <w:rPr>
          <w:rFonts w:ascii="HY신명조" w:eastAsia="HY신명조" w:cs="HY신명조"/>
          <w:sz w:val="24"/>
          <w:szCs w:val="24"/>
        </w:rPr>
        <w:t xml:space="preserve">현재 조달하여 사용한다고 가정한다. 타인자본은 전액 일반대출로 조달할 예정이며, 매년 말 원금의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8%의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이자를 지급하고 원금은 만기까지 매년 말 균등하게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상환하는 대출이다. 일반대출 사용에 따른 신사업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NPV의 변화는 얼마인지 </w:t>
      </w:r>
      <w:r>
        <w:rPr>
          <w:rFonts w:ascii="HY신명조" w:eastAsia="HY신명조" w:cs="HY신명조"/>
          <w:sz w:val="24"/>
          <w:szCs w:val="24"/>
        </w:rPr>
        <w:t xml:space="preserve">구하시오. </w:t>
      </w:r>
    </w:p>
    <w:p w14:paraId="5464858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2F6458B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7AC9DA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427FCF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D202A2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5FF053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3772AE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DB4B9C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5948D300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신사업을 추진하는 동안 정부가 지원하는 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정책자금 대출을 이용하면 신사업 추진을 위한 자금 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300억원을 </w:t>
      </w:r>
      <w:r>
        <w:rPr>
          <w:rFonts w:ascii="HY신명조" w:eastAsia="HY신명조" w:cs="HY신명조"/>
          <w:spacing w:val="-16"/>
          <w:sz w:val="24"/>
          <w:szCs w:val="24"/>
        </w:rPr>
        <w:t>시장의 일반대출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보다 </w:t>
      </w:r>
      <w:r>
        <w:rPr>
          <w:rFonts w:ascii="HY신명조" w:eastAsia="HY신명조" w:cs="HY신명조"/>
          <w:spacing w:val="-8"/>
          <w:sz w:val="24"/>
          <w:szCs w:val="24"/>
        </w:rPr>
        <w:t>낮은 금리로 2년간 조달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할 수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있다. </w:t>
      </w:r>
      <w:r>
        <w:rPr>
          <w:rFonts w:ascii="HY신명조" w:eastAsia="HY신명조" w:cs="HY신명조"/>
          <w:spacing w:val="-13"/>
          <w:sz w:val="24"/>
          <w:szCs w:val="24"/>
        </w:rPr>
        <w:t>정책자금 대출은 현재 조달하여 매년 말 원금의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6%의 이자를 </w:t>
      </w:r>
      <w:r>
        <w:rPr>
          <w:rFonts w:ascii="HY신명조" w:eastAsia="HY신명조" w:cs="HY신명조"/>
          <w:spacing w:val="-18"/>
          <w:sz w:val="24"/>
          <w:szCs w:val="24"/>
        </w:rPr>
        <w:t>지급하고 원금은 만기에 일시 상환하는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대출이다. 신사업에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필요한 자금을 시장에서 조달하는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대신 정책자금으로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조달한다면, 정책자금 </w:t>
      </w:r>
      <w:r>
        <w:rPr>
          <w:rFonts w:ascii="HY신명조" w:eastAsia="HY신명조" w:cs="HY신명조"/>
          <w:spacing w:val="-15"/>
          <w:sz w:val="24"/>
          <w:szCs w:val="24"/>
        </w:rPr>
        <w:t>사용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에 따른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신사업 </w:t>
      </w:r>
      <w:r>
        <w:rPr>
          <w:rFonts w:ascii="HY신명조" w:eastAsia="HY신명조" w:cs="HY신명조"/>
          <w:spacing w:val="-15"/>
          <w:sz w:val="24"/>
          <w:szCs w:val="24"/>
        </w:rPr>
        <w:t>NPV의 변화는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얼마인지 </w:t>
      </w:r>
      <w:r>
        <w:rPr>
          <w:rFonts w:ascii="HY신명조" w:eastAsia="HY신명조" w:cs="HY신명조"/>
          <w:sz w:val="24"/>
          <w:szCs w:val="24"/>
        </w:rPr>
        <w:t>구하시오.</w:t>
      </w:r>
    </w:p>
    <w:p w14:paraId="59D3858F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</w:p>
    <w:p w14:paraId="22B7A1A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07FC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8F3749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CBFF8C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㈜갑을이 일반대출을 이용하는 경우 신</w:t>
      </w:r>
      <w:r>
        <w:rPr>
          <w:rFonts w:ascii="HY신명조" w:eastAsia="HY신명조" w:cs="HY신명조"/>
          <w:spacing w:val="-18"/>
          <w:sz w:val="24"/>
          <w:szCs w:val="24"/>
        </w:rPr>
        <w:t>사업을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2년 동안 추진한 후 </w:t>
      </w:r>
      <w:r>
        <w:rPr>
          <w:rFonts w:ascii="HY신명조" w:eastAsia="HY신명조" w:cs="HY신명조"/>
          <w:spacing w:val="-12"/>
          <w:sz w:val="24"/>
          <w:szCs w:val="24"/>
        </w:rPr>
        <w:t>그 사업 성과와 시장 상황에 따라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이 사업을 이후 1</w:t>
      </w:r>
      <w:r>
        <w:rPr>
          <w:rFonts w:ascii="HY신명조" w:eastAsia="HY신명조" w:cs="HY신명조"/>
          <w:sz w:val="24"/>
          <w:szCs w:val="24"/>
        </w:rPr>
        <w:t xml:space="preserve">년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더 계속할지를 결정할 수 </w:t>
      </w:r>
      <w:r>
        <w:rPr>
          <w:rFonts w:ascii="HY신명조" w:eastAsia="HY신명조" w:cs="HY신명조"/>
          <w:spacing w:val="-18"/>
          <w:sz w:val="24"/>
          <w:szCs w:val="24"/>
        </w:rPr>
        <w:t>있다. 시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범기간 종료 후 두 가지 상황이 발생가능하고, 어떤 상황이 </w:t>
      </w:r>
      <w:r>
        <w:rPr>
          <w:rFonts w:ascii="HY신명조" w:eastAsia="HY신명조" w:cs="HY신명조"/>
          <w:spacing w:val="-22"/>
          <w:sz w:val="24"/>
          <w:szCs w:val="24"/>
        </w:rPr>
        <w:t>될지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2년 후(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19"/>
          <w:sz w:val="24"/>
          <w:szCs w:val="24"/>
        </w:rPr>
        <w:t>=2)에 알 수 있다. 시장 상황별로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3년 </w:t>
      </w:r>
      <w:r>
        <w:rPr>
          <w:rFonts w:ascii="HY신명조" w:eastAsia="HY신명조" w:cs="HY신명조"/>
          <w:spacing w:val="-14"/>
          <w:sz w:val="24"/>
          <w:szCs w:val="24"/>
        </w:rPr>
        <w:t>후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10"/>
          <w:sz w:val="24"/>
          <w:szCs w:val="24"/>
        </w:rPr>
        <w:t xml:space="preserve">=3) </w:t>
      </w:r>
      <w:r>
        <w:rPr>
          <w:rFonts w:ascii="HY신명조" w:eastAsia="HY신명조" w:cs="HY신명조"/>
          <w:spacing w:val="-6"/>
          <w:sz w:val="24"/>
          <w:szCs w:val="24"/>
        </w:rPr>
        <w:lastRenderedPageBreak/>
        <w:t>잉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여현금흐름의 </w:t>
      </w:r>
      <w:r>
        <w:rPr>
          <w:rFonts w:ascii="HY신명조" w:eastAsia="HY신명조" w:cs="HY신명조"/>
          <w:sz w:val="24"/>
          <w:szCs w:val="24"/>
        </w:rPr>
        <w:t>확률분포는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08"/>
        <w:gridCol w:w="1608"/>
        <w:gridCol w:w="2287"/>
      </w:tblGrid>
      <w:tr w:rsidR="00F95268" w14:paraId="3A009846" w14:textId="77777777">
        <w:trPr>
          <w:trHeight w:val="409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77706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시장 상황 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E00DD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3F666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잉여현금흐름(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=3)</w:t>
            </w:r>
          </w:p>
        </w:tc>
      </w:tr>
      <w:tr w:rsidR="00F95268" w14:paraId="49C027C8" w14:textId="77777777">
        <w:trPr>
          <w:trHeight w:val="409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E7A83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EDF90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50%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36756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240억원 </w:t>
            </w:r>
          </w:p>
        </w:tc>
      </w:tr>
      <w:tr w:rsidR="00F95268" w14:paraId="10F4FD3E" w14:textId="77777777">
        <w:trPr>
          <w:trHeight w:val="409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2FFD1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CDECD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50%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C2B46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120억원</w:t>
            </w:r>
          </w:p>
        </w:tc>
      </w:tr>
    </w:tbl>
    <w:p w14:paraId="21A3DAB7" w14:textId="77777777" w:rsidR="00F95268" w:rsidRDefault="00F95268">
      <w:pPr>
        <w:rPr>
          <w:sz w:val="2"/>
        </w:rPr>
      </w:pPr>
    </w:p>
    <w:p w14:paraId="260A51E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415CD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-19"/>
          <w:sz w:val="24"/>
          <w:szCs w:val="24"/>
        </w:rPr>
        <w:t xml:space="preserve">신사업을 추가로 1년간 계속하려는 경우 시범기간이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끝나는 </w:t>
      </w:r>
      <w:r>
        <w:rPr>
          <w:rFonts w:ascii="HY신명조" w:eastAsia="HY신명조" w:cs="HY신명조"/>
          <w:spacing w:val="-3"/>
          <w:sz w:val="24"/>
          <w:szCs w:val="24"/>
        </w:rPr>
        <w:t>시점(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3"/>
          <w:sz w:val="24"/>
          <w:szCs w:val="24"/>
        </w:rPr>
        <w:t xml:space="preserve">=2)에 150억원의 현금지출이 필요하다.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정부의 </w:t>
      </w:r>
      <w:r>
        <w:rPr>
          <w:rFonts w:ascii="HY신명조" w:eastAsia="HY신명조" w:cs="HY신명조"/>
          <w:spacing w:val="-7"/>
          <w:sz w:val="24"/>
          <w:szCs w:val="24"/>
        </w:rPr>
        <w:t>정책자금 대출은 첫 2년 동안만 이루어지며, 정책자금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대출에는 시범기간 이후에도 추가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투자와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영업을 1년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더 계속하여야 하는 조건이 있다. </w:t>
      </w:r>
      <w:r>
        <w:rPr>
          <w:rFonts w:ascii="HY신명조" w:eastAsia="HY신명조" w:cs="HY신명조"/>
          <w:spacing w:val="-16"/>
          <w:sz w:val="24"/>
          <w:szCs w:val="24"/>
        </w:rPr>
        <w:t>시범기간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이후 사업을 </w:t>
      </w:r>
      <w:r>
        <w:rPr>
          <w:rFonts w:ascii="HY신명조" w:eastAsia="HY신명조" w:cs="HY신명조"/>
          <w:spacing w:val="2"/>
          <w:sz w:val="24"/>
          <w:szCs w:val="24"/>
        </w:rPr>
        <w:t>중지할 수 있는 선택권의 현재가치를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구</w:t>
      </w:r>
      <w:r>
        <w:rPr>
          <w:rFonts w:ascii="HY신명조" w:eastAsia="HY신명조" w:cs="HY신명조"/>
          <w:spacing w:val="-1"/>
          <w:sz w:val="24"/>
          <w:szCs w:val="24"/>
        </w:rPr>
        <w:t>하</w:t>
      </w:r>
      <w:r>
        <w:rPr>
          <w:rFonts w:ascii="HY신명조" w:eastAsia="HY신명조" w:cs="HY신명조"/>
          <w:spacing w:val="-10"/>
          <w:sz w:val="24"/>
          <w:szCs w:val="24"/>
        </w:rPr>
        <w:t>시오.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시범기간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이후에는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일반 또는 </w:t>
      </w:r>
      <w:r>
        <w:rPr>
          <w:rFonts w:ascii="HY신명조" w:eastAsia="HY신명조" w:cs="HY신명조"/>
          <w:spacing w:val="7"/>
          <w:sz w:val="24"/>
          <w:szCs w:val="24"/>
        </w:rPr>
        <w:t>정책</w:t>
      </w:r>
      <w:r>
        <w:rPr>
          <w:rFonts w:ascii="HY신명조" w:eastAsia="HY신명조" w:cs="HY신명조"/>
          <w:sz w:val="24"/>
          <w:szCs w:val="24"/>
        </w:rPr>
        <w:t>자금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대출로 </w:t>
      </w:r>
      <w:r>
        <w:rPr>
          <w:rFonts w:ascii="HY신명조" w:eastAsia="HY신명조" w:cs="HY신명조"/>
          <w:spacing w:val="-2"/>
          <w:sz w:val="24"/>
          <w:szCs w:val="24"/>
        </w:rPr>
        <w:t>조달하는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자금이나 감가상각비, 필요 순운전자본은 </w:t>
      </w:r>
      <w:r>
        <w:rPr>
          <w:rFonts w:ascii="HY신명조" w:eastAsia="HY신명조" w:cs="HY신명조"/>
          <w:spacing w:val="-16"/>
          <w:sz w:val="24"/>
          <w:szCs w:val="24"/>
        </w:rPr>
        <w:t>없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으며, </w:t>
      </w:r>
      <w:r>
        <w:rPr>
          <w:rFonts w:ascii="HY신명조" w:eastAsia="HY신명조" w:cs="HY신명조"/>
          <w:spacing w:val="-2"/>
          <w:sz w:val="24"/>
          <w:szCs w:val="24"/>
        </w:rPr>
        <w:t>잉여</w:t>
      </w:r>
      <w:r>
        <w:rPr>
          <w:rFonts w:ascii="HY신명조" w:eastAsia="HY신명조" w:cs="HY신명조"/>
          <w:spacing w:val="-10"/>
          <w:sz w:val="24"/>
          <w:szCs w:val="24"/>
        </w:rPr>
        <w:t>현금</w:t>
      </w:r>
      <w:r>
        <w:rPr>
          <w:rFonts w:ascii="HY신명조" w:eastAsia="HY신명조" w:cs="HY신명조"/>
          <w:spacing w:val="-15"/>
          <w:sz w:val="24"/>
          <w:szCs w:val="24"/>
        </w:rPr>
        <w:t>흐름 할인을 위한 적절한 자본비용은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8%라고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가정한다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52F55D5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A0AED2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039F35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A397DE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AA0590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483E2F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2A708E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D0C6FD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12B454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40C804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EA2812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B40BE8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DDB394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E30737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3CB6C6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E0BB8FC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2C4938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A5BB4B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B30F686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6E39EF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B17C0F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F13D90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D3AFA7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067A8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9847B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0519AA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68034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60FE84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10ED90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67E7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E43D8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DD7A2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A4FFD8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F7BFBC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8366F6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11D923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3F187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158B67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91D392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6E6A4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FB7EC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FD74A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A303C7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D4D797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F7DB7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66C8B9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2F22C6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55B6F0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7C0B9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894123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94C3F1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2DC16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625A60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1DE4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A307B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927F81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3240C6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EBAC4B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D943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BA2B9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(15점)</w:t>
      </w:r>
    </w:p>
    <w:p w14:paraId="6D4E7B8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4FE11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㈜가나에는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사업부 A와 사업부 B만 존재한다. 동사는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최근 사업부 B의 긍정적 사업 전망을 바탕으로 사업부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B에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40억원의 신규투자를 시행할 것을 발표하였다. ㈜가나의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사업부별 현금흐름과 자본비용 관련 추정 </w:t>
      </w:r>
      <w:r>
        <w:rPr>
          <w:rFonts w:ascii="HY신명조" w:eastAsia="HY신명조" w:cs="HY신명조"/>
          <w:spacing w:val="-8"/>
          <w:sz w:val="24"/>
          <w:szCs w:val="24"/>
        </w:rPr>
        <w:t>사항은 다음과</w:t>
      </w:r>
      <w:r>
        <w:rPr>
          <w:rFonts w:ascii="HY신명조" w:eastAsia="HY신명조" w:cs="HY신명조"/>
          <w:sz w:val="24"/>
          <w:szCs w:val="24"/>
        </w:rPr>
        <w:t xml:space="preserve"> 같다. CAPM이 성립하고,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시장은 효율적이</w:t>
      </w:r>
      <w:r>
        <w:rPr>
          <w:rFonts w:ascii="HY신명조" w:eastAsia="HY신명조" w:cs="HY신명조"/>
          <w:sz w:val="24"/>
          <w:szCs w:val="24"/>
        </w:rPr>
        <w:t>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95268" w14:paraId="1186485F" w14:textId="77777777">
        <w:trPr>
          <w:trHeight w:val="659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3DC45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(1) 사업부 A의 잉여현금흐름은 1년 후에 10억원, 이후 매년 2%씩 계속 성장한다.</w:t>
            </w:r>
          </w:p>
          <w:p w14:paraId="2B5613EA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(2) 사업부 B의 잉여현금흐름은 신규투자 후 1년 후에 10억원, 2년 후에 10.8억원, 그 이후 매년 2%씩 계속 성장한다.</w:t>
            </w:r>
          </w:p>
          <w:p w14:paraId="2046D179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(3) 40억원의 신규투자는 현재 시점에 이루어진다.</w:t>
            </w:r>
          </w:p>
          <w:p w14:paraId="57DEE426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사업부 A와 사업부 B의 결합으로 인한 시너지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효과는 없다.</w:t>
            </w:r>
          </w:p>
          <w:p w14:paraId="1CE373CD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(5)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시장포트폴리오의 기대수익률은 6%, 무위험이자율은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2%이다. </w:t>
            </w:r>
          </w:p>
          <w:p w14:paraId="5CDE4BD3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(6) 사업부 A와 사업부 B의 사업위험을 반영하는 베타는 모두 2.5로 추정된다.</w:t>
            </w:r>
          </w:p>
          <w:p w14:paraId="570FBB03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(7)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사업부 B를 분할하여 상장하는 경우에는 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업의 독립성과 정보 접근성 제고 등으로 사업부 B의 적절한 베타는 2.0으로 추정된다.</w:t>
            </w:r>
          </w:p>
        </w:tc>
      </w:tr>
    </w:tbl>
    <w:p w14:paraId="679315AA" w14:textId="77777777" w:rsidR="00F95268" w:rsidRDefault="00F95268">
      <w:pPr>
        <w:rPr>
          <w:sz w:val="2"/>
        </w:rPr>
      </w:pPr>
    </w:p>
    <w:p w14:paraId="10B2FA9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D4458E9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18"/>
          <w:sz w:val="24"/>
          <w:szCs w:val="24"/>
        </w:rPr>
        <w:t xml:space="preserve">㈜가나는 40억원의 신규투자를 통해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사업부 B를 분할하여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㈜다라를 신설하고, 신규투자 자금은 일반공모 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유상증자를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통해 조달하는 방안을 고려 중이다. 유상증자 공모가는 </w:t>
      </w:r>
      <w:r>
        <w:rPr>
          <w:rFonts w:ascii="HY신명조" w:eastAsia="HY신명조" w:cs="HY신명조"/>
          <w:sz w:val="24"/>
          <w:szCs w:val="24"/>
        </w:rPr>
        <w:t xml:space="preserve">유상증자 공시 전 발행기업의 내재가치를 기준으로 구한 주가를 30% 할인한 가격으로 한다. ㈜가나와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㈜다라의 유상증자 전 발행주식총수는 각각 </w:t>
      </w:r>
      <w:r>
        <w:rPr>
          <w:rFonts w:ascii="HY신명조" w:eastAsia="HY신명조" w:cs="HY신명조"/>
          <w:spacing w:val="-20"/>
          <w:sz w:val="24"/>
          <w:szCs w:val="24"/>
        </w:rPr>
        <w:t>100만주이다.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㈜가나와 ㈜다라는 전액 보통주를 발행하여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자금을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조달한다.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 xml:space="preserve"> 소수점 </w:t>
      </w:r>
      <w:r>
        <w:rPr>
          <w:rFonts w:ascii="HY신명조" w:eastAsia="HY신명조" w:cs="HY신명조"/>
          <w:spacing w:val="-21"/>
          <w:sz w:val="24"/>
          <w:szCs w:val="24"/>
          <w:u w:val="single" w:color="000000"/>
        </w:rPr>
        <w:t xml:space="preserve">아래 첫째 자리에서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반올림하여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정수로 표시한다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.</w:t>
      </w:r>
    </w:p>
    <w:p w14:paraId="0213A54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6B79ACF" w14:textId="77777777" w:rsidR="00F95268" w:rsidRDefault="00742D8A">
      <w:pPr>
        <w:pStyle w:val="a8"/>
        <w:spacing w:line="280" w:lineRule="auto"/>
        <w:ind w:left="363" w:hanging="363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※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물적분할은 기업분할 시 분할된 신설회사의 주식을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존속 모회사가 100% 보유하는 방식이고, 인적분할은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기업분할 시 존속회사 주주들이 지분율대로 분할된 </w:t>
      </w:r>
      <w:r>
        <w:rPr>
          <w:rFonts w:ascii="HY신명조" w:eastAsia="HY신명조" w:cs="HY신명조"/>
          <w:spacing w:val="-3"/>
          <w:sz w:val="24"/>
          <w:szCs w:val="24"/>
        </w:rPr>
        <w:t>신설회사의 주식을 나눠 갖는 방식이다.</w:t>
      </w:r>
    </w:p>
    <w:p w14:paraId="0CBADC2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</w:p>
    <w:p w14:paraId="779BC22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</w:p>
    <w:p w14:paraId="2D74BFD8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㈜가나가 조직변경 없이 유상증자하는 경우, </w:t>
      </w:r>
      <w:r>
        <w:rPr>
          <w:rFonts w:ascii="HY신명조" w:eastAsia="HY신명조" w:cs="HY신명조"/>
          <w:spacing w:val="-10"/>
          <w:sz w:val="24"/>
          <w:szCs w:val="24"/>
        </w:rPr>
        <w:t>㈜가나의 유상증자 후 주가와 발행주식총수를 구하시오</w:t>
      </w:r>
      <w:r>
        <w:rPr>
          <w:rFonts w:ascii="HY신명조" w:eastAsia="HY신명조" w:cs="HY신명조"/>
          <w:spacing w:val="-20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72F07B3C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EB4AEB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49FC7D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0C2A51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644A50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27C859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E1DCF9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8B1B69C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㈜가나가 사업부 B를 물적분할하여 신설한 ㈜다라를 기업공개 및 상장하면서 신규투자 자금을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유상증자를 통해 조달하는 경우 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㈜다라의 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주가 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및 분할 전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㈜가나 주식 1주를 가졌던 주주의 부를 </w:t>
      </w:r>
      <w:r>
        <w:rPr>
          <w:rFonts w:ascii="HY신명조" w:eastAsia="HY신명조" w:cs="HY신명조"/>
          <w:spacing w:val="-8"/>
          <w:sz w:val="24"/>
          <w:szCs w:val="24"/>
        </w:rPr>
        <w:t>추정하시오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04B767F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B1B90A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B87F83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A49D7E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DED94A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E6CF10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466BCDC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468034F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㈜가나가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사업부 B를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인적분할하여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신설한 </w:t>
      </w:r>
      <w:r>
        <w:rPr>
          <w:rFonts w:ascii="HY신명조" w:eastAsia="HY신명조" w:cs="HY신명조"/>
          <w:spacing w:val="-12"/>
          <w:sz w:val="24"/>
          <w:szCs w:val="24"/>
        </w:rPr>
        <w:t>㈜다라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를 상장하면서 신규투자 자금을 유상증자를 통해 </w:t>
      </w:r>
      <w:r>
        <w:rPr>
          <w:rFonts w:ascii="HY신명조" w:eastAsia="HY신명조" w:cs="HY신명조"/>
          <w:spacing w:val="-20"/>
          <w:sz w:val="24"/>
          <w:szCs w:val="24"/>
        </w:rPr>
        <w:t>조달하는 경우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㈜다라의 주가 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및 분할 전 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㈜가나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주식 1주를 </w:t>
      </w:r>
      <w:r>
        <w:rPr>
          <w:rFonts w:ascii="HY신명조" w:eastAsia="HY신명조" w:cs="HY신명조"/>
          <w:spacing w:val="-8"/>
          <w:sz w:val="24"/>
          <w:szCs w:val="24"/>
        </w:rPr>
        <w:t>가졌던 주주의 부를 추정하시오.</w:t>
      </w:r>
    </w:p>
    <w:p w14:paraId="5553E12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DF1DEA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2F770B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9AB808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36EC4C4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B7F412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BF29C7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568E595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6"/>
          <w:sz w:val="24"/>
          <w:szCs w:val="24"/>
        </w:rPr>
        <w:t xml:space="preserve">㈜가나의 지배주주 입장에서 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분할과 유상증자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이후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㈜다라에 대한 지배권 변동이 물적분할과 인적분할에서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어떤 차이가 있을 지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줄 이내로 설명하시오.</w:t>
      </w:r>
    </w:p>
    <w:p w14:paraId="343C5E1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AF1A35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3133EE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461140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B4986B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EC2DDB9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(20점)</w:t>
      </w:r>
    </w:p>
    <w:p w14:paraId="04C0CC9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7664AB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㈜마바는 동일한 초기 투자액이 소요되는 두 가지 </w:t>
      </w:r>
      <w:r>
        <w:rPr>
          <w:rFonts w:ascii="HY신명조" w:eastAsia="HY신명조" w:cs="HY신명조"/>
          <w:spacing w:val="4"/>
          <w:sz w:val="24"/>
          <w:szCs w:val="24"/>
        </w:rPr>
        <w:t>투자안(A와 B)을 검토하고 있다. 단, CAPM이 성립하며,</w:t>
      </w:r>
      <w:r>
        <w:rPr>
          <w:rFonts w:ascii="HY신명조" w:eastAsia="HY신명조" w:cs="HY신명조"/>
          <w:sz w:val="24"/>
          <w:szCs w:val="24"/>
        </w:rPr>
        <w:t xml:space="preserve"> 각 기간별 현금흐름에 동일한 위험조정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할인율을 적용한다고 가정한다.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계산과정에서는 소수점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아래 다섯째 자리에서 반올림하여 넷째 자리까지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표시하고, 계산결과는 소수점 아래 다섯째 자리에서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 넷째 자리까지 표시한다.</w:t>
      </w:r>
    </w:p>
    <w:p w14:paraId="2000F8D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65E23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(물음 1) 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(물음 4)는 독립적이다.</w:t>
      </w:r>
    </w:p>
    <w:p w14:paraId="6C665A5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A50F48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투자안 A의 투자기간은 1년이고,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투자액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100억원은 투자기간 초에 모두 지출되며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현금흐름은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투자기간 말에 발생한다. 확실성등가법과 </w:t>
      </w:r>
      <w:r>
        <w:rPr>
          <w:rFonts w:ascii="HY신명조" w:eastAsia="HY신명조" w:cs="HY신명조"/>
          <w:spacing w:val="1"/>
          <w:sz w:val="24"/>
          <w:szCs w:val="24"/>
        </w:rPr>
        <w:t>위험조정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할인율법으로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평가한 결과, 투자안 A의 NPV는 0으로 </w:t>
      </w:r>
      <w:r>
        <w:rPr>
          <w:rFonts w:ascii="HY신명조" w:eastAsia="HY신명조" w:cs="HY신명조"/>
          <w:sz w:val="24"/>
          <w:szCs w:val="24"/>
        </w:rPr>
        <w:t xml:space="preserve">나타났다. </w:t>
      </w:r>
      <w:r>
        <w:rPr>
          <w:rFonts w:ascii="HY신명조" w:eastAsia="HY신명조" w:cs="HY신명조"/>
          <w:spacing w:val="-3"/>
          <w:sz w:val="24"/>
          <w:szCs w:val="24"/>
        </w:rPr>
        <w:t>투자안 A의 기대수익률과 무위험이자율은 각각 9.2</w:t>
      </w:r>
      <w:r>
        <w:rPr>
          <w:rFonts w:ascii="HY신명조" w:eastAsia="HY신명조" w:cs="HY신명조"/>
          <w:sz w:val="24"/>
          <w:szCs w:val="24"/>
        </w:rPr>
        <w:t>%와 5%이다.</w:t>
      </w:r>
    </w:p>
    <w:p w14:paraId="3047F5E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B07F78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투자안 A의 기대현금흐름(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E(CF_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z w:val="24"/>
          <w:szCs w:val="24"/>
        </w:rPr>
        <w:t>)을 구하시오.</w:t>
      </w:r>
    </w:p>
    <w:p w14:paraId="35170A6B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76CF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1BD4C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EFE6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33B2E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623150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시장포트폴리오와 무위험자산에 60억원과 40억원을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투자하여 구축한 포트폴리오를 이용하여 투자안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A의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현금흐름을 복제할 수 있다고 할 때, 시장포트폴리오의 </w:t>
      </w:r>
      <w:r>
        <w:rPr>
          <w:rFonts w:ascii="HY신명조" w:eastAsia="HY신명조" w:cs="HY신명조"/>
          <w:spacing w:val="-3"/>
          <w:sz w:val="24"/>
          <w:szCs w:val="24"/>
        </w:rPr>
        <w:t>기대수익률(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3"/>
          <w:sz w:val="24"/>
          <w:szCs w:val="24"/>
        </w:rPr>
        <w:t xml:space="preserve">) 및 투자안 </w:t>
      </w:r>
      <w:r>
        <w:rPr>
          <w:rFonts w:ascii="HY신명조" w:eastAsia="HY신명조" w:cs="HY신명조"/>
          <w:spacing w:val="-8"/>
          <w:sz w:val="24"/>
          <w:szCs w:val="24"/>
        </w:rPr>
        <w:t>A의 현금흐름베타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CF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Cov(CF_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,r_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</m:oMath>
      <w:r>
        <w:rPr>
          <w:rFonts w:ascii="HY신명조" w:eastAsia="HY신명조" w:cs="HY신명조"/>
          <w:spacing w:val="-4"/>
          <w:sz w:val="24"/>
          <w:szCs w:val="24"/>
        </w:rPr>
        <w:t xml:space="preserve">)를 구하시오.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단,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^2 </m:t>
        </m:r>
      </m:oMath>
      <w:r>
        <w:rPr>
          <w:rFonts w:ascii="HY신명조" w:eastAsia="HY신명조" w:cs="HY신명조"/>
          <w:spacing w:val="3"/>
          <w:sz w:val="24"/>
          <w:szCs w:val="24"/>
        </w:rPr>
        <w:t>은 시장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포트폴리오 </w:t>
      </w:r>
      <w:r>
        <w:rPr>
          <w:rFonts w:ascii="HY신명조" w:eastAsia="HY신명조" w:cs="HY신명조"/>
          <w:spacing w:val="-4"/>
          <w:sz w:val="24"/>
          <w:szCs w:val="24"/>
        </w:rPr>
        <w:t>수익률의 분산으로 시장위험을 나타낸다.</w:t>
      </w:r>
    </w:p>
    <w:p w14:paraId="6E0AA02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EED0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919B6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EC3CF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BFED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9C448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E321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D42246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18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투자안 B의 투자기간은 1년이며,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투자액은 </w:t>
      </w:r>
      <w:r>
        <w:rPr>
          <w:rFonts w:ascii="HY신명조" w:eastAsia="HY신명조" w:cs="HY신명조"/>
          <w:spacing w:val="-6"/>
          <w:sz w:val="24"/>
          <w:szCs w:val="24"/>
        </w:rPr>
        <w:t>투자기간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초에 모두 지출되고 현금흐름은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투자기간 말에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발생한다. 투자안 B의 기대수익률과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무위험이자율은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각각 8.5%와 5%이다. 또한, 투자안 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B의 현재가치인 </w:t>
      </w:r>
      <w:r>
        <w:rPr>
          <w:rFonts w:ascii="HY신명조" w:eastAsia="HY신명조" w:cs="HY신명조"/>
          <w:spacing w:val="-15"/>
          <w:sz w:val="24"/>
          <w:szCs w:val="24"/>
        </w:rPr>
        <w:t>PV(B)는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100억원이며,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투자안 B와 </w:t>
      </w:r>
      <w:r>
        <w:rPr>
          <w:rFonts w:ascii="HY신명조" w:eastAsia="HY신명조" w:cs="HY신명조"/>
          <w:spacing w:val="-26"/>
          <w:sz w:val="24"/>
          <w:szCs w:val="24"/>
        </w:rPr>
        <w:t xml:space="preserve">시장포트폴리오 </w:t>
      </w:r>
      <w:r>
        <w:rPr>
          <w:rFonts w:ascii="HY신명조" w:eastAsia="HY신명조" w:cs="HY신명조"/>
          <w:spacing w:val="-22"/>
          <w:sz w:val="24"/>
          <w:szCs w:val="24"/>
        </w:rPr>
        <w:t>수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익률 </w:t>
      </w:r>
      <w:r>
        <w:rPr>
          <w:rFonts w:ascii="HY신명조" w:eastAsia="HY신명조" w:cs="HY신명조"/>
          <w:spacing w:val="-18"/>
          <w:sz w:val="24"/>
          <w:szCs w:val="24"/>
        </w:rPr>
        <w:t>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의 </w:t>
      </w:r>
      <w:r>
        <w:rPr>
          <w:rFonts w:ascii="HY신명조" w:eastAsia="HY신명조" w:cs="HY신명조"/>
          <w:spacing w:val="-8"/>
          <w:sz w:val="24"/>
          <w:szCs w:val="24"/>
        </w:rPr>
        <w:t>공분산(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Cov(r_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 </m:t>
        </m:r>
        <m:r>
          <m:rPr>
            <m:sty m:val="p"/>
          </m:rPr>
          <w:rPr>
            <w:rFonts w:ascii="Cambria Math"/>
            <w:sz w:val="24"/>
            <w:szCs w:val="24"/>
          </w:rPr>
          <m:t>,r_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8"/>
          <w:sz w:val="24"/>
          <w:szCs w:val="24"/>
        </w:rPr>
        <w:t xml:space="preserve">)은 0.0168이다.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투자안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B의 </w:t>
      </w:r>
      <w:r>
        <w:rPr>
          <w:rFonts w:ascii="HY신명조" w:eastAsia="HY신명조" w:cs="HY신명조"/>
          <w:spacing w:val="-13"/>
          <w:sz w:val="24"/>
          <w:szCs w:val="24"/>
        </w:rPr>
        <w:t>기대현금흐름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E(CF_B )</m:t>
        </m:r>
      </m:oMath>
      <w:r>
        <w:rPr>
          <w:rFonts w:ascii="HY신명조" w:eastAsia="HY신명조" w:cs="HY신명조"/>
          <w:spacing w:val="-10"/>
          <w:sz w:val="24"/>
          <w:szCs w:val="24"/>
        </w:rPr>
        <w:t xml:space="preserve">)과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확실성등가액(CEQ)을 구하시오. </w:t>
      </w:r>
    </w:p>
    <w:p w14:paraId="4F33BEA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F26FEB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6077738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7758206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20A027D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50E34E0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투자기간이 1년이고, 투자기간 초에 투자액은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모두 지출되고 투자기간 말에 현금흐름이 </w:t>
      </w:r>
      <w:r>
        <w:rPr>
          <w:rFonts w:ascii="HY신명조" w:eastAsia="HY신명조" w:cs="HY신명조"/>
          <w:sz w:val="24"/>
          <w:szCs w:val="24"/>
        </w:rPr>
        <w:t xml:space="preserve">발생하며,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초기 투자액이 동일한 </w:t>
      </w:r>
      <w:r>
        <w:rPr>
          <w:rFonts w:ascii="HY신명조" w:eastAsia="HY신명조" w:cs="HY신명조"/>
          <w:spacing w:val="-8"/>
          <w:sz w:val="24"/>
          <w:szCs w:val="24"/>
        </w:rPr>
        <w:t>투자안 A와 B의 기대현금흐름</w:t>
      </w:r>
      <w:r>
        <w:rPr>
          <w:rFonts w:ascii="HY신명조" w:eastAsia="HY신명조" w:cs="HY신명조"/>
          <w:spacing w:val="-12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E(CF_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12"/>
          <w:sz w:val="24"/>
          <w:szCs w:val="24"/>
        </w:rPr>
        <w:t>, j = A, B) 그리고 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금흐름과 </w:t>
      </w:r>
      <w:r>
        <w:rPr>
          <w:rFonts w:ascii="HY신명조" w:eastAsia="HY신명조" w:cs="HY신명조"/>
          <w:spacing w:val="-8"/>
          <w:sz w:val="24"/>
          <w:szCs w:val="24"/>
        </w:rPr>
        <w:t>시장포트폴리오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수익률 </w:t>
      </w:r>
      <w:r>
        <w:rPr>
          <w:rFonts w:ascii="HY신명조" w:eastAsia="HY신명조" w:cs="HY신명조"/>
          <w:spacing w:val="-6"/>
          <w:sz w:val="24"/>
          <w:szCs w:val="24"/>
        </w:rPr>
        <w:t>간</w:t>
      </w:r>
      <w:r>
        <w:rPr>
          <w:rFonts w:ascii="HY신명조" w:eastAsia="HY신명조" w:cs="HY신명조"/>
          <w:spacing w:val="-8"/>
          <w:sz w:val="24"/>
          <w:szCs w:val="24"/>
        </w:rPr>
        <w:t>의 공분산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Cov(CF_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,r_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z w:val="24"/>
          <w:szCs w:val="24"/>
        </w:rPr>
        <w:t xml:space="preserve">)은 다음과 같다. </w:t>
      </w:r>
      <w:r>
        <w:rPr>
          <w:rFonts w:ascii="HY신명조" w:eastAsia="HY신명조" w:cs="HY신명조"/>
          <w:spacing w:val="-6"/>
          <w:sz w:val="24"/>
          <w:szCs w:val="24"/>
        </w:rPr>
        <w:t>확실성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등가법을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이용하여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계산한 두 투자안의 NPV는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동일하며, </w:t>
      </w:r>
      <w:r>
        <w:rPr>
          <w:rFonts w:ascii="HY신명조" w:eastAsia="HY신명조" w:cs="HY신명조"/>
          <w:sz w:val="24"/>
          <w:szCs w:val="24"/>
        </w:rPr>
        <w:t xml:space="preserve">무위험이자율은 6%이다.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34"/>
        <w:gridCol w:w="1834"/>
        <w:gridCol w:w="1834"/>
      </w:tblGrid>
      <w:tr w:rsidR="00F95268" w14:paraId="7C2E9C91" w14:textId="77777777">
        <w:trPr>
          <w:trHeight w:val="45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0F4973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투자안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81839C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E(CF_j )</m:t>
                </m:r>
              </m:oMath>
            </m:oMathPara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2F8C5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Cov(CF_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,r_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)</m:t>
                </m:r>
              </m:oMath>
            </m:oMathPara>
          </w:p>
        </w:tc>
      </w:tr>
      <w:tr w:rsidR="00F95268" w14:paraId="5E82A3DE" w14:textId="77777777">
        <w:trPr>
          <w:trHeight w:val="40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96262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01F3E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112.4억원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B7EF7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2.672억원</w:t>
            </w:r>
          </w:p>
        </w:tc>
      </w:tr>
      <w:tr w:rsidR="00F95268" w14:paraId="5E8EF45E" w14:textId="77777777">
        <w:trPr>
          <w:trHeight w:val="40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D56931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16C12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110.0억원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BBE43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1.670억원</w:t>
            </w:r>
          </w:p>
        </w:tc>
      </w:tr>
    </w:tbl>
    <w:p w14:paraId="2D41A6DF" w14:textId="77777777" w:rsidR="00F95268" w:rsidRDefault="00F95268">
      <w:pPr>
        <w:rPr>
          <w:sz w:val="2"/>
        </w:rPr>
      </w:pPr>
    </w:p>
    <w:p w14:paraId="4AAB81F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6C3F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8BAA4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시장위험 1단위에 대한 위험프리미엄(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λ</m:t>
        </m:r>
      </m:oMath>
      <w:r>
        <w:rPr>
          <w:rFonts w:ascii="HY신명조" w:eastAsia="HY신명조" w:cs="HY신명조"/>
          <w:spacing w:val="-10"/>
          <w:sz w:val="24"/>
          <w:szCs w:val="24"/>
        </w:rPr>
        <w:t>)을 구</w:t>
      </w:r>
      <w:r>
        <w:rPr>
          <w:rFonts w:ascii="HY신명조" w:eastAsia="HY신명조" w:cs="HY신명조"/>
          <w:spacing w:val="-15"/>
          <w:sz w:val="24"/>
          <w:szCs w:val="24"/>
        </w:rPr>
        <w:t>하시오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</w:p>
    <w:p w14:paraId="31DCEC3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035F9EA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065632E1" w14:textId="77777777" w:rsidR="00F95268" w:rsidRDefault="00742D8A">
      <w:pPr>
        <w:pStyle w:val="a8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투자안 A와 B에 대한 확실성등가계수를 각각 구하시오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33EA9CC8" w14:textId="77777777" w:rsidR="00F95268" w:rsidRDefault="00F95268">
      <w:pPr>
        <w:pStyle w:val="a8"/>
        <w:rPr>
          <w:rFonts w:ascii="HY신명조" w:eastAsia="HY신명조" w:cs="HY신명조"/>
          <w:spacing w:val="3"/>
          <w:sz w:val="24"/>
          <w:szCs w:val="24"/>
          <w:u w:val="single" w:color="000000"/>
        </w:rPr>
      </w:pPr>
    </w:p>
    <w:p w14:paraId="4A8D8397" w14:textId="77777777" w:rsidR="00F95268" w:rsidRDefault="00F95268">
      <w:pPr>
        <w:pStyle w:val="a8"/>
        <w:rPr>
          <w:rFonts w:ascii="HY신명조" w:eastAsia="HY신명조" w:cs="HY신명조"/>
          <w:spacing w:val="3"/>
          <w:sz w:val="24"/>
          <w:szCs w:val="24"/>
          <w:u w:val="single" w:color="000000"/>
        </w:rPr>
      </w:pPr>
    </w:p>
    <w:p w14:paraId="31FE1704" w14:textId="77777777" w:rsidR="00F95268" w:rsidRDefault="00F95268">
      <w:pPr>
        <w:pStyle w:val="a8"/>
        <w:rPr>
          <w:rFonts w:ascii="HY신명조" w:eastAsia="HY신명조" w:cs="HY신명조"/>
          <w:spacing w:val="3"/>
          <w:sz w:val="24"/>
          <w:szCs w:val="24"/>
          <w:u w:val="single" w:color="000000"/>
        </w:rPr>
      </w:pPr>
    </w:p>
    <w:p w14:paraId="7BC5C227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다음 문장이 옳은지 여부를 판단하고 그 이유를 </w:t>
      </w:r>
      <w:r>
        <w:rPr>
          <w:rFonts w:ascii="HY신명조" w:eastAsia="HY신명조" w:cs="HY신명조"/>
          <w:sz w:val="24"/>
          <w:szCs w:val="24"/>
          <w:u w:val="single" w:color="000000"/>
        </w:rPr>
        <w:t>세 줄 이내로 설명하시오.</w:t>
      </w:r>
    </w:p>
    <w:p w14:paraId="6CB639D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F95268" w14:paraId="3FBB1A4B" w14:textId="77777777">
        <w:trPr>
          <w:trHeight w:val="1618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6E27A" w14:textId="77777777" w:rsidR="00F95268" w:rsidRDefault="00742D8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위험조정할인율법을 이용하여 투자가치를 평가할 때, </w:t>
            </w:r>
            <w:r>
              <w:rPr>
                <w:rFonts w:ascii="HY신명조" w:eastAsia="HY신명조" w:cs="HY신명조"/>
                <w:sz w:val="24"/>
                <w:szCs w:val="24"/>
              </w:rPr>
              <w:t>먼 미래의 현금흐름은 더 위험하기 때문에 가까운 미래에 발생하는 현금흐름보다 더 높은 할인율로 할인해야 한다.</w:t>
            </w:r>
          </w:p>
        </w:tc>
      </w:tr>
    </w:tbl>
    <w:p w14:paraId="07EC7D07" w14:textId="77777777" w:rsidR="00F95268" w:rsidRDefault="00F95268">
      <w:pPr>
        <w:rPr>
          <w:sz w:val="2"/>
        </w:rPr>
      </w:pPr>
    </w:p>
    <w:p w14:paraId="1685177D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E2D4C1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08A863" w14:textId="77777777" w:rsidR="00F95268" w:rsidRDefault="00742D8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 (10점)</w:t>
      </w:r>
    </w:p>
    <w:p w14:paraId="5630A14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A6F270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시장포트폴리오의 기대수익률은 10%이고, 표준편차는</w:t>
      </w:r>
      <w:r>
        <w:rPr>
          <w:rFonts w:ascii="HY신명조" w:eastAsia="HY신명조" w:cs="HY신명조"/>
          <w:sz w:val="24"/>
          <w:szCs w:val="24"/>
        </w:rPr>
        <w:t xml:space="preserve"> 10%이며 무위험이자율은 6%이다. 투자자 갑, 을,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병의 최적포트폴리오는 각각 포트폴리오 A, B, C이고 </w:t>
      </w:r>
      <w:r>
        <w:rPr>
          <w:rFonts w:ascii="HY신명조" w:eastAsia="HY신명조" w:cs="HY신명조"/>
          <w:sz w:val="24"/>
          <w:szCs w:val="24"/>
        </w:rPr>
        <w:t>CAPM이 성립한다고 가정한다.</w:t>
      </w:r>
    </w:p>
    <w:p w14:paraId="79AF7286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C97597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(물음 1) 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(물음 3)은 독립적이다. </w:t>
      </w:r>
    </w:p>
    <w:p w14:paraId="7DB105E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3B9BC0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b/>
          <w:bCs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포트폴리오 A 기대수익률은 포트폴리오 B 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pacing w:val="-6"/>
          <w:sz w:val="24"/>
          <w:szCs w:val="24"/>
        </w:rPr>
        <w:t>대수익률의 두 배이다. 포트폴리오 A와 포트폴리오</w:t>
      </w:r>
      <w:r>
        <w:rPr>
          <w:rFonts w:ascii="HY신명조" w:eastAsia="HY신명조" w:cs="HY신명조"/>
          <w:sz w:val="24"/>
          <w:szCs w:val="24"/>
        </w:rPr>
        <w:t xml:space="preserve"> B에 1대 3의 비율로 투자하여 구성한 포트폴리오 Z의 기대수익률이 시장포트폴리오의 기대수익률과 같다면, 포트폴리오 B의 표준편차를 구하시오. </w:t>
      </w:r>
    </w:p>
    <w:p w14:paraId="08D2D6E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8B9166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55A6FB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F3DC7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5E005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41247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1FB40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4B4EFB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21E17B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D3ED8C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시장에는 주식 K와 주식 L이 존재하고,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주</w:t>
      </w:r>
      <w:r>
        <w:rPr>
          <w:rFonts w:ascii="HY신명조" w:eastAsia="HY신명조" w:cs="HY신명조"/>
          <w:sz w:val="24"/>
          <w:szCs w:val="24"/>
        </w:rPr>
        <w:t>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K와 주식 L은 시장포트폴리오와의 상관계수가 모두 0.5이다.</w:t>
      </w:r>
      <w:r>
        <w:rPr>
          <w:rFonts w:ascii="HY신명조" w:eastAsia="HY신명조" w:cs="HY신명조"/>
          <w:sz w:val="24"/>
          <w:szCs w:val="24"/>
        </w:rPr>
        <w:t xml:space="preserve"> 주식 K 위험프리미엄은 포트폴리오 C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위험프리미엄과 같으며, </w:t>
      </w:r>
      <w:r>
        <w:rPr>
          <w:rFonts w:ascii="HY신명조" w:eastAsia="HY신명조" w:cs="HY신명조"/>
          <w:spacing w:val="-12"/>
          <w:sz w:val="24"/>
          <w:szCs w:val="24"/>
        </w:rPr>
        <w:t>주식 L 위험프리미엄은 주식 K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위험프리미엄의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두 배이다.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포트폴리오 C의 베타가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0.6일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경우 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주식 K와 주식 L 수익률의 </w:t>
      </w:r>
      <w:r>
        <w:rPr>
          <w:rFonts w:ascii="HY신명조" w:eastAsia="HY신명조" w:cs="HY신명조"/>
          <w:spacing w:val="-8"/>
          <w:sz w:val="24"/>
          <w:szCs w:val="24"/>
        </w:rPr>
        <w:t>표준편차를 각각 구하시오.</w:t>
      </w:r>
    </w:p>
    <w:p w14:paraId="334CE0B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756741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AFC65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588506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F3D7F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B240E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70D402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7820E6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6EFEF9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</w:p>
    <w:p w14:paraId="04387ED6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투자자들의 효용함수는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U=E(r_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0.5</m:t>
        </m:r>
        <m:r>
          <m:rPr>
            <m:sty m:val="p"/>
          </m:rPr>
          <w:rPr>
            <w:rFonts w:ascii="Cambria Math"/>
            <w:sz w:val="24"/>
            <w:szCs w:val="24"/>
          </w:rPr>
          <m:t> γ σ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24"/>
          <w:sz w:val="24"/>
          <w:szCs w:val="24"/>
        </w:rPr>
        <w:t xml:space="preserve">이다. </w:t>
      </w:r>
      <w:r>
        <w:rPr>
          <w:rFonts w:ascii="HY신명조" w:eastAsia="HY신명조" w:cs="HY신명조"/>
          <w:sz w:val="24"/>
          <w:szCs w:val="24"/>
        </w:rPr>
        <w:t>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에서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U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는 효용,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γ</m:t>
        </m:r>
      </m:oMath>
      <w:r>
        <w:rPr>
          <w:rFonts w:ascii="HY신명조" w:eastAsia="HY신명조" w:cs="HY신명조"/>
          <w:spacing w:val="-2"/>
          <w:sz w:val="24"/>
          <w:szCs w:val="24"/>
        </w:rPr>
        <w:t>는 투자자의 위험회피계수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이다.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13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3"/>
          <w:sz w:val="24"/>
          <w:szCs w:val="24"/>
        </w:rPr>
        <w:t xml:space="preserve">은 </w:t>
      </w:r>
      <w:r>
        <w:rPr>
          <w:rFonts w:ascii="HY신명조" w:eastAsia="HY신명조" w:cs="HY신명조"/>
          <w:spacing w:val="-27"/>
          <w:sz w:val="24"/>
          <w:szCs w:val="24"/>
        </w:rPr>
        <w:t xml:space="preserve">각각 최적포트폴리오의 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기대수익률과 수익률의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분산을 의미한다. 투자자 을의 </w:t>
      </w:r>
      <w:r>
        <w:rPr>
          <w:rFonts w:ascii="HY신명조" w:eastAsia="HY신명조" w:cs="HY신명조"/>
          <w:spacing w:val="-16"/>
          <w:sz w:val="24"/>
          <w:szCs w:val="24"/>
        </w:rPr>
        <w:t>위험회피계수가</w:t>
      </w:r>
      <w:r>
        <w:rPr>
          <w:rFonts w:ascii="HY신명조" w:eastAsia="HY신명조" w:cs="HY신명조"/>
          <w:color w:val="FF0000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투자자 갑의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위험회피계수의 두 배일 </w:t>
      </w:r>
      <w:r>
        <w:rPr>
          <w:rFonts w:ascii="HY신명조" w:eastAsia="HY신명조" w:cs="HY신명조"/>
          <w:spacing w:val="-1"/>
          <w:sz w:val="24"/>
          <w:szCs w:val="24"/>
        </w:rPr>
        <w:t>경우 포트폴리오 B 위험</w:t>
      </w:r>
      <w:r>
        <w:rPr>
          <w:rFonts w:ascii="HY신명조" w:eastAsia="HY신명조" w:cs="HY신명조"/>
          <w:spacing w:val="-10"/>
          <w:sz w:val="24"/>
          <w:szCs w:val="24"/>
        </w:rPr>
        <w:t>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리미엄은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포트폴리오 A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위험프리미엄의 몇 배인지를 </w:t>
      </w:r>
      <w:r>
        <w:rPr>
          <w:rFonts w:ascii="HY신명조" w:eastAsia="HY신명조" w:cs="HY신명조"/>
          <w:sz w:val="24"/>
          <w:szCs w:val="24"/>
        </w:rPr>
        <w:t xml:space="preserve">계산하시오. </w:t>
      </w:r>
    </w:p>
    <w:p w14:paraId="06668C4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1FF33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1FE5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461689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DB469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2FA089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2EA2E0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2B55ED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8C23CF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46BDA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E76AE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FC8CE3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B5B510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EFDD0F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0075C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B2E102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6EC66B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BED5A8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175F40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AE168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A42C9C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505382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A07F5D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42E427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37B669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5DB8E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8C53AF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733684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FF4CE7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3629CA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EDE521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7BE60C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354A01" w14:textId="77777777" w:rsidR="00F95268" w:rsidRDefault="00742D8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 (15점)</w:t>
      </w:r>
    </w:p>
    <w:p w14:paraId="3F64D491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3B8E1A" w14:textId="77777777" w:rsidR="00F95268" w:rsidRDefault="00742D8A">
      <w:pPr>
        <w:pStyle w:val="a8"/>
        <w:snapToGrid/>
        <w:spacing w:line="280" w:lineRule="auto"/>
        <w:rPr>
          <w:rFonts w:ascii="HY신명조" w:eastAsia="HY신명조" w:cs="HY신명조"/>
          <w:spacing w:val="-12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6"/>
          <w:sz w:val="24"/>
          <w:szCs w:val="24"/>
        </w:rPr>
        <w:t>현</w:t>
      </w:r>
      <w:r>
        <w:rPr>
          <w:rFonts w:ascii="HY신명조" w:eastAsia="HY신명조" w:cs="HY신명조"/>
          <w:spacing w:val="-3"/>
          <w:sz w:val="24"/>
          <w:szCs w:val="24"/>
        </w:rPr>
        <w:t>재 시점(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3"/>
          <w:sz w:val="24"/>
          <w:szCs w:val="24"/>
        </w:rPr>
        <w:t xml:space="preserve">=0)인 금년도 1월 1일 기준으로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시장에는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액면가가 100만원으로 동일하고 다양한 만기와 액면이자율,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만기수익률을 가진 여러 종류의 채권들이 거래되고 있다.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모든 채권은 신용위험과 옵션적 성격이 없으며 이자는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매년 말 1회 지급한다.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또한 모든 채권은 공매가 가능하며,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1단위 </w:t>
      </w:r>
      <w:r>
        <w:rPr>
          <w:rFonts w:ascii="HY신명조" w:eastAsia="HY신명조" w:cs="HY신명조"/>
          <w:spacing w:val="-9"/>
          <w:sz w:val="24"/>
          <w:szCs w:val="24"/>
        </w:rPr>
        <w:t>이하로 분할하여 거래가 가능하고 거래비용이 없다. 자본시장에서 채권 A, B, C는 각각 균형가격으로 거래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되고 </w:t>
      </w:r>
      <w:r>
        <w:rPr>
          <w:rFonts w:ascii="HY신명조" w:eastAsia="HY신명조" w:cs="HY신명조"/>
          <w:sz w:val="24"/>
          <w:szCs w:val="24"/>
        </w:rPr>
        <w:t xml:space="preserve">있다.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계산과정에서는 소수점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 다섯째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자리에서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반올림하여 넷째 자리까지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표시하고, 계산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결과는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소수점 아래 첫째 자리에서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반올림하여 정수로 표시한다.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6"/>
        <w:gridCol w:w="1179"/>
        <w:gridCol w:w="2028"/>
        <w:gridCol w:w="1462"/>
      </w:tblGrid>
      <w:tr w:rsidR="00F95268" w14:paraId="254A76DE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74399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7941B6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ACA26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시장가격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9BDFE" w14:textId="77777777" w:rsidR="00F95268" w:rsidRDefault="00742D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액면이자율</w:t>
            </w:r>
          </w:p>
        </w:tc>
      </w:tr>
      <w:tr w:rsidR="00F95268" w14:paraId="566F3168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EF8F8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1FF2A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1년</w:t>
            </w: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6A328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1,000,000원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E1882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</w:tr>
      <w:tr w:rsidR="00F95268" w14:paraId="4F80C3AA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73821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0F932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2년</w:t>
            </w: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4B747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984,885원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7ED8B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11%</w:t>
            </w:r>
          </w:p>
        </w:tc>
      </w:tr>
      <w:tr w:rsidR="00F95268" w14:paraId="00D8D936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F2641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CB48C2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3년</w:t>
            </w: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B2F658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1,130,276원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16CD4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</w:tr>
      <w:tr w:rsidR="00F95268" w14:paraId="29202407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119814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3F83B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3년</w:t>
            </w: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6C0EC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      )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3D285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11%</w:t>
            </w:r>
          </w:p>
        </w:tc>
      </w:tr>
      <w:tr w:rsidR="00F95268" w14:paraId="6C870D89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12EB52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A8D44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4년</w:t>
            </w: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A59CC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800,000원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3B6C3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14%</w:t>
            </w:r>
          </w:p>
        </w:tc>
      </w:tr>
      <w:tr w:rsidR="00F95268" w14:paraId="427B8B2C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F318A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Y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C3CD9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4년</w:t>
            </w: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70FC5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1,000,000원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4E896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21%</w:t>
            </w:r>
          </w:p>
        </w:tc>
      </w:tr>
    </w:tbl>
    <w:p w14:paraId="1896F82B" w14:textId="77777777" w:rsidR="00F95268" w:rsidRDefault="00F95268">
      <w:pPr>
        <w:rPr>
          <w:sz w:val="2"/>
        </w:rPr>
      </w:pPr>
    </w:p>
    <w:p w14:paraId="72BB53A6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84F2D4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647BAA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(물음 1) 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(물음 4)는 독립적이다. </w:t>
      </w:r>
    </w:p>
    <w:p w14:paraId="43E921F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C9E311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시장에서 거래되는 채권 D는 채권 C와 </w:t>
      </w:r>
      <w:r>
        <w:rPr>
          <w:rFonts w:ascii="HY신명조" w:eastAsia="HY신명조" w:cs="HY신명조"/>
          <w:spacing w:val="-14"/>
          <w:sz w:val="24"/>
          <w:szCs w:val="24"/>
        </w:rPr>
        <w:t>만기는 3년으로 같으나 액면이자율이 11%이다.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채권 D의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균형가격을 구하시오. </w:t>
      </w:r>
    </w:p>
    <w:p w14:paraId="1918DC3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4158C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7B7C3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593A7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419E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2A1BC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039BF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21CBC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9503E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C3AA2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64966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EBCD2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295CA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D46190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1년 후 시점</w:t>
      </w:r>
      <w:r>
        <w:rPr>
          <w:rFonts w:ascii="HY신명조" w:eastAsia="HY신명조" w:cs="HY신명조"/>
          <w:spacing w:val="-22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22"/>
          <w:sz w:val="24"/>
          <w:szCs w:val="24"/>
        </w:rPr>
        <w:t>=1)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에서 채권 B의 균형가격과 채권 C의 균형가격을 각각 구하시오. </w:t>
      </w:r>
      <w:r>
        <w:rPr>
          <w:rFonts w:ascii="HY신명조" w:eastAsia="HY신명조" w:cs="HY신명조"/>
          <w:sz w:val="24"/>
          <w:szCs w:val="24"/>
        </w:rPr>
        <w:t>단, 현재 시장 참여자는 1년 후의 이자율 기간구조를 알고 있다고 가정한다.</w:t>
      </w:r>
    </w:p>
    <w:p w14:paraId="60AFA48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48D43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02531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3B798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B1B21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090C5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2B6177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시장에서 거래되는 채권 Z는 만기 4년의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무이표채이며 현재 450,000원에 거래되고 있다. 채권 </w:t>
      </w:r>
      <w:r>
        <w:rPr>
          <w:rFonts w:ascii="HY신명조" w:eastAsia="HY신명조" w:cs="HY신명조"/>
          <w:spacing w:val="-9"/>
          <w:sz w:val="24"/>
          <w:szCs w:val="24"/>
        </w:rPr>
        <w:t>X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와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채권 Y를 통해 채권 Z의 가격을 계산하시오. 그리고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채권 </w:t>
      </w:r>
      <w:r>
        <w:rPr>
          <w:rFonts w:ascii="HY신명조" w:eastAsia="HY신명조" w:cs="HY신명조"/>
          <w:spacing w:val="-7"/>
          <w:sz w:val="24"/>
          <w:szCs w:val="24"/>
        </w:rPr>
        <w:t>X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와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채권 Y를 이용한 차익거래 포지션을 제시하고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차익거래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이익을 구하시오. 단, 차익거래는 채권 Z 1개를 </w:t>
      </w:r>
      <w:r>
        <w:rPr>
          <w:rFonts w:ascii="HY신명조" w:eastAsia="HY신명조" w:cs="HY신명조"/>
          <w:spacing w:val="-16"/>
          <w:sz w:val="24"/>
          <w:szCs w:val="24"/>
        </w:rPr>
        <w:t>거래단위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기준으로 </w:t>
      </w:r>
      <w:r>
        <w:rPr>
          <w:rFonts w:ascii="HY신명조" w:eastAsia="HY신명조" w:cs="HY신명조"/>
          <w:spacing w:val="-7"/>
          <w:sz w:val="24"/>
          <w:szCs w:val="24"/>
        </w:rPr>
        <w:t>하고 현재 시점(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7"/>
          <w:sz w:val="24"/>
          <w:szCs w:val="24"/>
        </w:rPr>
        <w:t xml:space="preserve">=0)을 제외한 다른 </w:t>
      </w:r>
      <w:r>
        <w:rPr>
          <w:rFonts w:ascii="HY신명조" w:eastAsia="HY신명조" w:cs="HY신명조"/>
          <w:spacing w:val="-3"/>
          <w:sz w:val="24"/>
          <w:szCs w:val="24"/>
        </w:rPr>
        <w:t>시점의</w:t>
      </w:r>
      <w:r>
        <w:rPr>
          <w:rFonts w:ascii="HY신명조" w:eastAsia="HY신명조" w:cs="HY신명조"/>
          <w:sz w:val="24"/>
          <w:szCs w:val="24"/>
        </w:rPr>
        <w:t xml:space="preserve"> 순현금흐름은 0이 되도록 구성한다.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</w:p>
    <w:p w14:paraId="0346CF60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4E8E51B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E2C4E3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A8014B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46895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6F109CEF" w14:textId="77777777" w:rsidR="00F95268" w:rsidRDefault="00742D8A">
      <w:pPr>
        <w:pStyle w:val="a8"/>
        <w:snapToGrid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  <w:r>
        <w:rPr>
          <w:rFonts w:ascii="HY신명조" w:eastAsia="HY신명조" w:cs="HY신명조"/>
          <w:b/>
          <w:bCs/>
          <w:color w:val="FF0000"/>
          <w:sz w:val="24"/>
          <w:szCs w:val="24"/>
        </w:rPr>
        <w:t xml:space="preserve"> </w:t>
      </w:r>
    </w:p>
    <w:p w14:paraId="6B616918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09A9B2" w14:textId="77777777" w:rsidR="00F95268" w:rsidRDefault="00742D8A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시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장에는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만기가 1년인 채권선물이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960,000원에 </w:t>
      </w:r>
      <w:r>
        <w:rPr>
          <w:rFonts w:ascii="HY신명조" w:eastAsia="HY신명조" w:cs="HY신명조"/>
          <w:sz w:val="24"/>
          <w:szCs w:val="24"/>
        </w:rPr>
        <w:t xml:space="preserve">거래되고 있다. 이 선물계약은 선물의 만기 시점에 잔존만기 2년, 액면가 100만원, 액면이자율 11%의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이표채를 선물가격에 매매한다. 선물의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균형가격을 구하고,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차익거래가 가능하다면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차익거래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전략을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세 줄 이내로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설명하시오.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단, 무위험이자율로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차입과 대출이 가능하며,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시장이 효율적이라 가정한다. </w:t>
      </w:r>
    </w:p>
    <w:p w14:paraId="74BFBB6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85188F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C245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FDB7B04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20B3EF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47C578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13704A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6B95082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5251A8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(10점)</w:t>
      </w:r>
    </w:p>
    <w:p w14:paraId="37139BC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4D1EC2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채무불이행위험이 없고, 잔존만기가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1년과 2년인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무이표채들이 있다.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주식들은 향후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2년 동안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배당을 지급하지 않는다. </w:t>
      </w:r>
      <w:r>
        <w:rPr>
          <w:rFonts w:ascii="HY신명조" w:eastAsia="HY신명조" w:cs="HY신명조"/>
          <w:sz w:val="24"/>
          <w:szCs w:val="24"/>
        </w:rPr>
        <w:t>세금, 거래비용, 차익거래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기회가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없고, 금융자산인 주식과 채권은 공매제약이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없으며 </w:t>
      </w:r>
      <w:r>
        <w:rPr>
          <w:rFonts w:ascii="HY신명조" w:eastAsia="HY신명조" w:cs="HY신명조"/>
          <w:sz w:val="24"/>
          <w:szCs w:val="24"/>
        </w:rPr>
        <w:t xml:space="preserve">1단위 이하로 분할하여 거래할 수 있다. </w:t>
      </w:r>
    </w:p>
    <w:p w14:paraId="57A1A1B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C4B307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1)과 (물음 2)는 독립적이다.</w:t>
      </w:r>
    </w:p>
    <w:p w14:paraId="0B15086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40F14B96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현재 1년 만기 현물이자율과 주가는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다음과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같다. </w:t>
      </w:r>
    </w:p>
    <w:p w14:paraId="03ED9B5A" w14:textId="77777777" w:rsidR="00F95268" w:rsidRDefault="00F95268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3"/>
        <w:gridCol w:w="2890"/>
      </w:tblGrid>
      <w:tr w:rsidR="00F95268" w14:paraId="50E009F5" w14:textId="77777777">
        <w:trPr>
          <w:trHeight w:val="409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6D87B6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1년 만기 </w:t>
            </w:r>
            <w:r>
              <w:br/>
            </w:r>
            <w:r>
              <w:rPr>
                <w:rFonts w:ascii="HY신명조" w:eastAsia="HY신명조" w:cs="HY신명조"/>
                <w:sz w:val="24"/>
                <w:szCs w:val="24"/>
              </w:rPr>
              <w:t>현물이자율(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LSUB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_1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8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DFC3DE9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8%</w:t>
            </w:r>
          </w:p>
        </w:tc>
      </w:tr>
      <w:tr w:rsidR="00F95268" w14:paraId="3CD735F7" w14:textId="77777777">
        <w:trPr>
          <w:trHeight w:val="409"/>
        </w:trPr>
        <w:tc>
          <w:tcPr>
            <w:tcW w:w="283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3DEACEA6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X 가격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069D8E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20,000원</w:t>
            </w:r>
          </w:p>
        </w:tc>
      </w:tr>
      <w:tr w:rsidR="00F95268" w14:paraId="1D8BE0D9" w14:textId="77777777">
        <w:trPr>
          <w:trHeight w:val="409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3E156E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Y 가격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3C8E87E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   )</w:t>
            </w:r>
          </w:p>
        </w:tc>
      </w:tr>
    </w:tbl>
    <w:p w14:paraId="1A3DABB8" w14:textId="77777777" w:rsidR="00F95268" w:rsidRDefault="00F95268">
      <w:pPr>
        <w:rPr>
          <w:sz w:val="2"/>
        </w:rPr>
      </w:pPr>
    </w:p>
    <w:p w14:paraId="4AF15EE0" w14:textId="77777777" w:rsidR="00F95268" w:rsidRDefault="00F95268">
      <w:pPr>
        <w:pStyle w:val="a8"/>
        <w:rPr>
          <w:rFonts w:ascii="HY신명조" w:eastAsia="HY신명조" w:cs="HY신명조"/>
          <w:sz w:val="24"/>
          <w:szCs w:val="24"/>
        </w:rPr>
      </w:pPr>
    </w:p>
    <w:p w14:paraId="28D19796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9"/>
          <w:sz w:val="24"/>
          <w:szCs w:val="24"/>
        </w:rPr>
        <w:t>다음 표는 1년 후 시장 상황에 따른 1년 만기 현물이자율과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주가를 나타내고 있다.</w:t>
      </w:r>
    </w:p>
    <w:p w14:paraId="0BB111AA" w14:textId="77777777" w:rsidR="00F95268" w:rsidRDefault="00F95268">
      <w:pPr>
        <w:pStyle w:val="a8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67"/>
        <w:gridCol w:w="1351"/>
        <w:gridCol w:w="2282"/>
      </w:tblGrid>
      <w:tr w:rsidR="00F95268" w14:paraId="4259FFF8" w14:textId="77777777">
        <w:trPr>
          <w:trHeight w:val="409"/>
        </w:trPr>
        <w:tc>
          <w:tcPr>
            <w:tcW w:w="20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2FF54C4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시장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13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63AAE9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228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2A07FF7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</w:tr>
      <w:tr w:rsidR="00F95268" w14:paraId="5842C8F1" w14:textId="77777777">
        <w:trPr>
          <w:trHeight w:val="721"/>
        </w:trPr>
        <w:tc>
          <w:tcPr>
            <w:tcW w:w="206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BDB3C0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1년 만기 현물이자율(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LSUB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_2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5A57A62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25%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54CCD5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100/9%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≒</w:t>
            </w:r>
            <w:r>
              <w:rPr>
                <w:rFonts w:ascii="HY신명조" w:eastAsia="HY신명조" w:cs="HY신명조"/>
                <w:sz w:val="24"/>
                <w:szCs w:val="24"/>
              </w:rPr>
              <w:t>11.1%)</w:t>
            </w:r>
          </w:p>
        </w:tc>
      </w:tr>
      <w:tr w:rsidR="00F95268" w14:paraId="36FB21DD" w14:textId="77777777">
        <w:trPr>
          <w:trHeight w:val="409"/>
        </w:trPr>
        <w:tc>
          <w:tcPr>
            <w:tcW w:w="206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239CEC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X 가격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247B545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28,000원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401DFFF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18,000원</w:t>
            </w:r>
          </w:p>
        </w:tc>
      </w:tr>
      <w:tr w:rsidR="00F95268" w14:paraId="1D06D226" w14:textId="77777777">
        <w:trPr>
          <w:trHeight w:val="409"/>
        </w:trPr>
        <w:tc>
          <w:tcPr>
            <w:tcW w:w="206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B4EE829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Y 가격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D2D54AB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35,000원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1613EA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20,000원</w:t>
            </w:r>
          </w:p>
        </w:tc>
      </w:tr>
    </w:tbl>
    <w:p w14:paraId="29B8C2FD" w14:textId="77777777" w:rsidR="00F95268" w:rsidRDefault="00F95268">
      <w:pPr>
        <w:rPr>
          <w:sz w:val="2"/>
        </w:rPr>
      </w:pPr>
    </w:p>
    <w:p w14:paraId="301D2CD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4D1DA6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주식 Y를 기초자산으로 하고 만기가 1년인 선도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가격을 </w:t>
      </w:r>
      <w:r>
        <w:rPr>
          <w:rFonts w:ascii="HY신명조" w:eastAsia="HY신명조" w:cs="HY신명조"/>
          <w:spacing w:val="-6"/>
          <w:sz w:val="24"/>
          <w:szCs w:val="24"/>
        </w:rPr>
        <w:t>구하시오.</w:t>
      </w:r>
    </w:p>
    <w:p w14:paraId="2B774D56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ADEA28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A0DD70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0000EE6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액면가격이 100원이고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잔존만기가 2년인 무이표채의 </w:t>
      </w:r>
      <w:r>
        <w:rPr>
          <w:rFonts w:ascii="HY신명조" w:eastAsia="HY신명조" w:cs="HY신명조"/>
          <w:spacing w:val="-9"/>
          <w:sz w:val="24"/>
          <w:szCs w:val="24"/>
        </w:rPr>
        <w:t>가격을 구하시오.</w:t>
      </w:r>
    </w:p>
    <w:p w14:paraId="0D486D1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E8DD58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245BBD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844F7FC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③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주식 X를 기초자산으로 하고 만기가 2년인 선도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가격을 </w:t>
      </w:r>
      <w:r>
        <w:rPr>
          <w:rFonts w:ascii="HY신명조" w:eastAsia="HY신명조" w:cs="HY신명조"/>
          <w:spacing w:val="-6"/>
          <w:sz w:val="24"/>
          <w:szCs w:val="24"/>
        </w:rPr>
        <w:t>구하시오.</w:t>
      </w:r>
    </w:p>
    <w:p w14:paraId="28EA4B3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F53B666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9893CD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0F029D8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현재 1년 만기 현물이자율이 8%이고, 돈육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1kg과 </w:t>
      </w:r>
      <w:r>
        <w:rPr>
          <w:rFonts w:ascii="HY신명조" w:eastAsia="HY신명조" w:cs="HY신명조"/>
          <w:spacing w:val="-6"/>
          <w:sz w:val="24"/>
          <w:szCs w:val="24"/>
        </w:rPr>
        <w:t>주식 Z의 가격은 각각 23,000원과 20,000원이다.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1년 후 </w:t>
      </w:r>
      <w:r>
        <w:rPr>
          <w:rFonts w:ascii="HY신명조" w:eastAsia="HY신명조" w:cs="HY신명조"/>
          <w:spacing w:val="-8"/>
          <w:sz w:val="24"/>
          <w:szCs w:val="24"/>
        </w:rPr>
        <w:t>시장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상황에 따른 돈육 1kg 가격과 </w:t>
      </w:r>
      <w:r>
        <w:rPr>
          <w:rFonts w:ascii="HY신명조" w:eastAsia="HY신명조" w:cs="HY신명조"/>
          <w:sz w:val="24"/>
          <w:szCs w:val="24"/>
        </w:rPr>
        <w:t>주식 Z 가격은 다음과 같다.</w:t>
      </w:r>
    </w:p>
    <w:p w14:paraId="48823B94" w14:textId="77777777" w:rsidR="00F95268" w:rsidRDefault="00F95268">
      <w:pPr>
        <w:pStyle w:val="a8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7"/>
        <w:gridCol w:w="1351"/>
        <w:gridCol w:w="1226"/>
        <w:gridCol w:w="1226"/>
      </w:tblGrid>
      <w:tr w:rsidR="00F95268" w14:paraId="4E0B88B6" w14:textId="77777777">
        <w:trPr>
          <w:trHeight w:val="409"/>
        </w:trPr>
        <w:tc>
          <w:tcPr>
            <w:tcW w:w="18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7347D33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시장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13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3B3DE9A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1226" w:type="dxa"/>
            <w:tcBorders>
              <w:top w:val="single" w:sz="3" w:space="0" w:color="000000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6F81F3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보통</w:t>
            </w:r>
          </w:p>
        </w:tc>
        <w:tc>
          <w:tcPr>
            <w:tcW w:w="1226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93678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</w:tr>
      <w:tr w:rsidR="00F95268" w14:paraId="7C9F9031" w14:textId="77777777">
        <w:trPr>
          <w:trHeight w:val="793"/>
        </w:trPr>
        <w:tc>
          <w:tcPr>
            <w:tcW w:w="189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889645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돈육 1kg 가격 = 주식 Z 가격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1F99AFA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25,000원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B2E5A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20,000원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EE221D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15,000원</w:t>
            </w:r>
          </w:p>
        </w:tc>
      </w:tr>
    </w:tbl>
    <w:p w14:paraId="106BA9F4" w14:textId="77777777" w:rsidR="00F95268" w:rsidRDefault="00F95268">
      <w:pPr>
        <w:rPr>
          <w:sz w:val="2"/>
        </w:rPr>
      </w:pPr>
    </w:p>
    <w:p w14:paraId="0D63BCC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64CD3B0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돈육 1kg을 기초자산으로 하고 만기가 1년인 선도</w:t>
      </w:r>
      <w:r>
        <w:rPr>
          <w:rFonts w:ascii="HY신명조" w:eastAsia="HY신명조" w:cs="HY신명조"/>
          <w:spacing w:val="-8"/>
          <w:sz w:val="24"/>
          <w:szCs w:val="24"/>
        </w:rPr>
        <w:t>가격을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구하시오. 단, </w:t>
      </w:r>
      <w:r>
        <w:rPr>
          <w:rFonts w:ascii="HY신명조" w:eastAsia="HY신명조" w:cs="HY신명조"/>
          <w:sz w:val="24"/>
          <w:szCs w:val="24"/>
        </w:rPr>
        <w:t>돈육은 보유편익이 있다.</w:t>
      </w:r>
    </w:p>
    <w:p w14:paraId="0C61DAC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1130E5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318DCD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BDE074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FC994A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35848B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CEA9F5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FEEFCE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E6839B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F7C57D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041911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E68FB7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C84270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4DAEC5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DA8F46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5B43156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CD5930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87529EA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1D5B159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E019E23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F1C99C0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7435051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C6CE6C1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8DD3DD9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A9A8F77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67E95B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142138D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EF4D70C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1EAC47F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6810D82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FF0181B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(15점)</w:t>
      </w:r>
    </w:p>
    <w:p w14:paraId="18D9A28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3C9291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차익거래기회가 없는 경제 내에 무위험자산과 다양한</w:t>
      </w:r>
      <w:r>
        <w:rPr>
          <w:rFonts w:ascii="HY신명조" w:eastAsia="HY신명조" w:cs="HY신명조"/>
          <w:sz w:val="24"/>
          <w:szCs w:val="24"/>
        </w:rPr>
        <w:t xml:space="preserve"> 옵션들이 시장에서 거래되고 있다.</w:t>
      </w:r>
    </w:p>
    <w:p w14:paraId="5ECFC51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63C95D2C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다음은 ㈜대한의 주식을 기초자산으로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하고 잔존만기가 1년인 유럽형 옵션의 정보이다. </w:t>
      </w:r>
      <w:r>
        <w:rPr>
          <w:rFonts w:ascii="HY신명조" w:eastAsia="HY신명조" w:cs="HY신명조"/>
          <w:spacing w:val="-8"/>
          <w:sz w:val="24"/>
          <w:szCs w:val="24"/>
        </w:rPr>
        <w:t>1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년 후 ㈜대한 주가의 위험중립확률에 기반한 기댓값을 </w:t>
      </w:r>
      <w:r>
        <w:rPr>
          <w:rFonts w:ascii="HY신명조" w:eastAsia="HY신명조" w:cs="HY신명조"/>
          <w:sz w:val="24"/>
          <w:szCs w:val="24"/>
        </w:rPr>
        <w:t xml:space="preserve">구하시오. </w:t>
      </w:r>
    </w:p>
    <w:p w14:paraId="3F083BF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2"/>
        <w:gridCol w:w="1155"/>
        <w:gridCol w:w="1665"/>
        <w:gridCol w:w="1834"/>
      </w:tblGrid>
      <w:tr w:rsidR="00F95268" w14:paraId="0F9549F2" w14:textId="77777777">
        <w:trPr>
          <w:trHeight w:val="409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0A063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옵션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5B7E6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CECC4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행사가격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3D87E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옵션프리미엄</w:t>
            </w:r>
          </w:p>
        </w:tc>
      </w:tr>
      <w:tr w:rsidR="00F95268" w14:paraId="036A5584" w14:textId="77777777">
        <w:trPr>
          <w:trHeight w:val="409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2792A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2F3F90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콜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6422A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2,200원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530B5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33원</w:t>
            </w:r>
          </w:p>
        </w:tc>
      </w:tr>
      <w:tr w:rsidR="00F95268" w14:paraId="3EAD4BCC" w14:textId="77777777">
        <w:trPr>
          <w:trHeight w:val="409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F608D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7D285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콜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24153A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F34E8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96원</w:t>
            </w:r>
          </w:p>
        </w:tc>
      </w:tr>
      <w:tr w:rsidR="00F95268" w14:paraId="1602B4B0" w14:textId="77777777">
        <w:trPr>
          <w:trHeight w:val="409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1AEB3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7B77D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풋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6DB32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4147D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96원</w:t>
            </w:r>
          </w:p>
        </w:tc>
      </w:tr>
      <w:tr w:rsidR="00F95268" w14:paraId="3DD25720" w14:textId="77777777">
        <w:trPr>
          <w:trHeight w:val="409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DA7D09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B857B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풋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3C96E7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1,800원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75EB57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26원</w:t>
            </w:r>
          </w:p>
        </w:tc>
      </w:tr>
    </w:tbl>
    <w:p w14:paraId="49653D64" w14:textId="77777777" w:rsidR="00F95268" w:rsidRDefault="00F95268">
      <w:pPr>
        <w:rPr>
          <w:sz w:val="2"/>
        </w:rPr>
      </w:pPr>
    </w:p>
    <w:p w14:paraId="4BF10C34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96E0FC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609D9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8B52CC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F42FE2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(물음 2) 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(물음 4)는 (물음 1)과 독립적이다.</w:t>
      </w:r>
    </w:p>
    <w:p w14:paraId="24DDA76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CCE85" w14:textId="77777777" w:rsidR="00F95268" w:rsidRDefault="00742D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1년 후 주가지수(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S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)는 800, 1,100, 1,200의 세 가지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중에서 하나가 된다.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S</m:t>
        </m:r>
      </m:oMath>
      <w:r>
        <w:rPr>
          <w:rFonts w:ascii="HY신명조" w:eastAsia="HY신명조" w:cs="HY신명조"/>
          <w:spacing w:val="-13"/>
          <w:sz w:val="24"/>
          <w:szCs w:val="24"/>
        </w:rPr>
        <w:t>의 위험중립확률에 기반한 기댓값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E(S)</m:t>
        </m:r>
      </m:oMath>
      <w:r>
        <w:rPr>
          <w:rFonts w:ascii="HY신명조" w:eastAsia="HY신명조" w:cs="HY신명조"/>
          <w:spacing w:val="-9"/>
          <w:sz w:val="24"/>
          <w:szCs w:val="24"/>
        </w:rPr>
        <w:t>)은 1,000이다.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다음은 주가지수를 기초자산으로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하고 잔존만기가 1년인 유럽형 옵션의 정보이다.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옵션의 1포인트당 거래승수는 1원이고, 무위험이자율은</w:t>
      </w:r>
      <w:r>
        <w:rPr>
          <w:rFonts w:ascii="HY신명조" w:eastAsia="HY신명조" w:cs="HY신명조"/>
          <w:sz w:val="24"/>
          <w:szCs w:val="24"/>
        </w:rPr>
        <w:t xml:space="preserve"> 25%이다.</w:t>
      </w:r>
    </w:p>
    <w:p w14:paraId="773BC0EB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2"/>
        <w:gridCol w:w="1155"/>
        <w:gridCol w:w="1665"/>
        <w:gridCol w:w="1834"/>
      </w:tblGrid>
      <w:tr w:rsidR="00F95268" w14:paraId="6ED4A51A" w14:textId="77777777">
        <w:trPr>
          <w:trHeight w:val="409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4FA32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옵션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F2FB3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5B034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행사가격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5B459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옵션프리미엄</w:t>
            </w:r>
          </w:p>
        </w:tc>
      </w:tr>
      <w:tr w:rsidR="00F95268" w14:paraId="595C140E" w14:textId="77777777">
        <w:trPr>
          <w:trHeight w:val="409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ED080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1BAA9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콜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29820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1,100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92B5FA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</w:t>
            </w:r>
          </w:p>
        </w:tc>
      </w:tr>
      <w:tr w:rsidR="00F95268" w14:paraId="2B36C778" w14:textId="77777777">
        <w:trPr>
          <w:trHeight w:val="409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A4DEE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Y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0C6C11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콜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9AA263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4A47A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64</w:t>
            </w:r>
          </w:p>
        </w:tc>
      </w:tr>
      <w:tr w:rsidR="00F95268" w14:paraId="19ED1481" w14:textId="77777777">
        <w:trPr>
          <w:trHeight w:val="409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F16B1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Z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664CF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풋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6313D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900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BDB69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32</w:t>
            </w:r>
          </w:p>
        </w:tc>
      </w:tr>
    </w:tbl>
    <w:p w14:paraId="373845AC" w14:textId="77777777" w:rsidR="00F95268" w:rsidRDefault="00F95268">
      <w:pPr>
        <w:rPr>
          <w:sz w:val="2"/>
        </w:rPr>
      </w:pPr>
    </w:p>
    <w:p w14:paraId="04D5A2CB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D2E7EB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7CF4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76C2E2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S</m:t>
        </m:r>
      </m:oMath>
      <w:r>
        <w:rPr>
          <w:rFonts w:ascii="HY신명조" w:eastAsia="HY신명조" w:cs="HY신명조"/>
          <w:spacing w:val="-10"/>
          <w:sz w:val="24"/>
          <w:szCs w:val="24"/>
        </w:rPr>
        <w:t xml:space="preserve">가 800, 1,100, 1,200이 될 각각의 </w:t>
      </w:r>
      <w:r>
        <w:rPr>
          <w:rFonts w:ascii="HY신명조" w:eastAsia="HY신명조" w:cs="HY신명조"/>
          <w:spacing w:val="-18"/>
          <w:sz w:val="24"/>
          <w:szCs w:val="24"/>
        </w:rPr>
        <w:t>위험중립확률을</w:t>
      </w:r>
      <w:r>
        <w:rPr>
          <w:rFonts w:ascii="HY신명조" w:eastAsia="HY신명조" w:cs="HY신명조"/>
          <w:spacing w:val="-2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구하고, 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이 확률을 활용한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S</m:t>
        </m:r>
      </m:oMath>
      <w:r>
        <w:rPr>
          <w:rFonts w:ascii="HY신명조" w:eastAsia="HY신명조" w:cs="HY신명조"/>
          <w:spacing w:val="-19"/>
          <w:sz w:val="24"/>
          <w:szCs w:val="24"/>
        </w:rPr>
        <w:t>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분산</w:t>
      </w:r>
      <w:r>
        <w:rPr>
          <w:rFonts w:ascii="HY신명조" w:eastAsia="HY신명조" w:cs="HY신명조"/>
          <w:spacing w:val="-12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Var(S)</m:t>
        </m:r>
      </m:oMath>
      <w:r>
        <w:rPr>
          <w:rFonts w:ascii="HY신명조" w:eastAsia="HY신명조" w:cs="HY신명조"/>
          <w:spacing w:val="-12"/>
          <w:sz w:val="24"/>
          <w:szCs w:val="24"/>
        </w:rPr>
        <w:t xml:space="preserve">)을 구하시오. </w:t>
      </w:r>
    </w:p>
    <w:p w14:paraId="231F42E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555F1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D0B4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15B506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CE8884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15"/>
          <w:sz w:val="24"/>
          <w:szCs w:val="24"/>
        </w:rPr>
        <w:t xml:space="preserve">1년 후에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(S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E(S))^2 </m:t>
        </m:r>
      </m:oMath>
      <w:r>
        <w:rPr>
          <w:rFonts w:ascii="HY신명조" w:eastAsia="HY신명조" w:cs="HY신명조"/>
          <w:spacing w:val="15"/>
          <w:sz w:val="24"/>
          <w:szCs w:val="24"/>
        </w:rPr>
        <w:t xml:space="preserve">원을 지급하는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포트폴리오가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있다. 예를 들어, 1년 후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S</m:t>
        </m:r>
      </m:oMath>
      <w:r>
        <w:rPr>
          <w:rFonts w:ascii="HY신명조" w:eastAsia="HY신명조" w:cs="HY신명조"/>
          <w:spacing w:val="-10"/>
          <w:sz w:val="24"/>
          <w:szCs w:val="24"/>
        </w:rPr>
        <w:t>가 1,200이면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(1,200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1,000)^2 =40,000</m:t>
        </m:r>
      </m:oMath>
      <w:r>
        <w:rPr>
          <w:rFonts w:ascii="HY신명조" w:eastAsia="HY신명조" w:cs="HY신명조"/>
          <w:spacing w:val="-15"/>
          <w:sz w:val="24"/>
          <w:szCs w:val="24"/>
        </w:rPr>
        <w:t xml:space="preserve">이므로, 이 포트폴리오는 40,000원을 지급한다. </w:t>
      </w:r>
      <w:r>
        <w:rPr>
          <w:rFonts w:ascii="HY신명조" w:eastAsia="HY신명조" w:cs="HY신명조"/>
          <w:spacing w:val="-8"/>
          <w:sz w:val="24"/>
          <w:szCs w:val="24"/>
        </w:rPr>
        <w:t>옵션 X, Y, Z로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포트폴리오의 복제포트폴리오를 </w:t>
      </w:r>
      <w:r>
        <w:rPr>
          <w:rFonts w:ascii="HY신명조" w:eastAsia="HY신명조" w:cs="HY신명조"/>
          <w:sz w:val="24"/>
          <w:szCs w:val="24"/>
        </w:rPr>
        <w:t>구성하고, 그 비용을 구하시오.</w:t>
      </w:r>
    </w:p>
    <w:p w14:paraId="5F57E18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74E7D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EFFCF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C8C7A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A1354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85C12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50DA2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CCE45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612BA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D4B98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DD4BC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B1CB5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D1C61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8DD6E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(물음 4)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다음의 내용을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세 줄 이내로 설명하시오.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</w:p>
    <w:p w14:paraId="0143C1F2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일반적으로 기초자산의 변동성이 옵션가격에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미치는</w:t>
      </w:r>
      <w:r>
        <w:rPr>
          <w:rFonts w:ascii="HY신명조" w:eastAsia="HY신명조" w:cs="HY신명조"/>
          <w:sz w:val="24"/>
          <w:szCs w:val="24"/>
        </w:rPr>
        <w:t xml:space="preserve"> 영향</w:t>
      </w:r>
    </w:p>
    <w:p w14:paraId="1F74137E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다른 조건(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차익거래기회 없음, </w:t>
      </w:r>
      <w:r>
        <w:rPr>
          <w:rFonts w:ascii="HY신명조" w:eastAsia="HY신명조" w:cs="HY신명조"/>
          <w:spacing w:val="-20"/>
          <w:sz w:val="24"/>
          <w:szCs w:val="24"/>
        </w:rPr>
        <w:t>무위험이자율, 주가지수,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E(S)</m:t>
        </m:r>
      </m:oMath>
      <w:r>
        <w:rPr>
          <w:rFonts w:ascii="HY신명조" w:eastAsia="HY신명조" w:cs="HY신명조"/>
          <w:spacing w:val="-2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1년 후 상황)은 변함없고 옵션 X, Y, Z의 </w:t>
      </w:r>
      <w:r>
        <w:rPr>
          <w:rFonts w:ascii="HY신명조" w:eastAsia="HY신명조" w:cs="HY신명조"/>
          <w:spacing w:val="-15"/>
          <w:sz w:val="24"/>
          <w:szCs w:val="24"/>
        </w:rPr>
        <w:t>가격이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상승할 때, 주가지수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의 </w:t>
      </w:r>
      <w:r>
        <w:rPr>
          <w:rFonts w:ascii="HY신명조" w:eastAsia="HY신명조" w:cs="HY신명조"/>
          <w:spacing w:val="-7"/>
          <w:sz w:val="24"/>
          <w:szCs w:val="24"/>
        </w:rPr>
        <w:t>위험중립확률에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기반한 분산의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변화</w:t>
      </w:r>
    </w:p>
    <w:p w14:paraId="431C938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A557834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BF13B4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07D060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75E6EDB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CCF6F58" w14:textId="77777777" w:rsidR="00F95268" w:rsidRDefault="00742D8A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4CEF6E1E" w14:textId="77777777" w:rsidR="00F95268" w:rsidRDefault="00F95268">
      <w:pPr>
        <w:sectPr w:rsidR="00F95268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8604500" w14:textId="77777777" w:rsidR="00F95268" w:rsidRDefault="00742D8A">
      <w:r>
        <w:br w:type="page"/>
      </w:r>
    </w:p>
    <w:p w14:paraId="4043CB2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D5227C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98B2E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15440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DFAC2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DBB49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AD25E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940F9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26292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05CA8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38A06D" w14:textId="77777777" w:rsidR="00F95268" w:rsidRDefault="00F95268">
      <w:pPr>
        <w:pStyle w:val="a8"/>
        <w:spacing w:line="280" w:lineRule="auto"/>
        <w:ind w:left="602" w:hanging="602"/>
        <w:rPr>
          <w:rFonts w:ascii="HY신명조" w:eastAsia="HY신명조" w:cs="HY신명조"/>
          <w:spacing w:val="-2"/>
          <w:sz w:val="24"/>
          <w:szCs w:val="24"/>
        </w:rPr>
      </w:pPr>
    </w:p>
    <w:p w14:paraId="166F2C39" w14:textId="77777777" w:rsidR="00F95268" w:rsidRDefault="00F95268">
      <w:pPr>
        <w:pStyle w:val="a8"/>
        <w:snapToGrid/>
      </w:pPr>
    </w:p>
    <w:p w14:paraId="42004A25" w14:textId="77777777" w:rsidR="00F95268" w:rsidRDefault="00F95268">
      <w:pPr>
        <w:pStyle w:val="a8"/>
        <w:snapToGrid/>
      </w:pPr>
    </w:p>
    <w:p w14:paraId="20293334" w14:textId="77777777" w:rsidR="00F95268" w:rsidRDefault="00F95268">
      <w:pPr>
        <w:pStyle w:val="a8"/>
        <w:snapToGrid/>
      </w:pPr>
    </w:p>
    <w:p w14:paraId="679E097C" w14:textId="77777777" w:rsidR="00F95268" w:rsidRDefault="00F95268">
      <w:pPr>
        <w:pStyle w:val="a8"/>
        <w:snapToGrid/>
      </w:pPr>
    </w:p>
    <w:p w14:paraId="34DED1B5" w14:textId="77777777" w:rsidR="00F95268" w:rsidRDefault="00F95268">
      <w:pPr>
        <w:pStyle w:val="a8"/>
        <w:snapToGrid/>
      </w:pPr>
    </w:p>
    <w:p w14:paraId="631FE9AA" w14:textId="77777777" w:rsidR="00F95268" w:rsidRDefault="00F95268">
      <w:pPr>
        <w:pStyle w:val="a8"/>
        <w:snapToGrid/>
      </w:pPr>
    </w:p>
    <w:p w14:paraId="5A540196" w14:textId="77777777" w:rsidR="00F95268" w:rsidRDefault="00F95268">
      <w:pPr>
        <w:pStyle w:val="a8"/>
        <w:snapToGrid/>
      </w:pPr>
    </w:p>
    <w:p w14:paraId="63CDC7BC" w14:textId="77777777" w:rsidR="00F95268" w:rsidRDefault="00F95268">
      <w:pPr>
        <w:pStyle w:val="a8"/>
        <w:snapToGrid/>
      </w:pPr>
    </w:p>
    <w:p w14:paraId="687454E1" w14:textId="77777777" w:rsidR="00F95268" w:rsidRDefault="00F95268">
      <w:pPr>
        <w:pStyle w:val="a8"/>
        <w:snapToGrid/>
      </w:pPr>
    </w:p>
    <w:p w14:paraId="51E936EB" w14:textId="77777777" w:rsidR="00F95268" w:rsidRDefault="00F95268">
      <w:pPr>
        <w:pStyle w:val="a8"/>
        <w:snapToGrid/>
      </w:pPr>
    </w:p>
    <w:p w14:paraId="7AECC6E2" w14:textId="77777777" w:rsidR="00F95268" w:rsidRDefault="00F95268">
      <w:pPr>
        <w:pStyle w:val="a8"/>
        <w:snapToGrid/>
      </w:pPr>
    </w:p>
    <w:p w14:paraId="6896D36B" w14:textId="77777777" w:rsidR="00F95268" w:rsidRDefault="00F95268">
      <w:pPr>
        <w:pStyle w:val="a8"/>
        <w:snapToGrid/>
      </w:pPr>
    </w:p>
    <w:p w14:paraId="7D39B1DE" w14:textId="77777777" w:rsidR="00F95268" w:rsidRDefault="00F95268">
      <w:pPr>
        <w:pStyle w:val="a8"/>
        <w:snapToGrid/>
      </w:pPr>
    </w:p>
    <w:p w14:paraId="29699779" w14:textId="77777777" w:rsidR="00F95268" w:rsidRDefault="00F95268">
      <w:pPr>
        <w:pStyle w:val="a8"/>
        <w:snapToGrid/>
      </w:pPr>
    </w:p>
    <w:p w14:paraId="52E4C051" w14:textId="77777777" w:rsidR="00F95268" w:rsidRDefault="00F95268">
      <w:pPr>
        <w:pStyle w:val="a8"/>
        <w:snapToGrid/>
      </w:pPr>
    </w:p>
    <w:p w14:paraId="2CB2C895" w14:textId="77777777" w:rsidR="00F95268" w:rsidRDefault="00F95268">
      <w:pPr>
        <w:pStyle w:val="a8"/>
        <w:snapToGrid/>
      </w:pPr>
    </w:p>
    <w:p w14:paraId="61C5B7D8" w14:textId="77777777" w:rsidR="00F95268" w:rsidRDefault="00F95268">
      <w:pPr>
        <w:pStyle w:val="a8"/>
        <w:snapToGrid/>
      </w:pPr>
    </w:p>
    <w:p w14:paraId="792AD0C0" w14:textId="77777777" w:rsidR="00F95268" w:rsidRDefault="00F95268">
      <w:pPr>
        <w:pStyle w:val="a8"/>
        <w:snapToGrid/>
      </w:pPr>
    </w:p>
    <w:p w14:paraId="7A975C8B" w14:textId="77777777" w:rsidR="00F95268" w:rsidRDefault="00F95268">
      <w:pPr>
        <w:pStyle w:val="a8"/>
        <w:snapToGrid/>
      </w:pPr>
    </w:p>
    <w:p w14:paraId="1BC63802" w14:textId="77777777" w:rsidR="00F95268" w:rsidRDefault="00F95268">
      <w:pPr>
        <w:pStyle w:val="a8"/>
        <w:snapToGrid/>
      </w:pPr>
    </w:p>
    <w:p w14:paraId="1E5F73C7" w14:textId="77777777" w:rsidR="00F95268" w:rsidRDefault="00F95268">
      <w:pPr>
        <w:pStyle w:val="a8"/>
        <w:snapToGrid/>
      </w:pPr>
    </w:p>
    <w:p w14:paraId="4EE964F8" w14:textId="77777777" w:rsidR="00F95268" w:rsidRDefault="00F95268">
      <w:pPr>
        <w:pStyle w:val="a8"/>
        <w:snapToGrid/>
      </w:pPr>
    </w:p>
    <w:p w14:paraId="6AD36977" w14:textId="77777777" w:rsidR="00F95268" w:rsidRDefault="00F95268">
      <w:pPr>
        <w:pStyle w:val="a8"/>
        <w:snapToGrid/>
      </w:pPr>
    </w:p>
    <w:p w14:paraId="4B81DF3C" w14:textId="77777777" w:rsidR="00F95268" w:rsidRDefault="00F95268">
      <w:pPr>
        <w:pStyle w:val="a8"/>
        <w:snapToGrid/>
      </w:pPr>
    </w:p>
    <w:p w14:paraId="505DD4F1" w14:textId="77777777" w:rsidR="00F95268" w:rsidRDefault="00F95268">
      <w:pPr>
        <w:pStyle w:val="a8"/>
        <w:snapToGrid/>
      </w:pPr>
    </w:p>
    <w:p w14:paraId="3ABEFAB7" w14:textId="77777777" w:rsidR="00F95268" w:rsidRDefault="00F95268">
      <w:pPr>
        <w:pStyle w:val="a8"/>
        <w:snapToGrid/>
      </w:pPr>
    </w:p>
    <w:p w14:paraId="4BA51E2A" w14:textId="77777777" w:rsidR="00F95268" w:rsidRDefault="00F95268">
      <w:pPr>
        <w:pStyle w:val="a8"/>
        <w:snapToGrid/>
      </w:pPr>
    </w:p>
    <w:p w14:paraId="18830960" w14:textId="77777777" w:rsidR="00F95268" w:rsidRDefault="00F95268">
      <w:pPr>
        <w:pStyle w:val="a8"/>
        <w:snapToGrid/>
      </w:pPr>
    </w:p>
    <w:p w14:paraId="760B72BA" w14:textId="77777777" w:rsidR="00F95268" w:rsidRDefault="004350D3">
      <w:pPr>
        <w:pStyle w:val="a8"/>
        <w:snapToGrid/>
      </w:pPr>
      <w:r>
        <w:pict w14:anchorId="343BC60D">
          <v:group id="_x0000_s1047" style="position:absolute;left:0;text-align:left;margin-left:294.1pt;margin-top:487.75pt;width:140.25pt;height:56.25pt;z-index:54;mso-position-horizontal-relative:page;mso-position-vertical-relative:page" coordsize="14025,5625">
            <v:shape id="_x0000_s1885147779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0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1AE9C8B" w14:textId="77777777" w:rsidR="00F95268" w:rsidRDefault="00742D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03D350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27C693" w14:textId="77777777" w:rsidR="00F95268" w:rsidRDefault="00F95268">
      <w:pPr>
        <w:pStyle w:val="a8"/>
        <w:snapToGrid/>
      </w:pPr>
    </w:p>
    <w:p w14:paraId="0BF9D35E" w14:textId="77777777" w:rsidR="00F95268" w:rsidRDefault="00F95268">
      <w:pPr>
        <w:pStyle w:val="a8"/>
        <w:snapToGrid/>
      </w:pPr>
    </w:p>
    <w:p w14:paraId="0A2E6816" w14:textId="77777777" w:rsidR="00F95268" w:rsidRDefault="00F95268">
      <w:pPr>
        <w:pStyle w:val="a8"/>
        <w:snapToGrid/>
      </w:pPr>
    </w:p>
    <w:p w14:paraId="315BCA8B" w14:textId="77777777" w:rsidR="00F95268" w:rsidRDefault="00F95268">
      <w:pPr>
        <w:pStyle w:val="a8"/>
        <w:snapToGrid/>
      </w:pPr>
    </w:p>
    <w:p w14:paraId="2975F2F7" w14:textId="77777777" w:rsidR="00F95268" w:rsidRDefault="00F95268">
      <w:pPr>
        <w:pStyle w:val="a8"/>
        <w:snapToGrid/>
      </w:pPr>
    </w:p>
    <w:p w14:paraId="2CF6B79C" w14:textId="77777777" w:rsidR="00F95268" w:rsidRDefault="00F95268">
      <w:pPr>
        <w:pStyle w:val="a8"/>
        <w:snapToGrid/>
      </w:pPr>
    </w:p>
    <w:p w14:paraId="0FEEB943" w14:textId="77777777" w:rsidR="00F95268" w:rsidRDefault="00F95268">
      <w:pPr>
        <w:pStyle w:val="a8"/>
        <w:snapToGrid/>
      </w:pPr>
    </w:p>
    <w:p w14:paraId="5445EDCB" w14:textId="77777777" w:rsidR="00F95268" w:rsidRDefault="00F95268">
      <w:pPr>
        <w:pStyle w:val="a8"/>
        <w:snapToGrid/>
      </w:pPr>
    </w:p>
    <w:p w14:paraId="19C07644" w14:textId="77777777" w:rsidR="00F95268" w:rsidRDefault="00F95268">
      <w:pPr>
        <w:pStyle w:val="a8"/>
        <w:snapToGrid/>
      </w:pPr>
    </w:p>
    <w:p w14:paraId="0785C94D" w14:textId="77777777" w:rsidR="00F95268" w:rsidRDefault="00F95268">
      <w:pPr>
        <w:pStyle w:val="a8"/>
        <w:snapToGrid/>
      </w:pPr>
    </w:p>
    <w:p w14:paraId="32884419" w14:textId="77777777" w:rsidR="00F95268" w:rsidRDefault="00F95268">
      <w:pPr>
        <w:pStyle w:val="a8"/>
        <w:snapToGrid/>
      </w:pPr>
    </w:p>
    <w:p w14:paraId="30A9449B" w14:textId="77777777" w:rsidR="00F95268" w:rsidRDefault="00F95268">
      <w:pPr>
        <w:pStyle w:val="a8"/>
        <w:snapToGrid/>
      </w:pPr>
    </w:p>
    <w:p w14:paraId="68B9B9C2" w14:textId="77777777" w:rsidR="00F95268" w:rsidRDefault="00F95268">
      <w:pPr>
        <w:pStyle w:val="a8"/>
        <w:snapToGrid/>
      </w:pPr>
    </w:p>
    <w:p w14:paraId="3818444F" w14:textId="77777777" w:rsidR="00F95268" w:rsidRDefault="00F95268">
      <w:pPr>
        <w:pStyle w:val="a8"/>
        <w:snapToGrid/>
      </w:pPr>
    </w:p>
    <w:p w14:paraId="160155B5" w14:textId="77777777" w:rsidR="00F95268" w:rsidRDefault="00F95268">
      <w:pPr>
        <w:pStyle w:val="a8"/>
        <w:snapToGrid/>
      </w:pPr>
    </w:p>
    <w:p w14:paraId="4C41AD69" w14:textId="77777777" w:rsidR="00F95268" w:rsidRDefault="00F95268">
      <w:pPr>
        <w:pStyle w:val="a8"/>
        <w:snapToGrid/>
      </w:pPr>
    </w:p>
    <w:p w14:paraId="0EA678E1" w14:textId="77777777" w:rsidR="00F95268" w:rsidRDefault="00F95268">
      <w:pPr>
        <w:pStyle w:val="a8"/>
        <w:snapToGrid/>
      </w:pPr>
    </w:p>
    <w:p w14:paraId="2377FA26" w14:textId="77777777" w:rsidR="00F95268" w:rsidRDefault="00F95268">
      <w:pPr>
        <w:pStyle w:val="a8"/>
        <w:snapToGrid/>
      </w:pPr>
    </w:p>
    <w:p w14:paraId="4CC4564D" w14:textId="77777777" w:rsidR="00F95268" w:rsidRDefault="00F95268">
      <w:pPr>
        <w:pStyle w:val="a8"/>
        <w:snapToGrid/>
      </w:pPr>
    </w:p>
    <w:p w14:paraId="232FA14A" w14:textId="77777777" w:rsidR="00F95268" w:rsidRDefault="00F95268">
      <w:pPr>
        <w:pStyle w:val="a8"/>
        <w:snapToGrid/>
      </w:pPr>
    </w:p>
    <w:p w14:paraId="754B5B23" w14:textId="77777777" w:rsidR="00F95268" w:rsidRDefault="00F95268">
      <w:pPr>
        <w:pStyle w:val="a8"/>
        <w:snapToGrid/>
      </w:pPr>
    </w:p>
    <w:p w14:paraId="66F443F3" w14:textId="77777777" w:rsidR="00F95268" w:rsidRDefault="00F95268">
      <w:pPr>
        <w:pStyle w:val="a8"/>
        <w:snapToGrid/>
      </w:pPr>
    </w:p>
    <w:p w14:paraId="43DFB365" w14:textId="77777777" w:rsidR="00F95268" w:rsidRDefault="00F95268">
      <w:pPr>
        <w:pStyle w:val="a8"/>
        <w:snapToGrid/>
      </w:pPr>
    </w:p>
    <w:p w14:paraId="77F1F5AA" w14:textId="77777777" w:rsidR="00F95268" w:rsidRDefault="00F95268">
      <w:pPr>
        <w:pStyle w:val="a8"/>
        <w:snapToGrid/>
      </w:pPr>
    </w:p>
    <w:p w14:paraId="186A8202" w14:textId="77777777" w:rsidR="00F95268" w:rsidRDefault="00F95268">
      <w:pPr>
        <w:pStyle w:val="a8"/>
        <w:snapToGrid/>
      </w:pPr>
    </w:p>
    <w:p w14:paraId="490A34F5" w14:textId="77777777" w:rsidR="00F95268" w:rsidRDefault="00F95268">
      <w:pPr>
        <w:pStyle w:val="a8"/>
        <w:snapToGrid/>
      </w:pPr>
    </w:p>
    <w:p w14:paraId="279E779E" w14:textId="77777777" w:rsidR="00F95268" w:rsidRDefault="00F95268">
      <w:pPr>
        <w:pStyle w:val="a8"/>
        <w:snapToGrid/>
      </w:pPr>
    </w:p>
    <w:p w14:paraId="055FAF5C" w14:textId="77777777" w:rsidR="00F95268" w:rsidRDefault="00F95268">
      <w:pPr>
        <w:pStyle w:val="a8"/>
        <w:snapToGrid/>
      </w:pPr>
    </w:p>
    <w:p w14:paraId="42D7106C" w14:textId="77777777" w:rsidR="00F95268" w:rsidRDefault="00F95268">
      <w:pPr>
        <w:pStyle w:val="a8"/>
        <w:snapToGrid/>
      </w:pPr>
    </w:p>
    <w:p w14:paraId="4F9DDB52" w14:textId="77777777" w:rsidR="00F95268" w:rsidRDefault="00F95268">
      <w:pPr>
        <w:pStyle w:val="a8"/>
        <w:snapToGrid/>
      </w:pPr>
    </w:p>
    <w:p w14:paraId="75F3BBB1" w14:textId="77777777" w:rsidR="00F95268" w:rsidRDefault="00F95268">
      <w:pPr>
        <w:pStyle w:val="a8"/>
        <w:snapToGrid/>
      </w:pPr>
    </w:p>
    <w:p w14:paraId="22746C84" w14:textId="77777777" w:rsidR="00F95268" w:rsidRDefault="00F95268">
      <w:pPr>
        <w:pStyle w:val="a8"/>
        <w:snapToGrid/>
      </w:pPr>
    </w:p>
    <w:p w14:paraId="6773B721" w14:textId="77777777" w:rsidR="00F95268" w:rsidRDefault="00F95268">
      <w:pPr>
        <w:pStyle w:val="a8"/>
        <w:snapToGrid/>
      </w:pPr>
    </w:p>
    <w:p w14:paraId="5D454926" w14:textId="77777777" w:rsidR="00F95268" w:rsidRDefault="00F95268">
      <w:pPr>
        <w:pStyle w:val="a8"/>
        <w:snapToGrid/>
      </w:pPr>
    </w:p>
    <w:p w14:paraId="461420AE" w14:textId="77777777" w:rsidR="00F95268" w:rsidRDefault="00F95268">
      <w:pPr>
        <w:pStyle w:val="a8"/>
        <w:snapToGrid/>
      </w:pPr>
    </w:p>
    <w:p w14:paraId="0D367FF1" w14:textId="77777777" w:rsidR="00F95268" w:rsidRDefault="00F95268">
      <w:pPr>
        <w:pStyle w:val="a8"/>
        <w:snapToGrid/>
      </w:pPr>
    </w:p>
    <w:p w14:paraId="7ED6F406" w14:textId="77777777" w:rsidR="00F95268" w:rsidRDefault="00F95268">
      <w:pPr>
        <w:pStyle w:val="a8"/>
        <w:snapToGrid/>
      </w:pPr>
    </w:p>
    <w:p w14:paraId="175C8238" w14:textId="77777777" w:rsidR="00F95268" w:rsidRDefault="00F95268">
      <w:pPr>
        <w:pStyle w:val="a8"/>
        <w:snapToGrid/>
      </w:pPr>
    </w:p>
    <w:p w14:paraId="52FC5185" w14:textId="77777777" w:rsidR="00F95268" w:rsidRDefault="00F95268">
      <w:pPr>
        <w:pStyle w:val="a8"/>
        <w:snapToGrid/>
      </w:pPr>
    </w:p>
    <w:p w14:paraId="34D0377B" w14:textId="77777777" w:rsidR="00F95268" w:rsidRDefault="00F95268">
      <w:pPr>
        <w:pStyle w:val="a8"/>
        <w:snapToGrid/>
      </w:pPr>
    </w:p>
    <w:p w14:paraId="32ED2D32" w14:textId="77777777" w:rsidR="00F95268" w:rsidRDefault="00F95268">
      <w:pPr>
        <w:pStyle w:val="a8"/>
        <w:snapToGrid/>
      </w:pPr>
    </w:p>
    <w:p w14:paraId="4FEBA3E4" w14:textId="77777777" w:rsidR="00F95268" w:rsidRDefault="00F95268">
      <w:pPr>
        <w:pStyle w:val="a8"/>
        <w:snapToGrid/>
      </w:pPr>
    </w:p>
    <w:p w14:paraId="1DFB3BAB" w14:textId="77777777" w:rsidR="00F95268" w:rsidRDefault="00F95268">
      <w:pPr>
        <w:pStyle w:val="a8"/>
        <w:snapToGrid/>
      </w:pPr>
    </w:p>
    <w:p w14:paraId="4A2CE0CB" w14:textId="77777777" w:rsidR="00F95268" w:rsidRDefault="00F95268">
      <w:pPr>
        <w:pStyle w:val="a8"/>
        <w:snapToGrid/>
      </w:pPr>
    </w:p>
    <w:p w14:paraId="36B8A523" w14:textId="77777777" w:rsidR="00F95268" w:rsidRDefault="00F95268">
      <w:pPr>
        <w:pStyle w:val="a8"/>
        <w:snapToGrid/>
      </w:pPr>
    </w:p>
    <w:p w14:paraId="64A3FDF0" w14:textId="77777777" w:rsidR="00F95268" w:rsidRDefault="00F95268">
      <w:pPr>
        <w:pStyle w:val="a8"/>
        <w:snapToGrid/>
      </w:pPr>
    </w:p>
    <w:p w14:paraId="0251D24F" w14:textId="77777777" w:rsidR="00F95268" w:rsidRDefault="00F95268">
      <w:pPr>
        <w:pStyle w:val="a8"/>
        <w:snapToGrid/>
      </w:pPr>
    </w:p>
    <w:p w14:paraId="17FDC651" w14:textId="77777777" w:rsidR="00F95268" w:rsidRDefault="00F95268">
      <w:pPr>
        <w:pStyle w:val="a8"/>
        <w:snapToGrid/>
      </w:pPr>
    </w:p>
    <w:p w14:paraId="7DADCBF2" w14:textId="77777777" w:rsidR="00F95268" w:rsidRDefault="00F95268">
      <w:pPr>
        <w:pStyle w:val="a8"/>
        <w:snapToGrid/>
      </w:pPr>
    </w:p>
    <w:p w14:paraId="0F75EE71" w14:textId="77777777" w:rsidR="00F95268" w:rsidRDefault="00F95268">
      <w:pPr>
        <w:pStyle w:val="a8"/>
        <w:snapToGrid/>
      </w:pPr>
    </w:p>
    <w:p w14:paraId="3A490B57" w14:textId="77777777" w:rsidR="00F95268" w:rsidRDefault="00F95268">
      <w:pPr>
        <w:pStyle w:val="a8"/>
        <w:snapToGrid/>
      </w:pPr>
    </w:p>
    <w:p w14:paraId="1F44DB7A" w14:textId="77777777" w:rsidR="00F95268" w:rsidRDefault="00F95268">
      <w:pPr>
        <w:pStyle w:val="a8"/>
        <w:snapToGrid/>
      </w:pPr>
    </w:p>
    <w:p w14:paraId="2FA4AD1D" w14:textId="77777777" w:rsidR="00F95268" w:rsidRDefault="00F95268">
      <w:pPr>
        <w:pStyle w:val="a8"/>
        <w:snapToGrid/>
      </w:pPr>
    </w:p>
    <w:p w14:paraId="5B920A8C" w14:textId="77777777" w:rsidR="00F95268" w:rsidRDefault="00F95268">
      <w:pPr>
        <w:pStyle w:val="a8"/>
        <w:snapToGrid/>
      </w:pPr>
    </w:p>
    <w:p w14:paraId="0CAB94F9" w14:textId="77777777" w:rsidR="00F95268" w:rsidRDefault="00F95268">
      <w:pPr>
        <w:pStyle w:val="a8"/>
        <w:snapToGrid/>
      </w:pPr>
    </w:p>
    <w:p w14:paraId="2D7ECE74" w14:textId="77777777" w:rsidR="00F95268" w:rsidRDefault="00F95268">
      <w:pPr>
        <w:pStyle w:val="a8"/>
        <w:snapToGrid/>
      </w:pPr>
    </w:p>
    <w:p w14:paraId="74C3023E" w14:textId="77777777" w:rsidR="00F95268" w:rsidRDefault="00F95268">
      <w:pPr>
        <w:pStyle w:val="a8"/>
        <w:snapToGrid/>
      </w:pPr>
    </w:p>
    <w:p w14:paraId="7839F703" w14:textId="77777777" w:rsidR="00F95268" w:rsidRDefault="00F95268">
      <w:pPr>
        <w:pStyle w:val="a8"/>
        <w:snapToGrid/>
      </w:pPr>
    </w:p>
    <w:p w14:paraId="62C61CE8" w14:textId="77777777" w:rsidR="00F95268" w:rsidRDefault="00F95268">
      <w:pPr>
        <w:pStyle w:val="a8"/>
        <w:snapToGrid/>
      </w:pPr>
    </w:p>
    <w:p w14:paraId="654FE2FF" w14:textId="77777777" w:rsidR="00F95268" w:rsidRDefault="00F95268">
      <w:pPr>
        <w:pStyle w:val="a8"/>
        <w:snapToGrid/>
      </w:pPr>
    </w:p>
    <w:p w14:paraId="44C42DFF" w14:textId="77777777" w:rsidR="00F95268" w:rsidRDefault="00742D8A">
      <w:r>
        <w:br w:type="page"/>
      </w:r>
    </w:p>
    <w:p w14:paraId="352575EA" w14:textId="77777777" w:rsidR="00F95268" w:rsidRDefault="004350D3">
      <w:pPr>
        <w:pStyle w:val="a8"/>
        <w:snapToGrid/>
      </w:pPr>
      <w:r>
        <w:pict w14:anchorId="7429B191">
          <v:group id="_x0000_s1044" style="position:absolute;left:0;text-align:left;margin-left:294.1pt;margin-top:487.75pt;width:140.25pt;height:56.25pt;z-index:55;mso-position-horizontal-relative:page;mso-position-vertical-relative:page" coordsize="14025,5625">
            <v:shape id="_x0000_s1885147781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2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9035DA8" w14:textId="77777777" w:rsidR="00F95268" w:rsidRDefault="00742D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29698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C21983" w14:textId="77777777" w:rsidR="00F95268" w:rsidRDefault="00F95268">
      <w:pPr>
        <w:pStyle w:val="a8"/>
        <w:snapToGrid/>
      </w:pPr>
    </w:p>
    <w:p w14:paraId="65599CB7" w14:textId="77777777" w:rsidR="00F95268" w:rsidRDefault="00F95268">
      <w:pPr>
        <w:pStyle w:val="a8"/>
        <w:snapToGrid/>
      </w:pPr>
    </w:p>
    <w:p w14:paraId="39DE086D" w14:textId="77777777" w:rsidR="00F95268" w:rsidRDefault="00F95268">
      <w:pPr>
        <w:pStyle w:val="a8"/>
        <w:snapToGrid/>
      </w:pPr>
    </w:p>
    <w:p w14:paraId="15F5FF50" w14:textId="77777777" w:rsidR="00F95268" w:rsidRDefault="00F95268">
      <w:pPr>
        <w:pStyle w:val="a8"/>
        <w:snapToGrid/>
      </w:pPr>
    </w:p>
    <w:p w14:paraId="19505F01" w14:textId="77777777" w:rsidR="00F95268" w:rsidRDefault="00F95268">
      <w:pPr>
        <w:pStyle w:val="a8"/>
        <w:snapToGrid/>
      </w:pPr>
    </w:p>
    <w:p w14:paraId="3B597305" w14:textId="77777777" w:rsidR="00F95268" w:rsidRDefault="00F95268">
      <w:pPr>
        <w:pStyle w:val="a8"/>
        <w:snapToGrid/>
      </w:pPr>
    </w:p>
    <w:p w14:paraId="719E4F7F" w14:textId="77777777" w:rsidR="00F95268" w:rsidRDefault="00F95268">
      <w:pPr>
        <w:pStyle w:val="a8"/>
        <w:snapToGrid/>
      </w:pPr>
    </w:p>
    <w:p w14:paraId="615C9C51" w14:textId="77777777" w:rsidR="00F95268" w:rsidRDefault="00F95268">
      <w:pPr>
        <w:pStyle w:val="a8"/>
        <w:snapToGrid/>
      </w:pPr>
    </w:p>
    <w:p w14:paraId="38E5BFE5" w14:textId="77777777" w:rsidR="00F95268" w:rsidRDefault="00F95268">
      <w:pPr>
        <w:pStyle w:val="a8"/>
        <w:snapToGrid/>
      </w:pPr>
    </w:p>
    <w:p w14:paraId="60FF8051" w14:textId="77777777" w:rsidR="00F95268" w:rsidRDefault="00F95268">
      <w:pPr>
        <w:pStyle w:val="a8"/>
        <w:snapToGrid/>
      </w:pPr>
    </w:p>
    <w:p w14:paraId="44EA923F" w14:textId="77777777" w:rsidR="00F95268" w:rsidRDefault="00F95268">
      <w:pPr>
        <w:pStyle w:val="a8"/>
        <w:snapToGrid/>
      </w:pPr>
    </w:p>
    <w:p w14:paraId="75F94729" w14:textId="77777777" w:rsidR="00F95268" w:rsidRDefault="00F95268">
      <w:pPr>
        <w:pStyle w:val="a8"/>
        <w:snapToGrid/>
      </w:pPr>
    </w:p>
    <w:p w14:paraId="772BECA6" w14:textId="77777777" w:rsidR="00F95268" w:rsidRDefault="00F95268">
      <w:pPr>
        <w:pStyle w:val="a8"/>
        <w:snapToGrid/>
      </w:pPr>
    </w:p>
    <w:p w14:paraId="6B2286C7" w14:textId="77777777" w:rsidR="00F95268" w:rsidRDefault="00F95268">
      <w:pPr>
        <w:pStyle w:val="a8"/>
        <w:snapToGrid/>
      </w:pPr>
    </w:p>
    <w:p w14:paraId="26995E7B" w14:textId="77777777" w:rsidR="00F95268" w:rsidRDefault="00F95268">
      <w:pPr>
        <w:pStyle w:val="a8"/>
        <w:snapToGrid/>
      </w:pPr>
    </w:p>
    <w:p w14:paraId="64CA5498" w14:textId="77777777" w:rsidR="00F95268" w:rsidRDefault="00F95268">
      <w:pPr>
        <w:pStyle w:val="a8"/>
        <w:snapToGrid/>
      </w:pPr>
    </w:p>
    <w:p w14:paraId="411C4919" w14:textId="77777777" w:rsidR="00F95268" w:rsidRDefault="00F95268">
      <w:pPr>
        <w:pStyle w:val="a8"/>
        <w:snapToGrid/>
      </w:pPr>
    </w:p>
    <w:p w14:paraId="752D23EA" w14:textId="77777777" w:rsidR="00F95268" w:rsidRDefault="00F95268">
      <w:pPr>
        <w:pStyle w:val="a8"/>
        <w:snapToGrid/>
      </w:pPr>
    </w:p>
    <w:p w14:paraId="5FC7AE0F" w14:textId="77777777" w:rsidR="00F95268" w:rsidRDefault="00F95268">
      <w:pPr>
        <w:pStyle w:val="a8"/>
        <w:snapToGrid/>
      </w:pPr>
    </w:p>
    <w:p w14:paraId="0A6D5E94" w14:textId="77777777" w:rsidR="00F95268" w:rsidRDefault="00F95268">
      <w:pPr>
        <w:pStyle w:val="a8"/>
        <w:snapToGrid/>
      </w:pPr>
    </w:p>
    <w:p w14:paraId="20D2012D" w14:textId="77777777" w:rsidR="00F95268" w:rsidRDefault="00F95268">
      <w:pPr>
        <w:pStyle w:val="a8"/>
        <w:snapToGrid/>
      </w:pPr>
    </w:p>
    <w:p w14:paraId="3383D1AC" w14:textId="77777777" w:rsidR="00F95268" w:rsidRDefault="00F95268">
      <w:pPr>
        <w:pStyle w:val="a8"/>
        <w:snapToGrid/>
      </w:pPr>
    </w:p>
    <w:p w14:paraId="630F8168" w14:textId="77777777" w:rsidR="00F95268" w:rsidRDefault="00F95268">
      <w:pPr>
        <w:pStyle w:val="a8"/>
        <w:snapToGrid/>
      </w:pPr>
    </w:p>
    <w:p w14:paraId="64E46F63" w14:textId="77777777" w:rsidR="00F95268" w:rsidRDefault="00F95268">
      <w:pPr>
        <w:pStyle w:val="a8"/>
        <w:snapToGrid/>
      </w:pPr>
    </w:p>
    <w:p w14:paraId="2A92056E" w14:textId="77777777" w:rsidR="00F95268" w:rsidRDefault="00F95268">
      <w:pPr>
        <w:pStyle w:val="a8"/>
        <w:snapToGrid/>
      </w:pPr>
    </w:p>
    <w:p w14:paraId="3EE705FB" w14:textId="77777777" w:rsidR="00F95268" w:rsidRDefault="00F95268">
      <w:pPr>
        <w:pStyle w:val="a8"/>
        <w:snapToGrid/>
      </w:pPr>
    </w:p>
    <w:p w14:paraId="3FDD50CA" w14:textId="77777777" w:rsidR="00F95268" w:rsidRDefault="00F95268">
      <w:pPr>
        <w:pStyle w:val="a8"/>
        <w:snapToGrid/>
      </w:pPr>
    </w:p>
    <w:p w14:paraId="287130B9" w14:textId="77777777" w:rsidR="00F95268" w:rsidRDefault="00F95268">
      <w:pPr>
        <w:pStyle w:val="a8"/>
        <w:snapToGrid/>
      </w:pPr>
    </w:p>
    <w:p w14:paraId="1966ECCC" w14:textId="77777777" w:rsidR="00F95268" w:rsidRDefault="00F95268">
      <w:pPr>
        <w:pStyle w:val="a8"/>
        <w:snapToGrid/>
      </w:pPr>
    </w:p>
    <w:p w14:paraId="1C96FB72" w14:textId="77777777" w:rsidR="00F95268" w:rsidRDefault="00F95268">
      <w:pPr>
        <w:pStyle w:val="a8"/>
        <w:snapToGrid/>
      </w:pPr>
    </w:p>
    <w:p w14:paraId="6738F3C4" w14:textId="77777777" w:rsidR="00F95268" w:rsidRDefault="00F95268">
      <w:pPr>
        <w:pStyle w:val="a8"/>
        <w:snapToGrid/>
      </w:pPr>
    </w:p>
    <w:p w14:paraId="0EEC9E9E" w14:textId="77777777" w:rsidR="00F95268" w:rsidRDefault="00F95268">
      <w:pPr>
        <w:pStyle w:val="a8"/>
        <w:snapToGrid/>
      </w:pPr>
    </w:p>
    <w:p w14:paraId="268DC2E8" w14:textId="77777777" w:rsidR="00F95268" w:rsidRDefault="00F95268">
      <w:pPr>
        <w:pStyle w:val="a8"/>
        <w:snapToGrid/>
      </w:pPr>
    </w:p>
    <w:p w14:paraId="277AF7E7" w14:textId="77777777" w:rsidR="00F95268" w:rsidRDefault="00F95268">
      <w:pPr>
        <w:pStyle w:val="a8"/>
        <w:snapToGrid/>
      </w:pPr>
    </w:p>
    <w:p w14:paraId="3385268B" w14:textId="77777777" w:rsidR="00F95268" w:rsidRDefault="00F95268">
      <w:pPr>
        <w:pStyle w:val="a8"/>
        <w:snapToGrid/>
      </w:pPr>
    </w:p>
    <w:p w14:paraId="1624833B" w14:textId="77777777" w:rsidR="00F95268" w:rsidRDefault="00F95268">
      <w:pPr>
        <w:pStyle w:val="a8"/>
        <w:snapToGrid/>
      </w:pPr>
    </w:p>
    <w:p w14:paraId="11CB3505" w14:textId="77777777" w:rsidR="00F95268" w:rsidRDefault="00F95268">
      <w:pPr>
        <w:pStyle w:val="a8"/>
        <w:snapToGrid/>
      </w:pPr>
    </w:p>
    <w:p w14:paraId="3BBDB857" w14:textId="77777777" w:rsidR="00F95268" w:rsidRDefault="00F95268">
      <w:pPr>
        <w:pStyle w:val="a8"/>
        <w:snapToGrid/>
      </w:pPr>
    </w:p>
    <w:p w14:paraId="7855ABEE" w14:textId="77777777" w:rsidR="00F95268" w:rsidRDefault="00F95268">
      <w:pPr>
        <w:pStyle w:val="a8"/>
        <w:snapToGrid/>
      </w:pPr>
    </w:p>
    <w:p w14:paraId="09B1D0DC" w14:textId="77777777" w:rsidR="00F95268" w:rsidRDefault="00F95268">
      <w:pPr>
        <w:pStyle w:val="a8"/>
        <w:snapToGrid/>
      </w:pPr>
    </w:p>
    <w:p w14:paraId="05A64418" w14:textId="77777777" w:rsidR="00F95268" w:rsidRDefault="00F95268">
      <w:pPr>
        <w:pStyle w:val="a8"/>
        <w:snapToGrid/>
      </w:pPr>
    </w:p>
    <w:p w14:paraId="568EFAB9" w14:textId="77777777" w:rsidR="00F95268" w:rsidRDefault="00F95268">
      <w:pPr>
        <w:pStyle w:val="a8"/>
        <w:snapToGrid/>
      </w:pPr>
    </w:p>
    <w:p w14:paraId="46357947" w14:textId="77777777" w:rsidR="00F95268" w:rsidRDefault="00F95268">
      <w:pPr>
        <w:pStyle w:val="a8"/>
        <w:snapToGrid/>
      </w:pPr>
    </w:p>
    <w:p w14:paraId="0C7A6C1E" w14:textId="77777777" w:rsidR="00F95268" w:rsidRDefault="00F95268">
      <w:pPr>
        <w:pStyle w:val="a8"/>
        <w:snapToGrid/>
      </w:pPr>
    </w:p>
    <w:p w14:paraId="4F926DC6" w14:textId="77777777" w:rsidR="00F95268" w:rsidRDefault="00F95268">
      <w:pPr>
        <w:pStyle w:val="a8"/>
        <w:snapToGrid/>
      </w:pPr>
    </w:p>
    <w:p w14:paraId="3F8A2B95" w14:textId="77777777" w:rsidR="00F95268" w:rsidRDefault="00F95268">
      <w:pPr>
        <w:pStyle w:val="a8"/>
        <w:snapToGrid/>
      </w:pPr>
    </w:p>
    <w:p w14:paraId="32B6C720" w14:textId="77777777" w:rsidR="00F95268" w:rsidRDefault="00F95268">
      <w:pPr>
        <w:pStyle w:val="a8"/>
        <w:snapToGrid/>
      </w:pPr>
    </w:p>
    <w:p w14:paraId="2901E1DB" w14:textId="77777777" w:rsidR="00F95268" w:rsidRDefault="00F95268">
      <w:pPr>
        <w:pStyle w:val="a8"/>
        <w:snapToGrid/>
      </w:pPr>
    </w:p>
    <w:p w14:paraId="4842501F" w14:textId="77777777" w:rsidR="00F95268" w:rsidRDefault="00F95268">
      <w:pPr>
        <w:pStyle w:val="a8"/>
        <w:snapToGrid/>
      </w:pPr>
    </w:p>
    <w:p w14:paraId="33088CA1" w14:textId="77777777" w:rsidR="00F95268" w:rsidRDefault="00F95268">
      <w:pPr>
        <w:pStyle w:val="a8"/>
        <w:snapToGrid/>
      </w:pPr>
    </w:p>
    <w:p w14:paraId="6A07CE62" w14:textId="77777777" w:rsidR="00F95268" w:rsidRDefault="00F95268">
      <w:pPr>
        <w:pStyle w:val="a8"/>
        <w:snapToGrid/>
      </w:pPr>
    </w:p>
    <w:p w14:paraId="488573E5" w14:textId="77777777" w:rsidR="00F95268" w:rsidRDefault="00F95268">
      <w:pPr>
        <w:pStyle w:val="a8"/>
        <w:snapToGrid/>
      </w:pPr>
    </w:p>
    <w:p w14:paraId="42BC006B" w14:textId="77777777" w:rsidR="00F95268" w:rsidRDefault="00F95268">
      <w:pPr>
        <w:pStyle w:val="a8"/>
        <w:snapToGrid/>
      </w:pPr>
    </w:p>
    <w:p w14:paraId="4168D5BF" w14:textId="77777777" w:rsidR="00F95268" w:rsidRDefault="00F95268">
      <w:pPr>
        <w:pStyle w:val="a8"/>
        <w:snapToGrid/>
      </w:pPr>
    </w:p>
    <w:p w14:paraId="6DDCE829" w14:textId="77777777" w:rsidR="00F95268" w:rsidRDefault="00F95268">
      <w:pPr>
        <w:pStyle w:val="a8"/>
        <w:snapToGrid/>
      </w:pPr>
    </w:p>
    <w:p w14:paraId="4EC35CB0" w14:textId="77777777" w:rsidR="00F95268" w:rsidRDefault="00F95268">
      <w:pPr>
        <w:pStyle w:val="a8"/>
        <w:snapToGrid/>
      </w:pPr>
    </w:p>
    <w:p w14:paraId="37C7A614" w14:textId="77777777" w:rsidR="00F95268" w:rsidRDefault="00F95268">
      <w:pPr>
        <w:pStyle w:val="a8"/>
        <w:snapToGrid/>
      </w:pPr>
    </w:p>
    <w:p w14:paraId="013B1474" w14:textId="77777777" w:rsidR="00F95268" w:rsidRDefault="00F95268">
      <w:pPr>
        <w:pStyle w:val="a8"/>
        <w:snapToGrid/>
      </w:pPr>
    </w:p>
    <w:p w14:paraId="528C48AF" w14:textId="77777777" w:rsidR="00F95268" w:rsidRDefault="00F95268">
      <w:pPr>
        <w:pStyle w:val="a8"/>
        <w:snapToGrid/>
      </w:pPr>
    </w:p>
    <w:p w14:paraId="6ACD314C" w14:textId="77777777" w:rsidR="00F95268" w:rsidRDefault="00F95268">
      <w:pPr>
        <w:pStyle w:val="a8"/>
        <w:snapToGrid/>
      </w:pPr>
    </w:p>
    <w:p w14:paraId="5CE9201A" w14:textId="77777777" w:rsidR="00F95268" w:rsidRDefault="00F95268">
      <w:pPr>
        <w:pStyle w:val="a8"/>
        <w:snapToGrid/>
      </w:pPr>
    </w:p>
    <w:p w14:paraId="76816A12" w14:textId="77777777" w:rsidR="00F95268" w:rsidRDefault="00F95268">
      <w:pPr>
        <w:pStyle w:val="a8"/>
        <w:snapToGrid/>
      </w:pPr>
    </w:p>
    <w:p w14:paraId="5DCF3291" w14:textId="77777777" w:rsidR="00F95268" w:rsidRDefault="00F95268">
      <w:pPr>
        <w:pStyle w:val="a8"/>
        <w:snapToGrid/>
      </w:pPr>
    </w:p>
    <w:p w14:paraId="70D3D298" w14:textId="77777777" w:rsidR="00F95268" w:rsidRDefault="00742D8A">
      <w:r>
        <w:br w:type="page"/>
      </w:r>
    </w:p>
    <w:p w14:paraId="0942FCF8" w14:textId="77777777" w:rsidR="00F95268" w:rsidRDefault="004350D3">
      <w:pPr>
        <w:pStyle w:val="a8"/>
        <w:snapToGrid/>
      </w:pPr>
      <w:r>
        <w:pict w14:anchorId="7E8E0780">
          <v:group id="_x0000_s1041" style="position:absolute;left:0;text-align:left;margin-left:294.1pt;margin-top:487.75pt;width:140.25pt;height:56.25pt;z-index:61;mso-position-horizontal-relative:page;mso-position-vertical-relative:page" coordsize="14025,5625">
            <v:shape id="_x0000_s1885147790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1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3541FF6" w14:textId="77777777" w:rsidR="00F95268" w:rsidRDefault="00742D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9EF715C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DCCA43" w14:textId="77777777" w:rsidR="00F95268" w:rsidRDefault="00F95268">
      <w:pPr>
        <w:pStyle w:val="a8"/>
        <w:snapToGrid/>
      </w:pPr>
    </w:p>
    <w:p w14:paraId="2E483F23" w14:textId="77777777" w:rsidR="00F95268" w:rsidRDefault="00F95268">
      <w:pPr>
        <w:pStyle w:val="a8"/>
        <w:snapToGrid/>
      </w:pPr>
    </w:p>
    <w:p w14:paraId="24AAF08B" w14:textId="77777777" w:rsidR="00F95268" w:rsidRDefault="00F95268">
      <w:pPr>
        <w:pStyle w:val="a8"/>
        <w:snapToGrid/>
      </w:pPr>
    </w:p>
    <w:p w14:paraId="4CDABB45" w14:textId="77777777" w:rsidR="00F95268" w:rsidRDefault="00F95268">
      <w:pPr>
        <w:pStyle w:val="a8"/>
        <w:snapToGrid/>
      </w:pPr>
    </w:p>
    <w:p w14:paraId="7E4F176F" w14:textId="77777777" w:rsidR="00F95268" w:rsidRDefault="00F95268">
      <w:pPr>
        <w:pStyle w:val="a8"/>
        <w:snapToGrid/>
      </w:pPr>
    </w:p>
    <w:p w14:paraId="3B430791" w14:textId="77777777" w:rsidR="00F95268" w:rsidRDefault="00F95268">
      <w:pPr>
        <w:pStyle w:val="a8"/>
        <w:snapToGrid/>
      </w:pPr>
    </w:p>
    <w:p w14:paraId="15862477" w14:textId="77777777" w:rsidR="00F95268" w:rsidRDefault="00F95268">
      <w:pPr>
        <w:pStyle w:val="a8"/>
        <w:snapToGrid/>
      </w:pPr>
    </w:p>
    <w:p w14:paraId="56319417" w14:textId="77777777" w:rsidR="00F95268" w:rsidRDefault="00F95268">
      <w:pPr>
        <w:pStyle w:val="a8"/>
        <w:snapToGrid/>
      </w:pPr>
    </w:p>
    <w:p w14:paraId="470B0C4C" w14:textId="77777777" w:rsidR="00F95268" w:rsidRDefault="00F95268">
      <w:pPr>
        <w:pStyle w:val="a8"/>
        <w:snapToGrid/>
      </w:pPr>
    </w:p>
    <w:p w14:paraId="0DE3A690" w14:textId="77777777" w:rsidR="00F95268" w:rsidRDefault="00F95268">
      <w:pPr>
        <w:pStyle w:val="a8"/>
        <w:snapToGrid/>
      </w:pPr>
    </w:p>
    <w:p w14:paraId="7179ABD1" w14:textId="77777777" w:rsidR="00F95268" w:rsidRDefault="00F95268">
      <w:pPr>
        <w:pStyle w:val="a8"/>
        <w:snapToGrid/>
      </w:pPr>
    </w:p>
    <w:p w14:paraId="63C15208" w14:textId="77777777" w:rsidR="00F95268" w:rsidRDefault="00F95268">
      <w:pPr>
        <w:pStyle w:val="a8"/>
        <w:snapToGrid/>
      </w:pPr>
    </w:p>
    <w:p w14:paraId="0A74E655" w14:textId="77777777" w:rsidR="00F95268" w:rsidRDefault="00F95268">
      <w:pPr>
        <w:pStyle w:val="a8"/>
        <w:snapToGrid/>
      </w:pPr>
    </w:p>
    <w:p w14:paraId="41B51429" w14:textId="77777777" w:rsidR="00F95268" w:rsidRDefault="00F95268">
      <w:pPr>
        <w:pStyle w:val="a8"/>
        <w:snapToGrid/>
      </w:pPr>
    </w:p>
    <w:p w14:paraId="5AD33518" w14:textId="77777777" w:rsidR="00F95268" w:rsidRDefault="00F95268">
      <w:pPr>
        <w:pStyle w:val="a8"/>
        <w:snapToGrid/>
      </w:pPr>
    </w:p>
    <w:p w14:paraId="73A8CF81" w14:textId="77777777" w:rsidR="00F95268" w:rsidRDefault="00F95268">
      <w:pPr>
        <w:pStyle w:val="a8"/>
        <w:snapToGrid/>
      </w:pPr>
    </w:p>
    <w:p w14:paraId="2E2D7662" w14:textId="77777777" w:rsidR="00F95268" w:rsidRDefault="00F95268">
      <w:pPr>
        <w:pStyle w:val="a8"/>
        <w:snapToGrid/>
      </w:pPr>
    </w:p>
    <w:p w14:paraId="21236472" w14:textId="77777777" w:rsidR="00F95268" w:rsidRDefault="00F95268">
      <w:pPr>
        <w:pStyle w:val="a8"/>
        <w:snapToGrid/>
      </w:pPr>
    </w:p>
    <w:p w14:paraId="65D130E5" w14:textId="77777777" w:rsidR="00F95268" w:rsidRDefault="00F95268">
      <w:pPr>
        <w:pStyle w:val="a8"/>
        <w:snapToGrid/>
      </w:pPr>
    </w:p>
    <w:p w14:paraId="254DA5F9" w14:textId="77777777" w:rsidR="00F95268" w:rsidRDefault="00F95268">
      <w:pPr>
        <w:pStyle w:val="a8"/>
        <w:snapToGrid/>
      </w:pPr>
    </w:p>
    <w:p w14:paraId="2EE500B3" w14:textId="77777777" w:rsidR="00F95268" w:rsidRDefault="00F95268">
      <w:pPr>
        <w:pStyle w:val="a8"/>
        <w:snapToGrid/>
      </w:pPr>
    </w:p>
    <w:p w14:paraId="22589232" w14:textId="77777777" w:rsidR="00F95268" w:rsidRDefault="00F95268">
      <w:pPr>
        <w:pStyle w:val="a8"/>
        <w:snapToGrid/>
      </w:pPr>
    </w:p>
    <w:p w14:paraId="3AED405C" w14:textId="77777777" w:rsidR="00F95268" w:rsidRDefault="00F95268">
      <w:pPr>
        <w:pStyle w:val="a8"/>
        <w:snapToGrid/>
      </w:pPr>
    </w:p>
    <w:p w14:paraId="3ACAEC1A" w14:textId="77777777" w:rsidR="00F95268" w:rsidRDefault="00F95268">
      <w:pPr>
        <w:pStyle w:val="a8"/>
        <w:snapToGrid/>
      </w:pPr>
    </w:p>
    <w:p w14:paraId="15D083C1" w14:textId="77777777" w:rsidR="00F95268" w:rsidRDefault="00F95268">
      <w:pPr>
        <w:pStyle w:val="a8"/>
        <w:snapToGrid/>
      </w:pPr>
    </w:p>
    <w:p w14:paraId="7B5B4293" w14:textId="77777777" w:rsidR="00F95268" w:rsidRDefault="00F95268">
      <w:pPr>
        <w:pStyle w:val="a8"/>
        <w:snapToGrid/>
      </w:pPr>
    </w:p>
    <w:p w14:paraId="7715FBD5" w14:textId="77777777" w:rsidR="00F95268" w:rsidRDefault="00F95268">
      <w:pPr>
        <w:pStyle w:val="a8"/>
        <w:snapToGrid/>
      </w:pPr>
    </w:p>
    <w:p w14:paraId="216B1317" w14:textId="77777777" w:rsidR="00F95268" w:rsidRDefault="00F95268">
      <w:pPr>
        <w:pStyle w:val="a8"/>
        <w:snapToGrid/>
      </w:pPr>
    </w:p>
    <w:p w14:paraId="23C824CF" w14:textId="77777777" w:rsidR="00F95268" w:rsidRDefault="00F95268">
      <w:pPr>
        <w:pStyle w:val="a8"/>
        <w:snapToGrid/>
      </w:pPr>
    </w:p>
    <w:p w14:paraId="5038EFAA" w14:textId="77777777" w:rsidR="00F95268" w:rsidRDefault="00F95268">
      <w:pPr>
        <w:pStyle w:val="a8"/>
        <w:snapToGrid/>
      </w:pPr>
    </w:p>
    <w:p w14:paraId="334F3E20" w14:textId="77777777" w:rsidR="00F95268" w:rsidRDefault="00F95268">
      <w:pPr>
        <w:pStyle w:val="a8"/>
        <w:snapToGrid/>
      </w:pPr>
    </w:p>
    <w:p w14:paraId="020F24A6" w14:textId="77777777" w:rsidR="00F95268" w:rsidRDefault="00F95268">
      <w:pPr>
        <w:pStyle w:val="a8"/>
        <w:snapToGrid/>
      </w:pPr>
    </w:p>
    <w:p w14:paraId="19FDB1AC" w14:textId="77777777" w:rsidR="00F95268" w:rsidRDefault="00F95268">
      <w:pPr>
        <w:pStyle w:val="a8"/>
        <w:snapToGrid/>
      </w:pPr>
    </w:p>
    <w:p w14:paraId="3495E443" w14:textId="77777777" w:rsidR="00F95268" w:rsidRDefault="00F95268">
      <w:pPr>
        <w:pStyle w:val="a8"/>
        <w:snapToGrid/>
      </w:pPr>
    </w:p>
    <w:p w14:paraId="7562A179" w14:textId="77777777" w:rsidR="00F95268" w:rsidRDefault="00F95268">
      <w:pPr>
        <w:pStyle w:val="a8"/>
        <w:snapToGrid/>
      </w:pPr>
    </w:p>
    <w:p w14:paraId="63D99591" w14:textId="77777777" w:rsidR="00F95268" w:rsidRDefault="00F95268">
      <w:pPr>
        <w:pStyle w:val="a8"/>
        <w:snapToGrid/>
      </w:pPr>
    </w:p>
    <w:p w14:paraId="2D4BCA32" w14:textId="77777777" w:rsidR="00F95268" w:rsidRDefault="00F95268">
      <w:pPr>
        <w:pStyle w:val="a8"/>
        <w:snapToGrid/>
      </w:pPr>
    </w:p>
    <w:p w14:paraId="4F98B6EE" w14:textId="77777777" w:rsidR="00F95268" w:rsidRDefault="00F95268">
      <w:pPr>
        <w:pStyle w:val="a8"/>
        <w:snapToGrid/>
      </w:pPr>
    </w:p>
    <w:p w14:paraId="30AEAF57" w14:textId="77777777" w:rsidR="00F95268" w:rsidRDefault="00F95268">
      <w:pPr>
        <w:pStyle w:val="a8"/>
        <w:snapToGrid/>
      </w:pPr>
    </w:p>
    <w:p w14:paraId="38895F24" w14:textId="77777777" w:rsidR="00F95268" w:rsidRDefault="00F95268">
      <w:pPr>
        <w:pStyle w:val="a8"/>
        <w:snapToGrid/>
      </w:pPr>
    </w:p>
    <w:p w14:paraId="0913CD4F" w14:textId="77777777" w:rsidR="00F95268" w:rsidRDefault="00F95268">
      <w:pPr>
        <w:pStyle w:val="a8"/>
        <w:snapToGrid/>
      </w:pPr>
    </w:p>
    <w:p w14:paraId="57B81262" w14:textId="77777777" w:rsidR="00F95268" w:rsidRDefault="00F95268">
      <w:pPr>
        <w:pStyle w:val="a8"/>
        <w:snapToGrid/>
      </w:pPr>
    </w:p>
    <w:p w14:paraId="4BA62CC4" w14:textId="77777777" w:rsidR="00F95268" w:rsidRDefault="00F95268">
      <w:pPr>
        <w:pStyle w:val="a8"/>
        <w:snapToGrid/>
      </w:pPr>
    </w:p>
    <w:p w14:paraId="41103C03" w14:textId="77777777" w:rsidR="00F95268" w:rsidRDefault="00F95268">
      <w:pPr>
        <w:pStyle w:val="a8"/>
        <w:snapToGrid/>
      </w:pPr>
    </w:p>
    <w:p w14:paraId="26DB0CA4" w14:textId="77777777" w:rsidR="00F95268" w:rsidRDefault="00F95268">
      <w:pPr>
        <w:pStyle w:val="a8"/>
        <w:snapToGrid/>
      </w:pPr>
    </w:p>
    <w:p w14:paraId="3C80C958" w14:textId="77777777" w:rsidR="00F95268" w:rsidRDefault="00F95268">
      <w:pPr>
        <w:pStyle w:val="a8"/>
        <w:snapToGrid/>
      </w:pPr>
    </w:p>
    <w:p w14:paraId="33B8FFAC" w14:textId="77777777" w:rsidR="00F95268" w:rsidRDefault="00F95268">
      <w:pPr>
        <w:pStyle w:val="a8"/>
        <w:snapToGrid/>
      </w:pPr>
    </w:p>
    <w:p w14:paraId="5B3546FE" w14:textId="77777777" w:rsidR="00F95268" w:rsidRDefault="00F95268">
      <w:pPr>
        <w:pStyle w:val="a8"/>
        <w:snapToGrid/>
      </w:pPr>
    </w:p>
    <w:p w14:paraId="25F1727D" w14:textId="77777777" w:rsidR="00F95268" w:rsidRDefault="00F95268">
      <w:pPr>
        <w:pStyle w:val="a8"/>
        <w:snapToGrid/>
      </w:pPr>
    </w:p>
    <w:p w14:paraId="3AC1F4AF" w14:textId="77777777" w:rsidR="00F95268" w:rsidRDefault="00F95268">
      <w:pPr>
        <w:pStyle w:val="a8"/>
        <w:snapToGrid/>
      </w:pPr>
    </w:p>
    <w:p w14:paraId="3DD4BE28" w14:textId="77777777" w:rsidR="00F95268" w:rsidRDefault="00F95268">
      <w:pPr>
        <w:pStyle w:val="a8"/>
        <w:snapToGrid/>
      </w:pPr>
    </w:p>
    <w:p w14:paraId="258FE38B" w14:textId="77777777" w:rsidR="00F95268" w:rsidRDefault="00F95268">
      <w:pPr>
        <w:pStyle w:val="a8"/>
        <w:snapToGrid/>
      </w:pPr>
    </w:p>
    <w:p w14:paraId="1C190B43" w14:textId="77777777" w:rsidR="00F95268" w:rsidRDefault="00F95268">
      <w:pPr>
        <w:pStyle w:val="a8"/>
        <w:snapToGrid/>
      </w:pPr>
    </w:p>
    <w:p w14:paraId="07D1D2EC" w14:textId="77777777" w:rsidR="00F95268" w:rsidRDefault="00F95268">
      <w:pPr>
        <w:pStyle w:val="a8"/>
        <w:snapToGrid/>
      </w:pPr>
    </w:p>
    <w:p w14:paraId="17956973" w14:textId="77777777" w:rsidR="00F95268" w:rsidRDefault="00F95268">
      <w:pPr>
        <w:pStyle w:val="a8"/>
        <w:snapToGrid/>
      </w:pPr>
    </w:p>
    <w:p w14:paraId="59FB1FB7" w14:textId="77777777" w:rsidR="00F95268" w:rsidRDefault="00F95268">
      <w:pPr>
        <w:pStyle w:val="a8"/>
        <w:snapToGrid/>
      </w:pPr>
    </w:p>
    <w:p w14:paraId="11FC9F80" w14:textId="77777777" w:rsidR="00F95268" w:rsidRDefault="00F95268">
      <w:pPr>
        <w:pStyle w:val="a8"/>
        <w:snapToGrid/>
      </w:pPr>
    </w:p>
    <w:p w14:paraId="237FBA2F" w14:textId="77777777" w:rsidR="00F95268" w:rsidRDefault="00F95268">
      <w:pPr>
        <w:pStyle w:val="a8"/>
        <w:snapToGrid/>
      </w:pPr>
    </w:p>
    <w:p w14:paraId="761657E4" w14:textId="77777777" w:rsidR="00F95268" w:rsidRDefault="00F95268">
      <w:pPr>
        <w:pStyle w:val="a8"/>
        <w:snapToGrid/>
      </w:pPr>
    </w:p>
    <w:p w14:paraId="5236B638" w14:textId="77777777" w:rsidR="00F95268" w:rsidRDefault="00F95268">
      <w:pPr>
        <w:pStyle w:val="a8"/>
        <w:snapToGrid/>
      </w:pPr>
    </w:p>
    <w:p w14:paraId="17F96DDE" w14:textId="77777777" w:rsidR="00F95268" w:rsidRDefault="00F95268">
      <w:pPr>
        <w:pStyle w:val="a8"/>
        <w:snapToGrid/>
      </w:pPr>
    </w:p>
    <w:p w14:paraId="56F8AA39" w14:textId="77777777" w:rsidR="00F95268" w:rsidRDefault="00742D8A">
      <w:r>
        <w:br w:type="page"/>
      </w:r>
    </w:p>
    <w:p w14:paraId="1CA73EFA" w14:textId="77777777" w:rsidR="00F95268" w:rsidRDefault="004350D3">
      <w:pPr>
        <w:pStyle w:val="a8"/>
        <w:snapToGrid/>
      </w:pPr>
      <w:r>
        <w:pict w14:anchorId="29C2B535">
          <v:group id="_x0000_s1038" style="position:absolute;left:0;text-align:left;margin-left:294.1pt;margin-top:487.75pt;width:140.25pt;height:56.25pt;z-index:60;mso-position-horizontal-relative:page;mso-position-vertical-relative:page" coordsize="14025,5625">
            <v:shape id="_x0000_s1885147792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3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8401DEE" w14:textId="77777777" w:rsidR="00F95268" w:rsidRDefault="00742D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727B05F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60527" w14:textId="77777777" w:rsidR="00F95268" w:rsidRDefault="00F95268">
      <w:pPr>
        <w:pStyle w:val="a8"/>
        <w:snapToGrid/>
      </w:pPr>
    </w:p>
    <w:p w14:paraId="04207E71" w14:textId="77777777" w:rsidR="00F95268" w:rsidRDefault="00F95268">
      <w:pPr>
        <w:pStyle w:val="a8"/>
        <w:snapToGrid/>
      </w:pPr>
    </w:p>
    <w:p w14:paraId="6D9F5D49" w14:textId="77777777" w:rsidR="00F95268" w:rsidRDefault="00F95268">
      <w:pPr>
        <w:pStyle w:val="a8"/>
        <w:snapToGrid/>
      </w:pPr>
    </w:p>
    <w:p w14:paraId="15CAA81E" w14:textId="77777777" w:rsidR="00F95268" w:rsidRDefault="00F95268">
      <w:pPr>
        <w:pStyle w:val="a8"/>
        <w:snapToGrid/>
      </w:pPr>
    </w:p>
    <w:p w14:paraId="1AA03E46" w14:textId="77777777" w:rsidR="00F95268" w:rsidRDefault="00F95268">
      <w:pPr>
        <w:pStyle w:val="a8"/>
        <w:snapToGrid/>
      </w:pPr>
    </w:p>
    <w:p w14:paraId="1081BFD3" w14:textId="77777777" w:rsidR="00F95268" w:rsidRDefault="00F95268">
      <w:pPr>
        <w:pStyle w:val="a8"/>
        <w:snapToGrid/>
      </w:pPr>
    </w:p>
    <w:p w14:paraId="5CA8C490" w14:textId="77777777" w:rsidR="00F95268" w:rsidRDefault="00F95268">
      <w:pPr>
        <w:pStyle w:val="a8"/>
        <w:snapToGrid/>
      </w:pPr>
    </w:p>
    <w:p w14:paraId="5189AA05" w14:textId="77777777" w:rsidR="00F95268" w:rsidRDefault="00F95268">
      <w:pPr>
        <w:pStyle w:val="a8"/>
        <w:snapToGrid/>
      </w:pPr>
    </w:p>
    <w:p w14:paraId="294C5643" w14:textId="77777777" w:rsidR="00F95268" w:rsidRDefault="00F95268">
      <w:pPr>
        <w:pStyle w:val="a8"/>
        <w:snapToGrid/>
      </w:pPr>
    </w:p>
    <w:p w14:paraId="70961703" w14:textId="77777777" w:rsidR="00F95268" w:rsidRDefault="00F95268">
      <w:pPr>
        <w:pStyle w:val="a8"/>
        <w:snapToGrid/>
      </w:pPr>
    </w:p>
    <w:p w14:paraId="48FDC3A7" w14:textId="77777777" w:rsidR="00F95268" w:rsidRDefault="00F95268">
      <w:pPr>
        <w:pStyle w:val="a8"/>
        <w:snapToGrid/>
      </w:pPr>
    </w:p>
    <w:p w14:paraId="4A47B75B" w14:textId="77777777" w:rsidR="00F95268" w:rsidRDefault="00F95268">
      <w:pPr>
        <w:pStyle w:val="a8"/>
        <w:snapToGrid/>
      </w:pPr>
    </w:p>
    <w:p w14:paraId="3C520828" w14:textId="77777777" w:rsidR="00F95268" w:rsidRDefault="00F95268">
      <w:pPr>
        <w:pStyle w:val="a8"/>
        <w:snapToGrid/>
      </w:pPr>
    </w:p>
    <w:p w14:paraId="320FC82A" w14:textId="77777777" w:rsidR="00F95268" w:rsidRDefault="00F95268">
      <w:pPr>
        <w:pStyle w:val="a8"/>
        <w:snapToGrid/>
      </w:pPr>
    </w:p>
    <w:p w14:paraId="227EC0BC" w14:textId="77777777" w:rsidR="00F95268" w:rsidRDefault="00F95268">
      <w:pPr>
        <w:pStyle w:val="a8"/>
        <w:snapToGrid/>
      </w:pPr>
    </w:p>
    <w:p w14:paraId="73B4BF17" w14:textId="77777777" w:rsidR="00F95268" w:rsidRDefault="00F95268">
      <w:pPr>
        <w:pStyle w:val="a8"/>
        <w:snapToGrid/>
      </w:pPr>
    </w:p>
    <w:p w14:paraId="7813CA8A" w14:textId="77777777" w:rsidR="00F95268" w:rsidRDefault="00F95268">
      <w:pPr>
        <w:pStyle w:val="a8"/>
        <w:snapToGrid/>
      </w:pPr>
    </w:p>
    <w:p w14:paraId="2A4E13A2" w14:textId="77777777" w:rsidR="00F95268" w:rsidRDefault="00F95268">
      <w:pPr>
        <w:pStyle w:val="a8"/>
        <w:snapToGrid/>
      </w:pPr>
    </w:p>
    <w:p w14:paraId="1053FF4D" w14:textId="77777777" w:rsidR="00F95268" w:rsidRDefault="00F95268">
      <w:pPr>
        <w:pStyle w:val="a8"/>
        <w:snapToGrid/>
      </w:pPr>
    </w:p>
    <w:p w14:paraId="0175F176" w14:textId="77777777" w:rsidR="00F95268" w:rsidRDefault="00F95268">
      <w:pPr>
        <w:pStyle w:val="a8"/>
        <w:snapToGrid/>
      </w:pPr>
    </w:p>
    <w:p w14:paraId="24BCF018" w14:textId="77777777" w:rsidR="00F95268" w:rsidRDefault="00F95268">
      <w:pPr>
        <w:pStyle w:val="a8"/>
        <w:snapToGrid/>
      </w:pPr>
    </w:p>
    <w:p w14:paraId="7F539358" w14:textId="77777777" w:rsidR="00F95268" w:rsidRDefault="00F95268">
      <w:pPr>
        <w:pStyle w:val="a8"/>
        <w:snapToGrid/>
      </w:pPr>
    </w:p>
    <w:p w14:paraId="44489F60" w14:textId="77777777" w:rsidR="00F95268" w:rsidRDefault="00F95268">
      <w:pPr>
        <w:pStyle w:val="a8"/>
        <w:snapToGrid/>
      </w:pPr>
    </w:p>
    <w:p w14:paraId="3117069C" w14:textId="77777777" w:rsidR="00F95268" w:rsidRDefault="00F95268">
      <w:pPr>
        <w:pStyle w:val="a8"/>
        <w:snapToGrid/>
      </w:pPr>
    </w:p>
    <w:p w14:paraId="5B655541" w14:textId="77777777" w:rsidR="00F95268" w:rsidRDefault="00F95268">
      <w:pPr>
        <w:pStyle w:val="a8"/>
        <w:snapToGrid/>
      </w:pPr>
    </w:p>
    <w:p w14:paraId="59847C7F" w14:textId="77777777" w:rsidR="00F95268" w:rsidRDefault="00F95268">
      <w:pPr>
        <w:pStyle w:val="a8"/>
        <w:snapToGrid/>
      </w:pPr>
    </w:p>
    <w:p w14:paraId="4AA904D4" w14:textId="77777777" w:rsidR="00F95268" w:rsidRDefault="00F95268">
      <w:pPr>
        <w:pStyle w:val="a8"/>
        <w:snapToGrid/>
      </w:pPr>
    </w:p>
    <w:p w14:paraId="512B1A0C" w14:textId="77777777" w:rsidR="00F95268" w:rsidRDefault="00F95268">
      <w:pPr>
        <w:pStyle w:val="a8"/>
        <w:snapToGrid/>
      </w:pPr>
    </w:p>
    <w:p w14:paraId="7D9320D0" w14:textId="77777777" w:rsidR="00F95268" w:rsidRDefault="00F95268">
      <w:pPr>
        <w:pStyle w:val="a8"/>
        <w:snapToGrid/>
      </w:pPr>
    </w:p>
    <w:p w14:paraId="105EBF54" w14:textId="77777777" w:rsidR="00F95268" w:rsidRDefault="00F95268">
      <w:pPr>
        <w:pStyle w:val="a8"/>
        <w:snapToGrid/>
      </w:pPr>
    </w:p>
    <w:p w14:paraId="1DDEC56C" w14:textId="77777777" w:rsidR="00F95268" w:rsidRDefault="00F95268">
      <w:pPr>
        <w:pStyle w:val="a8"/>
        <w:snapToGrid/>
      </w:pPr>
    </w:p>
    <w:p w14:paraId="064873CA" w14:textId="77777777" w:rsidR="00F95268" w:rsidRDefault="00F95268">
      <w:pPr>
        <w:pStyle w:val="a8"/>
        <w:snapToGrid/>
      </w:pPr>
    </w:p>
    <w:p w14:paraId="248EBEA9" w14:textId="77777777" w:rsidR="00F95268" w:rsidRDefault="00F95268">
      <w:pPr>
        <w:pStyle w:val="a8"/>
        <w:snapToGrid/>
      </w:pPr>
    </w:p>
    <w:p w14:paraId="13352EAA" w14:textId="77777777" w:rsidR="00F95268" w:rsidRDefault="00F95268">
      <w:pPr>
        <w:pStyle w:val="a8"/>
        <w:snapToGrid/>
      </w:pPr>
    </w:p>
    <w:p w14:paraId="7A4BFE5B" w14:textId="77777777" w:rsidR="00F95268" w:rsidRDefault="00F95268">
      <w:pPr>
        <w:pStyle w:val="a8"/>
        <w:snapToGrid/>
      </w:pPr>
    </w:p>
    <w:p w14:paraId="5069D7A7" w14:textId="77777777" w:rsidR="00F95268" w:rsidRDefault="00F95268">
      <w:pPr>
        <w:pStyle w:val="a8"/>
        <w:snapToGrid/>
      </w:pPr>
    </w:p>
    <w:p w14:paraId="0782FF68" w14:textId="77777777" w:rsidR="00F95268" w:rsidRDefault="00F95268">
      <w:pPr>
        <w:pStyle w:val="a8"/>
        <w:snapToGrid/>
      </w:pPr>
    </w:p>
    <w:p w14:paraId="478CF52C" w14:textId="77777777" w:rsidR="00F95268" w:rsidRDefault="00F95268">
      <w:pPr>
        <w:pStyle w:val="a8"/>
        <w:snapToGrid/>
      </w:pPr>
    </w:p>
    <w:p w14:paraId="05A68243" w14:textId="77777777" w:rsidR="00F95268" w:rsidRDefault="00F95268">
      <w:pPr>
        <w:pStyle w:val="a8"/>
        <w:snapToGrid/>
      </w:pPr>
    </w:p>
    <w:p w14:paraId="5FDFFFAE" w14:textId="77777777" w:rsidR="00F95268" w:rsidRDefault="00F95268">
      <w:pPr>
        <w:pStyle w:val="a8"/>
        <w:snapToGrid/>
      </w:pPr>
    </w:p>
    <w:p w14:paraId="2F60B105" w14:textId="77777777" w:rsidR="00F95268" w:rsidRDefault="00F95268">
      <w:pPr>
        <w:pStyle w:val="a8"/>
        <w:snapToGrid/>
      </w:pPr>
    </w:p>
    <w:p w14:paraId="2B73DB7E" w14:textId="77777777" w:rsidR="00F95268" w:rsidRDefault="00F95268">
      <w:pPr>
        <w:pStyle w:val="a8"/>
        <w:snapToGrid/>
      </w:pPr>
    </w:p>
    <w:p w14:paraId="16B83FFA" w14:textId="77777777" w:rsidR="00F95268" w:rsidRDefault="00F95268">
      <w:pPr>
        <w:pStyle w:val="a8"/>
        <w:snapToGrid/>
      </w:pPr>
    </w:p>
    <w:p w14:paraId="357B0D12" w14:textId="77777777" w:rsidR="00F95268" w:rsidRDefault="00F95268">
      <w:pPr>
        <w:pStyle w:val="a8"/>
        <w:snapToGrid/>
      </w:pPr>
    </w:p>
    <w:p w14:paraId="4CB14EAB" w14:textId="77777777" w:rsidR="00F95268" w:rsidRDefault="00F95268">
      <w:pPr>
        <w:pStyle w:val="a8"/>
        <w:snapToGrid/>
      </w:pPr>
    </w:p>
    <w:p w14:paraId="4923DBE0" w14:textId="77777777" w:rsidR="00F95268" w:rsidRDefault="00F95268">
      <w:pPr>
        <w:pStyle w:val="a8"/>
        <w:snapToGrid/>
      </w:pPr>
    </w:p>
    <w:p w14:paraId="7FB6ED79" w14:textId="77777777" w:rsidR="00F95268" w:rsidRDefault="00F95268">
      <w:pPr>
        <w:pStyle w:val="a8"/>
        <w:snapToGrid/>
      </w:pPr>
    </w:p>
    <w:p w14:paraId="27C137A4" w14:textId="77777777" w:rsidR="00F95268" w:rsidRDefault="00F95268">
      <w:pPr>
        <w:pStyle w:val="a8"/>
        <w:snapToGrid/>
      </w:pPr>
    </w:p>
    <w:p w14:paraId="3A804BA5" w14:textId="77777777" w:rsidR="00F95268" w:rsidRDefault="00F95268">
      <w:pPr>
        <w:pStyle w:val="a8"/>
        <w:snapToGrid/>
      </w:pPr>
    </w:p>
    <w:p w14:paraId="66E2D434" w14:textId="77777777" w:rsidR="00F95268" w:rsidRDefault="00F95268">
      <w:pPr>
        <w:pStyle w:val="a8"/>
        <w:snapToGrid/>
      </w:pPr>
    </w:p>
    <w:p w14:paraId="26F3B1DF" w14:textId="77777777" w:rsidR="00F95268" w:rsidRDefault="00F95268">
      <w:pPr>
        <w:pStyle w:val="a8"/>
        <w:snapToGrid/>
      </w:pPr>
    </w:p>
    <w:p w14:paraId="6DFB8FD3" w14:textId="77777777" w:rsidR="00F95268" w:rsidRDefault="00F95268">
      <w:pPr>
        <w:pStyle w:val="a8"/>
        <w:snapToGrid/>
      </w:pPr>
    </w:p>
    <w:p w14:paraId="66C98D5B" w14:textId="77777777" w:rsidR="00F95268" w:rsidRDefault="00F95268">
      <w:pPr>
        <w:pStyle w:val="a8"/>
        <w:snapToGrid/>
      </w:pPr>
    </w:p>
    <w:p w14:paraId="5D40D810" w14:textId="77777777" w:rsidR="00F95268" w:rsidRDefault="00F95268">
      <w:pPr>
        <w:pStyle w:val="a8"/>
        <w:snapToGrid/>
      </w:pPr>
    </w:p>
    <w:p w14:paraId="1BADCF42" w14:textId="77777777" w:rsidR="00F95268" w:rsidRDefault="00F95268">
      <w:pPr>
        <w:pStyle w:val="a8"/>
        <w:snapToGrid/>
      </w:pPr>
    </w:p>
    <w:p w14:paraId="75F4CA99" w14:textId="77777777" w:rsidR="00F95268" w:rsidRDefault="00F95268">
      <w:pPr>
        <w:pStyle w:val="a8"/>
        <w:snapToGrid/>
      </w:pPr>
    </w:p>
    <w:p w14:paraId="4B0D558E" w14:textId="77777777" w:rsidR="00F95268" w:rsidRDefault="00F95268">
      <w:pPr>
        <w:pStyle w:val="a8"/>
        <w:snapToGrid/>
      </w:pPr>
    </w:p>
    <w:p w14:paraId="5997F9BB" w14:textId="77777777" w:rsidR="00F95268" w:rsidRDefault="00F95268">
      <w:pPr>
        <w:pStyle w:val="a8"/>
        <w:snapToGrid/>
      </w:pPr>
    </w:p>
    <w:p w14:paraId="36547046" w14:textId="77777777" w:rsidR="00F95268" w:rsidRDefault="00F95268">
      <w:pPr>
        <w:pStyle w:val="a8"/>
        <w:snapToGrid/>
      </w:pPr>
    </w:p>
    <w:p w14:paraId="6063F223" w14:textId="77777777" w:rsidR="00F95268" w:rsidRDefault="00F95268">
      <w:pPr>
        <w:pStyle w:val="a8"/>
        <w:snapToGrid/>
      </w:pPr>
    </w:p>
    <w:p w14:paraId="754D1835" w14:textId="77777777" w:rsidR="00F95268" w:rsidRDefault="00F95268">
      <w:pPr>
        <w:pStyle w:val="a8"/>
        <w:snapToGrid/>
      </w:pPr>
    </w:p>
    <w:p w14:paraId="29A68DE2" w14:textId="77777777" w:rsidR="00F95268" w:rsidRDefault="00F95268">
      <w:pPr>
        <w:pStyle w:val="a8"/>
        <w:snapToGrid/>
      </w:pPr>
    </w:p>
    <w:p w14:paraId="759DEED7" w14:textId="77777777" w:rsidR="00F95268" w:rsidRDefault="00F95268">
      <w:pPr>
        <w:pStyle w:val="a8"/>
        <w:snapToGrid/>
      </w:pPr>
    </w:p>
    <w:p w14:paraId="46E0A2D8" w14:textId="77777777" w:rsidR="00F95268" w:rsidRDefault="00F95268">
      <w:pPr>
        <w:pStyle w:val="a8"/>
        <w:snapToGrid/>
      </w:pPr>
    </w:p>
    <w:p w14:paraId="32D4124F" w14:textId="77777777" w:rsidR="00F95268" w:rsidRDefault="00F95268">
      <w:pPr>
        <w:pStyle w:val="a8"/>
        <w:snapToGrid/>
      </w:pPr>
    </w:p>
    <w:p w14:paraId="0CCF3260" w14:textId="77777777" w:rsidR="00F95268" w:rsidRDefault="00F95268">
      <w:pPr>
        <w:pStyle w:val="a8"/>
        <w:snapToGrid/>
      </w:pPr>
    </w:p>
    <w:p w14:paraId="03CC3FE8" w14:textId="77777777" w:rsidR="00F95268" w:rsidRDefault="00F95268">
      <w:pPr>
        <w:pStyle w:val="a8"/>
        <w:snapToGrid/>
      </w:pPr>
    </w:p>
    <w:p w14:paraId="4DBC4F25" w14:textId="77777777" w:rsidR="00F95268" w:rsidRDefault="00F95268">
      <w:pPr>
        <w:pStyle w:val="a8"/>
        <w:snapToGrid/>
      </w:pPr>
    </w:p>
    <w:p w14:paraId="4C350A32" w14:textId="77777777" w:rsidR="00F95268" w:rsidRDefault="00742D8A">
      <w:r>
        <w:br w:type="page"/>
      </w:r>
    </w:p>
    <w:p w14:paraId="29D4EC25" w14:textId="77777777" w:rsidR="00F95268" w:rsidRDefault="004350D3">
      <w:pPr>
        <w:pStyle w:val="a8"/>
        <w:snapToGrid/>
      </w:pPr>
      <w:r>
        <w:pict w14:anchorId="2DAE87E6">
          <v:group id="_x0000_s1035" style="position:absolute;left:0;text-align:left;margin-left:294.1pt;margin-top:487.75pt;width:140.25pt;height:56.25pt;z-index:59;mso-position-horizontal-relative:page;mso-position-vertical-relative:page" coordsize="14025,5625">
            <v:shape id="_x0000_s1885147794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5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D084E95" w14:textId="77777777" w:rsidR="00F95268" w:rsidRDefault="00742D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87401F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7C0EE3" w14:textId="77777777" w:rsidR="00F95268" w:rsidRDefault="00F95268">
      <w:pPr>
        <w:pStyle w:val="a8"/>
        <w:snapToGrid/>
      </w:pPr>
    </w:p>
    <w:p w14:paraId="4353F01C" w14:textId="77777777" w:rsidR="00F95268" w:rsidRDefault="00F95268">
      <w:pPr>
        <w:pStyle w:val="a8"/>
        <w:snapToGrid/>
      </w:pPr>
    </w:p>
    <w:p w14:paraId="062F2D41" w14:textId="77777777" w:rsidR="00F95268" w:rsidRDefault="00F95268">
      <w:pPr>
        <w:pStyle w:val="a8"/>
        <w:snapToGrid/>
      </w:pPr>
    </w:p>
    <w:p w14:paraId="5AE7CA3D" w14:textId="77777777" w:rsidR="00F95268" w:rsidRDefault="00F95268">
      <w:pPr>
        <w:pStyle w:val="a8"/>
        <w:snapToGrid/>
      </w:pPr>
    </w:p>
    <w:p w14:paraId="094665C6" w14:textId="77777777" w:rsidR="00F95268" w:rsidRDefault="00F95268">
      <w:pPr>
        <w:pStyle w:val="a8"/>
        <w:snapToGrid/>
      </w:pPr>
    </w:p>
    <w:p w14:paraId="6CBB07B6" w14:textId="77777777" w:rsidR="00F95268" w:rsidRDefault="00F95268">
      <w:pPr>
        <w:pStyle w:val="a8"/>
        <w:snapToGrid/>
      </w:pPr>
    </w:p>
    <w:p w14:paraId="5E23C674" w14:textId="77777777" w:rsidR="00F95268" w:rsidRDefault="00F95268">
      <w:pPr>
        <w:pStyle w:val="a8"/>
        <w:snapToGrid/>
      </w:pPr>
    </w:p>
    <w:p w14:paraId="1D813B5E" w14:textId="77777777" w:rsidR="00F95268" w:rsidRDefault="00F95268">
      <w:pPr>
        <w:pStyle w:val="a8"/>
        <w:snapToGrid/>
      </w:pPr>
    </w:p>
    <w:p w14:paraId="01CF35DB" w14:textId="77777777" w:rsidR="00F95268" w:rsidRDefault="00F95268">
      <w:pPr>
        <w:pStyle w:val="a8"/>
        <w:snapToGrid/>
      </w:pPr>
    </w:p>
    <w:p w14:paraId="0551C896" w14:textId="77777777" w:rsidR="00F95268" w:rsidRDefault="00F95268">
      <w:pPr>
        <w:pStyle w:val="a8"/>
        <w:snapToGrid/>
      </w:pPr>
    </w:p>
    <w:p w14:paraId="2D88D48C" w14:textId="77777777" w:rsidR="00F95268" w:rsidRDefault="00F95268">
      <w:pPr>
        <w:pStyle w:val="a8"/>
        <w:snapToGrid/>
      </w:pPr>
    </w:p>
    <w:p w14:paraId="754ED637" w14:textId="77777777" w:rsidR="00F95268" w:rsidRDefault="00F95268">
      <w:pPr>
        <w:pStyle w:val="a8"/>
        <w:snapToGrid/>
      </w:pPr>
    </w:p>
    <w:p w14:paraId="6C7CE4FD" w14:textId="77777777" w:rsidR="00F95268" w:rsidRDefault="00F95268">
      <w:pPr>
        <w:pStyle w:val="a8"/>
        <w:snapToGrid/>
      </w:pPr>
    </w:p>
    <w:p w14:paraId="0E69C0D0" w14:textId="77777777" w:rsidR="00F95268" w:rsidRDefault="00F95268">
      <w:pPr>
        <w:pStyle w:val="a8"/>
        <w:snapToGrid/>
      </w:pPr>
    </w:p>
    <w:p w14:paraId="0A16ABA1" w14:textId="77777777" w:rsidR="00F95268" w:rsidRDefault="00F95268">
      <w:pPr>
        <w:pStyle w:val="a8"/>
        <w:snapToGrid/>
      </w:pPr>
    </w:p>
    <w:p w14:paraId="22C2FE94" w14:textId="77777777" w:rsidR="00F95268" w:rsidRDefault="00F95268">
      <w:pPr>
        <w:pStyle w:val="a8"/>
        <w:snapToGrid/>
      </w:pPr>
    </w:p>
    <w:p w14:paraId="2DAD4B5C" w14:textId="77777777" w:rsidR="00F95268" w:rsidRDefault="00F95268">
      <w:pPr>
        <w:pStyle w:val="a8"/>
        <w:snapToGrid/>
      </w:pPr>
    </w:p>
    <w:p w14:paraId="6C30C8DC" w14:textId="77777777" w:rsidR="00F95268" w:rsidRDefault="00F95268">
      <w:pPr>
        <w:pStyle w:val="a8"/>
        <w:snapToGrid/>
      </w:pPr>
    </w:p>
    <w:p w14:paraId="269681DB" w14:textId="77777777" w:rsidR="00F95268" w:rsidRDefault="00F95268">
      <w:pPr>
        <w:pStyle w:val="a8"/>
        <w:snapToGrid/>
      </w:pPr>
    </w:p>
    <w:p w14:paraId="7700719E" w14:textId="77777777" w:rsidR="00F95268" w:rsidRDefault="00F95268">
      <w:pPr>
        <w:pStyle w:val="a8"/>
        <w:snapToGrid/>
      </w:pPr>
    </w:p>
    <w:p w14:paraId="6713AA0A" w14:textId="77777777" w:rsidR="00F95268" w:rsidRDefault="00F95268">
      <w:pPr>
        <w:pStyle w:val="a8"/>
        <w:snapToGrid/>
      </w:pPr>
    </w:p>
    <w:p w14:paraId="786F3458" w14:textId="77777777" w:rsidR="00F95268" w:rsidRDefault="00F95268">
      <w:pPr>
        <w:pStyle w:val="a8"/>
        <w:snapToGrid/>
      </w:pPr>
    </w:p>
    <w:p w14:paraId="5D3817B1" w14:textId="77777777" w:rsidR="00F95268" w:rsidRDefault="00F95268">
      <w:pPr>
        <w:pStyle w:val="a8"/>
        <w:snapToGrid/>
      </w:pPr>
    </w:p>
    <w:p w14:paraId="4BF1C7BA" w14:textId="77777777" w:rsidR="00F95268" w:rsidRDefault="00F95268">
      <w:pPr>
        <w:pStyle w:val="a8"/>
        <w:snapToGrid/>
      </w:pPr>
    </w:p>
    <w:p w14:paraId="15881007" w14:textId="77777777" w:rsidR="00F95268" w:rsidRDefault="00F95268">
      <w:pPr>
        <w:pStyle w:val="a8"/>
        <w:snapToGrid/>
      </w:pPr>
    </w:p>
    <w:p w14:paraId="1FDB8DC6" w14:textId="77777777" w:rsidR="00F95268" w:rsidRDefault="00F95268">
      <w:pPr>
        <w:pStyle w:val="a8"/>
        <w:snapToGrid/>
      </w:pPr>
    </w:p>
    <w:p w14:paraId="44DAA55E" w14:textId="77777777" w:rsidR="00F95268" w:rsidRDefault="00F95268">
      <w:pPr>
        <w:pStyle w:val="a8"/>
        <w:snapToGrid/>
      </w:pPr>
    </w:p>
    <w:p w14:paraId="1306E915" w14:textId="77777777" w:rsidR="00F95268" w:rsidRDefault="00F95268">
      <w:pPr>
        <w:pStyle w:val="a8"/>
        <w:snapToGrid/>
      </w:pPr>
    </w:p>
    <w:p w14:paraId="0B288D9E" w14:textId="77777777" w:rsidR="00F95268" w:rsidRDefault="00F95268">
      <w:pPr>
        <w:pStyle w:val="a8"/>
        <w:snapToGrid/>
      </w:pPr>
    </w:p>
    <w:p w14:paraId="2DCDA8B6" w14:textId="77777777" w:rsidR="00F95268" w:rsidRDefault="00F95268">
      <w:pPr>
        <w:pStyle w:val="a8"/>
        <w:snapToGrid/>
      </w:pPr>
    </w:p>
    <w:p w14:paraId="45CE1E71" w14:textId="77777777" w:rsidR="00F95268" w:rsidRDefault="00F95268">
      <w:pPr>
        <w:pStyle w:val="a8"/>
        <w:snapToGrid/>
      </w:pPr>
    </w:p>
    <w:p w14:paraId="0F72A41A" w14:textId="77777777" w:rsidR="00F95268" w:rsidRDefault="00F95268">
      <w:pPr>
        <w:pStyle w:val="a8"/>
        <w:snapToGrid/>
      </w:pPr>
    </w:p>
    <w:p w14:paraId="3C0E4520" w14:textId="77777777" w:rsidR="00F95268" w:rsidRDefault="00F95268">
      <w:pPr>
        <w:pStyle w:val="a8"/>
        <w:snapToGrid/>
      </w:pPr>
    </w:p>
    <w:p w14:paraId="0A7EA1A3" w14:textId="77777777" w:rsidR="00F95268" w:rsidRDefault="00F95268">
      <w:pPr>
        <w:pStyle w:val="a8"/>
        <w:snapToGrid/>
      </w:pPr>
    </w:p>
    <w:p w14:paraId="370BA8DB" w14:textId="77777777" w:rsidR="00F95268" w:rsidRDefault="00F95268">
      <w:pPr>
        <w:pStyle w:val="a8"/>
        <w:snapToGrid/>
      </w:pPr>
    </w:p>
    <w:p w14:paraId="5559ADB4" w14:textId="77777777" w:rsidR="00F95268" w:rsidRDefault="00F95268">
      <w:pPr>
        <w:pStyle w:val="a8"/>
        <w:snapToGrid/>
      </w:pPr>
    </w:p>
    <w:p w14:paraId="6C69AB8E" w14:textId="77777777" w:rsidR="00F95268" w:rsidRDefault="00F95268">
      <w:pPr>
        <w:pStyle w:val="a8"/>
        <w:snapToGrid/>
      </w:pPr>
    </w:p>
    <w:p w14:paraId="2CE74645" w14:textId="77777777" w:rsidR="00F95268" w:rsidRDefault="00F95268">
      <w:pPr>
        <w:pStyle w:val="a8"/>
        <w:snapToGrid/>
      </w:pPr>
    </w:p>
    <w:p w14:paraId="3F7F9D42" w14:textId="77777777" w:rsidR="00F95268" w:rsidRDefault="00F95268">
      <w:pPr>
        <w:pStyle w:val="a8"/>
        <w:snapToGrid/>
      </w:pPr>
    </w:p>
    <w:p w14:paraId="1DC0BECD" w14:textId="77777777" w:rsidR="00F95268" w:rsidRDefault="00F95268">
      <w:pPr>
        <w:pStyle w:val="a8"/>
        <w:snapToGrid/>
      </w:pPr>
    </w:p>
    <w:p w14:paraId="06647F70" w14:textId="77777777" w:rsidR="00F95268" w:rsidRDefault="00F95268">
      <w:pPr>
        <w:pStyle w:val="a8"/>
        <w:snapToGrid/>
      </w:pPr>
    </w:p>
    <w:p w14:paraId="5879B1AB" w14:textId="77777777" w:rsidR="00F95268" w:rsidRDefault="00F95268">
      <w:pPr>
        <w:pStyle w:val="a8"/>
        <w:snapToGrid/>
      </w:pPr>
    </w:p>
    <w:p w14:paraId="4FA1DFFC" w14:textId="77777777" w:rsidR="00F95268" w:rsidRDefault="00F95268">
      <w:pPr>
        <w:pStyle w:val="a8"/>
        <w:snapToGrid/>
      </w:pPr>
    </w:p>
    <w:p w14:paraId="101AB1D9" w14:textId="77777777" w:rsidR="00F95268" w:rsidRDefault="00F95268">
      <w:pPr>
        <w:pStyle w:val="a8"/>
        <w:snapToGrid/>
      </w:pPr>
    </w:p>
    <w:p w14:paraId="6B258980" w14:textId="77777777" w:rsidR="00F95268" w:rsidRDefault="00F95268">
      <w:pPr>
        <w:pStyle w:val="a8"/>
        <w:snapToGrid/>
      </w:pPr>
    </w:p>
    <w:p w14:paraId="1A18F222" w14:textId="77777777" w:rsidR="00F95268" w:rsidRDefault="00F95268">
      <w:pPr>
        <w:pStyle w:val="a8"/>
        <w:snapToGrid/>
      </w:pPr>
    </w:p>
    <w:p w14:paraId="4A0DB4EE" w14:textId="77777777" w:rsidR="00F95268" w:rsidRDefault="00F95268">
      <w:pPr>
        <w:pStyle w:val="a8"/>
        <w:snapToGrid/>
      </w:pPr>
    </w:p>
    <w:p w14:paraId="0AE2D93E" w14:textId="77777777" w:rsidR="00F95268" w:rsidRDefault="00F95268">
      <w:pPr>
        <w:pStyle w:val="a8"/>
        <w:snapToGrid/>
      </w:pPr>
    </w:p>
    <w:p w14:paraId="3BB4DDA4" w14:textId="77777777" w:rsidR="00F95268" w:rsidRDefault="00F95268">
      <w:pPr>
        <w:pStyle w:val="a8"/>
        <w:snapToGrid/>
      </w:pPr>
    </w:p>
    <w:p w14:paraId="24A7A64F" w14:textId="77777777" w:rsidR="00F95268" w:rsidRDefault="00F95268">
      <w:pPr>
        <w:pStyle w:val="a8"/>
        <w:snapToGrid/>
      </w:pPr>
    </w:p>
    <w:p w14:paraId="4EA3F459" w14:textId="77777777" w:rsidR="00F95268" w:rsidRDefault="00F95268">
      <w:pPr>
        <w:pStyle w:val="a8"/>
        <w:snapToGrid/>
      </w:pPr>
    </w:p>
    <w:p w14:paraId="02E1D766" w14:textId="77777777" w:rsidR="00F95268" w:rsidRDefault="00F95268">
      <w:pPr>
        <w:pStyle w:val="a8"/>
        <w:snapToGrid/>
      </w:pPr>
    </w:p>
    <w:p w14:paraId="2D110819" w14:textId="77777777" w:rsidR="00F95268" w:rsidRDefault="00F95268">
      <w:pPr>
        <w:pStyle w:val="a8"/>
        <w:snapToGrid/>
      </w:pPr>
    </w:p>
    <w:p w14:paraId="017068BA" w14:textId="77777777" w:rsidR="00F95268" w:rsidRDefault="00F95268">
      <w:pPr>
        <w:pStyle w:val="a8"/>
        <w:snapToGrid/>
      </w:pPr>
    </w:p>
    <w:p w14:paraId="506E502E" w14:textId="77777777" w:rsidR="00F95268" w:rsidRDefault="00F95268">
      <w:pPr>
        <w:pStyle w:val="a8"/>
        <w:snapToGrid/>
      </w:pPr>
    </w:p>
    <w:p w14:paraId="3306DFC9" w14:textId="77777777" w:rsidR="00F95268" w:rsidRDefault="00F95268">
      <w:pPr>
        <w:pStyle w:val="a8"/>
        <w:snapToGrid/>
      </w:pPr>
    </w:p>
    <w:p w14:paraId="29C3F69E" w14:textId="77777777" w:rsidR="00F95268" w:rsidRDefault="00F95268">
      <w:pPr>
        <w:pStyle w:val="a8"/>
        <w:snapToGrid/>
      </w:pPr>
    </w:p>
    <w:p w14:paraId="5DD8C1A5" w14:textId="77777777" w:rsidR="00F95268" w:rsidRDefault="00F95268">
      <w:pPr>
        <w:pStyle w:val="a8"/>
        <w:snapToGrid/>
      </w:pPr>
    </w:p>
    <w:p w14:paraId="5F89C443" w14:textId="77777777" w:rsidR="00F95268" w:rsidRDefault="00F95268">
      <w:pPr>
        <w:pStyle w:val="a8"/>
        <w:snapToGrid/>
      </w:pPr>
    </w:p>
    <w:p w14:paraId="433B18B4" w14:textId="77777777" w:rsidR="00F95268" w:rsidRDefault="00F95268">
      <w:pPr>
        <w:pStyle w:val="a8"/>
        <w:snapToGrid/>
      </w:pPr>
    </w:p>
    <w:p w14:paraId="4D2F8D7A" w14:textId="77777777" w:rsidR="00F95268" w:rsidRDefault="00F95268">
      <w:pPr>
        <w:pStyle w:val="a8"/>
        <w:snapToGrid/>
      </w:pPr>
    </w:p>
    <w:p w14:paraId="3453643A" w14:textId="77777777" w:rsidR="00F95268" w:rsidRDefault="00F95268">
      <w:pPr>
        <w:pStyle w:val="a8"/>
        <w:snapToGrid/>
      </w:pPr>
    </w:p>
    <w:p w14:paraId="7E38D5EA" w14:textId="77777777" w:rsidR="00F95268" w:rsidRDefault="00742D8A">
      <w:r>
        <w:br w:type="page"/>
      </w:r>
    </w:p>
    <w:p w14:paraId="657371D5" w14:textId="77777777" w:rsidR="00F95268" w:rsidRDefault="004350D3">
      <w:pPr>
        <w:pStyle w:val="a8"/>
        <w:snapToGrid/>
      </w:pPr>
      <w:r>
        <w:pict w14:anchorId="1BA04DA3">
          <v:group id="_x0000_s1032" style="position:absolute;left:0;text-align:left;margin-left:294.1pt;margin-top:487.75pt;width:140.25pt;height:56.25pt;z-index:58;mso-position-horizontal-relative:page;mso-position-vertical-relative:page" coordsize="14025,5625">
            <v:shape id="_x0000_s1885147796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7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F694B43" w14:textId="77777777" w:rsidR="00F95268" w:rsidRDefault="00742D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8E2F417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BAC58F" w14:textId="77777777" w:rsidR="00F95268" w:rsidRDefault="00F95268">
      <w:pPr>
        <w:pStyle w:val="a8"/>
        <w:snapToGrid/>
      </w:pPr>
    </w:p>
    <w:p w14:paraId="7939E96B" w14:textId="77777777" w:rsidR="00F95268" w:rsidRDefault="00F95268">
      <w:pPr>
        <w:pStyle w:val="a8"/>
        <w:snapToGrid/>
      </w:pPr>
    </w:p>
    <w:p w14:paraId="3DBCB258" w14:textId="77777777" w:rsidR="00F95268" w:rsidRDefault="00F95268">
      <w:pPr>
        <w:pStyle w:val="a8"/>
        <w:snapToGrid/>
      </w:pPr>
    </w:p>
    <w:p w14:paraId="0B12B935" w14:textId="77777777" w:rsidR="00F95268" w:rsidRDefault="00F95268">
      <w:pPr>
        <w:pStyle w:val="a8"/>
        <w:snapToGrid/>
      </w:pPr>
    </w:p>
    <w:p w14:paraId="6857D48F" w14:textId="77777777" w:rsidR="00F95268" w:rsidRDefault="00F95268">
      <w:pPr>
        <w:pStyle w:val="a8"/>
        <w:snapToGrid/>
      </w:pPr>
    </w:p>
    <w:p w14:paraId="0C825588" w14:textId="77777777" w:rsidR="00F95268" w:rsidRDefault="00F95268">
      <w:pPr>
        <w:pStyle w:val="a8"/>
        <w:snapToGrid/>
      </w:pPr>
    </w:p>
    <w:p w14:paraId="7F18053D" w14:textId="77777777" w:rsidR="00F95268" w:rsidRDefault="00F95268">
      <w:pPr>
        <w:pStyle w:val="a8"/>
        <w:snapToGrid/>
      </w:pPr>
    </w:p>
    <w:p w14:paraId="578DF643" w14:textId="77777777" w:rsidR="00F95268" w:rsidRDefault="00F95268">
      <w:pPr>
        <w:pStyle w:val="a8"/>
        <w:snapToGrid/>
      </w:pPr>
    </w:p>
    <w:p w14:paraId="7C2D40FA" w14:textId="77777777" w:rsidR="00F95268" w:rsidRDefault="00F95268">
      <w:pPr>
        <w:pStyle w:val="a8"/>
        <w:snapToGrid/>
      </w:pPr>
    </w:p>
    <w:p w14:paraId="6F22B273" w14:textId="77777777" w:rsidR="00F95268" w:rsidRDefault="00F95268">
      <w:pPr>
        <w:pStyle w:val="a8"/>
        <w:snapToGrid/>
      </w:pPr>
    </w:p>
    <w:p w14:paraId="2124DAE4" w14:textId="77777777" w:rsidR="00F95268" w:rsidRDefault="00F95268">
      <w:pPr>
        <w:pStyle w:val="a8"/>
        <w:snapToGrid/>
      </w:pPr>
    </w:p>
    <w:p w14:paraId="1DEE3313" w14:textId="77777777" w:rsidR="00F95268" w:rsidRDefault="00F95268">
      <w:pPr>
        <w:pStyle w:val="a8"/>
        <w:snapToGrid/>
      </w:pPr>
    </w:p>
    <w:p w14:paraId="562A1600" w14:textId="77777777" w:rsidR="00F95268" w:rsidRDefault="00F95268">
      <w:pPr>
        <w:pStyle w:val="a8"/>
        <w:snapToGrid/>
      </w:pPr>
    </w:p>
    <w:p w14:paraId="279ADD63" w14:textId="77777777" w:rsidR="00F95268" w:rsidRDefault="00F95268">
      <w:pPr>
        <w:pStyle w:val="a8"/>
        <w:snapToGrid/>
      </w:pPr>
    </w:p>
    <w:p w14:paraId="7B2BDB34" w14:textId="77777777" w:rsidR="00F95268" w:rsidRDefault="00F95268">
      <w:pPr>
        <w:pStyle w:val="a8"/>
        <w:snapToGrid/>
      </w:pPr>
    </w:p>
    <w:p w14:paraId="5C855B97" w14:textId="77777777" w:rsidR="00F95268" w:rsidRDefault="00F95268">
      <w:pPr>
        <w:pStyle w:val="a8"/>
        <w:snapToGrid/>
      </w:pPr>
    </w:p>
    <w:p w14:paraId="031799E2" w14:textId="77777777" w:rsidR="00F95268" w:rsidRDefault="00F95268">
      <w:pPr>
        <w:pStyle w:val="a8"/>
        <w:snapToGrid/>
      </w:pPr>
    </w:p>
    <w:p w14:paraId="3B772767" w14:textId="77777777" w:rsidR="00F95268" w:rsidRDefault="00F95268">
      <w:pPr>
        <w:pStyle w:val="a8"/>
        <w:snapToGrid/>
      </w:pPr>
    </w:p>
    <w:p w14:paraId="652F6C04" w14:textId="77777777" w:rsidR="00F95268" w:rsidRDefault="00F95268">
      <w:pPr>
        <w:pStyle w:val="a8"/>
        <w:snapToGrid/>
      </w:pPr>
    </w:p>
    <w:p w14:paraId="674FBEE0" w14:textId="77777777" w:rsidR="00F95268" w:rsidRDefault="00F95268">
      <w:pPr>
        <w:pStyle w:val="a8"/>
        <w:snapToGrid/>
      </w:pPr>
    </w:p>
    <w:p w14:paraId="795A8704" w14:textId="77777777" w:rsidR="00F95268" w:rsidRDefault="00F95268">
      <w:pPr>
        <w:pStyle w:val="a8"/>
        <w:snapToGrid/>
      </w:pPr>
    </w:p>
    <w:p w14:paraId="20FA9705" w14:textId="77777777" w:rsidR="00F95268" w:rsidRDefault="00F95268">
      <w:pPr>
        <w:pStyle w:val="a8"/>
        <w:snapToGrid/>
      </w:pPr>
    </w:p>
    <w:p w14:paraId="48806A51" w14:textId="77777777" w:rsidR="00F95268" w:rsidRDefault="00F95268">
      <w:pPr>
        <w:pStyle w:val="a8"/>
        <w:snapToGrid/>
      </w:pPr>
    </w:p>
    <w:p w14:paraId="017B748E" w14:textId="77777777" w:rsidR="00F95268" w:rsidRDefault="00F95268">
      <w:pPr>
        <w:pStyle w:val="a8"/>
        <w:snapToGrid/>
      </w:pPr>
    </w:p>
    <w:p w14:paraId="783317DE" w14:textId="77777777" w:rsidR="00F95268" w:rsidRDefault="00F95268">
      <w:pPr>
        <w:pStyle w:val="a8"/>
        <w:snapToGrid/>
      </w:pPr>
    </w:p>
    <w:p w14:paraId="5B2786E6" w14:textId="77777777" w:rsidR="00F95268" w:rsidRDefault="00F95268">
      <w:pPr>
        <w:pStyle w:val="a8"/>
        <w:snapToGrid/>
      </w:pPr>
    </w:p>
    <w:p w14:paraId="166F1679" w14:textId="77777777" w:rsidR="00F95268" w:rsidRDefault="00F95268">
      <w:pPr>
        <w:pStyle w:val="a8"/>
        <w:snapToGrid/>
      </w:pPr>
    </w:p>
    <w:p w14:paraId="3EBDEF88" w14:textId="77777777" w:rsidR="00F95268" w:rsidRDefault="00F95268">
      <w:pPr>
        <w:pStyle w:val="a8"/>
        <w:snapToGrid/>
      </w:pPr>
    </w:p>
    <w:p w14:paraId="179B0A80" w14:textId="77777777" w:rsidR="00F95268" w:rsidRDefault="00F95268">
      <w:pPr>
        <w:pStyle w:val="a8"/>
        <w:snapToGrid/>
      </w:pPr>
    </w:p>
    <w:p w14:paraId="31EE9F07" w14:textId="77777777" w:rsidR="00F95268" w:rsidRDefault="00F95268">
      <w:pPr>
        <w:pStyle w:val="a8"/>
        <w:snapToGrid/>
      </w:pPr>
    </w:p>
    <w:p w14:paraId="2A5790CF" w14:textId="77777777" w:rsidR="00F95268" w:rsidRDefault="00F95268">
      <w:pPr>
        <w:pStyle w:val="a8"/>
        <w:snapToGrid/>
      </w:pPr>
    </w:p>
    <w:p w14:paraId="7C5B10B0" w14:textId="77777777" w:rsidR="00F95268" w:rsidRDefault="00F95268">
      <w:pPr>
        <w:pStyle w:val="a8"/>
        <w:snapToGrid/>
      </w:pPr>
    </w:p>
    <w:p w14:paraId="4C9C38AE" w14:textId="77777777" w:rsidR="00F95268" w:rsidRDefault="00F95268">
      <w:pPr>
        <w:pStyle w:val="a8"/>
        <w:snapToGrid/>
      </w:pPr>
    </w:p>
    <w:p w14:paraId="20375816" w14:textId="77777777" w:rsidR="00F95268" w:rsidRDefault="00F95268">
      <w:pPr>
        <w:pStyle w:val="a8"/>
        <w:snapToGrid/>
      </w:pPr>
    </w:p>
    <w:p w14:paraId="063AF48D" w14:textId="77777777" w:rsidR="00F95268" w:rsidRDefault="00F95268">
      <w:pPr>
        <w:pStyle w:val="a8"/>
        <w:snapToGrid/>
      </w:pPr>
    </w:p>
    <w:p w14:paraId="1EC46D50" w14:textId="77777777" w:rsidR="00F95268" w:rsidRDefault="00F95268">
      <w:pPr>
        <w:pStyle w:val="a8"/>
        <w:snapToGrid/>
      </w:pPr>
    </w:p>
    <w:p w14:paraId="70A2505B" w14:textId="77777777" w:rsidR="00F95268" w:rsidRDefault="00F95268">
      <w:pPr>
        <w:pStyle w:val="a8"/>
        <w:snapToGrid/>
      </w:pPr>
    </w:p>
    <w:p w14:paraId="1DF1990A" w14:textId="77777777" w:rsidR="00F95268" w:rsidRDefault="00F95268">
      <w:pPr>
        <w:pStyle w:val="a8"/>
        <w:snapToGrid/>
      </w:pPr>
    </w:p>
    <w:p w14:paraId="5888D059" w14:textId="77777777" w:rsidR="00F95268" w:rsidRDefault="00F95268">
      <w:pPr>
        <w:pStyle w:val="a8"/>
        <w:snapToGrid/>
      </w:pPr>
    </w:p>
    <w:p w14:paraId="13ADDD9F" w14:textId="77777777" w:rsidR="00F95268" w:rsidRDefault="00F95268">
      <w:pPr>
        <w:pStyle w:val="a8"/>
        <w:snapToGrid/>
      </w:pPr>
    </w:p>
    <w:p w14:paraId="101BD6D6" w14:textId="77777777" w:rsidR="00F95268" w:rsidRDefault="00F95268">
      <w:pPr>
        <w:pStyle w:val="a8"/>
        <w:snapToGrid/>
      </w:pPr>
    </w:p>
    <w:p w14:paraId="170D7A74" w14:textId="77777777" w:rsidR="00F95268" w:rsidRDefault="00F95268">
      <w:pPr>
        <w:pStyle w:val="a8"/>
        <w:snapToGrid/>
      </w:pPr>
    </w:p>
    <w:p w14:paraId="7B1F7C25" w14:textId="77777777" w:rsidR="00F95268" w:rsidRDefault="00F95268">
      <w:pPr>
        <w:pStyle w:val="a8"/>
        <w:snapToGrid/>
      </w:pPr>
    </w:p>
    <w:p w14:paraId="01EA86A4" w14:textId="77777777" w:rsidR="00F95268" w:rsidRDefault="00F95268">
      <w:pPr>
        <w:pStyle w:val="a8"/>
        <w:snapToGrid/>
      </w:pPr>
    </w:p>
    <w:p w14:paraId="1D3BE3F9" w14:textId="77777777" w:rsidR="00F95268" w:rsidRDefault="00F95268">
      <w:pPr>
        <w:pStyle w:val="a8"/>
        <w:snapToGrid/>
      </w:pPr>
    </w:p>
    <w:p w14:paraId="1DA58940" w14:textId="77777777" w:rsidR="00F95268" w:rsidRDefault="00F95268">
      <w:pPr>
        <w:pStyle w:val="a8"/>
        <w:snapToGrid/>
      </w:pPr>
    </w:p>
    <w:p w14:paraId="728F12CC" w14:textId="77777777" w:rsidR="00F95268" w:rsidRDefault="00F95268">
      <w:pPr>
        <w:pStyle w:val="a8"/>
        <w:snapToGrid/>
      </w:pPr>
    </w:p>
    <w:p w14:paraId="75D0FEF0" w14:textId="77777777" w:rsidR="00F95268" w:rsidRDefault="00F95268">
      <w:pPr>
        <w:pStyle w:val="a8"/>
        <w:snapToGrid/>
      </w:pPr>
    </w:p>
    <w:p w14:paraId="6DD12D81" w14:textId="77777777" w:rsidR="00F95268" w:rsidRDefault="00F95268">
      <w:pPr>
        <w:pStyle w:val="a8"/>
        <w:snapToGrid/>
      </w:pPr>
    </w:p>
    <w:p w14:paraId="0CCB927F" w14:textId="77777777" w:rsidR="00F95268" w:rsidRDefault="00F95268">
      <w:pPr>
        <w:pStyle w:val="a8"/>
        <w:snapToGrid/>
      </w:pPr>
    </w:p>
    <w:p w14:paraId="78BFC383" w14:textId="77777777" w:rsidR="00F95268" w:rsidRDefault="00F95268">
      <w:pPr>
        <w:pStyle w:val="a8"/>
        <w:snapToGrid/>
      </w:pPr>
    </w:p>
    <w:p w14:paraId="6FBC6D53" w14:textId="77777777" w:rsidR="00F95268" w:rsidRDefault="00F95268">
      <w:pPr>
        <w:pStyle w:val="a8"/>
        <w:snapToGrid/>
      </w:pPr>
    </w:p>
    <w:p w14:paraId="2ABB095B" w14:textId="77777777" w:rsidR="00F95268" w:rsidRDefault="00F95268">
      <w:pPr>
        <w:pStyle w:val="a8"/>
        <w:snapToGrid/>
      </w:pPr>
    </w:p>
    <w:p w14:paraId="6462B9CE" w14:textId="77777777" w:rsidR="00F95268" w:rsidRDefault="00F95268">
      <w:pPr>
        <w:pStyle w:val="a8"/>
        <w:snapToGrid/>
      </w:pPr>
    </w:p>
    <w:p w14:paraId="3A7EF432" w14:textId="77777777" w:rsidR="00F95268" w:rsidRDefault="00F95268">
      <w:pPr>
        <w:pStyle w:val="a8"/>
        <w:snapToGrid/>
      </w:pPr>
    </w:p>
    <w:p w14:paraId="336AEC45" w14:textId="77777777" w:rsidR="00F95268" w:rsidRDefault="00F95268">
      <w:pPr>
        <w:pStyle w:val="a8"/>
        <w:snapToGrid/>
      </w:pPr>
    </w:p>
    <w:p w14:paraId="27F6DF32" w14:textId="77777777" w:rsidR="00F95268" w:rsidRDefault="00F95268">
      <w:pPr>
        <w:pStyle w:val="a8"/>
        <w:snapToGrid/>
      </w:pPr>
    </w:p>
    <w:p w14:paraId="44DD499F" w14:textId="77777777" w:rsidR="00F95268" w:rsidRDefault="00F95268">
      <w:pPr>
        <w:pStyle w:val="a8"/>
        <w:snapToGrid/>
      </w:pPr>
    </w:p>
    <w:p w14:paraId="785E2509" w14:textId="77777777" w:rsidR="00F95268" w:rsidRDefault="00F95268">
      <w:pPr>
        <w:pStyle w:val="a8"/>
        <w:snapToGrid/>
      </w:pPr>
    </w:p>
    <w:p w14:paraId="4EBFC706" w14:textId="77777777" w:rsidR="00F95268" w:rsidRDefault="00F95268">
      <w:pPr>
        <w:pStyle w:val="a8"/>
        <w:snapToGrid/>
      </w:pPr>
    </w:p>
    <w:p w14:paraId="2E431BA7" w14:textId="77777777" w:rsidR="00F95268" w:rsidRDefault="00F95268">
      <w:pPr>
        <w:pStyle w:val="a8"/>
        <w:snapToGrid/>
      </w:pPr>
    </w:p>
    <w:p w14:paraId="5F88B3C7" w14:textId="77777777" w:rsidR="00F95268" w:rsidRDefault="00F95268">
      <w:pPr>
        <w:pStyle w:val="a8"/>
        <w:snapToGrid/>
      </w:pPr>
    </w:p>
    <w:p w14:paraId="1A65B888" w14:textId="77777777" w:rsidR="00F95268" w:rsidRDefault="00F95268">
      <w:pPr>
        <w:pStyle w:val="a8"/>
        <w:snapToGrid/>
      </w:pPr>
    </w:p>
    <w:p w14:paraId="4B64E7B6" w14:textId="77777777" w:rsidR="00F95268" w:rsidRDefault="00F95268">
      <w:pPr>
        <w:pStyle w:val="a8"/>
        <w:snapToGrid/>
      </w:pPr>
    </w:p>
    <w:p w14:paraId="791A14B2" w14:textId="77777777" w:rsidR="00F95268" w:rsidRDefault="00F95268">
      <w:pPr>
        <w:pStyle w:val="a8"/>
        <w:snapToGrid/>
      </w:pPr>
    </w:p>
    <w:p w14:paraId="7898D9DC" w14:textId="77777777" w:rsidR="00F95268" w:rsidRDefault="00F95268">
      <w:pPr>
        <w:pStyle w:val="a8"/>
        <w:snapToGrid/>
      </w:pPr>
    </w:p>
    <w:p w14:paraId="1AEACE07" w14:textId="77777777" w:rsidR="00F95268" w:rsidRDefault="00F95268">
      <w:pPr>
        <w:pStyle w:val="a8"/>
        <w:snapToGrid/>
      </w:pPr>
    </w:p>
    <w:p w14:paraId="3CEE94D2" w14:textId="77777777" w:rsidR="00F95268" w:rsidRDefault="00F95268">
      <w:pPr>
        <w:pStyle w:val="a8"/>
        <w:snapToGrid/>
      </w:pPr>
    </w:p>
    <w:p w14:paraId="27D0118F" w14:textId="77777777" w:rsidR="00F95268" w:rsidRDefault="00F95268">
      <w:pPr>
        <w:pStyle w:val="a8"/>
        <w:snapToGrid/>
      </w:pPr>
    </w:p>
    <w:p w14:paraId="743E698C" w14:textId="77777777" w:rsidR="00F95268" w:rsidRDefault="00F95268">
      <w:pPr>
        <w:pStyle w:val="a8"/>
        <w:snapToGrid/>
      </w:pPr>
    </w:p>
    <w:p w14:paraId="19640E75" w14:textId="77777777" w:rsidR="00F95268" w:rsidRDefault="00F95268">
      <w:pPr>
        <w:pStyle w:val="a8"/>
        <w:snapToGrid/>
      </w:pPr>
    </w:p>
    <w:p w14:paraId="2E8B55E1" w14:textId="77777777" w:rsidR="00F95268" w:rsidRDefault="00F95268">
      <w:pPr>
        <w:pStyle w:val="a8"/>
        <w:snapToGrid/>
      </w:pPr>
    </w:p>
    <w:p w14:paraId="326A5522" w14:textId="77777777" w:rsidR="00F95268" w:rsidRDefault="004350D3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6FCF19D6">
          <v:group id="_x0000_s1029" style="position:absolute;left:0;text-align:left;margin-left:294.1pt;margin-top:487.75pt;width:140.25pt;height:56.25pt;z-index:57;mso-position-horizontal-relative:page;mso-position-vertical-relative:page" coordsize="14025,5625">
            <v:shape id="_x0000_s1885147798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9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7A2D236" w14:textId="77777777" w:rsidR="00F95268" w:rsidRDefault="00742D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450BC43" w14:textId="77777777" w:rsidR="00F95268" w:rsidRDefault="00F95268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853380D" w14:textId="77777777" w:rsidR="00F95268" w:rsidRDefault="00F95268">
      <w:pPr>
        <w:pStyle w:val="a8"/>
        <w:snapToGrid/>
      </w:pPr>
    </w:p>
    <w:p w14:paraId="4B99F8CE" w14:textId="77777777" w:rsidR="00F95268" w:rsidRDefault="00F95268">
      <w:pPr>
        <w:pStyle w:val="a8"/>
        <w:snapToGrid/>
      </w:pPr>
    </w:p>
    <w:p w14:paraId="6CEAC582" w14:textId="77777777" w:rsidR="00F95268" w:rsidRDefault="00F95268">
      <w:pPr>
        <w:pStyle w:val="a8"/>
        <w:snapToGrid/>
      </w:pPr>
    </w:p>
    <w:p w14:paraId="05A801CB" w14:textId="77777777" w:rsidR="00F95268" w:rsidRDefault="00F95268">
      <w:pPr>
        <w:pStyle w:val="a8"/>
        <w:snapToGrid/>
      </w:pPr>
    </w:p>
    <w:p w14:paraId="19597C13" w14:textId="77777777" w:rsidR="00F95268" w:rsidRDefault="00F95268">
      <w:pPr>
        <w:pStyle w:val="a8"/>
        <w:snapToGrid/>
      </w:pPr>
    </w:p>
    <w:p w14:paraId="18F9A8A4" w14:textId="77777777" w:rsidR="00F95268" w:rsidRDefault="00F95268">
      <w:pPr>
        <w:pStyle w:val="a8"/>
        <w:snapToGrid/>
      </w:pPr>
    </w:p>
    <w:p w14:paraId="3CC756D9" w14:textId="77777777" w:rsidR="00F95268" w:rsidRDefault="00F95268">
      <w:pPr>
        <w:pStyle w:val="a8"/>
        <w:snapToGrid/>
      </w:pPr>
    </w:p>
    <w:p w14:paraId="465B904F" w14:textId="77777777" w:rsidR="00F95268" w:rsidRDefault="00F95268">
      <w:pPr>
        <w:pStyle w:val="a8"/>
        <w:snapToGrid/>
      </w:pPr>
    </w:p>
    <w:p w14:paraId="41BBF97F" w14:textId="77777777" w:rsidR="00F95268" w:rsidRDefault="00F95268">
      <w:pPr>
        <w:pStyle w:val="a8"/>
        <w:snapToGrid/>
      </w:pPr>
    </w:p>
    <w:p w14:paraId="635F4BF6" w14:textId="77777777" w:rsidR="00F95268" w:rsidRDefault="00F95268">
      <w:pPr>
        <w:pStyle w:val="a8"/>
        <w:snapToGrid/>
      </w:pPr>
    </w:p>
    <w:p w14:paraId="59F1F980" w14:textId="77777777" w:rsidR="00F95268" w:rsidRDefault="00F95268">
      <w:pPr>
        <w:pStyle w:val="a8"/>
        <w:snapToGrid/>
      </w:pPr>
    </w:p>
    <w:p w14:paraId="32FD9B3D" w14:textId="77777777" w:rsidR="00F95268" w:rsidRDefault="00F95268">
      <w:pPr>
        <w:pStyle w:val="a8"/>
        <w:snapToGrid/>
      </w:pPr>
    </w:p>
    <w:p w14:paraId="463930AD" w14:textId="77777777" w:rsidR="00F95268" w:rsidRDefault="00F95268">
      <w:pPr>
        <w:pStyle w:val="a8"/>
        <w:snapToGrid/>
      </w:pPr>
    </w:p>
    <w:p w14:paraId="1B0D3B8F" w14:textId="77777777" w:rsidR="00F95268" w:rsidRDefault="00F95268">
      <w:pPr>
        <w:pStyle w:val="a8"/>
        <w:snapToGrid/>
      </w:pPr>
    </w:p>
    <w:p w14:paraId="65B2A734" w14:textId="77777777" w:rsidR="00F95268" w:rsidRDefault="00F95268">
      <w:pPr>
        <w:pStyle w:val="a8"/>
        <w:snapToGrid/>
      </w:pPr>
    </w:p>
    <w:p w14:paraId="11C54FF5" w14:textId="77777777" w:rsidR="00F95268" w:rsidRDefault="00F95268">
      <w:pPr>
        <w:pStyle w:val="a8"/>
        <w:snapToGrid/>
      </w:pPr>
    </w:p>
    <w:p w14:paraId="59992A37" w14:textId="77777777" w:rsidR="00F95268" w:rsidRDefault="00F95268">
      <w:pPr>
        <w:pStyle w:val="a8"/>
        <w:snapToGrid/>
      </w:pPr>
    </w:p>
    <w:p w14:paraId="63F5735E" w14:textId="77777777" w:rsidR="00F95268" w:rsidRDefault="00F95268">
      <w:pPr>
        <w:pStyle w:val="a8"/>
        <w:snapToGrid/>
      </w:pPr>
    </w:p>
    <w:p w14:paraId="5A57D2DC" w14:textId="77777777" w:rsidR="00F95268" w:rsidRDefault="00F95268">
      <w:pPr>
        <w:pStyle w:val="a8"/>
        <w:snapToGrid/>
      </w:pPr>
    </w:p>
    <w:p w14:paraId="76412978" w14:textId="77777777" w:rsidR="00F95268" w:rsidRDefault="00F95268">
      <w:pPr>
        <w:pStyle w:val="a8"/>
        <w:snapToGrid/>
      </w:pPr>
    </w:p>
    <w:p w14:paraId="3CE0E1D8" w14:textId="77777777" w:rsidR="00F95268" w:rsidRDefault="00F95268">
      <w:pPr>
        <w:pStyle w:val="a8"/>
        <w:snapToGrid/>
      </w:pPr>
    </w:p>
    <w:p w14:paraId="1A45020C" w14:textId="77777777" w:rsidR="00F95268" w:rsidRDefault="00F95268">
      <w:pPr>
        <w:pStyle w:val="a8"/>
        <w:snapToGrid/>
      </w:pPr>
    </w:p>
    <w:p w14:paraId="646C5362" w14:textId="77777777" w:rsidR="00F95268" w:rsidRDefault="00F95268">
      <w:pPr>
        <w:pStyle w:val="a8"/>
        <w:snapToGrid/>
      </w:pPr>
    </w:p>
    <w:p w14:paraId="2AC7CC51" w14:textId="77777777" w:rsidR="00F95268" w:rsidRDefault="00F95268">
      <w:pPr>
        <w:pStyle w:val="a8"/>
        <w:snapToGrid/>
      </w:pPr>
    </w:p>
    <w:p w14:paraId="4DF6009D" w14:textId="77777777" w:rsidR="00F95268" w:rsidRDefault="00F95268">
      <w:pPr>
        <w:pStyle w:val="a8"/>
        <w:snapToGrid/>
      </w:pPr>
    </w:p>
    <w:p w14:paraId="718261EC" w14:textId="77777777" w:rsidR="00F95268" w:rsidRDefault="00F95268">
      <w:pPr>
        <w:pStyle w:val="a8"/>
        <w:snapToGrid/>
      </w:pPr>
    </w:p>
    <w:p w14:paraId="31F3813D" w14:textId="77777777" w:rsidR="00F95268" w:rsidRDefault="00F95268">
      <w:pPr>
        <w:pStyle w:val="a8"/>
        <w:snapToGrid/>
      </w:pPr>
    </w:p>
    <w:p w14:paraId="65B1C737" w14:textId="77777777" w:rsidR="00F95268" w:rsidRDefault="00F95268">
      <w:pPr>
        <w:pStyle w:val="a8"/>
        <w:snapToGrid/>
      </w:pPr>
    </w:p>
    <w:p w14:paraId="703482D0" w14:textId="77777777" w:rsidR="00F95268" w:rsidRDefault="00F95268">
      <w:pPr>
        <w:pStyle w:val="a8"/>
        <w:snapToGrid/>
      </w:pPr>
    </w:p>
    <w:p w14:paraId="298B4CBE" w14:textId="77777777" w:rsidR="00F95268" w:rsidRDefault="00F95268">
      <w:pPr>
        <w:pStyle w:val="a8"/>
        <w:snapToGrid/>
      </w:pPr>
    </w:p>
    <w:p w14:paraId="600BCD25" w14:textId="77777777" w:rsidR="00F95268" w:rsidRDefault="00F95268">
      <w:pPr>
        <w:pStyle w:val="a8"/>
        <w:snapToGrid/>
      </w:pPr>
    </w:p>
    <w:p w14:paraId="3FC9E027" w14:textId="77777777" w:rsidR="00F95268" w:rsidRDefault="00F95268">
      <w:pPr>
        <w:pStyle w:val="a8"/>
        <w:snapToGrid/>
      </w:pPr>
    </w:p>
    <w:p w14:paraId="3EA91E98" w14:textId="77777777" w:rsidR="00F95268" w:rsidRDefault="00F95268">
      <w:pPr>
        <w:pStyle w:val="a8"/>
        <w:snapToGrid/>
      </w:pPr>
    </w:p>
    <w:p w14:paraId="790792AB" w14:textId="77777777" w:rsidR="00F95268" w:rsidRDefault="00F95268">
      <w:pPr>
        <w:pStyle w:val="a8"/>
        <w:snapToGrid/>
      </w:pPr>
    </w:p>
    <w:p w14:paraId="3292A814" w14:textId="77777777" w:rsidR="00F95268" w:rsidRDefault="00F95268">
      <w:pPr>
        <w:pStyle w:val="a8"/>
        <w:snapToGrid/>
      </w:pPr>
    </w:p>
    <w:p w14:paraId="3F46C7C7" w14:textId="77777777" w:rsidR="00F95268" w:rsidRDefault="00F95268">
      <w:pPr>
        <w:pStyle w:val="a8"/>
        <w:snapToGrid/>
      </w:pPr>
    </w:p>
    <w:p w14:paraId="196B0632" w14:textId="77777777" w:rsidR="00F95268" w:rsidRDefault="00F95268">
      <w:pPr>
        <w:pStyle w:val="a8"/>
        <w:snapToGrid/>
      </w:pPr>
    </w:p>
    <w:p w14:paraId="39D96B08" w14:textId="77777777" w:rsidR="00F95268" w:rsidRDefault="00F95268">
      <w:pPr>
        <w:pStyle w:val="a8"/>
        <w:snapToGrid/>
      </w:pPr>
    </w:p>
    <w:p w14:paraId="64EBD497" w14:textId="77777777" w:rsidR="00F95268" w:rsidRDefault="00F95268">
      <w:pPr>
        <w:pStyle w:val="a8"/>
        <w:snapToGrid/>
      </w:pPr>
    </w:p>
    <w:p w14:paraId="46479805" w14:textId="77777777" w:rsidR="00F95268" w:rsidRDefault="00F95268">
      <w:pPr>
        <w:pStyle w:val="a8"/>
        <w:snapToGrid/>
      </w:pPr>
    </w:p>
    <w:p w14:paraId="439FD8A0" w14:textId="77777777" w:rsidR="00F95268" w:rsidRDefault="00F95268">
      <w:pPr>
        <w:pStyle w:val="a8"/>
        <w:snapToGrid/>
      </w:pPr>
    </w:p>
    <w:p w14:paraId="66463FAC" w14:textId="77777777" w:rsidR="00F95268" w:rsidRDefault="00F95268">
      <w:pPr>
        <w:pStyle w:val="a8"/>
        <w:snapToGrid/>
      </w:pPr>
    </w:p>
    <w:p w14:paraId="3005A99D" w14:textId="77777777" w:rsidR="00F95268" w:rsidRDefault="00F95268">
      <w:pPr>
        <w:pStyle w:val="a8"/>
        <w:snapToGrid/>
      </w:pPr>
    </w:p>
    <w:p w14:paraId="6448B6BD" w14:textId="77777777" w:rsidR="00F95268" w:rsidRDefault="00F95268">
      <w:pPr>
        <w:pStyle w:val="a8"/>
        <w:snapToGrid/>
      </w:pPr>
    </w:p>
    <w:p w14:paraId="54974E2B" w14:textId="77777777" w:rsidR="00F95268" w:rsidRDefault="00F95268">
      <w:pPr>
        <w:pStyle w:val="a8"/>
        <w:snapToGrid/>
      </w:pPr>
    </w:p>
    <w:p w14:paraId="4B9EBBD6" w14:textId="77777777" w:rsidR="00F95268" w:rsidRDefault="00F95268">
      <w:pPr>
        <w:pStyle w:val="a8"/>
        <w:snapToGrid/>
      </w:pPr>
    </w:p>
    <w:p w14:paraId="2398D005" w14:textId="77777777" w:rsidR="00F95268" w:rsidRDefault="00F95268">
      <w:pPr>
        <w:pStyle w:val="a8"/>
        <w:snapToGrid/>
      </w:pPr>
    </w:p>
    <w:p w14:paraId="38710A09" w14:textId="77777777" w:rsidR="00F95268" w:rsidRDefault="00F95268">
      <w:pPr>
        <w:pStyle w:val="a8"/>
        <w:snapToGrid/>
      </w:pPr>
    </w:p>
    <w:p w14:paraId="639ADA47" w14:textId="77777777" w:rsidR="00F95268" w:rsidRDefault="00F95268">
      <w:pPr>
        <w:pStyle w:val="a8"/>
        <w:snapToGrid/>
      </w:pPr>
    </w:p>
    <w:p w14:paraId="46B4BBEC" w14:textId="77777777" w:rsidR="00F95268" w:rsidRDefault="00F95268">
      <w:pPr>
        <w:pStyle w:val="a8"/>
        <w:snapToGrid/>
      </w:pPr>
    </w:p>
    <w:p w14:paraId="1E9A1651" w14:textId="77777777" w:rsidR="00F95268" w:rsidRDefault="00F95268">
      <w:pPr>
        <w:pStyle w:val="a8"/>
        <w:snapToGrid/>
      </w:pPr>
    </w:p>
    <w:p w14:paraId="1856E324" w14:textId="77777777" w:rsidR="00F95268" w:rsidRDefault="00F95268">
      <w:pPr>
        <w:pStyle w:val="a8"/>
        <w:snapToGrid/>
      </w:pPr>
    </w:p>
    <w:p w14:paraId="58549B04" w14:textId="77777777" w:rsidR="00F95268" w:rsidRDefault="00F95268">
      <w:pPr>
        <w:pStyle w:val="a8"/>
        <w:snapToGrid/>
      </w:pPr>
    </w:p>
    <w:p w14:paraId="40CBD879" w14:textId="77777777" w:rsidR="00F95268" w:rsidRDefault="00F95268">
      <w:pPr>
        <w:pStyle w:val="a8"/>
        <w:snapToGrid/>
      </w:pPr>
    </w:p>
    <w:p w14:paraId="673C62A3" w14:textId="77777777" w:rsidR="00F95268" w:rsidRDefault="00F95268">
      <w:pPr>
        <w:pStyle w:val="a8"/>
        <w:snapToGrid/>
      </w:pPr>
    </w:p>
    <w:p w14:paraId="12A0E866" w14:textId="77777777" w:rsidR="00F95268" w:rsidRDefault="00F95268">
      <w:pPr>
        <w:pStyle w:val="a8"/>
        <w:snapToGrid/>
      </w:pPr>
    </w:p>
    <w:p w14:paraId="42005B16" w14:textId="77777777" w:rsidR="00F95268" w:rsidRDefault="00F95268">
      <w:pPr>
        <w:pStyle w:val="a8"/>
        <w:snapToGrid/>
      </w:pPr>
    </w:p>
    <w:p w14:paraId="22B32027" w14:textId="77777777" w:rsidR="00F95268" w:rsidRDefault="00F95268">
      <w:pPr>
        <w:pStyle w:val="a8"/>
        <w:snapToGrid/>
      </w:pPr>
    </w:p>
    <w:p w14:paraId="4CE544BF" w14:textId="77777777" w:rsidR="00F95268" w:rsidRDefault="00F95268">
      <w:pPr>
        <w:pStyle w:val="a8"/>
        <w:snapToGrid/>
      </w:pPr>
    </w:p>
    <w:p w14:paraId="128B1F4B" w14:textId="77777777" w:rsidR="00F95268" w:rsidRDefault="00F95268">
      <w:pPr>
        <w:pStyle w:val="a8"/>
        <w:snapToGrid/>
      </w:pPr>
    </w:p>
    <w:p w14:paraId="7E3C33CB" w14:textId="77777777" w:rsidR="00F95268" w:rsidRDefault="00F95268">
      <w:pPr>
        <w:pStyle w:val="a8"/>
        <w:snapToGrid/>
      </w:pPr>
    </w:p>
    <w:p w14:paraId="669BF1BF" w14:textId="77777777" w:rsidR="00F95268" w:rsidRDefault="00F95268">
      <w:pPr>
        <w:pStyle w:val="a8"/>
        <w:snapToGrid/>
      </w:pPr>
    </w:p>
    <w:p w14:paraId="07962819" w14:textId="77777777" w:rsidR="00F95268" w:rsidRDefault="00F95268">
      <w:pPr>
        <w:pStyle w:val="a8"/>
        <w:snapToGrid/>
      </w:pPr>
    </w:p>
    <w:p w14:paraId="268CF64A" w14:textId="77777777" w:rsidR="00F95268" w:rsidRDefault="00F95268">
      <w:pPr>
        <w:pStyle w:val="a8"/>
        <w:snapToGrid/>
      </w:pPr>
    </w:p>
    <w:p w14:paraId="08D138FF" w14:textId="77777777" w:rsidR="00F95268" w:rsidRDefault="00F95268">
      <w:pPr>
        <w:pStyle w:val="a8"/>
        <w:snapToGrid/>
      </w:pPr>
    </w:p>
    <w:p w14:paraId="5D844662" w14:textId="77777777" w:rsidR="00F95268" w:rsidRDefault="00F95268">
      <w:pPr>
        <w:pStyle w:val="a8"/>
        <w:snapToGrid/>
      </w:pPr>
    </w:p>
    <w:p w14:paraId="368CFCD6" w14:textId="77777777" w:rsidR="00F95268" w:rsidRDefault="00F95268">
      <w:pPr>
        <w:pStyle w:val="a8"/>
        <w:snapToGrid/>
      </w:pPr>
    </w:p>
    <w:p w14:paraId="59CC7269" w14:textId="77777777" w:rsidR="00F95268" w:rsidRDefault="00F95268">
      <w:pPr>
        <w:pStyle w:val="a8"/>
        <w:snapToGrid/>
      </w:pPr>
    </w:p>
    <w:p w14:paraId="134E09BA" w14:textId="77777777" w:rsidR="00F95268" w:rsidRDefault="00F95268">
      <w:pPr>
        <w:pStyle w:val="a8"/>
        <w:snapToGrid/>
      </w:pPr>
    </w:p>
    <w:p w14:paraId="33D7E768" w14:textId="77777777" w:rsidR="00F95268" w:rsidRDefault="00F95268">
      <w:pPr>
        <w:pStyle w:val="a8"/>
        <w:snapToGrid/>
      </w:pPr>
    </w:p>
    <w:p w14:paraId="7CD55B84" w14:textId="77777777" w:rsidR="00F95268" w:rsidRDefault="00F95268">
      <w:pPr>
        <w:pStyle w:val="a8"/>
        <w:snapToGrid/>
      </w:pPr>
    </w:p>
    <w:p w14:paraId="2024D5E2" w14:textId="77777777" w:rsidR="00F95268" w:rsidRDefault="00F95268">
      <w:pPr>
        <w:pStyle w:val="a8"/>
        <w:snapToGrid/>
      </w:pPr>
    </w:p>
    <w:p w14:paraId="402E0D8D" w14:textId="77777777" w:rsidR="00F95268" w:rsidRDefault="00F95268">
      <w:pPr>
        <w:pStyle w:val="a8"/>
        <w:snapToGrid/>
      </w:pPr>
    </w:p>
    <w:p w14:paraId="41CABAE1" w14:textId="77777777" w:rsidR="00F95268" w:rsidRDefault="00F95268">
      <w:pPr>
        <w:pStyle w:val="a8"/>
        <w:snapToGrid/>
      </w:pPr>
    </w:p>
    <w:p w14:paraId="19702FB8" w14:textId="77777777" w:rsidR="00F95268" w:rsidRDefault="00F95268">
      <w:pPr>
        <w:pStyle w:val="a8"/>
        <w:snapToGrid/>
      </w:pPr>
    </w:p>
    <w:p w14:paraId="7FE3617C" w14:textId="77777777" w:rsidR="00F95268" w:rsidRDefault="00F95268">
      <w:pPr>
        <w:pStyle w:val="a8"/>
        <w:snapToGrid/>
      </w:pPr>
    </w:p>
    <w:p w14:paraId="511FC25D" w14:textId="77777777" w:rsidR="00F95268" w:rsidRDefault="00F95268">
      <w:pPr>
        <w:pStyle w:val="a8"/>
        <w:snapToGrid/>
      </w:pPr>
    </w:p>
    <w:p w14:paraId="4A704E6A" w14:textId="77777777" w:rsidR="00F95268" w:rsidRDefault="00F95268">
      <w:pPr>
        <w:pStyle w:val="a8"/>
        <w:snapToGrid/>
      </w:pPr>
    </w:p>
    <w:p w14:paraId="517D102C" w14:textId="77777777" w:rsidR="00F95268" w:rsidRDefault="00F95268">
      <w:pPr>
        <w:pStyle w:val="a8"/>
        <w:snapToGrid/>
      </w:pPr>
    </w:p>
    <w:p w14:paraId="45E255C1" w14:textId="77777777" w:rsidR="00F95268" w:rsidRDefault="00F95268">
      <w:pPr>
        <w:pStyle w:val="a8"/>
        <w:snapToGrid/>
      </w:pPr>
    </w:p>
    <w:p w14:paraId="1700AAED" w14:textId="77777777" w:rsidR="00F95268" w:rsidRDefault="00F95268">
      <w:pPr>
        <w:pStyle w:val="a8"/>
        <w:snapToGrid/>
      </w:pPr>
    </w:p>
    <w:p w14:paraId="0FAA0976" w14:textId="77777777" w:rsidR="00F95268" w:rsidRDefault="00F95268">
      <w:pPr>
        <w:pStyle w:val="a8"/>
        <w:snapToGrid/>
      </w:pPr>
    </w:p>
    <w:p w14:paraId="0939B2A9" w14:textId="77777777" w:rsidR="00F95268" w:rsidRDefault="00F95268">
      <w:pPr>
        <w:pStyle w:val="a8"/>
        <w:snapToGrid/>
      </w:pPr>
    </w:p>
    <w:p w14:paraId="0587B91E" w14:textId="77777777" w:rsidR="00F95268" w:rsidRDefault="00F95268">
      <w:pPr>
        <w:pStyle w:val="a8"/>
        <w:snapToGrid/>
      </w:pPr>
    </w:p>
    <w:p w14:paraId="42D55E75" w14:textId="77777777" w:rsidR="00F95268" w:rsidRDefault="00F95268">
      <w:pPr>
        <w:pStyle w:val="a8"/>
        <w:snapToGrid/>
      </w:pPr>
    </w:p>
    <w:p w14:paraId="0E958EF1" w14:textId="77777777" w:rsidR="00F95268" w:rsidRDefault="00F95268">
      <w:pPr>
        <w:pStyle w:val="a8"/>
        <w:snapToGrid/>
      </w:pPr>
    </w:p>
    <w:p w14:paraId="1A995E43" w14:textId="77777777" w:rsidR="00F95268" w:rsidRDefault="00F95268">
      <w:pPr>
        <w:pStyle w:val="a8"/>
        <w:snapToGrid/>
      </w:pPr>
    </w:p>
    <w:p w14:paraId="08C1F85A" w14:textId="77777777" w:rsidR="00F95268" w:rsidRDefault="00F95268">
      <w:pPr>
        <w:pStyle w:val="a8"/>
        <w:snapToGrid/>
      </w:pPr>
    </w:p>
    <w:p w14:paraId="1461372A" w14:textId="77777777" w:rsidR="00F95268" w:rsidRDefault="00F95268">
      <w:pPr>
        <w:pStyle w:val="a8"/>
        <w:snapToGrid/>
      </w:pPr>
    </w:p>
    <w:p w14:paraId="708E0F03" w14:textId="77777777" w:rsidR="00F95268" w:rsidRDefault="00F95268">
      <w:pPr>
        <w:pStyle w:val="a8"/>
        <w:snapToGrid/>
      </w:pPr>
    </w:p>
    <w:p w14:paraId="14E2CE3E" w14:textId="77777777" w:rsidR="00F95268" w:rsidRDefault="00F95268">
      <w:pPr>
        <w:pStyle w:val="a8"/>
        <w:snapToGrid/>
      </w:pPr>
    </w:p>
    <w:p w14:paraId="5C0EE694" w14:textId="77777777" w:rsidR="00F95268" w:rsidRDefault="00F95268">
      <w:pPr>
        <w:pStyle w:val="a8"/>
        <w:snapToGrid/>
      </w:pPr>
    </w:p>
    <w:p w14:paraId="42B0B599" w14:textId="77777777" w:rsidR="00F95268" w:rsidRDefault="00F95268">
      <w:pPr>
        <w:pStyle w:val="a8"/>
        <w:snapToGrid/>
      </w:pPr>
    </w:p>
    <w:p w14:paraId="103395C3" w14:textId="77777777" w:rsidR="00F95268" w:rsidRDefault="00F95268">
      <w:pPr>
        <w:pStyle w:val="a8"/>
        <w:snapToGrid/>
      </w:pPr>
    </w:p>
    <w:p w14:paraId="260511E3" w14:textId="77777777" w:rsidR="00F95268" w:rsidRDefault="00F95268">
      <w:pPr>
        <w:pStyle w:val="a8"/>
        <w:snapToGrid/>
      </w:pPr>
    </w:p>
    <w:p w14:paraId="2B8C0636" w14:textId="77777777" w:rsidR="00F95268" w:rsidRDefault="00F95268">
      <w:pPr>
        <w:pStyle w:val="a8"/>
        <w:snapToGrid/>
      </w:pPr>
    </w:p>
    <w:p w14:paraId="35D709CE" w14:textId="77777777" w:rsidR="00F95268" w:rsidRDefault="00F95268">
      <w:pPr>
        <w:pStyle w:val="a8"/>
        <w:snapToGrid/>
      </w:pPr>
    </w:p>
    <w:p w14:paraId="159FE28E" w14:textId="77777777" w:rsidR="00F95268" w:rsidRDefault="00F95268">
      <w:pPr>
        <w:pStyle w:val="a8"/>
        <w:snapToGrid/>
      </w:pPr>
    </w:p>
    <w:p w14:paraId="31C31656" w14:textId="77777777" w:rsidR="00F95268" w:rsidRDefault="00F95268">
      <w:pPr>
        <w:pStyle w:val="a8"/>
        <w:snapToGrid/>
      </w:pPr>
    </w:p>
    <w:p w14:paraId="243CB64A" w14:textId="77777777" w:rsidR="00F95268" w:rsidRDefault="00F95268">
      <w:pPr>
        <w:pStyle w:val="a8"/>
        <w:snapToGrid/>
      </w:pPr>
    </w:p>
    <w:p w14:paraId="4829EE94" w14:textId="77777777" w:rsidR="00F95268" w:rsidRDefault="00F95268">
      <w:pPr>
        <w:pStyle w:val="a8"/>
        <w:snapToGrid/>
      </w:pPr>
    </w:p>
    <w:p w14:paraId="0BB2785D" w14:textId="77777777" w:rsidR="00F95268" w:rsidRDefault="00F95268">
      <w:pPr>
        <w:pStyle w:val="a8"/>
        <w:snapToGrid/>
      </w:pPr>
    </w:p>
    <w:p w14:paraId="58C03E08" w14:textId="77777777" w:rsidR="00F95268" w:rsidRDefault="00F95268">
      <w:pPr>
        <w:pStyle w:val="a8"/>
        <w:snapToGrid/>
      </w:pPr>
    </w:p>
    <w:p w14:paraId="6218A63A" w14:textId="77777777" w:rsidR="00F95268" w:rsidRDefault="00F95268">
      <w:pPr>
        <w:pStyle w:val="a8"/>
        <w:snapToGrid/>
      </w:pPr>
    </w:p>
    <w:p w14:paraId="66ADD96F" w14:textId="77777777" w:rsidR="00F95268" w:rsidRDefault="004350D3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771F2CB6">
          <v:group id="_x0000_s1026" style="position:absolute;left:0;text-align:left;margin-left:294.1pt;margin-top:487.75pt;width:140.25pt;height:56.25pt;z-index:56;mso-position-horizontal-relative:page;mso-position-vertical-relative:page" coordsize="14025,5625">
            <v:shape id="_x0000_s188514780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80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A0B669A" w14:textId="77777777" w:rsidR="00F95268" w:rsidRDefault="00742D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67B5369" w14:textId="77777777" w:rsidR="00F95268" w:rsidRDefault="00F95268">
      <w:pPr>
        <w:pStyle w:val="a8"/>
        <w:snapToGrid/>
      </w:pPr>
    </w:p>
    <w:sectPr w:rsidR="00F95268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C1592" w14:textId="77777777" w:rsidR="00742D8A" w:rsidRDefault="00742D8A">
      <w:r>
        <w:separator/>
      </w:r>
    </w:p>
  </w:endnote>
  <w:endnote w:type="continuationSeparator" w:id="0">
    <w:p w14:paraId="3B889790" w14:textId="77777777" w:rsidR="00742D8A" w:rsidRDefault="0074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2E1B4" w14:textId="77777777" w:rsidR="00F95268" w:rsidRDefault="00742D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6C111" w14:textId="77777777" w:rsidR="00F95268" w:rsidRDefault="00742D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13957" w14:textId="77777777" w:rsidR="00F95268" w:rsidRDefault="00742D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F455F" w14:textId="77777777" w:rsidR="00F95268" w:rsidRDefault="00F95268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6A489" w14:textId="77777777" w:rsidR="00742D8A" w:rsidRDefault="00742D8A">
      <w:r>
        <w:separator/>
      </w:r>
    </w:p>
  </w:footnote>
  <w:footnote w:type="continuationSeparator" w:id="0">
    <w:p w14:paraId="5D55C093" w14:textId="77777777" w:rsidR="00742D8A" w:rsidRDefault="00742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97EAC" w14:textId="77777777" w:rsidR="00F95268" w:rsidRDefault="00F952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95268" w14:paraId="3D63360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D7BD5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9461B5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559F5" w14:textId="77777777" w:rsidR="00F95268" w:rsidRDefault="00742D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08F9EC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8BE8F" w14:textId="77777777" w:rsidR="00F95268" w:rsidRDefault="00F95268">
          <w:pPr>
            <w:pStyle w:val="a8"/>
          </w:pPr>
        </w:p>
      </w:tc>
    </w:tr>
    <w:tr w:rsidR="00F95268" w14:paraId="52F9D00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1CD90E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BFA323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24045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866A5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1677AC" w14:textId="77777777" w:rsidR="00F95268" w:rsidRDefault="00F95268">
          <w:pPr>
            <w:pStyle w:val="a8"/>
          </w:pPr>
        </w:p>
      </w:tc>
    </w:tr>
    <w:tr w:rsidR="00F95268" w14:paraId="454E8C0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ADC45A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952928E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D0D9A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88FB9BD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D57DF9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F95268" w14:paraId="29E910F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5EC8D3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4B3026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83186A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4C88F3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2EC871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CC5BC3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</w:tr>
  </w:tbl>
  <w:p w14:paraId="6D3CDEB8" w14:textId="77777777" w:rsidR="00F95268" w:rsidRDefault="00F95268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AF6EE" w14:textId="77777777" w:rsidR="00F95268" w:rsidRDefault="00F952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95268" w14:paraId="3D9F78E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FF435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A876BC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DFF034" w14:textId="77777777" w:rsidR="00F95268" w:rsidRDefault="00742D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EAF91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21BC1" w14:textId="77777777" w:rsidR="00F95268" w:rsidRDefault="00F95268">
          <w:pPr>
            <w:pStyle w:val="a8"/>
          </w:pPr>
        </w:p>
      </w:tc>
    </w:tr>
    <w:tr w:rsidR="00F95268" w14:paraId="5BE21A4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EF16AF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5F158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89889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071E5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EE4BE4" w14:textId="77777777" w:rsidR="00F95268" w:rsidRDefault="00F95268">
          <w:pPr>
            <w:pStyle w:val="a8"/>
          </w:pPr>
        </w:p>
      </w:tc>
    </w:tr>
    <w:tr w:rsidR="00F95268" w14:paraId="02FF3EB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18102F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231997E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A3604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556F69E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3FE9F5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95268" w14:paraId="6A993B5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14A1E2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931A91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6F17BF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EEE9E1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8F415F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CB8AD1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</w:tr>
  </w:tbl>
  <w:p w14:paraId="138609B1" w14:textId="77777777" w:rsidR="00F95268" w:rsidRDefault="00F95268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3CE8C" w14:textId="77777777" w:rsidR="00F95268" w:rsidRDefault="00F952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95268" w14:paraId="1A60F02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7B2F0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58987A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DE3A63" w14:textId="77777777" w:rsidR="00F95268" w:rsidRDefault="00742D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2DF67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13A93" w14:textId="77777777" w:rsidR="00F95268" w:rsidRDefault="00F95268">
          <w:pPr>
            <w:pStyle w:val="a8"/>
          </w:pPr>
        </w:p>
      </w:tc>
    </w:tr>
    <w:tr w:rsidR="00F95268" w14:paraId="15D622C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EA8880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3590A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B937F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56582F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81F663" w14:textId="77777777" w:rsidR="00F95268" w:rsidRDefault="00F95268">
          <w:pPr>
            <w:pStyle w:val="a8"/>
          </w:pPr>
        </w:p>
      </w:tc>
    </w:tr>
    <w:tr w:rsidR="00F95268" w14:paraId="6256996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01455F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2CF2ADF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C934B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79B5579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2AE9C3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F95268" w14:paraId="6E04CB7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481422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391EA9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5A3014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F364AD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6A32E3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2F19FD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</w:tr>
  </w:tbl>
  <w:p w14:paraId="48FF4650" w14:textId="77777777" w:rsidR="00F95268" w:rsidRDefault="00F95268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AE355" w14:textId="77777777" w:rsidR="00F95268" w:rsidRDefault="00F952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95268" w14:paraId="6785773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00507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DAC84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702F06" w14:textId="77777777" w:rsidR="00F95268" w:rsidRDefault="00742D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C8E8AC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92F31C" w14:textId="77777777" w:rsidR="00F95268" w:rsidRDefault="00F95268">
          <w:pPr>
            <w:pStyle w:val="a8"/>
          </w:pPr>
        </w:p>
      </w:tc>
    </w:tr>
    <w:tr w:rsidR="00F95268" w14:paraId="68CCA40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3ACD73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E87A2A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A35861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8240C6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FBED54" w14:textId="77777777" w:rsidR="00F95268" w:rsidRDefault="00F95268">
          <w:pPr>
            <w:pStyle w:val="a8"/>
          </w:pPr>
        </w:p>
      </w:tc>
    </w:tr>
    <w:tr w:rsidR="00F95268" w14:paraId="68EEDC0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BD8BC5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BA7B545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1F474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66BDE8F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45D450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95268" w14:paraId="600D60F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7BBFA7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742B9A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B9AD27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3494D3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3E2C9C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421ADE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</w:tr>
  </w:tbl>
  <w:p w14:paraId="7C4E6F13" w14:textId="77777777" w:rsidR="00F95268" w:rsidRDefault="00F95268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F561A" w14:textId="77777777" w:rsidR="00F95268" w:rsidRDefault="00F952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95268" w14:paraId="3CC7FA9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6D6D8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D0D8A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ED1E48" w14:textId="77777777" w:rsidR="00F95268" w:rsidRDefault="00742D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F7E02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1E201" w14:textId="77777777" w:rsidR="00F95268" w:rsidRDefault="00F95268">
          <w:pPr>
            <w:pStyle w:val="a8"/>
          </w:pPr>
        </w:p>
      </w:tc>
    </w:tr>
    <w:tr w:rsidR="00F95268" w14:paraId="5979F60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E50523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2F5D8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E290C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999970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A01CB4" w14:textId="77777777" w:rsidR="00F95268" w:rsidRDefault="00F95268">
          <w:pPr>
            <w:pStyle w:val="a8"/>
          </w:pPr>
        </w:p>
      </w:tc>
    </w:tr>
    <w:tr w:rsidR="00F95268" w14:paraId="02CB920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DFBC03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03CA0A6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BC6CF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036F07B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6B46D21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F95268" w14:paraId="5BFB5FE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AD3CDA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046724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F5A8CA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594FFC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5E411B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F45204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</w:tr>
  </w:tbl>
  <w:p w14:paraId="559B532C" w14:textId="77777777" w:rsidR="00F95268" w:rsidRDefault="00F95268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2C02E" w14:textId="77777777" w:rsidR="00F95268" w:rsidRDefault="00F952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95268" w14:paraId="7FBB61D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360A8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5FCC7F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4F835" w14:textId="77777777" w:rsidR="00F95268" w:rsidRDefault="00742D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2DB74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49AE95" w14:textId="77777777" w:rsidR="00F95268" w:rsidRDefault="00F95268">
          <w:pPr>
            <w:pStyle w:val="a8"/>
          </w:pPr>
        </w:p>
      </w:tc>
    </w:tr>
    <w:tr w:rsidR="00F95268" w14:paraId="0D2DF5E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A67663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188DCE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4E982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7EF99E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3AF0A0" w14:textId="77777777" w:rsidR="00F95268" w:rsidRDefault="00F95268">
          <w:pPr>
            <w:pStyle w:val="a8"/>
          </w:pPr>
        </w:p>
      </w:tc>
    </w:tr>
    <w:tr w:rsidR="00F95268" w14:paraId="58A2DE3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3E84B7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476415C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6614D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ABFC2FB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9A7E257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95268" w14:paraId="2548C90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332603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4638F9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049A46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9F45F8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4C336D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5DD1DC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</w:tr>
  </w:tbl>
  <w:p w14:paraId="7454DECB" w14:textId="77777777" w:rsidR="00F95268" w:rsidRDefault="00F95268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6286B"/>
    <w:multiLevelType w:val="multilevel"/>
    <w:tmpl w:val="ACEAFBF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BE7764"/>
    <w:multiLevelType w:val="multilevel"/>
    <w:tmpl w:val="0CB24A2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722A51"/>
    <w:multiLevelType w:val="multilevel"/>
    <w:tmpl w:val="63A41DE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76831492">
    <w:abstractNumId w:val="0"/>
  </w:num>
  <w:num w:numId="2" w16cid:durableId="655375615">
    <w:abstractNumId w:val="2"/>
  </w:num>
  <w:num w:numId="3" w16cid:durableId="1862860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68"/>
    <w:rsid w:val="00220740"/>
    <w:rsid w:val="00325936"/>
    <w:rsid w:val="004350D3"/>
    <w:rsid w:val="005F41D3"/>
    <w:rsid w:val="00704195"/>
    <w:rsid w:val="00742D8A"/>
    <w:rsid w:val="00744CB7"/>
    <w:rsid w:val="007B31D7"/>
    <w:rsid w:val="00F9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15FC7C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1317</Words>
  <Characters>7511</Characters>
  <Application>Microsoft Office Word</Application>
  <DocSecurity>0</DocSecurity>
  <Lines>62</Lines>
  <Paragraphs>17</Paragraphs>
  <ScaleCrop>false</ScaleCrop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</dc:description>
  <cp:lastModifiedBy>User</cp:lastModifiedBy>
  <cp:revision>4</cp:revision>
  <dcterms:created xsi:type="dcterms:W3CDTF">2025-06-18T00:43:00Z</dcterms:created>
  <dcterms:modified xsi:type="dcterms:W3CDTF">2025-06-18T13:16:00Z</dcterms:modified>
</cp:coreProperties>
</file>