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Açılan </w:t>
      </w:r>
      <w:proofErr w:type="spellStart"/>
      <w:r>
        <w:rPr>
          <w:rFonts w:ascii="Comic Sans MS" w:hAnsi="Comic Sans MS"/>
        </w:rPr>
        <w:t>arayüz</w:t>
      </w:r>
      <w:proofErr w:type="spellEnd"/>
      <w:r>
        <w:rPr>
          <w:rFonts w:ascii="Comic Sans MS" w:hAnsi="Comic Sans MS"/>
        </w:rPr>
        <w:t xml:space="preserve"> programından </w:t>
      </w:r>
      <w:proofErr w:type="spellStart"/>
      <w:r>
        <w:rPr>
          <w:rFonts w:ascii="Comic Sans MS" w:hAnsi="Comic Sans MS"/>
        </w:rPr>
        <w:t>Pic’in</w:t>
      </w:r>
      <w:proofErr w:type="spellEnd"/>
      <w:r>
        <w:rPr>
          <w:rFonts w:ascii="Comic Sans MS" w:hAnsi="Comic Sans MS"/>
        </w:rPr>
        <w:t xml:space="preserve"> kaç bacaklı oluğu ve hangi aileye ait olduğu işaretlenir. Eğer ICSP kullanılacaksa buradan işaretlenir.</w:t>
      </w:r>
    </w:p>
    <w:p w:rsidR="002659A2" w:rsidRPr="00A72E80" w:rsidRDefault="002659A2" w:rsidP="002659A2">
      <w:pPr>
        <w:jc w:val="both"/>
        <w:rPr>
          <w:rFonts w:ascii="Comic Sans MS" w:hAnsi="Comic Sans MS"/>
          <w:i/>
          <w:color w:val="FF0000"/>
          <w:sz w:val="32"/>
          <w:szCs w:val="32"/>
          <w:u w:val="single"/>
        </w:rPr>
      </w:pPr>
      <w:r>
        <w:rPr>
          <w:rFonts w:ascii="Comic Sans MS" w:hAnsi="Comic Sans MS"/>
          <w:i/>
          <w:color w:val="FF0000"/>
          <w:sz w:val="32"/>
          <w:szCs w:val="32"/>
          <w:u w:val="single"/>
        </w:rPr>
        <w:t xml:space="preserve"> (IC-Soket / ICSP)</w:t>
      </w:r>
      <w:r w:rsidRPr="00A72E80">
        <w:rPr>
          <w:rFonts w:ascii="Comic Sans MS" w:hAnsi="Comic Sans MS"/>
          <w:i/>
          <w:color w:val="FF0000"/>
          <w:sz w:val="32"/>
          <w:szCs w:val="32"/>
          <w:u w:val="single"/>
        </w:rPr>
        <w:t>;</w:t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A72E80">
        <w:rPr>
          <w:rFonts w:ascii="Comic Sans MS" w:hAnsi="Comic Sans MS"/>
          <w:i/>
          <w:color w:val="FF0000"/>
          <w:u w:val="single"/>
        </w:rPr>
        <w:t xml:space="preserve">a) 8/14 </w:t>
      </w:r>
      <w:proofErr w:type="spellStart"/>
      <w:r w:rsidRPr="00A72E80">
        <w:rPr>
          <w:rFonts w:ascii="Comic Sans MS" w:hAnsi="Comic Sans MS"/>
          <w:i/>
          <w:color w:val="FF0000"/>
          <w:u w:val="single"/>
        </w:rPr>
        <w:t>Pins</w:t>
      </w:r>
      <w:proofErr w:type="spellEnd"/>
      <w:r w:rsidRPr="00A72E80">
        <w:rPr>
          <w:rFonts w:ascii="Comic Sans MS" w:hAnsi="Comic Sans MS"/>
          <w:i/>
          <w:color w:val="FF0000"/>
          <w:u w:val="single"/>
        </w:rPr>
        <w:t>:</w:t>
      </w:r>
      <w:r>
        <w:rPr>
          <w:rFonts w:ascii="Comic Sans MS" w:hAnsi="Comic Sans MS"/>
        </w:rPr>
        <w:t xml:space="preserve"> Programlayıcıya takılı olan PIC 8 bacak </w:t>
      </w:r>
      <w:r>
        <w:rPr>
          <w:rFonts w:ascii="Comic Sans MS" w:hAnsi="Comic Sans MS"/>
          <w:color w:val="0000FF"/>
        </w:rPr>
        <w:t xml:space="preserve">(ÖR: </w:t>
      </w:r>
      <w:r w:rsidRPr="00A24D3B">
        <w:rPr>
          <w:rFonts w:ascii="Comic Sans MS" w:hAnsi="Comic Sans MS"/>
          <w:color w:val="0000FF"/>
        </w:rPr>
        <w:t>12F629)</w:t>
      </w:r>
      <w:r>
        <w:rPr>
          <w:rFonts w:ascii="Comic Sans MS" w:hAnsi="Comic Sans MS"/>
        </w:rPr>
        <w:t xml:space="preserve"> ya da 14 bacak </w:t>
      </w:r>
      <w:r w:rsidRPr="00A24D3B">
        <w:rPr>
          <w:rFonts w:ascii="Comic Sans MS" w:hAnsi="Comic Sans MS"/>
          <w:color w:val="0000FF"/>
        </w:rPr>
        <w:t>(ÖR: 16F688)</w:t>
      </w:r>
      <w:r>
        <w:rPr>
          <w:rFonts w:ascii="Comic Sans MS" w:hAnsi="Comic Sans MS"/>
        </w:rPr>
        <w:t xml:space="preserve"> ise seçili olması gerekir.</w:t>
      </w:r>
      <w:r>
        <w:rPr>
          <w:rFonts w:ascii="Comic Sans MS" w:hAnsi="Comic Sans MS"/>
        </w:rPr>
        <w:tab/>
      </w:r>
    </w:p>
    <w:p w:rsidR="002659A2" w:rsidRDefault="002659A2" w:rsidP="002659A2">
      <w:pPr>
        <w:ind w:firstLine="708"/>
        <w:jc w:val="both"/>
        <w:rPr>
          <w:rFonts w:ascii="Comic Sans MS" w:hAnsi="Comic Sans MS"/>
        </w:rPr>
      </w:pPr>
      <w:r w:rsidRPr="00A72E80">
        <w:rPr>
          <w:rFonts w:ascii="Comic Sans MS" w:hAnsi="Comic Sans MS"/>
          <w:i/>
          <w:color w:val="FF0000"/>
          <w:u w:val="single"/>
        </w:rPr>
        <w:t xml:space="preserve">b) 18 </w:t>
      </w:r>
      <w:proofErr w:type="spellStart"/>
      <w:r w:rsidRPr="00A72E80">
        <w:rPr>
          <w:rFonts w:ascii="Comic Sans MS" w:hAnsi="Comic Sans MS"/>
          <w:i/>
          <w:color w:val="FF0000"/>
          <w:u w:val="single"/>
        </w:rPr>
        <w:t>Pins</w:t>
      </w:r>
      <w:proofErr w:type="spellEnd"/>
      <w:r w:rsidRPr="00A72E80">
        <w:rPr>
          <w:rFonts w:ascii="Comic Sans MS" w:hAnsi="Comic Sans MS"/>
          <w:i/>
          <w:color w:val="FF0000"/>
          <w:u w:val="single"/>
        </w:rPr>
        <w:t xml:space="preserve"> / ICSP:</w:t>
      </w:r>
      <w:r>
        <w:rPr>
          <w:rFonts w:ascii="Comic Sans MS" w:hAnsi="Comic Sans MS"/>
        </w:rPr>
        <w:t xml:space="preserve"> Programlayıcıya takılı olan PIC 18 bacak </w:t>
      </w:r>
      <w:r w:rsidRPr="003A40E2">
        <w:rPr>
          <w:rFonts w:ascii="Comic Sans MS" w:hAnsi="Comic Sans MS"/>
          <w:color w:val="0000FF"/>
        </w:rPr>
        <w:t>(ÖR: 16F8</w:t>
      </w:r>
      <w:r>
        <w:rPr>
          <w:rFonts w:ascii="Comic Sans MS" w:hAnsi="Comic Sans MS"/>
          <w:color w:val="0000FF"/>
        </w:rPr>
        <w:t>4, 16</w:t>
      </w:r>
      <w:r w:rsidRPr="003A40E2">
        <w:rPr>
          <w:rFonts w:ascii="Comic Sans MS" w:hAnsi="Comic Sans MS"/>
          <w:color w:val="0000FF"/>
        </w:rPr>
        <w:t>F</w:t>
      </w:r>
      <w:r>
        <w:rPr>
          <w:rFonts w:ascii="Comic Sans MS" w:hAnsi="Comic Sans MS"/>
          <w:color w:val="0000FF"/>
        </w:rPr>
        <w:t>628A</w:t>
      </w:r>
      <w:r w:rsidRPr="003A40E2">
        <w:rPr>
          <w:rFonts w:ascii="Comic Sans MS" w:hAnsi="Comic Sans MS"/>
          <w:color w:val="0000FF"/>
        </w:rPr>
        <w:t>)</w:t>
      </w:r>
      <w:r>
        <w:rPr>
          <w:rFonts w:ascii="Comic Sans MS" w:hAnsi="Comic Sans MS"/>
          <w:color w:val="0000FF"/>
        </w:rPr>
        <w:t xml:space="preserve"> </w:t>
      </w:r>
      <w:r>
        <w:rPr>
          <w:rFonts w:ascii="Comic Sans MS" w:hAnsi="Comic Sans MS"/>
        </w:rPr>
        <w:t>ise ya da programlama için ICSP kullanılacağı zaman seçili olması gerekir.</w:t>
      </w:r>
      <w:r>
        <w:rPr>
          <w:rFonts w:ascii="Comic Sans MS" w:hAnsi="Comic Sans MS"/>
        </w:rPr>
        <w:tab/>
      </w:r>
    </w:p>
    <w:p w:rsidR="002659A2" w:rsidRDefault="002659A2" w:rsidP="002659A2">
      <w:pPr>
        <w:ind w:firstLine="708"/>
        <w:jc w:val="both"/>
        <w:rPr>
          <w:rFonts w:ascii="Comic Sans MS" w:hAnsi="Comic Sans MS"/>
        </w:rPr>
      </w:pPr>
      <w:r w:rsidRPr="00A72E80">
        <w:rPr>
          <w:rFonts w:ascii="Comic Sans MS" w:hAnsi="Comic Sans MS"/>
          <w:i/>
          <w:color w:val="FF0000"/>
          <w:u w:val="single"/>
        </w:rPr>
        <w:t xml:space="preserve">c) 28/ 40 </w:t>
      </w:r>
      <w:proofErr w:type="spellStart"/>
      <w:r w:rsidRPr="00A72E80">
        <w:rPr>
          <w:rFonts w:ascii="Comic Sans MS" w:hAnsi="Comic Sans MS"/>
          <w:i/>
          <w:color w:val="FF0000"/>
          <w:u w:val="single"/>
        </w:rPr>
        <w:t>Pins</w:t>
      </w:r>
      <w:proofErr w:type="spellEnd"/>
      <w:r w:rsidRPr="00A72E80">
        <w:rPr>
          <w:rFonts w:ascii="Comic Sans MS" w:hAnsi="Comic Sans MS"/>
          <w:i/>
          <w:color w:val="FF0000"/>
          <w:u w:val="single"/>
        </w:rPr>
        <w:t>:</w:t>
      </w:r>
      <w:r>
        <w:rPr>
          <w:rFonts w:ascii="Comic Sans MS" w:hAnsi="Comic Sans MS"/>
        </w:rPr>
        <w:t xml:space="preserve"> Programlayıcıya takılı olan PIC 28 bacak </w:t>
      </w:r>
      <w:r>
        <w:rPr>
          <w:rFonts w:ascii="Comic Sans MS" w:hAnsi="Comic Sans MS"/>
          <w:color w:val="0000FF"/>
        </w:rPr>
        <w:t>(ÖR: 16F876A</w:t>
      </w:r>
      <w:r w:rsidRPr="00A24D3B">
        <w:rPr>
          <w:rFonts w:ascii="Comic Sans MS" w:hAnsi="Comic Sans MS"/>
          <w:color w:val="0000FF"/>
        </w:rPr>
        <w:t>)</w:t>
      </w:r>
      <w:r>
        <w:rPr>
          <w:rFonts w:ascii="Comic Sans MS" w:hAnsi="Comic Sans MS"/>
        </w:rPr>
        <w:t xml:space="preserve"> ya da 40 bacak </w:t>
      </w:r>
      <w:r>
        <w:rPr>
          <w:rFonts w:ascii="Comic Sans MS" w:hAnsi="Comic Sans MS"/>
          <w:color w:val="0000FF"/>
        </w:rPr>
        <w:t>(ÖR: 16F</w:t>
      </w:r>
      <w:r w:rsidRPr="00A24D3B">
        <w:rPr>
          <w:rFonts w:ascii="Comic Sans MS" w:hAnsi="Comic Sans MS"/>
          <w:color w:val="0000FF"/>
        </w:rPr>
        <w:t>8</w:t>
      </w:r>
      <w:r>
        <w:rPr>
          <w:rFonts w:ascii="Comic Sans MS" w:hAnsi="Comic Sans MS"/>
          <w:color w:val="0000FF"/>
        </w:rPr>
        <w:t>77A</w:t>
      </w:r>
      <w:r w:rsidRPr="00A24D3B">
        <w:rPr>
          <w:rFonts w:ascii="Comic Sans MS" w:hAnsi="Comic Sans MS"/>
          <w:color w:val="0000FF"/>
        </w:rPr>
        <w:t>)</w:t>
      </w:r>
      <w:r>
        <w:rPr>
          <w:rFonts w:ascii="Comic Sans MS" w:hAnsi="Comic Sans MS"/>
        </w:rPr>
        <w:t xml:space="preserve"> ise seçili olması gerekir.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Pr="00A72E80" w:rsidRDefault="002659A2" w:rsidP="002659A2">
      <w:pPr>
        <w:jc w:val="both"/>
        <w:rPr>
          <w:rFonts w:ascii="Comic Sans MS" w:hAnsi="Comic Sans MS"/>
          <w:i/>
          <w:color w:val="FF0000"/>
          <w:sz w:val="32"/>
          <w:szCs w:val="32"/>
          <w:u w:val="single"/>
        </w:rPr>
      </w:pPr>
      <w:r>
        <w:rPr>
          <w:rFonts w:ascii="Comic Sans MS" w:hAnsi="Comic Sans MS"/>
          <w:i/>
          <w:color w:val="FF0000"/>
          <w:sz w:val="32"/>
          <w:szCs w:val="32"/>
          <w:u w:val="single"/>
        </w:rPr>
        <w:t>(PIC-</w:t>
      </w:r>
      <w:proofErr w:type="spellStart"/>
      <w:r>
        <w:rPr>
          <w:rFonts w:ascii="Comic Sans MS" w:hAnsi="Comic Sans MS"/>
          <w:i/>
          <w:color w:val="FF0000"/>
          <w:sz w:val="32"/>
          <w:szCs w:val="32"/>
          <w:u w:val="single"/>
        </w:rPr>
        <w:t>Family</w:t>
      </w:r>
      <w:proofErr w:type="spellEnd"/>
      <w:r>
        <w:rPr>
          <w:rFonts w:ascii="Comic Sans MS" w:hAnsi="Comic Sans MS"/>
          <w:i/>
          <w:color w:val="FF0000"/>
          <w:sz w:val="32"/>
          <w:szCs w:val="32"/>
          <w:u w:val="single"/>
        </w:rPr>
        <w:t>)</w:t>
      </w:r>
      <w:r w:rsidRPr="00A72E80">
        <w:rPr>
          <w:rFonts w:ascii="Comic Sans MS" w:hAnsi="Comic Sans MS"/>
          <w:i/>
          <w:color w:val="FF0000"/>
          <w:sz w:val="32"/>
          <w:szCs w:val="32"/>
          <w:u w:val="single"/>
        </w:rPr>
        <w:t>;</w:t>
      </w:r>
    </w:p>
    <w:p w:rsidR="002659A2" w:rsidRPr="00167F16" w:rsidRDefault="002659A2" w:rsidP="002659A2">
      <w:pPr>
        <w:jc w:val="both"/>
        <w:rPr>
          <w:rFonts w:ascii="Comic Sans MS" w:hAnsi="Comic Sans MS"/>
          <w:color w:val="FF6600"/>
        </w:rPr>
      </w:pPr>
      <w:r>
        <w:rPr>
          <w:rFonts w:ascii="Comic Sans MS" w:hAnsi="Comic Sans MS"/>
        </w:rPr>
        <w:tab/>
      </w:r>
      <w:r w:rsidRPr="00167F16">
        <w:rPr>
          <w:rFonts w:ascii="Comic Sans MS" w:hAnsi="Comic Sans MS"/>
          <w:color w:val="FF0000"/>
          <w:u w:val="single"/>
        </w:rPr>
        <w:t>a) PIC 10Fxxx:</w:t>
      </w:r>
      <w:r w:rsidRPr="009E49F6">
        <w:rPr>
          <w:rFonts w:ascii="Comic Sans MS" w:hAnsi="Comic Sans MS"/>
          <w:i/>
          <w:color w:val="FF0000"/>
        </w:rPr>
        <w:t xml:space="preserve"> </w:t>
      </w:r>
      <w:r>
        <w:rPr>
          <w:rFonts w:ascii="Comic Sans MS" w:hAnsi="Comic Sans MS"/>
        </w:rPr>
        <w:t xml:space="preserve">Programlayıcıya takılı olan PIC </w:t>
      </w:r>
      <w:smartTag w:uri="urn:schemas-microsoft-com:office:smarttags" w:element="metricconverter">
        <w:smartTagPr>
          <w:attr w:name="ProductID" w:val="10 F"/>
        </w:smartTagPr>
        <w:r>
          <w:rPr>
            <w:rFonts w:ascii="Comic Sans MS" w:hAnsi="Comic Sans MS"/>
          </w:rPr>
          <w:t>10 F</w:t>
        </w:r>
      </w:smartTag>
      <w:r>
        <w:rPr>
          <w:rFonts w:ascii="Comic Sans MS" w:hAnsi="Comic Sans MS"/>
        </w:rPr>
        <w:t xml:space="preserve"> ailesinden ise seçili olması gerekir.</w:t>
      </w:r>
      <w:r w:rsidRPr="00167F16">
        <w:rPr>
          <w:rFonts w:ascii="Comic Sans MS" w:hAnsi="Comic Sans MS"/>
          <w:color w:val="0000FF"/>
        </w:rPr>
        <w:t xml:space="preserve"> </w:t>
      </w:r>
      <w:r>
        <w:rPr>
          <w:rFonts w:ascii="Comic Sans MS" w:hAnsi="Comic Sans MS"/>
          <w:color w:val="0000FF"/>
        </w:rPr>
        <w:t>(ÖR: 10F200</w:t>
      </w:r>
      <w:r w:rsidRPr="003A40E2">
        <w:rPr>
          <w:rFonts w:ascii="Comic Sans MS" w:hAnsi="Comic Sans MS"/>
          <w:color w:val="0000FF"/>
        </w:rPr>
        <w:t>)</w:t>
      </w:r>
    </w:p>
    <w:p w:rsidR="002659A2" w:rsidRDefault="002659A2" w:rsidP="002659A2">
      <w:pPr>
        <w:ind w:firstLine="708"/>
        <w:jc w:val="both"/>
        <w:rPr>
          <w:rFonts w:ascii="Comic Sans MS" w:hAnsi="Comic Sans MS"/>
        </w:rPr>
      </w:pPr>
      <w:r>
        <w:rPr>
          <w:rFonts w:ascii="Comic Sans MS" w:hAnsi="Comic Sans MS"/>
          <w:i/>
          <w:color w:val="FF0000"/>
          <w:u w:val="single"/>
        </w:rPr>
        <w:t>b</w:t>
      </w:r>
      <w:r w:rsidRPr="00A72E80">
        <w:rPr>
          <w:rFonts w:ascii="Comic Sans MS" w:hAnsi="Comic Sans MS"/>
          <w:i/>
          <w:color w:val="FF0000"/>
          <w:u w:val="single"/>
        </w:rPr>
        <w:t xml:space="preserve">) </w:t>
      </w:r>
      <w:r>
        <w:rPr>
          <w:rFonts w:ascii="Comic Sans MS" w:hAnsi="Comic Sans MS"/>
          <w:i/>
          <w:color w:val="FF0000"/>
          <w:u w:val="single"/>
        </w:rPr>
        <w:t>PIC16Fxxx</w:t>
      </w:r>
      <w:r w:rsidRPr="00A72E80">
        <w:rPr>
          <w:rFonts w:ascii="Comic Sans MS" w:hAnsi="Comic Sans MS"/>
          <w:i/>
          <w:color w:val="FF0000"/>
          <w:u w:val="single"/>
        </w:rPr>
        <w:t>:</w:t>
      </w:r>
      <w:r w:rsidRPr="009E49F6">
        <w:rPr>
          <w:rFonts w:ascii="Comic Sans MS" w:hAnsi="Comic Sans MS"/>
          <w:i/>
          <w:color w:val="FF0000"/>
        </w:rPr>
        <w:t xml:space="preserve"> </w:t>
      </w:r>
      <w:r>
        <w:rPr>
          <w:rFonts w:ascii="Comic Sans MS" w:hAnsi="Comic Sans MS"/>
        </w:rPr>
        <w:t xml:space="preserve">Programlayıcıya takılı olan PIC </w:t>
      </w:r>
      <w:proofErr w:type="gramStart"/>
      <w:smartTag w:uri="urn:schemas-microsoft-com:office:smarttags" w:element="metricconverter">
        <w:smartTagPr>
          <w:attr w:name="ProductID" w:val="16F"/>
        </w:smartTagPr>
        <w:r>
          <w:rPr>
            <w:rFonts w:ascii="Comic Sans MS" w:hAnsi="Comic Sans MS"/>
          </w:rPr>
          <w:t>16F</w:t>
        </w:r>
      </w:smartTag>
      <w:r>
        <w:rPr>
          <w:rFonts w:ascii="Comic Sans MS" w:hAnsi="Comic Sans MS"/>
        </w:rPr>
        <w:t xml:space="preserve"> , ya</w:t>
      </w:r>
      <w:proofErr w:type="gramEnd"/>
      <w:r>
        <w:rPr>
          <w:rFonts w:ascii="Comic Sans MS" w:hAnsi="Comic Sans MS"/>
        </w:rPr>
        <w:t xml:space="preserve"> da </w:t>
      </w:r>
      <w:smartTag w:uri="urn:schemas-microsoft-com:office:smarttags" w:element="metricconverter">
        <w:smartTagPr>
          <w:attr w:name="ProductID" w:val="12F"/>
        </w:smartTagPr>
        <w:r>
          <w:rPr>
            <w:rFonts w:ascii="Comic Sans MS" w:hAnsi="Comic Sans MS"/>
          </w:rPr>
          <w:t>12F</w:t>
        </w:r>
      </w:smartTag>
      <w:r>
        <w:rPr>
          <w:rFonts w:ascii="Comic Sans MS" w:hAnsi="Comic Sans MS"/>
        </w:rPr>
        <w:t xml:space="preserve"> ailesinden ise seçili olması gerekir. </w:t>
      </w:r>
      <w:r>
        <w:rPr>
          <w:rFonts w:ascii="Comic Sans MS" w:hAnsi="Comic Sans MS"/>
          <w:color w:val="0000FF"/>
        </w:rPr>
        <w:t xml:space="preserve">(ÖR: </w:t>
      </w:r>
      <w:r w:rsidRPr="00A24D3B">
        <w:rPr>
          <w:rFonts w:ascii="Comic Sans MS" w:hAnsi="Comic Sans MS"/>
          <w:color w:val="0000FF"/>
        </w:rPr>
        <w:t>12F629</w:t>
      </w:r>
      <w:r>
        <w:rPr>
          <w:rFonts w:ascii="Comic Sans MS" w:hAnsi="Comic Sans MS"/>
          <w:color w:val="0000FF"/>
        </w:rPr>
        <w:t xml:space="preserve">, </w:t>
      </w:r>
      <w:r w:rsidRPr="003A40E2">
        <w:rPr>
          <w:rFonts w:ascii="Comic Sans MS" w:hAnsi="Comic Sans MS"/>
          <w:color w:val="0000FF"/>
        </w:rPr>
        <w:t>18F</w:t>
      </w:r>
      <w:r>
        <w:rPr>
          <w:rFonts w:ascii="Comic Sans MS" w:hAnsi="Comic Sans MS"/>
          <w:color w:val="0000FF"/>
        </w:rPr>
        <w:t>628A</w:t>
      </w:r>
      <w:r w:rsidRPr="003A40E2">
        <w:rPr>
          <w:rFonts w:ascii="Comic Sans MS" w:hAnsi="Comic Sans MS"/>
          <w:color w:val="0000FF"/>
        </w:rPr>
        <w:t>)</w:t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i/>
          <w:color w:val="FF0000"/>
          <w:u w:val="single"/>
        </w:rPr>
        <w:t>b</w:t>
      </w:r>
      <w:r w:rsidRPr="00A72E80">
        <w:rPr>
          <w:rFonts w:ascii="Comic Sans MS" w:hAnsi="Comic Sans MS"/>
          <w:i/>
          <w:color w:val="FF0000"/>
          <w:u w:val="single"/>
        </w:rPr>
        <w:t xml:space="preserve">) </w:t>
      </w:r>
      <w:r>
        <w:rPr>
          <w:rFonts w:ascii="Comic Sans MS" w:hAnsi="Comic Sans MS"/>
          <w:i/>
          <w:color w:val="FF0000"/>
          <w:u w:val="single"/>
        </w:rPr>
        <w:t>PIC18Fxxxx</w:t>
      </w:r>
      <w:r w:rsidRPr="00A72E80">
        <w:rPr>
          <w:rFonts w:ascii="Comic Sans MS" w:hAnsi="Comic Sans MS"/>
          <w:i/>
          <w:color w:val="FF0000"/>
          <w:u w:val="single"/>
        </w:rPr>
        <w:t>:</w:t>
      </w:r>
      <w:r w:rsidRPr="009E49F6">
        <w:rPr>
          <w:rFonts w:ascii="Comic Sans MS" w:hAnsi="Comic Sans MS"/>
          <w:i/>
          <w:color w:val="FF0000"/>
        </w:rPr>
        <w:t xml:space="preserve"> </w:t>
      </w:r>
      <w:r>
        <w:rPr>
          <w:rFonts w:ascii="Comic Sans MS" w:hAnsi="Comic Sans MS"/>
        </w:rPr>
        <w:t xml:space="preserve">Programlayıcıya takılı olan PIC </w:t>
      </w:r>
      <w:smartTag w:uri="urn:schemas-microsoft-com:office:smarttags" w:element="metricconverter">
        <w:smartTagPr>
          <w:attr w:name="ProductID" w:val="18F"/>
        </w:smartTagPr>
        <w:r>
          <w:rPr>
            <w:rFonts w:ascii="Comic Sans MS" w:hAnsi="Comic Sans MS"/>
          </w:rPr>
          <w:t>18F</w:t>
        </w:r>
      </w:smartTag>
      <w:r>
        <w:rPr>
          <w:rFonts w:ascii="Comic Sans MS" w:hAnsi="Comic Sans MS"/>
        </w:rPr>
        <w:t xml:space="preserve"> ailesinden ise seçili olması gerekir. </w:t>
      </w:r>
      <w:r>
        <w:rPr>
          <w:rFonts w:ascii="Comic Sans MS" w:hAnsi="Comic Sans MS"/>
          <w:color w:val="0000FF"/>
        </w:rPr>
        <w:t>(ÖR: 18F2550</w:t>
      </w:r>
      <w:r w:rsidRPr="00A24D3B">
        <w:rPr>
          <w:rFonts w:ascii="Comic Sans MS" w:hAnsi="Comic Sans MS"/>
          <w:color w:val="0000FF"/>
        </w:rPr>
        <w:t>)</w:t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i/>
          <w:color w:val="FF0000"/>
          <w:u w:val="single"/>
        </w:rPr>
        <w:t>c</w:t>
      </w:r>
      <w:r w:rsidRPr="00A72E80">
        <w:rPr>
          <w:rFonts w:ascii="Comic Sans MS" w:hAnsi="Comic Sans MS"/>
          <w:i/>
          <w:color w:val="FF0000"/>
          <w:u w:val="single"/>
        </w:rPr>
        <w:t xml:space="preserve">) </w:t>
      </w:r>
      <w:r>
        <w:rPr>
          <w:rFonts w:ascii="Comic Sans MS" w:hAnsi="Comic Sans MS"/>
          <w:i/>
          <w:color w:val="FF0000"/>
          <w:u w:val="single"/>
        </w:rPr>
        <w:t>dsPIC30Fxxxx</w:t>
      </w:r>
      <w:r w:rsidRPr="00A72E80">
        <w:rPr>
          <w:rFonts w:ascii="Comic Sans MS" w:hAnsi="Comic Sans MS"/>
          <w:i/>
          <w:color w:val="FF0000"/>
          <w:u w:val="single"/>
        </w:rPr>
        <w:t>:</w:t>
      </w:r>
      <w:r>
        <w:rPr>
          <w:rFonts w:ascii="Comic Sans MS" w:hAnsi="Comic Sans MS"/>
          <w:i/>
          <w:color w:val="FF0000"/>
        </w:rPr>
        <w:t xml:space="preserve"> </w:t>
      </w:r>
      <w:r>
        <w:rPr>
          <w:rFonts w:ascii="Comic Sans MS" w:hAnsi="Comic Sans MS"/>
        </w:rPr>
        <w:t xml:space="preserve">Programlayıcıya takılı olan PIC </w:t>
      </w:r>
      <w:smartTag w:uri="urn:schemas-microsoft-com:office:smarttags" w:element="metricconverter">
        <w:smartTagPr>
          <w:attr w:name="ProductID" w:val="30F"/>
        </w:smartTagPr>
        <w:r>
          <w:rPr>
            <w:rFonts w:ascii="Comic Sans MS" w:hAnsi="Comic Sans MS"/>
          </w:rPr>
          <w:t>30F</w:t>
        </w:r>
      </w:smartTag>
      <w:r>
        <w:rPr>
          <w:rFonts w:ascii="Comic Sans MS" w:hAnsi="Comic Sans MS"/>
        </w:rPr>
        <w:t xml:space="preserve"> ailesinden ise seçili olması gerekir. </w:t>
      </w:r>
      <w:r>
        <w:rPr>
          <w:rFonts w:ascii="Comic Sans MS" w:hAnsi="Comic Sans MS"/>
          <w:color w:val="0000FF"/>
        </w:rPr>
        <w:t xml:space="preserve">(ÖR: </w:t>
      </w:r>
      <w:r w:rsidRPr="00F27A7D">
        <w:rPr>
          <w:rFonts w:ascii="Comic Sans MS" w:hAnsi="Comic Sans MS"/>
          <w:color w:val="0000FF"/>
        </w:rPr>
        <w:t>30F3013</w:t>
      </w:r>
      <w:r w:rsidRPr="00A24D3B">
        <w:rPr>
          <w:rFonts w:ascii="Comic Sans MS" w:hAnsi="Comic Sans MS"/>
          <w:color w:val="0000FF"/>
        </w:rPr>
        <w:t>)</w:t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622F06">
        <w:rPr>
          <w:rFonts w:ascii="Comic Sans MS" w:hAnsi="Comic Sans MS"/>
          <w:color w:val="0000FF"/>
          <w:u w:val="single"/>
        </w:rPr>
        <w:t>NOT: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dsPIC</w:t>
      </w:r>
      <w:proofErr w:type="spellEnd"/>
      <w:r>
        <w:rPr>
          <w:rFonts w:ascii="Comic Sans MS" w:hAnsi="Comic Sans MS"/>
        </w:rPr>
        <w:t xml:space="preserve">’ </w:t>
      </w:r>
      <w:proofErr w:type="spellStart"/>
      <w:r>
        <w:rPr>
          <w:rFonts w:ascii="Comic Sans MS" w:hAnsi="Comic Sans MS"/>
        </w:rPr>
        <w:t>ler</w:t>
      </w:r>
      <w:proofErr w:type="spellEnd"/>
      <w:r>
        <w:rPr>
          <w:rFonts w:ascii="Comic Sans MS" w:hAnsi="Comic Sans MS"/>
        </w:rPr>
        <w:t xml:space="preserve"> ICSP ile programlanmaktadır…</w:t>
      </w:r>
    </w:p>
    <w:p w:rsidR="002659A2" w:rsidRDefault="002659A2" w:rsidP="002659A2">
      <w:pPr>
        <w:jc w:val="both"/>
        <w:rPr>
          <w:rFonts w:ascii="Comic Sans MS" w:hAnsi="Comic Sans MS"/>
          <w:b/>
          <w:color w:val="0000FF"/>
        </w:rPr>
      </w:pPr>
    </w:p>
    <w:p w:rsidR="002659A2" w:rsidRPr="00167F16" w:rsidRDefault="002659A2" w:rsidP="002659A2">
      <w:pPr>
        <w:jc w:val="both"/>
        <w:rPr>
          <w:rFonts w:ascii="Comic Sans MS" w:hAnsi="Comic Sans MS"/>
          <w:b/>
        </w:rPr>
      </w:pPr>
      <w:r w:rsidRPr="00167F16">
        <w:rPr>
          <w:rFonts w:ascii="Comic Sans MS" w:hAnsi="Comic Sans MS"/>
          <w:b/>
          <w:color w:val="0000FF"/>
        </w:rPr>
        <w:t>Örneğin 16F628A PIC’ i için gerekli ayarlamayı yapalım…</w:t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Bu PIC 18 bacaklı ve </w:t>
      </w:r>
      <w:smartTag w:uri="urn:schemas-microsoft-com:office:smarttags" w:element="metricconverter">
        <w:smartTagPr>
          <w:attr w:name="ProductID" w:val="16F"/>
        </w:smartTagPr>
        <w:r>
          <w:rPr>
            <w:rFonts w:ascii="Comic Sans MS" w:hAnsi="Comic Sans MS"/>
          </w:rPr>
          <w:t>16F</w:t>
        </w:r>
      </w:smartTag>
      <w:r>
        <w:rPr>
          <w:rFonts w:ascii="Comic Sans MS" w:hAnsi="Comic Sans MS"/>
        </w:rPr>
        <w:t xml:space="preserve"> ailesinden bir PIC’ tir. Bu yüzden </w:t>
      </w:r>
      <w:r w:rsidRPr="00DB0B74">
        <w:rPr>
          <w:rFonts w:ascii="Comic Sans MS" w:hAnsi="Comic Sans MS"/>
          <w:color w:val="FF0000"/>
        </w:rPr>
        <w:t xml:space="preserve">18 </w:t>
      </w:r>
      <w:proofErr w:type="spellStart"/>
      <w:r w:rsidRPr="00DB0B74">
        <w:rPr>
          <w:rFonts w:ascii="Comic Sans MS" w:hAnsi="Comic Sans MS"/>
          <w:color w:val="FF0000"/>
        </w:rPr>
        <w:t>Pins</w:t>
      </w:r>
      <w:proofErr w:type="spellEnd"/>
      <w:r w:rsidRPr="00DB0B74">
        <w:rPr>
          <w:rFonts w:ascii="Comic Sans MS" w:hAnsi="Comic Sans MS"/>
          <w:color w:val="FF0000"/>
        </w:rPr>
        <w:t>/ICSP</w:t>
      </w:r>
      <w:r>
        <w:rPr>
          <w:rFonts w:ascii="Comic Sans MS" w:hAnsi="Comic Sans MS"/>
          <w:color w:val="FF0000"/>
        </w:rPr>
        <w:t xml:space="preserve"> </w:t>
      </w:r>
      <w:r w:rsidRPr="00DB0B74">
        <w:rPr>
          <w:rFonts w:ascii="Comic Sans MS" w:hAnsi="Comic Sans MS"/>
        </w:rPr>
        <w:t xml:space="preserve">ve </w:t>
      </w:r>
      <w:r w:rsidRPr="00DB0B74">
        <w:rPr>
          <w:rFonts w:ascii="Comic Sans MS" w:hAnsi="Comic Sans MS"/>
          <w:color w:val="FF0000"/>
        </w:rPr>
        <w:t>IC16Fxxx</w:t>
      </w:r>
      <w:r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>seçmemiz gerekir…</w:t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</w:p>
    <w:p w:rsidR="002659A2" w:rsidRPr="00B70009" w:rsidRDefault="002659A2" w:rsidP="002659A2">
      <w:pPr>
        <w:jc w:val="both"/>
        <w:rPr>
          <w:rFonts w:ascii="Comic Sans MS" w:hAnsi="Comic Sans MS"/>
          <w:b/>
          <w:color w:val="FF6600"/>
          <w:sz w:val="28"/>
          <w:szCs w:val="28"/>
          <w:u w:val="single"/>
        </w:rPr>
      </w:pPr>
      <w:r w:rsidRPr="00B70009">
        <w:rPr>
          <w:rFonts w:ascii="Comic Sans MS" w:hAnsi="Comic Sans MS"/>
          <w:b/>
          <w:color w:val="FF6600"/>
          <w:sz w:val="28"/>
          <w:szCs w:val="28"/>
          <w:u w:val="single"/>
        </w:rPr>
        <w:t>2. Aşama:</w:t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Yukarıda numaralandırılmış olan bölümler ilk aşamadan sonra PIC takılı olan </w:t>
      </w:r>
      <w:proofErr w:type="spellStart"/>
      <w:r>
        <w:rPr>
          <w:rFonts w:ascii="Comic Sans MS" w:hAnsi="Comic Sans MS"/>
        </w:rPr>
        <w:t>pic</w:t>
      </w:r>
      <w:proofErr w:type="spellEnd"/>
      <w:r>
        <w:rPr>
          <w:rFonts w:ascii="Comic Sans MS" w:hAnsi="Comic Sans MS"/>
        </w:rPr>
        <w:t xml:space="preserve"> için işlemler yapmamızı sağlar.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 w:rsidRPr="00573D51">
        <w:rPr>
          <w:rFonts w:ascii="Comic Sans MS" w:hAnsi="Comic Sans MS"/>
          <w:i/>
          <w:color w:val="FF0000"/>
          <w:u w:val="single"/>
        </w:rPr>
        <w:t xml:space="preserve">1 - </w:t>
      </w:r>
      <w:proofErr w:type="spellStart"/>
      <w:r w:rsidRPr="00573D51">
        <w:rPr>
          <w:rFonts w:ascii="Comic Sans MS" w:hAnsi="Comic Sans MS"/>
          <w:i/>
          <w:color w:val="FF0000"/>
          <w:u w:val="single"/>
        </w:rPr>
        <w:t>Identify</w:t>
      </w:r>
      <w:proofErr w:type="spellEnd"/>
      <w:r w:rsidRPr="00573D51">
        <w:rPr>
          <w:rFonts w:ascii="Comic Sans MS" w:hAnsi="Comic Sans MS"/>
          <w:i/>
          <w:color w:val="FF0000"/>
          <w:u w:val="single"/>
        </w:rPr>
        <w:t xml:space="preserve"> PIC in </w:t>
      </w:r>
      <w:proofErr w:type="spellStart"/>
      <w:r w:rsidRPr="00573D51">
        <w:rPr>
          <w:rFonts w:ascii="Comic Sans MS" w:hAnsi="Comic Sans MS"/>
          <w:i/>
          <w:color w:val="FF0000"/>
          <w:u w:val="single"/>
        </w:rPr>
        <w:t>Programmer</w:t>
      </w:r>
      <w:proofErr w:type="spellEnd"/>
      <w:r w:rsidRPr="00573D51">
        <w:rPr>
          <w:rFonts w:ascii="Comic Sans MS" w:hAnsi="Comic Sans MS"/>
          <w:i/>
          <w:color w:val="FF0000"/>
          <w:u w:val="single"/>
        </w:rPr>
        <w:t>:</w:t>
      </w:r>
      <w:r>
        <w:rPr>
          <w:rFonts w:ascii="Comic Sans MS" w:hAnsi="Comic Sans MS"/>
        </w:rPr>
        <w:t xml:space="preserve"> İlk aşama işlemlerinden sonra takılı olan </w:t>
      </w:r>
      <w:proofErr w:type="spellStart"/>
      <w:r>
        <w:rPr>
          <w:rFonts w:ascii="Comic Sans MS" w:hAnsi="Comic Sans MS"/>
        </w:rPr>
        <w:t>PIC’i</w:t>
      </w:r>
      <w:proofErr w:type="spellEnd"/>
      <w:r>
        <w:rPr>
          <w:rFonts w:ascii="Comic Sans MS" w:hAnsi="Comic Sans MS"/>
        </w:rPr>
        <w:t xml:space="preserve"> tanımaya yarar. İlk aşamadan sonra bu butona basılırsa;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Takılı olan PIC tanınır. Dikkat edilirse PIC tanındıktan sonra pasif olan 3 ve 5 </w:t>
      </w:r>
      <w:proofErr w:type="spellStart"/>
      <w:r>
        <w:rPr>
          <w:rFonts w:ascii="Comic Sans MS" w:hAnsi="Comic Sans MS"/>
        </w:rPr>
        <w:t>nolu</w:t>
      </w:r>
      <w:proofErr w:type="spellEnd"/>
      <w:r>
        <w:rPr>
          <w:rFonts w:ascii="Comic Sans MS" w:hAnsi="Comic Sans MS"/>
        </w:rPr>
        <w:t xml:space="preserve"> bölümle aktif hale geldi.</w:t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Pencereye dikkat edilirse hem beyaz bölümde hem de pencerenin alt bölümünde “NO HEX-File” yazmaktadır. Yani yüklü bir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dosyası bulunmamaktadır.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  <w:i/>
          <w:color w:val="FF0000"/>
          <w:u w:val="single"/>
        </w:rPr>
        <w:t>2</w:t>
      </w:r>
      <w:r w:rsidRPr="00573D51">
        <w:rPr>
          <w:rFonts w:ascii="Comic Sans MS" w:hAnsi="Comic Sans MS"/>
          <w:i/>
          <w:color w:val="FF0000"/>
          <w:u w:val="single"/>
        </w:rPr>
        <w:t xml:space="preserve"> </w:t>
      </w:r>
      <w:r>
        <w:rPr>
          <w:rFonts w:ascii="Comic Sans MS" w:hAnsi="Comic Sans MS"/>
          <w:i/>
          <w:color w:val="FF0000"/>
          <w:u w:val="single"/>
        </w:rPr>
        <w:t>–</w:t>
      </w:r>
      <w:r w:rsidRPr="00573D51">
        <w:rPr>
          <w:rFonts w:ascii="Comic Sans MS" w:hAnsi="Comic Sans MS"/>
          <w:i/>
          <w:color w:val="FF0000"/>
          <w:u w:val="single"/>
        </w:rPr>
        <w:t xml:space="preserve"> </w:t>
      </w:r>
      <w:proofErr w:type="spellStart"/>
      <w:r>
        <w:rPr>
          <w:rFonts w:ascii="Comic Sans MS" w:hAnsi="Comic Sans MS"/>
          <w:i/>
          <w:color w:val="FF0000"/>
          <w:u w:val="single"/>
        </w:rPr>
        <w:t>Select</w:t>
      </w:r>
      <w:proofErr w:type="spellEnd"/>
      <w:r>
        <w:rPr>
          <w:rFonts w:ascii="Comic Sans MS" w:hAnsi="Comic Sans MS"/>
          <w:i/>
          <w:color w:val="FF0000"/>
          <w:u w:val="single"/>
        </w:rPr>
        <w:t xml:space="preserve"> HEX-File as </w:t>
      </w:r>
      <w:proofErr w:type="spellStart"/>
      <w:r>
        <w:rPr>
          <w:rFonts w:ascii="Comic Sans MS" w:hAnsi="Comic Sans MS"/>
          <w:i/>
          <w:color w:val="FF0000"/>
          <w:u w:val="single"/>
        </w:rPr>
        <w:t>Source</w:t>
      </w:r>
      <w:proofErr w:type="spellEnd"/>
      <w:r w:rsidRPr="00573D51">
        <w:rPr>
          <w:rFonts w:ascii="Comic Sans MS" w:hAnsi="Comic Sans MS"/>
          <w:i/>
          <w:color w:val="FF0000"/>
          <w:u w:val="single"/>
        </w:rPr>
        <w:t>:</w:t>
      </w:r>
      <w:r>
        <w:rPr>
          <w:rFonts w:ascii="Comic Sans MS" w:hAnsi="Comic Sans MS"/>
        </w:rPr>
        <w:t xml:space="preserve"> Bu bölüm </w:t>
      </w:r>
      <w:proofErr w:type="spellStart"/>
      <w:r>
        <w:rPr>
          <w:rFonts w:ascii="Comic Sans MS" w:hAnsi="Comic Sans MS"/>
        </w:rPr>
        <w:t>PIC’e</w:t>
      </w:r>
      <w:proofErr w:type="spellEnd"/>
      <w:r>
        <w:rPr>
          <w:rFonts w:ascii="Comic Sans MS" w:hAnsi="Comic Sans MS"/>
        </w:rPr>
        <w:t xml:space="preserve"> yüklenecek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dosyasını seçildiği yerdir. Buradan yüklenecek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dosyayı işaretliyoruz.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 yüklendiğinde </w:t>
      </w:r>
      <w:proofErr w:type="spellStart"/>
      <w:r>
        <w:rPr>
          <w:rFonts w:ascii="Comic Sans MS" w:hAnsi="Comic Sans MS"/>
        </w:rPr>
        <w:t>arayüz</w:t>
      </w:r>
      <w:proofErr w:type="spellEnd"/>
      <w:r>
        <w:rPr>
          <w:rFonts w:ascii="Comic Sans MS" w:hAnsi="Comic Sans MS"/>
        </w:rPr>
        <w:t xml:space="preserve"> programının en alt </w:t>
      </w:r>
      <w:proofErr w:type="gramStart"/>
      <w:r>
        <w:rPr>
          <w:rFonts w:ascii="Comic Sans MS" w:hAnsi="Comic Sans MS"/>
        </w:rPr>
        <w:t>kısmında  yüklenen</w:t>
      </w:r>
      <w:proofErr w:type="gramEnd"/>
      <w:r>
        <w:rPr>
          <w:rFonts w:ascii="Comic Sans MS" w:hAnsi="Comic Sans MS"/>
        </w:rPr>
        <w:t xml:space="preserve"> dosyanın ismi görülür.</w:t>
      </w:r>
      <w:r w:rsidRPr="00360135">
        <w:rPr>
          <w:rFonts w:ascii="Comic Sans MS" w:hAnsi="Comic Sans MS"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>
            <wp:extent cx="5752465" cy="1148080"/>
            <wp:effectExtent l="1905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Eğer  HEX</w:t>
      </w:r>
      <w:proofErr w:type="gramEnd"/>
      <w:r>
        <w:rPr>
          <w:rFonts w:ascii="Comic Sans MS" w:hAnsi="Comic Sans MS"/>
        </w:rPr>
        <w:t xml:space="preserve">_File  yazan yere </w:t>
      </w:r>
      <w:proofErr w:type="spellStart"/>
      <w:r>
        <w:rPr>
          <w:rFonts w:ascii="Comic Sans MS" w:hAnsi="Comic Sans MS"/>
        </w:rPr>
        <w:t>tıklarsanızAşağıdaki</w:t>
      </w:r>
      <w:proofErr w:type="spellEnd"/>
      <w:r>
        <w:rPr>
          <w:rFonts w:ascii="Comic Sans MS" w:hAnsi="Comic Sans MS"/>
        </w:rPr>
        <w:t xml:space="preserve"> resimdeki gibi dosyanın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kodlarını </w:t>
      </w:r>
      <w:proofErr w:type="spellStart"/>
      <w:r>
        <w:rPr>
          <w:rFonts w:ascii="Comic Sans MS" w:hAnsi="Comic Sans MS"/>
        </w:rPr>
        <w:t>görebilirsinizEğer</w:t>
      </w:r>
      <w:proofErr w:type="spellEnd"/>
      <w:r>
        <w:rPr>
          <w:rFonts w:ascii="Comic Sans MS" w:hAnsi="Comic Sans MS"/>
        </w:rPr>
        <w:t xml:space="preserve"> yüklü bir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dosyası yoksa bu bölüm boştur. 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752465" cy="3646805"/>
            <wp:effectExtent l="1905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Pr="00477F47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Yüklediğiniz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dosyasının </w:t>
      </w:r>
      <w:proofErr w:type="spellStart"/>
      <w:r>
        <w:rPr>
          <w:rFonts w:ascii="Comic Sans MS" w:hAnsi="Comic Sans MS"/>
        </w:rPr>
        <w:t>asm</w:t>
      </w:r>
      <w:proofErr w:type="spellEnd"/>
      <w:r>
        <w:rPr>
          <w:rFonts w:ascii="Comic Sans MS" w:hAnsi="Comic Sans MS"/>
        </w:rPr>
        <w:t xml:space="preserve"> halini görmek isterseniz “</w:t>
      </w:r>
      <w:proofErr w:type="spellStart"/>
      <w:r>
        <w:rPr>
          <w:rFonts w:ascii="Comic Sans MS" w:hAnsi="Comic Sans MS"/>
        </w:rPr>
        <w:t>Reassembler</w:t>
      </w:r>
      <w:proofErr w:type="spellEnd"/>
      <w:r>
        <w:rPr>
          <w:rFonts w:ascii="Comic Sans MS" w:hAnsi="Comic Sans MS"/>
        </w:rPr>
        <w:t>” sayfasını tıklarız. Ama bu durumda “</w:t>
      </w:r>
      <w:r w:rsidRPr="00477F47">
        <w:rPr>
          <w:rFonts w:ascii="Comic Sans MS" w:hAnsi="Comic Sans MS"/>
        </w:rPr>
        <w:t>REASSEMBLER DISABLED</w:t>
      </w:r>
      <w:r>
        <w:rPr>
          <w:rFonts w:ascii="Comic Sans MS" w:hAnsi="Comic Sans MS"/>
        </w:rPr>
        <w:t>” mesajı ile karşılaşırız.</w:t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752465" cy="3594100"/>
            <wp:effectExtent l="1905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Bunun anlamı </w:t>
      </w:r>
      <w:proofErr w:type="spellStart"/>
      <w:r>
        <w:rPr>
          <w:rFonts w:ascii="Comic Sans MS" w:hAnsi="Comic Sans MS"/>
        </w:rPr>
        <w:t>assembly’e</w:t>
      </w:r>
      <w:proofErr w:type="spellEnd"/>
      <w:r>
        <w:rPr>
          <w:rFonts w:ascii="Comic Sans MS" w:hAnsi="Comic Sans MS"/>
        </w:rPr>
        <w:t xml:space="preserve"> çeviri pasif konumdadır. Bunu aktif hale getirmek için aşağıda ki çentik </w:t>
      </w:r>
      <w:proofErr w:type="gramStart"/>
      <w:r>
        <w:rPr>
          <w:rFonts w:ascii="Comic Sans MS" w:hAnsi="Comic Sans MS"/>
        </w:rPr>
        <w:t>kaldırılmalıdır.Eğer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asm</w:t>
      </w:r>
      <w:proofErr w:type="spellEnd"/>
      <w:r>
        <w:rPr>
          <w:rFonts w:ascii="Comic Sans MS" w:hAnsi="Comic Sans MS"/>
        </w:rPr>
        <w:t xml:space="preserve"> deki adres ve op-kod’ları görmek isterseniz aşağıdaki kutucuğu işaretlemelisiniz.</w:t>
      </w: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752465" cy="3583305"/>
            <wp:effectExtent l="1905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Eğer </w:t>
      </w:r>
      <w:proofErr w:type="spellStart"/>
      <w:r>
        <w:rPr>
          <w:rFonts w:ascii="Comic Sans MS" w:hAnsi="Comic Sans MS"/>
        </w:rPr>
        <w:t>PIC’in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eepromuna</w:t>
      </w:r>
      <w:proofErr w:type="spellEnd"/>
      <w:r>
        <w:rPr>
          <w:rFonts w:ascii="Comic Sans MS" w:hAnsi="Comic Sans MS"/>
        </w:rPr>
        <w:t xml:space="preserve"> yazılı bir bilgi varsa aşağıdaki sayfadan görebilirsiniz;</w:t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752465" cy="3657600"/>
            <wp:effectExtent l="19050" t="0" r="63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 w:rsidRPr="000D2CEF">
        <w:rPr>
          <w:rFonts w:ascii="Comic Sans MS" w:hAnsi="Comic Sans MS"/>
          <w:i/>
          <w:color w:val="FF0000"/>
          <w:u w:val="single"/>
        </w:rPr>
        <w:t xml:space="preserve">3- </w:t>
      </w:r>
      <w:proofErr w:type="spellStart"/>
      <w:r w:rsidRPr="000D2CEF">
        <w:rPr>
          <w:rFonts w:ascii="Comic Sans MS" w:hAnsi="Comic Sans MS"/>
          <w:i/>
          <w:color w:val="FF0000"/>
          <w:u w:val="single"/>
        </w:rPr>
        <w:t>Erase</w:t>
      </w:r>
      <w:proofErr w:type="spellEnd"/>
      <w:r w:rsidRPr="000D2CEF">
        <w:rPr>
          <w:rFonts w:ascii="Comic Sans MS" w:hAnsi="Comic Sans MS"/>
          <w:i/>
          <w:color w:val="FF0000"/>
          <w:u w:val="single"/>
        </w:rPr>
        <w:t xml:space="preserve"> PIC:</w:t>
      </w:r>
      <w:r>
        <w:rPr>
          <w:rFonts w:ascii="Comic Sans MS" w:hAnsi="Comic Sans MS"/>
        </w:rPr>
        <w:t xml:space="preserve"> Buradan </w:t>
      </w:r>
      <w:proofErr w:type="spellStart"/>
      <w:r>
        <w:rPr>
          <w:rFonts w:ascii="Comic Sans MS" w:hAnsi="Comic Sans MS"/>
        </w:rPr>
        <w:t>PIC’i</w:t>
      </w:r>
      <w:proofErr w:type="spellEnd"/>
      <w:r>
        <w:rPr>
          <w:rFonts w:ascii="Comic Sans MS" w:hAnsi="Comic Sans MS"/>
        </w:rPr>
        <w:t xml:space="preserve"> silebilirsiniz.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 w:rsidRPr="00E13911">
        <w:rPr>
          <w:rFonts w:ascii="Comic Sans MS" w:hAnsi="Comic Sans MS"/>
          <w:i/>
          <w:color w:val="FF0000"/>
          <w:u w:val="single"/>
        </w:rPr>
        <w:t xml:space="preserve">4- </w:t>
      </w:r>
      <w:proofErr w:type="spellStart"/>
      <w:r w:rsidRPr="00E13911">
        <w:rPr>
          <w:rFonts w:ascii="Comic Sans MS" w:hAnsi="Comic Sans MS"/>
          <w:i/>
          <w:color w:val="FF0000"/>
          <w:u w:val="single"/>
        </w:rPr>
        <w:t>Blank</w:t>
      </w:r>
      <w:proofErr w:type="spellEnd"/>
      <w:r w:rsidRPr="00E13911">
        <w:rPr>
          <w:rFonts w:ascii="Comic Sans MS" w:hAnsi="Comic Sans MS"/>
          <w:i/>
          <w:color w:val="FF0000"/>
          <w:u w:val="single"/>
        </w:rPr>
        <w:t xml:space="preserve"> </w:t>
      </w:r>
      <w:proofErr w:type="spellStart"/>
      <w:r w:rsidRPr="00E13911">
        <w:rPr>
          <w:rFonts w:ascii="Comic Sans MS" w:hAnsi="Comic Sans MS"/>
          <w:i/>
          <w:color w:val="FF0000"/>
          <w:u w:val="single"/>
        </w:rPr>
        <w:t>Check</w:t>
      </w:r>
      <w:proofErr w:type="spellEnd"/>
      <w:r w:rsidRPr="00E13911">
        <w:rPr>
          <w:rFonts w:ascii="Comic Sans MS" w:hAnsi="Comic Sans MS"/>
          <w:i/>
          <w:color w:val="FF0000"/>
          <w:u w:val="single"/>
        </w:rPr>
        <w:t>:</w:t>
      </w:r>
      <w:r>
        <w:rPr>
          <w:rFonts w:ascii="Comic Sans MS" w:hAnsi="Comic Sans MS"/>
        </w:rPr>
        <w:t xml:space="preserve"> Buradan </w:t>
      </w:r>
      <w:proofErr w:type="spellStart"/>
      <w:r>
        <w:rPr>
          <w:rFonts w:ascii="Comic Sans MS" w:hAnsi="Comic Sans MS"/>
        </w:rPr>
        <w:t>PIC’te</w:t>
      </w:r>
      <w:proofErr w:type="spellEnd"/>
      <w:r>
        <w:rPr>
          <w:rFonts w:ascii="Comic Sans MS" w:hAnsi="Comic Sans MS"/>
        </w:rPr>
        <w:t xml:space="preserve"> bir hata oluşmuşsa görünmesi sağlanır. 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Pr="007C2E9F" w:rsidRDefault="002659A2" w:rsidP="002659A2">
      <w:pPr>
        <w:jc w:val="both"/>
        <w:rPr>
          <w:rFonts w:ascii="Comic Sans MS" w:hAnsi="Comic Sans MS"/>
        </w:rPr>
      </w:pPr>
      <w:r w:rsidRPr="00FA52B4">
        <w:rPr>
          <w:rFonts w:ascii="Comic Sans MS" w:hAnsi="Comic Sans MS"/>
          <w:i/>
          <w:color w:val="FF0000"/>
          <w:u w:val="single"/>
        </w:rPr>
        <w:t xml:space="preserve">5- </w:t>
      </w:r>
      <w:proofErr w:type="spellStart"/>
      <w:r w:rsidRPr="00FA52B4">
        <w:rPr>
          <w:rFonts w:ascii="Comic Sans MS" w:hAnsi="Comic Sans MS"/>
          <w:i/>
          <w:color w:val="FF0000"/>
          <w:u w:val="single"/>
        </w:rPr>
        <w:t>Write</w:t>
      </w:r>
      <w:proofErr w:type="spellEnd"/>
      <w:r w:rsidRPr="00FA52B4">
        <w:rPr>
          <w:rFonts w:ascii="Comic Sans MS" w:hAnsi="Comic Sans MS"/>
          <w:i/>
          <w:color w:val="FF0000"/>
          <w:u w:val="single"/>
        </w:rPr>
        <w:t xml:space="preserve"> HEX-File </w:t>
      </w:r>
      <w:proofErr w:type="spellStart"/>
      <w:r w:rsidRPr="00FA52B4">
        <w:rPr>
          <w:rFonts w:ascii="Comic Sans MS" w:hAnsi="Comic Sans MS"/>
          <w:i/>
          <w:color w:val="FF0000"/>
          <w:u w:val="single"/>
        </w:rPr>
        <w:t>into</w:t>
      </w:r>
      <w:proofErr w:type="spellEnd"/>
      <w:r w:rsidRPr="00FA52B4">
        <w:rPr>
          <w:rFonts w:ascii="Comic Sans MS" w:hAnsi="Comic Sans MS"/>
          <w:i/>
          <w:color w:val="FF0000"/>
          <w:u w:val="single"/>
        </w:rPr>
        <w:t xml:space="preserve"> PIC: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 xml:space="preserve">Buradan  </w:t>
      </w:r>
      <w:proofErr w:type="spellStart"/>
      <w:r>
        <w:rPr>
          <w:rFonts w:ascii="Comic Sans MS" w:hAnsi="Comic Sans MS"/>
        </w:rPr>
        <w:t>arayüz</w:t>
      </w:r>
      <w:proofErr w:type="spellEnd"/>
      <w:proofErr w:type="gramEnd"/>
      <w:r>
        <w:rPr>
          <w:rFonts w:ascii="Comic Sans MS" w:hAnsi="Comic Sans MS"/>
        </w:rPr>
        <w:t xml:space="preserve"> programına attığınız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dosyasını (</w:t>
      </w:r>
      <w:proofErr w:type="spellStart"/>
      <w:r w:rsidRPr="00FA52B4">
        <w:rPr>
          <w:rFonts w:ascii="Comic Sans MS" w:hAnsi="Comic Sans MS"/>
        </w:rPr>
        <w:t>Select</w:t>
      </w:r>
      <w:proofErr w:type="spellEnd"/>
      <w:r w:rsidRPr="00FA52B4">
        <w:rPr>
          <w:rFonts w:ascii="Comic Sans MS" w:hAnsi="Comic Sans MS"/>
        </w:rPr>
        <w:t xml:space="preserve"> HEX-File as </w:t>
      </w:r>
      <w:proofErr w:type="spellStart"/>
      <w:r w:rsidRPr="00FA52B4">
        <w:rPr>
          <w:rFonts w:ascii="Comic Sans MS" w:hAnsi="Comic Sans MS"/>
        </w:rPr>
        <w:t>Source</w:t>
      </w:r>
      <w:proofErr w:type="spellEnd"/>
      <w:r>
        <w:rPr>
          <w:rFonts w:ascii="Comic Sans MS" w:hAnsi="Comic Sans MS"/>
        </w:rPr>
        <w:t xml:space="preserve"> ile) </w:t>
      </w:r>
      <w:proofErr w:type="spellStart"/>
      <w:r>
        <w:rPr>
          <w:rFonts w:ascii="Comic Sans MS" w:hAnsi="Comic Sans MS"/>
        </w:rPr>
        <w:t>PIC’e</w:t>
      </w:r>
      <w:proofErr w:type="spellEnd"/>
      <w:r>
        <w:rPr>
          <w:rFonts w:ascii="Comic Sans MS" w:hAnsi="Comic Sans MS"/>
        </w:rPr>
        <w:t xml:space="preserve"> yazmaya yarar. PIC yazıldıktan sonra yazım sırasında herhangi bir hata oluşmamışsa programın orta-sağ tarafında yeşil renkli </w:t>
      </w:r>
      <w:r w:rsidRPr="00B70009">
        <w:rPr>
          <w:rFonts w:ascii="Comic Sans MS" w:hAnsi="Comic Sans MS"/>
          <w:b/>
          <w:color w:val="008000"/>
          <w:sz w:val="40"/>
          <w:szCs w:val="40"/>
        </w:rPr>
        <w:t>O.K</w:t>
      </w:r>
      <w:r w:rsidRPr="007C2E9F">
        <w:rPr>
          <w:rFonts w:ascii="Comic Sans MS" w:hAnsi="Comic Sans MS"/>
          <w:b/>
          <w:color w:val="008000"/>
        </w:rPr>
        <w:t>.</w:t>
      </w:r>
      <w:r>
        <w:rPr>
          <w:rFonts w:ascii="Comic Sans MS" w:hAnsi="Comic Sans MS"/>
          <w:b/>
          <w:color w:val="008000"/>
        </w:rPr>
        <w:t xml:space="preserve"> </w:t>
      </w:r>
      <w:r>
        <w:rPr>
          <w:rFonts w:ascii="Comic Sans MS" w:hAnsi="Comic Sans MS"/>
        </w:rPr>
        <w:t>yazısı görülür.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  <w:i/>
          <w:color w:val="FF0000"/>
          <w:u w:val="single"/>
        </w:rPr>
        <w:t>6</w:t>
      </w:r>
      <w:r w:rsidRPr="00FA52B4">
        <w:rPr>
          <w:rFonts w:ascii="Comic Sans MS" w:hAnsi="Comic Sans MS"/>
          <w:i/>
          <w:color w:val="FF0000"/>
          <w:u w:val="single"/>
        </w:rPr>
        <w:t xml:space="preserve">- </w:t>
      </w:r>
      <w:proofErr w:type="spellStart"/>
      <w:r>
        <w:rPr>
          <w:rFonts w:ascii="Comic Sans MS" w:hAnsi="Comic Sans MS"/>
          <w:i/>
          <w:color w:val="FF0000"/>
          <w:u w:val="single"/>
        </w:rPr>
        <w:t>Compare</w:t>
      </w:r>
      <w:proofErr w:type="spellEnd"/>
      <w:r w:rsidRPr="00FA52B4">
        <w:rPr>
          <w:rFonts w:ascii="Comic Sans MS" w:hAnsi="Comic Sans MS"/>
          <w:i/>
          <w:color w:val="FF0000"/>
          <w:u w:val="single"/>
        </w:rPr>
        <w:t xml:space="preserve"> PIC </w:t>
      </w:r>
      <w:proofErr w:type="spellStart"/>
      <w:r>
        <w:rPr>
          <w:rFonts w:ascii="Comic Sans MS" w:hAnsi="Comic Sans MS"/>
          <w:i/>
          <w:color w:val="FF0000"/>
          <w:u w:val="single"/>
        </w:rPr>
        <w:t>with</w:t>
      </w:r>
      <w:proofErr w:type="spellEnd"/>
      <w:r>
        <w:rPr>
          <w:rFonts w:ascii="Comic Sans MS" w:hAnsi="Comic Sans MS"/>
          <w:i/>
          <w:color w:val="FF0000"/>
          <w:u w:val="single"/>
        </w:rPr>
        <w:t xml:space="preserve"> </w:t>
      </w:r>
      <w:r w:rsidRPr="00FA52B4">
        <w:rPr>
          <w:rFonts w:ascii="Comic Sans MS" w:hAnsi="Comic Sans MS"/>
          <w:i/>
          <w:color w:val="FF0000"/>
          <w:u w:val="single"/>
        </w:rPr>
        <w:t>HEX-File</w:t>
      </w:r>
      <w:r>
        <w:rPr>
          <w:rFonts w:ascii="Comic Sans MS" w:hAnsi="Comic Sans MS"/>
          <w:i/>
          <w:color w:val="FF0000"/>
          <w:u w:val="single"/>
        </w:rPr>
        <w:t>:</w:t>
      </w:r>
      <w:r>
        <w:rPr>
          <w:rFonts w:ascii="Comic Sans MS" w:hAnsi="Comic Sans MS"/>
        </w:rPr>
        <w:t xml:space="preserve"> Buradan </w:t>
      </w:r>
      <w:proofErr w:type="spellStart"/>
      <w:r>
        <w:rPr>
          <w:rFonts w:ascii="Comic Sans MS" w:hAnsi="Comic Sans MS"/>
        </w:rPr>
        <w:t>PIC’teki</w:t>
      </w:r>
      <w:proofErr w:type="spellEnd"/>
      <w:r>
        <w:rPr>
          <w:rFonts w:ascii="Comic Sans MS" w:hAnsi="Comic Sans MS"/>
        </w:rPr>
        <w:t xml:space="preserve"> dosya ile </w:t>
      </w:r>
      <w:proofErr w:type="spellStart"/>
      <w:r>
        <w:rPr>
          <w:rFonts w:ascii="Comic Sans MS" w:hAnsi="Comic Sans MS"/>
        </w:rPr>
        <w:t>arayüz</w:t>
      </w:r>
      <w:proofErr w:type="spellEnd"/>
      <w:r>
        <w:rPr>
          <w:rFonts w:ascii="Comic Sans MS" w:hAnsi="Comic Sans MS"/>
        </w:rPr>
        <w:t xml:space="preserve"> programına atılan </w:t>
      </w:r>
      <w:proofErr w:type="spellStart"/>
      <w:r>
        <w:rPr>
          <w:rFonts w:ascii="Comic Sans MS" w:hAnsi="Comic Sans MS"/>
        </w:rPr>
        <w:t>hex</w:t>
      </w:r>
      <w:proofErr w:type="spellEnd"/>
      <w:r>
        <w:rPr>
          <w:rFonts w:ascii="Comic Sans MS" w:hAnsi="Comic Sans MS"/>
        </w:rPr>
        <w:t xml:space="preserve"> dosyasının karşılaştırılması yapılabilir.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  <w:i/>
          <w:color w:val="FF0000"/>
          <w:u w:val="single"/>
        </w:rPr>
        <w:t>7</w:t>
      </w:r>
      <w:r w:rsidRPr="00FA52B4">
        <w:rPr>
          <w:rFonts w:ascii="Comic Sans MS" w:hAnsi="Comic Sans MS"/>
          <w:i/>
          <w:color w:val="FF0000"/>
          <w:u w:val="single"/>
        </w:rPr>
        <w:t xml:space="preserve">- </w:t>
      </w:r>
      <w:proofErr w:type="spellStart"/>
      <w:r>
        <w:rPr>
          <w:rFonts w:ascii="Comic Sans MS" w:hAnsi="Comic Sans MS"/>
          <w:i/>
          <w:color w:val="FF0000"/>
          <w:u w:val="single"/>
        </w:rPr>
        <w:t>Read</w:t>
      </w:r>
      <w:proofErr w:type="spellEnd"/>
      <w:r>
        <w:rPr>
          <w:rFonts w:ascii="Comic Sans MS" w:hAnsi="Comic Sans MS"/>
          <w:i/>
          <w:color w:val="FF0000"/>
          <w:u w:val="single"/>
        </w:rPr>
        <w:t xml:space="preserve"> </w:t>
      </w:r>
      <w:proofErr w:type="spellStart"/>
      <w:r>
        <w:rPr>
          <w:rFonts w:ascii="Comic Sans MS" w:hAnsi="Comic Sans MS"/>
          <w:i/>
          <w:color w:val="FF0000"/>
          <w:u w:val="single"/>
        </w:rPr>
        <w:t>from</w:t>
      </w:r>
      <w:proofErr w:type="spellEnd"/>
      <w:r>
        <w:rPr>
          <w:rFonts w:ascii="Comic Sans MS" w:hAnsi="Comic Sans MS"/>
          <w:i/>
          <w:color w:val="FF0000"/>
          <w:u w:val="single"/>
        </w:rPr>
        <w:t xml:space="preserve"> </w:t>
      </w:r>
      <w:r w:rsidRPr="00FA52B4">
        <w:rPr>
          <w:rFonts w:ascii="Comic Sans MS" w:hAnsi="Comic Sans MS"/>
          <w:i/>
          <w:color w:val="FF0000"/>
          <w:u w:val="single"/>
        </w:rPr>
        <w:t xml:space="preserve">PIC </w:t>
      </w:r>
      <w:proofErr w:type="spellStart"/>
      <w:r>
        <w:rPr>
          <w:rFonts w:ascii="Comic Sans MS" w:hAnsi="Comic Sans MS"/>
          <w:i/>
          <w:color w:val="FF0000"/>
          <w:u w:val="single"/>
        </w:rPr>
        <w:t>into</w:t>
      </w:r>
      <w:proofErr w:type="spellEnd"/>
      <w:r>
        <w:rPr>
          <w:rFonts w:ascii="Comic Sans MS" w:hAnsi="Comic Sans MS"/>
          <w:i/>
          <w:color w:val="FF0000"/>
          <w:u w:val="single"/>
        </w:rPr>
        <w:t xml:space="preserve"> </w:t>
      </w:r>
      <w:proofErr w:type="spellStart"/>
      <w:r>
        <w:rPr>
          <w:rFonts w:ascii="Comic Sans MS" w:hAnsi="Comic Sans MS"/>
          <w:i/>
          <w:color w:val="FF0000"/>
          <w:u w:val="single"/>
        </w:rPr>
        <w:t>new</w:t>
      </w:r>
      <w:proofErr w:type="spellEnd"/>
      <w:r>
        <w:rPr>
          <w:rFonts w:ascii="Comic Sans MS" w:hAnsi="Comic Sans MS"/>
          <w:i/>
          <w:color w:val="FF0000"/>
          <w:u w:val="single"/>
        </w:rPr>
        <w:t xml:space="preserve"> </w:t>
      </w:r>
      <w:r w:rsidRPr="00FA52B4">
        <w:rPr>
          <w:rFonts w:ascii="Comic Sans MS" w:hAnsi="Comic Sans MS"/>
          <w:i/>
          <w:color w:val="FF0000"/>
          <w:u w:val="single"/>
        </w:rPr>
        <w:t>HEX-File</w:t>
      </w:r>
      <w:r>
        <w:rPr>
          <w:rFonts w:ascii="Comic Sans MS" w:hAnsi="Comic Sans MS"/>
          <w:i/>
          <w:color w:val="FF0000"/>
          <w:u w:val="single"/>
        </w:rPr>
        <w:t>:</w:t>
      </w:r>
      <w:r w:rsidRPr="00F55671">
        <w:rPr>
          <w:rFonts w:ascii="Comic Sans MS" w:hAnsi="Comic Sans MS"/>
        </w:rPr>
        <w:t xml:space="preserve"> Burada</w:t>
      </w:r>
      <w:r>
        <w:rPr>
          <w:rFonts w:ascii="Comic Sans MS" w:hAnsi="Comic Sans MS"/>
        </w:rPr>
        <w:t xml:space="preserve">n </w:t>
      </w:r>
      <w:proofErr w:type="spellStart"/>
      <w:r>
        <w:rPr>
          <w:rFonts w:ascii="Comic Sans MS" w:hAnsi="Comic Sans MS"/>
        </w:rPr>
        <w:t>PIC’teki</w:t>
      </w:r>
      <w:proofErr w:type="spellEnd"/>
      <w:r>
        <w:rPr>
          <w:rFonts w:ascii="Comic Sans MS" w:hAnsi="Comic Sans MS"/>
        </w:rPr>
        <w:t xml:space="preserve"> dosyası okutabilirsiniz. Ancak okutulan dosyanın mutlaka kaydedilmesi gerekir.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Aşağıda işaretlen sayfadan </w:t>
      </w:r>
      <w:proofErr w:type="spellStart"/>
      <w:r>
        <w:rPr>
          <w:rFonts w:ascii="Comic Sans MS" w:hAnsi="Comic Sans MS"/>
        </w:rPr>
        <w:t>PIC’in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konfigirasyon</w:t>
      </w:r>
      <w:proofErr w:type="spellEnd"/>
      <w:r>
        <w:rPr>
          <w:rFonts w:ascii="Comic Sans MS" w:hAnsi="Comic Sans MS"/>
        </w:rPr>
        <w:t xml:space="preserve"> ayarlarının yapıldığı yerdir.</w:t>
      </w:r>
    </w:p>
    <w:p w:rsidR="002659A2" w:rsidRDefault="002659A2" w:rsidP="002659A2">
      <w:pPr>
        <w:jc w:val="both"/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060950" cy="329565"/>
            <wp:effectExtent l="1905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</w:rPr>
        <w:t>Ancak buradaki ayarların değiştirilebilmesi için aşağıdaki “</w:t>
      </w:r>
      <w:proofErr w:type="spellStart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HEX-File” kutucuğunun kaldırılmış olması gerekir.</w:t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752465" cy="3444875"/>
            <wp:effectExtent l="1905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762625" cy="3338830"/>
            <wp:effectExtent l="1905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Aşağıdaki sayfa </w:t>
      </w:r>
      <w:proofErr w:type="spellStart"/>
      <w:r>
        <w:rPr>
          <w:rFonts w:ascii="Comic Sans MS" w:hAnsi="Comic Sans MS"/>
        </w:rPr>
        <w:t>PIC’in</w:t>
      </w:r>
      <w:proofErr w:type="spellEnd"/>
      <w:r>
        <w:rPr>
          <w:rFonts w:ascii="Comic Sans MS" w:hAnsi="Comic Sans MS"/>
        </w:rPr>
        <w:t xml:space="preserve"> hafıza haritasını görüldüğü yerdir;</w:t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752465" cy="3296285"/>
            <wp:effectExtent l="1905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Arayüz</w:t>
      </w:r>
      <w:proofErr w:type="spellEnd"/>
      <w:r>
        <w:rPr>
          <w:rFonts w:ascii="Comic Sans MS" w:hAnsi="Comic Sans MS"/>
        </w:rPr>
        <w:t xml:space="preserve"> programını istenildiği takdir de daha sade kullanılabilir. Bunu yapmak için “</w:t>
      </w:r>
      <w:proofErr w:type="spellStart"/>
      <w:r>
        <w:rPr>
          <w:rFonts w:ascii="Comic Sans MS" w:hAnsi="Comic Sans MS"/>
        </w:rPr>
        <w:t>Basics</w:t>
      </w:r>
      <w:proofErr w:type="spellEnd"/>
      <w:r>
        <w:rPr>
          <w:rFonts w:ascii="Comic Sans MS" w:hAnsi="Comic Sans MS"/>
        </w:rPr>
        <w:t>” sayfasındaki “</w:t>
      </w:r>
      <w:proofErr w:type="spellStart"/>
      <w:r>
        <w:rPr>
          <w:rFonts w:ascii="Comic Sans MS" w:hAnsi="Comic Sans MS"/>
        </w:rPr>
        <w:t>more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options</w:t>
      </w:r>
      <w:proofErr w:type="spellEnd"/>
      <w:r>
        <w:rPr>
          <w:rFonts w:ascii="Comic Sans MS" w:hAnsi="Comic Sans MS"/>
        </w:rPr>
        <w:t>” kutucuğundaki işareti kaldırarak gerçekleştiririz.</w:t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752465" cy="3242945"/>
            <wp:effectExtent l="1905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752465" cy="3413125"/>
            <wp:effectExtent l="19050" t="0" r="63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NOT: Eğer programlayıcı kart bilgisayara takılı değilken </w:t>
      </w:r>
      <w:proofErr w:type="spellStart"/>
      <w:r>
        <w:rPr>
          <w:rFonts w:ascii="Comic Sans MS" w:hAnsi="Comic Sans MS"/>
        </w:rPr>
        <w:t>arayüz</w:t>
      </w:r>
      <w:proofErr w:type="spellEnd"/>
      <w:r>
        <w:rPr>
          <w:rFonts w:ascii="Comic Sans MS" w:hAnsi="Comic Sans MS"/>
        </w:rPr>
        <w:t xml:space="preserve"> programı çalıştırılırsa; </w:t>
      </w:r>
    </w:p>
    <w:p w:rsidR="002659A2" w:rsidRDefault="002659A2" w:rsidP="002659A2">
      <w:pPr>
        <w:rPr>
          <w:rFonts w:ascii="Comic Sans MS" w:hAnsi="Comic Sans MS"/>
        </w:rPr>
      </w:pPr>
    </w:p>
    <w:p w:rsidR="002659A2" w:rsidRDefault="002659A2" w:rsidP="002659A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752465" cy="3646805"/>
            <wp:effectExtent l="19050" t="0" r="63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9A2" w:rsidRDefault="002659A2" w:rsidP="002659A2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Bu işlemlerden sonra programlayıcı kart bilgisayara takılırsa, kartı çalıştırabilmek için “DETECT PROGRAMMER” butonunu tıklamak yeterlidir.</w:t>
      </w:r>
    </w:p>
    <w:p w:rsidR="00E422D0" w:rsidRDefault="00E422D0"/>
    <w:sectPr w:rsidR="00E4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659A2"/>
    <w:rsid w:val="002659A2"/>
    <w:rsid w:val="00E4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6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5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2</cp:revision>
  <dcterms:created xsi:type="dcterms:W3CDTF">2012-06-14T08:10:00Z</dcterms:created>
  <dcterms:modified xsi:type="dcterms:W3CDTF">2012-06-14T08:10:00Z</dcterms:modified>
</cp:coreProperties>
</file>