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3438" w14:textId="77777777" w:rsidR="00147DF0" w:rsidRDefault="00147DF0">
      <w:pPr>
        <w:spacing w:line="480" w:lineRule="auto"/>
        <w:jc w:val="center"/>
        <w:rPr>
          <w:rFonts w:ascii="Times New Roman" w:eastAsia="Times New Roman" w:hAnsi="Times New Roman" w:cs="Times New Roman"/>
          <w:b/>
          <w:bCs/>
        </w:rPr>
      </w:pPr>
    </w:p>
    <w:p w14:paraId="502716DE" w14:textId="77777777" w:rsidR="00147DF0" w:rsidRDefault="00147DF0">
      <w:pPr>
        <w:spacing w:line="480" w:lineRule="auto"/>
        <w:jc w:val="center"/>
        <w:rPr>
          <w:rFonts w:ascii="Times New Roman" w:eastAsia="Times New Roman" w:hAnsi="Times New Roman" w:cs="Times New Roman"/>
          <w:b/>
          <w:bCs/>
        </w:rPr>
      </w:pPr>
    </w:p>
    <w:p w14:paraId="06A52A47" w14:textId="77777777" w:rsidR="00147DF0" w:rsidRDefault="00147DF0">
      <w:pPr>
        <w:spacing w:line="480" w:lineRule="auto"/>
        <w:rPr>
          <w:rFonts w:ascii="Times New Roman" w:eastAsia="Times New Roman" w:hAnsi="Times New Roman" w:cs="Times New Roman"/>
          <w:b/>
          <w:bCs/>
        </w:rPr>
      </w:pPr>
    </w:p>
    <w:p w14:paraId="0953A14A" w14:textId="77777777" w:rsidR="00147DF0" w:rsidRDefault="00710CB8">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0" w:name="_r4dr7hhefo5b" w:colFirst="0" w:colLast="0"/>
      <w:bookmarkEnd w:id="0"/>
      <w:r>
        <w:rPr>
          <w:rFonts w:ascii="Times New Roman" w:eastAsia="Times New Roman" w:hAnsi="Times New Roman" w:cs="Times New Roman"/>
          <w:b/>
          <w:bCs/>
          <w:sz w:val="22"/>
          <w:szCs w:val="22"/>
        </w:rPr>
        <w:t>Document Development Environment Setup Exercise</w:t>
      </w:r>
    </w:p>
    <w:p w14:paraId="685F4FE6" w14:textId="77777777" w:rsidR="00147DF0" w:rsidRDefault="00147DF0">
      <w:pPr>
        <w:shd w:val="clear" w:color="auto" w:fill="FFFFFF"/>
        <w:spacing w:line="480" w:lineRule="auto"/>
        <w:jc w:val="center"/>
        <w:rPr>
          <w:rFonts w:ascii="Times New Roman" w:eastAsia="Times New Roman" w:hAnsi="Times New Roman" w:cs="Times New Roman"/>
          <w:b/>
          <w:bCs/>
          <w:color w:val="262626"/>
        </w:rPr>
      </w:pPr>
    </w:p>
    <w:p w14:paraId="2B89175A"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rPr>
        <w:t>Trey Williams</w:t>
      </w:r>
    </w:p>
    <w:p w14:paraId="4551A7A5"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rPr>
        <w:t>University of the Cumberlands</w:t>
      </w:r>
    </w:p>
    <w:p w14:paraId="68993783"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MSAI-631-A01: Human-Computer Interaction. </w:t>
      </w:r>
    </w:p>
    <w:p w14:paraId="58F37CDF"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Dr. </w:t>
      </w:r>
      <w:r>
        <w:rPr>
          <w:rFonts w:ascii="Times New Roman" w:eastAsia="Times New Roman" w:hAnsi="Times New Roman" w:cs="Times New Roman"/>
          <w:color w:val="262626"/>
          <w:highlight w:val="white"/>
        </w:rPr>
        <w:t>Alan Dennis</w:t>
      </w:r>
    </w:p>
    <w:p w14:paraId="100A6084"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rPr>
        <w:t>August 30, 2026</w:t>
      </w:r>
    </w:p>
    <w:p w14:paraId="792551D6" w14:textId="77777777" w:rsidR="00147DF0" w:rsidRDefault="00710CB8">
      <w:pPr>
        <w:spacing w:line="480" w:lineRule="auto"/>
        <w:jc w:val="center"/>
        <w:rPr>
          <w:rFonts w:ascii="Times New Roman" w:eastAsia="Times New Roman" w:hAnsi="Times New Roman" w:cs="Times New Roman"/>
        </w:rPr>
      </w:pPr>
      <w:r>
        <w:br w:type="page"/>
      </w:r>
    </w:p>
    <w:p w14:paraId="27C16D30" w14:textId="77777777" w:rsidR="00147DF0" w:rsidRDefault="00710CB8">
      <w:pPr>
        <w:pStyle w:val="Heading1"/>
        <w:keepNext w:val="0"/>
        <w:keepLines w:val="0"/>
        <w:shd w:val="clear" w:color="auto" w:fill="FFFFFF"/>
        <w:spacing w:before="0" w:after="0" w:line="480" w:lineRule="auto"/>
        <w:jc w:val="center"/>
        <w:rPr>
          <w:rFonts w:ascii="Times New Roman" w:eastAsia="Times New Roman" w:hAnsi="Times New Roman" w:cs="Times New Roman"/>
          <w:b/>
          <w:bCs/>
          <w:color w:val="262626"/>
          <w:sz w:val="22"/>
          <w:szCs w:val="22"/>
        </w:rPr>
      </w:pPr>
      <w:bookmarkStart w:id="1" w:name="_g1kjsi3dawr" w:colFirst="0" w:colLast="0"/>
      <w:bookmarkEnd w:id="1"/>
      <w:r>
        <w:rPr>
          <w:rFonts w:ascii="Times New Roman" w:eastAsia="Times New Roman" w:hAnsi="Times New Roman" w:cs="Times New Roman"/>
          <w:b/>
          <w:bCs/>
          <w:sz w:val="22"/>
          <w:szCs w:val="22"/>
        </w:rPr>
        <w:lastRenderedPageBreak/>
        <w:t>Document Development Environment Setup Exercise</w:t>
      </w:r>
    </w:p>
    <w:p w14:paraId="42869A63" w14:textId="77777777" w:rsidR="00147DF0" w:rsidRDefault="00710CB8">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This exercise was conducted to create a Python development environment and integrate it with the course GitHub repository. I selected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because I am already familiar with the Google ecosystem and because it supports Python, common development libraries, and GitHub integration. Kore (2022) describes artificial intelligence from a rational-agent perspective, in which intelligent systems attempt to take appropriate actions despite limited information or resources. This perspective provides a useful framework for evaluating development tools not only by whether they function technically, but also by how effectively they help the user accomplis</w:t>
      </w:r>
      <w:r>
        <w:rPr>
          <w:rFonts w:ascii="Times New Roman" w:eastAsia="Times New Roman" w:hAnsi="Times New Roman" w:cs="Times New Roman"/>
        </w:rPr>
        <w:t>h a specific goal.</w:t>
      </w:r>
    </w:p>
    <w:p w14:paraId="40DD9A89" w14:textId="77777777" w:rsidR="00147DF0" w:rsidRDefault="00710CB8">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Selection of Google </w:t>
      </w:r>
      <w:proofErr w:type="spellStart"/>
      <w:r>
        <w:rPr>
          <w:rFonts w:ascii="Times New Roman" w:eastAsia="Times New Roman" w:hAnsi="Times New Roman" w:cs="Times New Roman"/>
          <w:b/>
          <w:bCs/>
          <w:color w:val="000000"/>
        </w:rPr>
        <w:t>Colab</w:t>
      </w:r>
      <w:proofErr w:type="spellEnd"/>
    </w:p>
    <w:p w14:paraId="107E5A0E" w14:textId="4F9CED05" w:rsidR="00147DF0" w:rsidRDefault="00710CB8">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was a practical choice because I was already familiar with other Google products and AI tools. Since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is browser-based, I did not need to install or configure a local Python environment, which reduced setup time and allowed me to begin coding immediately. Artificial intelligence draws on multiple disciplines, including computer science, mathematics, psychology, economics, and engineering (</w:t>
      </w:r>
      <w:r w:rsidR="002D3091">
        <w:rPr>
          <w:rFonts w:ascii="Times New Roman" w:eastAsia="Times New Roman" w:hAnsi="Times New Roman" w:cs="Times New Roman"/>
        </w:rPr>
        <w:t>Kore</w:t>
      </w:r>
      <w:r>
        <w:rPr>
          <w:rFonts w:ascii="Times New Roman" w:eastAsia="Times New Roman" w:hAnsi="Times New Roman" w:cs="Times New Roman"/>
        </w:rPr>
        <w:t xml:space="preserve">, 2022).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reflects this interdisciplinary nature by bringing together programming, data analysis, machine learning libraries, and AI-assisted development in a single environment.  </w:t>
      </w:r>
    </w:p>
    <w:p w14:paraId="5580521E" w14:textId="77777777" w:rsidR="002D3091" w:rsidRDefault="002D3091">
      <w:pPr>
        <w:spacing w:line="480" w:lineRule="auto"/>
        <w:rPr>
          <w:rFonts w:ascii="Times New Roman" w:eastAsia="Times New Roman" w:hAnsi="Times New Roman" w:cs="Times New Roman"/>
          <w:b/>
          <w:bCs/>
        </w:rPr>
      </w:pPr>
    </w:p>
    <w:p w14:paraId="111DEF55" w14:textId="77777777" w:rsidR="002D3091" w:rsidRDefault="002D3091">
      <w:pPr>
        <w:spacing w:line="480" w:lineRule="auto"/>
        <w:rPr>
          <w:rFonts w:ascii="Times New Roman" w:eastAsia="Times New Roman" w:hAnsi="Times New Roman" w:cs="Times New Roman"/>
          <w:b/>
          <w:bCs/>
        </w:rPr>
      </w:pPr>
    </w:p>
    <w:p w14:paraId="17F3E8D1" w14:textId="77777777" w:rsidR="002D3091" w:rsidRDefault="002D3091">
      <w:pPr>
        <w:spacing w:line="480" w:lineRule="auto"/>
        <w:rPr>
          <w:rFonts w:ascii="Times New Roman" w:eastAsia="Times New Roman" w:hAnsi="Times New Roman" w:cs="Times New Roman"/>
          <w:b/>
          <w:bCs/>
        </w:rPr>
      </w:pPr>
    </w:p>
    <w:p w14:paraId="7B8A3B1F" w14:textId="77777777" w:rsidR="002D3091" w:rsidRDefault="002D3091">
      <w:pPr>
        <w:spacing w:line="480" w:lineRule="auto"/>
        <w:rPr>
          <w:rFonts w:ascii="Times New Roman" w:eastAsia="Times New Roman" w:hAnsi="Times New Roman" w:cs="Times New Roman"/>
          <w:b/>
          <w:bCs/>
        </w:rPr>
      </w:pPr>
    </w:p>
    <w:p w14:paraId="203CCBFF" w14:textId="77777777" w:rsidR="002D3091" w:rsidRDefault="002D3091">
      <w:pPr>
        <w:spacing w:line="480" w:lineRule="auto"/>
        <w:rPr>
          <w:rFonts w:ascii="Times New Roman" w:eastAsia="Times New Roman" w:hAnsi="Times New Roman" w:cs="Times New Roman"/>
          <w:b/>
          <w:bCs/>
        </w:rPr>
      </w:pPr>
    </w:p>
    <w:p w14:paraId="32A7320B" w14:textId="77777777" w:rsidR="002D3091" w:rsidRDefault="002D3091">
      <w:pPr>
        <w:spacing w:line="480" w:lineRule="auto"/>
        <w:rPr>
          <w:rFonts w:ascii="Times New Roman" w:eastAsia="Times New Roman" w:hAnsi="Times New Roman" w:cs="Times New Roman"/>
          <w:b/>
          <w:bCs/>
        </w:rPr>
      </w:pPr>
    </w:p>
    <w:p w14:paraId="1A7B1CE8" w14:textId="77777777" w:rsidR="002D3091" w:rsidRDefault="002D3091">
      <w:pPr>
        <w:spacing w:line="480" w:lineRule="auto"/>
        <w:rPr>
          <w:rFonts w:ascii="Times New Roman" w:eastAsia="Times New Roman" w:hAnsi="Times New Roman" w:cs="Times New Roman"/>
          <w:b/>
          <w:bCs/>
        </w:rPr>
      </w:pPr>
    </w:p>
    <w:p w14:paraId="1BDC9ED4" w14:textId="77777777" w:rsidR="002D3091" w:rsidRDefault="002D3091">
      <w:pPr>
        <w:spacing w:line="480" w:lineRule="auto"/>
        <w:rPr>
          <w:rFonts w:ascii="Times New Roman" w:eastAsia="Times New Roman" w:hAnsi="Times New Roman" w:cs="Times New Roman"/>
          <w:b/>
          <w:bCs/>
        </w:rPr>
      </w:pPr>
    </w:p>
    <w:p w14:paraId="399EA86F" w14:textId="77777777" w:rsidR="002D3091" w:rsidRDefault="002D3091">
      <w:pPr>
        <w:spacing w:line="480" w:lineRule="auto"/>
        <w:rPr>
          <w:rFonts w:ascii="Times New Roman" w:eastAsia="Times New Roman" w:hAnsi="Times New Roman" w:cs="Times New Roman"/>
          <w:b/>
          <w:bCs/>
        </w:rPr>
      </w:pPr>
    </w:p>
    <w:p w14:paraId="0A6F6C17" w14:textId="77777777" w:rsidR="002D3091" w:rsidRDefault="002D3091">
      <w:pPr>
        <w:spacing w:line="480" w:lineRule="auto"/>
        <w:rPr>
          <w:rFonts w:ascii="Times New Roman" w:eastAsia="Times New Roman" w:hAnsi="Times New Roman" w:cs="Times New Roman"/>
          <w:b/>
          <w:bCs/>
        </w:rPr>
      </w:pPr>
    </w:p>
    <w:p w14:paraId="5A518E38" w14:textId="16B0746E" w:rsidR="00147DF0" w:rsidRDefault="00710CB8">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1</w:t>
      </w:r>
    </w:p>
    <w:p w14:paraId="05C9F0F6" w14:textId="77777777" w:rsidR="00147DF0" w:rsidRDefault="00710CB8">
      <w:pPr>
        <w:spacing w:line="480" w:lineRule="auto"/>
        <w:rPr>
          <w:rFonts w:ascii="Times New Roman" w:eastAsia="Times New Roman" w:hAnsi="Times New Roman" w:cs="Times New Roman"/>
          <w:i/>
          <w:iCs/>
        </w:rPr>
      </w:pPr>
      <w:r>
        <w:rPr>
          <w:rFonts w:ascii="Times New Roman" w:eastAsia="Times New Roman" w:hAnsi="Times New Roman" w:cs="Times New Roman"/>
          <w:i/>
          <w:iCs/>
        </w:rPr>
        <w:t xml:space="preserve">Establishment of Google </w:t>
      </w:r>
      <w:proofErr w:type="spellStart"/>
      <w:r>
        <w:rPr>
          <w:rFonts w:ascii="Times New Roman" w:eastAsia="Times New Roman" w:hAnsi="Times New Roman" w:cs="Times New Roman"/>
          <w:i/>
          <w:iCs/>
        </w:rPr>
        <w:t>Colab</w:t>
      </w:r>
      <w:proofErr w:type="spellEnd"/>
    </w:p>
    <w:p w14:paraId="2F2DAF16"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788CF33" wp14:editId="768189A7">
            <wp:extent cx="5062538" cy="480292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062538" cy="4802920"/>
                    </a:xfrm>
                    <a:prstGeom prst="rect">
                      <a:avLst/>
                    </a:prstGeom>
                    <a:ln/>
                  </pic:spPr>
                </pic:pic>
              </a:graphicData>
            </a:graphic>
          </wp:inline>
        </w:drawing>
      </w:r>
    </w:p>
    <w:p w14:paraId="06A2AECB" w14:textId="77777777" w:rsidR="00147DF0" w:rsidRDefault="00710CB8">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Testing the Development Environment</w:t>
      </w:r>
    </w:p>
    <w:p w14:paraId="2A186662" w14:textId="77777777" w:rsidR="00147DF0" w:rsidRDefault="00710CB8">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After creating the new notebook, I renamed it to MSAI631_Development_Environment and tested the Google Gemini integration by generating a random number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The code imported the required libraries, created the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and displayed the results, confirming that the Python code could execute successfully and that the notebook supported the necessary libraries and output functions. I then manually entered and ran a simple </w:t>
      </w: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"Hello World") statement, which also executed successfully. Kore (2022) explains that real-world intelligent systems operate under limitations involving information </w:t>
      </w:r>
      <w:r>
        <w:rPr>
          <w:rFonts w:ascii="Times New Roman" w:eastAsia="Times New Roman" w:hAnsi="Times New Roman" w:cs="Times New Roman"/>
        </w:rPr>
        <w:lastRenderedPageBreak/>
        <w:t xml:space="preserve">and computational resources, which reinforces the importance of validating that a development environment can reliably execute code and support the tools required for the task. </w:t>
      </w:r>
    </w:p>
    <w:p w14:paraId="051C7FC4" w14:textId="77777777" w:rsidR="00147DF0" w:rsidRDefault="00710CB8">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2</w:t>
      </w:r>
    </w:p>
    <w:p w14:paraId="315E4497" w14:textId="77777777" w:rsidR="00147DF0" w:rsidRDefault="00710CB8">
      <w:pPr>
        <w:spacing w:line="480" w:lineRule="auto"/>
        <w:rPr>
          <w:rFonts w:ascii="Times New Roman" w:eastAsia="Times New Roman" w:hAnsi="Times New Roman" w:cs="Times New Roman"/>
          <w:i/>
          <w:iCs/>
        </w:rPr>
      </w:pPr>
      <w:r>
        <w:rPr>
          <w:rFonts w:ascii="Times New Roman" w:eastAsia="Times New Roman" w:hAnsi="Times New Roman" w:cs="Times New Roman"/>
          <w:i/>
          <w:iCs/>
        </w:rPr>
        <w:t xml:space="preserve">Testing Python Libraries and </w:t>
      </w:r>
      <w:proofErr w:type="spellStart"/>
      <w:r>
        <w:rPr>
          <w:rFonts w:ascii="Times New Roman" w:eastAsia="Times New Roman" w:hAnsi="Times New Roman" w:cs="Times New Roman"/>
          <w:i/>
          <w:iCs/>
        </w:rPr>
        <w:t>DataFrame</w:t>
      </w:r>
      <w:proofErr w:type="spellEnd"/>
      <w:r>
        <w:rPr>
          <w:rFonts w:ascii="Times New Roman" w:eastAsia="Times New Roman" w:hAnsi="Times New Roman" w:cs="Times New Roman"/>
          <w:i/>
          <w:iCs/>
        </w:rPr>
        <w:t xml:space="preserve"> Creation in Google </w:t>
      </w:r>
      <w:proofErr w:type="spellStart"/>
      <w:r>
        <w:rPr>
          <w:rFonts w:ascii="Times New Roman" w:eastAsia="Times New Roman" w:hAnsi="Times New Roman" w:cs="Times New Roman"/>
          <w:i/>
          <w:iCs/>
        </w:rPr>
        <w:t>Colab</w:t>
      </w:r>
      <w:proofErr w:type="spellEnd"/>
    </w:p>
    <w:p w14:paraId="60E4D5D6" w14:textId="77777777" w:rsidR="002D3091" w:rsidRDefault="00710CB8">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noProof/>
        </w:rPr>
        <w:drawing>
          <wp:inline distT="114300" distB="114300" distL="114300" distR="114300" wp14:anchorId="628AB95C" wp14:editId="7EF5FBA0">
            <wp:extent cx="5447411" cy="516805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47411" cy="5168057"/>
                    </a:xfrm>
                    <a:prstGeom prst="rect">
                      <a:avLst/>
                    </a:prstGeom>
                    <a:ln/>
                  </pic:spPr>
                </pic:pic>
              </a:graphicData>
            </a:graphic>
          </wp:inline>
        </w:drawing>
      </w:r>
    </w:p>
    <w:p w14:paraId="087A2C27" w14:textId="6F9276CF" w:rsidR="00147DF0" w:rsidRDefault="00710CB8">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GitHub Integration</w:t>
      </w:r>
    </w:p>
    <w:p w14:paraId="51FC78BB" w14:textId="275A01E8" w:rsidR="00147DF0" w:rsidRDefault="00710CB8">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The next step in the assignment was to integrate the development environment with GitHub. In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I selected File, then Save a copy in GitHub, chose the MSAI 631 repository I had created in the previous assignment, and saved the notebook. I then opened GitHub separately and confirmed that the notebook appeared in the correct repository. AI and software development rarely occur in isolation; </w:t>
      </w:r>
      <w:r>
        <w:rPr>
          <w:rFonts w:ascii="Times New Roman" w:eastAsia="Times New Roman" w:hAnsi="Times New Roman" w:cs="Times New Roman"/>
        </w:rPr>
        <w:lastRenderedPageBreak/>
        <w:t>they depend on collaboration among people with different technical and organizational roles (</w:t>
      </w:r>
      <w:r w:rsidR="002D3091">
        <w:rPr>
          <w:rFonts w:ascii="Times New Roman" w:eastAsia="Times New Roman" w:hAnsi="Times New Roman" w:cs="Times New Roman"/>
        </w:rPr>
        <w:t>Kore</w:t>
      </w:r>
      <w:r>
        <w:rPr>
          <w:rFonts w:ascii="Times New Roman" w:eastAsia="Times New Roman" w:hAnsi="Times New Roman" w:cs="Times New Roman"/>
        </w:rPr>
        <w:t>, 2022). GitHub supports this collaborative process by providing shared source-code storage, version control, and a common environment for managing project files.</w:t>
      </w:r>
    </w:p>
    <w:p w14:paraId="5DB09059" w14:textId="77777777" w:rsidR="00147DF0" w:rsidRDefault="00710CB8">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During the GitHub integration process, I encountered an issue: the MSAI 631 repository did not appear as an available option in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I first reviewed the authorization settings and repository permissions, but those changes did not resolve the issue. After several minutes of troubleshooting, I determined that the repository’s private visibility setting was preventing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from recognizing it. I temporarily changed the repository from private to public, which allowed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to detect it and successfully save the notebook, then returned it to private status. Kore (2022) explains that misunderstandings, ambiguity, frustration, and errors are inevitable when users interact with technical systems, making it important to understand system limitations and identify the source of a problem before selecting a solution. </w:t>
      </w:r>
    </w:p>
    <w:p w14:paraId="599E8E2E" w14:textId="77777777" w:rsidR="00147DF0" w:rsidRDefault="00710CB8">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3</w:t>
      </w:r>
    </w:p>
    <w:p w14:paraId="32C17179" w14:textId="77777777" w:rsidR="00147DF0" w:rsidRDefault="00710CB8">
      <w:pPr>
        <w:spacing w:line="480" w:lineRule="auto"/>
        <w:rPr>
          <w:rFonts w:ascii="Times New Roman" w:eastAsia="Times New Roman" w:hAnsi="Times New Roman" w:cs="Times New Roman"/>
          <w:i/>
          <w:iCs/>
        </w:rPr>
      </w:pPr>
      <w:r>
        <w:rPr>
          <w:rFonts w:ascii="Times New Roman" w:eastAsia="Times New Roman" w:hAnsi="Times New Roman" w:cs="Times New Roman"/>
          <w:i/>
          <w:iCs/>
        </w:rPr>
        <w:t xml:space="preserve">Google </w:t>
      </w:r>
      <w:proofErr w:type="spellStart"/>
      <w:r>
        <w:rPr>
          <w:rFonts w:ascii="Times New Roman" w:eastAsia="Times New Roman" w:hAnsi="Times New Roman" w:cs="Times New Roman"/>
          <w:i/>
          <w:iCs/>
        </w:rPr>
        <w:t>Colab</w:t>
      </w:r>
      <w:proofErr w:type="spellEnd"/>
      <w:r>
        <w:rPr>
          <w:rFonts w:ascii="Times New Roman" w:eastAsia="Times New Roman" w:hAnsi="Times New Roman" w:cs="Times New Roman"/>
          <w:i/>
          <w:iCs/>
        </w:rPr>
        <w:t xml:space="preserve"> Notebook Integrated </w:t>
      </w:r>
      <w:proofErr w:type="gramStart"/>
      <w:r>
        <w:rPr>
          <w:rFonts w:ascii="Times New Roman" w:eastAsia="Times New Roman" w:hAnsi="Times New Roman" w:cs="Times New Roman"/>
          <w:i/>
          <w:iCs/>
        </w:rPr>
        <w:t>With</w:t>
      </w:r>
      <w:proofErr w:type="gramEnd"/>
      <w:r>
        <w:rPr>
          <w:rFonts w:ascii="Times New Roman" w:eastAsia="Times New Roman" w:hAnsi="Times New Roman" w:cs="Times New Roman"/>
          <w:i/>
          <w:iCs/>
        </w:rPr>
        <w:t xml:space="preserve"> the MSAI 631 GitHub Repository</w:t>
      </w:r>
    </w:p>
    <w:p w14:paraId="422B04FA"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C316F8" wp14:editId="00550D07">
            <wp:extent cx="5281613" cy="305554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81613" cy="3055548"/>
                    </a:xfrm>
                    <a:prstGeom prst="rect">
                      <a:avLst/>
                    </a:prstGeom>
                    <a:ln/>
                  </pic:spPr>
                </pic:pic>
              </a:graphicData>
            </a:graphic>
          </wp:inline>
        </w:drawing>
      </w:r>
    </w:p>
    <w:p w14:paraId="076AB261" w14:textId="77777777" w:rsidR="00147DF0" w:rsidRDefault="00710CB8">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Evaluating Hugging Face as an Alternative</w:t>
      </w:r>
    </w:p>
    <w:p w14:paraId="2349F8A0" w14:textId="22DAF5B7" w:rsidR="00147DF0" w:rsidRDefault="00710CB8">
      <w:pPr>
        <w:spacing w:line="480" w:lineRule="auto"/>
        <w:rPr>
          <w:rFonts w:ascii="Times New Roman" w:eastAsia="Times New Roman" w:hAnsi="Times New Roman" w:cs="Times New Roman"/>
          <w:i/>
          <w:iCs/>
        </w:rPr>
      </w:pPr>
      <w:r>
        <w:rPr>
          <w:rFonts w:ascii="Times New Roman" w:eastAsia="Times New Roman" w:hAnsi="Times New Roman" w:cs="Times New Roman"/>
          <w:b/>
          <w:bCs/>
        </w:rPr>
        <w:lastRenderedPageBreak/>
        <w:tab/>
      </w:r>
      <w:r>
        <w:rPr>
          <w:rFonts w:ascii="Times New Roman" w:eastAsia="Times New Roman" w:hAnsi="Times New Roman" w:cs="Times New Roman"/>
        </w:rPr>
        <w:t xml:space="preserve">To explore another option, I also attempted to set up a development environment with Hugging Face. I created an account, explored Spaces, and reviewed the platform’s Git functionality, including cloning through HTTPS or SSH and using commit and push commands. Hugging Face was technically capable of supporting the assignment, but the configuration I wanted would have required a paid service, while I already had access to Google’s paid ecosystem. I therefore continued with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because it better matched my existing resources and workflow. Development teams should focus on the underlying problem rather </w:t>
      </w:r>
      <w:proofErr w:type="gramStart"/>
      <w:r>
        <w:rPr>
          <w:rFonts w:ascii="Times New Roman" w:eastAsia="Times New Roman" w:hAnsi="Times New Roman" w:cs="Times New Roman"/>
        </w:rPr>
        <w:t>than becoming</w:t>
      </w:r>
      <w:proofErr w:type="gramEnd"/>
      <w:r>
        <w:rPr>
          <w:rFonts w:ascii="Times New Roman" w:eastAsia="Times New Roman" w:hAnsi="Times New Roman" w:cs="Times New Roman"/>
        </w:rPr>
        <w:t xml:space="preserve"> committed too early to a predefined solution. In this case, the goal was to create an effective development environment rather than use a specific platform, so selecting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was the more practical solution (</w:t>
      </w:r>
      <w:r w:rsidR="002D3091">
        <w:rPr>
          <w:rFonts w:ascii="Times New Roman" w:eastAsia="Times New Roman" w:hAnsi="Times New Roman" w:cs="Times New Roman"/>
        </w:rPr>
        <w:t>Kore</w:t>
      </w:r>
      <w:r>
        <w:rPr>
          <w:rFonts w:ascii="Times New Roman" w:eastAsia="Times New Roman" w:hAnsi="Times New Roman" w:cs="Times New Roman"/>
        </w:rPr>
        <w:t xml:space="preserve">, 2022).  </w:t>
      </w:r>
    </w:p>
    <w:p w14:paraId="67D3CD3E" w14:textId="77777777" w:rsidR="00147DF0" w:rsidRDefault="00710CB8">
      <w:pPr>
        <w:pStyle w:val="Heading3"/>
        <w:keepNext w:val="0"/>
        <w:keepLines w:val="0"/>
        <w:spacing w:before="0" w:after="0" w:line="480" w:lineRule="auto"/>
        <w:jc w:val="center"/>
        <w:rPr>
          <w:rFonts w:ascii="Times New Roman" w:eastAsia="Times New Roman" w:hAnsi="Times New Roman" w:cs="Times New Roman"/>
          <w:b/>
          <w:bCs/>
          <w:color w:val="000000"/>
          <w:sz w:val="22"/>
          <w:szCs w:val="22"/>
        </w:rPr>
      </w:pPr>
      <w:bookmarkStart w:id="2" w:name="_35omd3e12uex" w:colFirst="0" w:colLast="0"/>
      <w:bookmarkEnd w:id="2"/>
      <w:r>
        <w:rPr>
          <w:rFonts w:ascii="Times New Roman" w:eastAsia="Times New Roman" w:hAnsi="Times New Roman" w:cs="Times New Roman"/>
          <w:b/>
          <w:bCs/>
          <w:color w:val="000000"/>
          <w:sz w:val="22"/>
          <w:szCs w:val="22"/>
        </w:rPr>
        <w:t>Reflection</w:t>
      </w:r>
    </w:p>
    <w:p w14:paraId="4375A96D" w14:textId="77777777" w:rsidR="00147DF0" w:rsidRDefault="00710CB8">
      <w:pPr>
        <w:spacing w:line="480" w:lineRule="auto"/>
        <w:rPr>
          <w:rFonts w:ascii="Times New Roman" w:eastAsia="Times New Roman" w:hAnsi="Times New Roman" w:cs="Times New Roman"/>
        </w:rPr>
      </w:pPr>
      <w:r>
        <w:rPr>
          <w:rFonts w:ascii="Times New Roman" w:eastAsia="Times New Roman" w:hAnsi="Times New Roman" w:cs="Times New Roman"/>
        </w:rPr>
        <w:tab/>
        <w:t xml:space="preserve">Coding in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was straightforward because I already had experience with Python and cloud-based AI tools. The most valuable part of the assignment was evaluating how different development environments supported my workflow and identifying the limitations that affected their usability. The GitHub integration issue demonstrated that technical capability alone does not guarantee </w:t>
      </w:r>
      <w:proofErr w:type="gramStart"/>
      <w:r>
        <w:rPr>
          <w:rFonts w:ascii="Times New Roman" w:eastAsia="Times New Roman" w:hAnsi="Times New Roman" w:cs="Times New Roman"/>
        </w:rPr>
        <w:t>an effective</w:t>
      </w:r>
      <w:proofErr w:type="gramEnd"/>
      <w:r>
        <w:rPr>
          <w:rFonts w:ascii="Times New Roman" w:eastAsia="Times New Roman" w:hAnsi="Times New Roman" w:cs="Times New Roman"/>
        </w:rPr>
        <w:t xml:space="preserve"> user experience, while my exploration of Hugging Face showed that multiple platforms can solve the same problem but may introduce different constraints involving access, cost, or configuration. Kore (2022) describes AI development as an iterative and collaborative process that requires experimentation, awareness of system limitations, and continued attention to the user experience.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ultimately provided the best combination of functionality, familiarity, and integration for my needs.  </w:t>
      </w:r>
    </w:p>
    <w:p w14:paraId="13F195A3" w14:textId="77777777" w:rsidR="00147DF0" w:rsidRDefault="00710CB8">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Conclusion</w:t>
      </w:r>
    </w:p>
    <w:p w14:paraId="774669E7" w14:textId="2148ACFE" w:rsidR="00C8294B" w:rsidRDefault="00710CB8">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I successfully set up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as the development environment for this exercise and verified that it supports Python development, common libraries, AI-assisted development, and GitHub integration. I also resolved a repository visibility issue and evaluated Hugging Face as an alternative platform before determining that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better matched my existing resources and workflow. Effective development depends on experimentation, collaboration, awareness of limitations, and attention to user needs (</w:t>
      </w:r>
      <w:r w:rsidR="002D3091">
        <w:rPr>
          <w:rFonts w:ascii="Times New Roman" w:eastAsia="Times New Roman" w:hAnsi="Times New Roman" w:cs="Times New Roman"/>
        </w:rPr>
        <w:t>Kore</w:t>
      </w:r>
      <w:r>
        <w:rPr>
          <w:rFonts w:ascii="Times New Roman" w:eastAsia="Times New Roman" w:hAnsi="Times New Roman" w:cs="Times New Roman"/>
        </w:rPr>
        <w:t xml:space="preserve">, 2022). This exercise demonstrated that a successful development environment is defined not only by its </w:t>
      </w:r>
      <w:r>
        <w:rPr>
          <w:rFonts w:ascii="Times New Roman" w:eastAsia="Times New Roman" w:hAnsi="Times New Roman" w:cs="Times New Roman"/>
        </w:rPr>
        <w:lastRenderedPageBreak/>
        <w:t xml:space="preserve">technical capabilities but also by how well it supports the user, integrates with other tools, and enables an efficient and iterative development process. </w:t>
      </w:r>
    </w:p>
    <w:p w14:paraId="39D42A25" w14:textId="77777777" w:rsidR="00C8294B" w:rsidRPr="00C8294B" w:rsidRDefault="00C8294B" w:rsidP="00C8294B">
      <w:pPr>
        <w:spacing w:line="480" w:lineRule="auto"/>
        <w:jc w:val="center"/>
        <w:rPr>
          <w:rFonts w:ascii="Times New Roman" w:eastAsia="Times New Roman" w:hAnsi="Times New Roman" w:cs="Times New Roman"/>
          <w:b/>
          <w:bCs/>
          <w:lang w:val="en-US"/>
        </w:rPr>
      </w:pPr>
      <w:r w:rsidRPr="00C8294B">
        <w:rPr>
          <w:rFonts w:ascii="Times New Roman" w:eastAsia="Times New Roman" w:hAnsi="Times New Roman" w:cs="Times New Roman"/>
          <w:b/>
          <w:bCs/>
          <w:lang w:val="en-US"/>
        </w:rPr>
        <w:t>AI Tools and Project Repository Disclosure</w:t>
      </w:r>
    </w:p>
    <w:p w14:paraId="1B619560" w14:textId="51248F7B" w:rsidR="00C8294B" w:rsidRPr="00C8294B" w:rsidRDefault="00C8294B" w:rsidP="00C8294B">
      <w:pPr>
        <w:spacing w:line="480" w:lineRule="auto"/>
        <w:rPr>
          <w:rFonts w:ascii="Times New Roman" w:eastAsia="Times New Roman" w:hAnsi="Times New Roman" w:cs="Times New Roman"/>
          <w:lang w:val="en-US"/>
        </w:rPr>
      </w:pPr>
      <w:r w:rsidRPr="00C8294B">
        <w:rPr>
          <w:rFonts w:ascii="Times New Roman" w:eastAsia="Times New Roman" w:hAnsi="Times New Roman" w:cs="Times New Roman"/>
          <w:lang w:val="en-US"/>
        </w:rPr>
        <w:t>I used OpenAI ChatGPT during the development of this project to support brainstorming, code development, and revision of written content. ChatGPT was used as a productivity and development support tool rather than as a replacement for independent analysis or decision-making. I reviewed, tested, verified, and revised all AI-assisted code, and written content included in this project. I accept full responsibility for the accuracy, integrity, and final submitted work.</w:t>
      </w:r>
    </w:p>
    <w:p w14:paraId="09AC45BE" w14:textId="242148B5" w:rsidR="00C8294B" w:rsidRPr="00C8294B" w:rsidRDefault="00C8294B" w:rsidP="00C8294B">
      <w:pPr>
        <w:spacing w:line="480" w:lineRule="auto"/>
        <w:rPr>
          <w:rFonts w:ascii="Times New Roman" w:eastAsia="Times New Roman" w:hAnsi="Times New Roman" w:cs="Times New Roman"/>
          <w:lang w:val="en-US"/>
        </w:rPr>
      </w:pPr>
      <w:r w:rsidRPr="00C8294B">
        <w:rPr>
          <w:rFonts w:ascii="Times New Roman" w:eastAsia="Times New Roman" w:hAnsi="Times New Roman" w:cs="Times New Roman"/>
          <w:b/>
          <w:bCs/>
          <w:lang w:val="en-US"/>
        </w:rPr>
        <w:t>Project repository:</w:t>
      </w:r>
      <w:r w:rsidRPr="00C8294B">
        <w:rPr>
          <w:rFonts w:ascii="Times New Roman" w:eastAsia="Times New Roman" w:hAnsi="Times New Roman" w:cs="Times New Roman"/>
          <w:lang w:val="en-US"/>
        </w:rPr>
        <w:t xml:space="preserve"> https://github.com/lunchtrey84/MSAI_631_REPO</w:t>
      </w:r>
    </w:p>
    <w:p w14:paraId="04A25965" w14:textId="77777777" w:rsidR="00C8294B" w:rsidRDefault="00C8294B">
      <w:pPr>
        <w:spacing w:line="480" w:lineRule="auto"/>
        <w:rPr>
          <w:rFonts w:ascii="Times New Roman" w:eastAsia="Times New Roman" w:hAnsi="Times New Roman" w:cs="Times New Roman"/>
        </w:rPr>
      </w:pPr>
    </w:p>
    <w:p w14:paraId="2D0F6710" w14:textId="77777777" w:rsidR="00147DF0" w:rsidRDefault="00710CB8">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r>
        <w:br w:type="page"/>
      </w:r>
    </w:p>
    <w:p w14:paraId="42F1A508" w14:textId="77777777" w:rsidR="00147DF0" w:rsidRDefault="00710CB8">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References</w:t>
      </w:r>
    </w:p>
    <w:p w14:paraId="4B55040A" w14:textId="77777777" w:rsidR="00147DF0" w:rsidRDefault="00710CB8">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Kore, A. (2022). </w:t>
      </w:r>
      <w:r>
        <w:rPr>
          <w:rFonts w:ascii="Times New Roman" w:eastAsia="Times New Roman" w:hAnsi="Times New Roman" w:cs="Times New Roman"/>
          <w:i/>
          <w:iCs/>
        </w:rPr>
        <w:t>Designing human-centric AI experiences</w:t>
      </w:r>
      <w:r>
        <w:rPr>
          <w:rFonts w:ascii="Times New Roman" w:eastAsia="Times New Roman" w:hAnsi="Times New Roman" w:cs="Times New Roman"/>
        </w:rPr>
        <w:t>. Springer Nature. https://reader2.yuzu.com/books/9781484280881</w:t>
      </w:r>
    </w:p>
    <w:sectPr w:rsidR="00147DF0">
      <w:headerReference w:type="default" r:id="rId9"/>
      <w:head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25A" w14:textId="77777777" w:rsidR="00710CB8" w:rsidRDefault="00710CB8">
      <w:pPr>
        <w:spacing w:line="240" w:lineRule="auto"/>
      </w:pPr>
      <w:r>
        <w:separator/>
      </w:r>
    </w:p>
  </w:endnote>
  <w:endnote w:type="continuationSeparator" w:id="0">
    <w:p w14:paraId="60FD8170" w14:textId="77777777" w:rsidR="00710CB8" w:rsidRDefault="00710C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446D03-48B1-4DE5-BB8A-2FF11061FC0D}"/>
  </w:font>
  <w:font w:name="Cambria">
    <w:panose1 w:val="02040503050406030204"/>
    <w:charset w:val="00"/>
    <w:family w:val="roman"/>
    <w:pitch w:val="variable"/>
    <w:sig w:usb0="E00006FF" w:usb1="420024FF" w:usb2="02000000" w:usb3="00000000" w:csb0="0000019F" w:csb1="00000000"/>
    <w:embedRegular r:id="rId2" w:fontKey="{A4B61F8E-579C-43F9-ABD2-B83FA48EFEE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F04B" w14:textId="77777777" w:rsidR="00710CB8" w:rsidRDefault="00710CB8">
      <w:pPr>
        <w:spacing w:line="240" w:lineRule="auto"/>
      </w:pPr>
      <w:r>
        <w:separator/>
      </w:r>
    </w:p>
  </w:footnote>
  <w:footnote w:type="continuationSeparator" w:id="0">
    <w:p w14:paraId="715D6F54" w14:textId="77777777" w:rsidR="00710CB8" w:rsidRDefault="00710C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65BEA" w14:textId="77777777" w:rsidR="00147DF0" w:rsidRDefault="00710CB8">
    <w:pPr>
      <w:pStyle w:val="Heading1"/>
      <w:keepNext w:val="0"/>
      <w:keepLines w:val="0"/>
      <w:shd w:val="clear" w:color="auto" w:fill="FFFFFF"/>
      <w:tabs>
        <w:tab w:val="right" w:pos="9360"/>
      </w:tabs>
      <w:spacing w:before="0" w:after="0" w:line="360" w:lineRule="auto"/>
      <w:rPr>
        <w:rFonts w:ascii="Times New Roman" w:eastAsia="Times New Roman" w:hAnsi="Times New Roman" w:cs="Times New Roman"/>
        <w:b/>
        <w:bCs/>
      </w:rPr>
    </w:pPr>
    <w:bookmarkStart w:id="3" w:name="_axrmkxksksz1" w:colFirst="0" w:colLast="0"/>
    <w:bookmarkEnd w:id="3"/>
    <w:r>
      <w:rPr>
        <w:rFonts w:ascii="Times New Roman" w:eastAsia="Times New Roman" w:hAnsi="Times New Roman" w:cs="Times New Roman"/>
        <w:sz w:val="22"/>
        <w:szCs w:val="22"/>
      </w:rPr>
      <w:t>DOCUMENT DEVELOPMENT EXERCISE</w:t>
    </w:r>
    <w:r>
      <w:rPr>
        <w:rFonts w:ascii="Times New Roman" w:eastAsia="Times New Roman" w:hAnsi="Times New Roman" w:cs="Times New Roman"/>
        <w:b/>
        <w:bCs/>
        <w:color w:val="262626"/>
        <w:sz w:val="22"/>
        <w:szCs w:val="22"/>
      </w:rPr>
      <w:tab/>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PAGE</w:instrText>
    </w:r>
    <w:r>
      <w:rPr>
        <w:rFonts w:ascii="Times New Roman" w:eastAsia="Times New Roman" w:hAnsi="Times New Roman" w:cs="Times New Roman"/>
        <w:sz w:val="22"/>
        <w:szCs w:val="22"/>
      </w:rPr>
      <w:fldChar w:fldCharType="separate"/>
    </w:r>
    <w:r w:rsidR="002D3091">
      <w:rPr>
        <w:rFonts w:ascii="Times New Roman" w:eastAsia="Times New Roman" w:hAnsi="Times New Roman" w:cs="Times New Roman"/>
        <w:noProof/>
        <w:sz w:val="22"/>
        <w:szCs w:val="22"/>
      </w:rPr>
      <w:t>1</w:t>
    </w:r>
    <w:r>
      <w:rPr>
        <w:rFonts w:ascii="Times New Roman" w:eastAsia="Times New Roman" w:hAnsi="Times New Roman" w:cs="Times New Roman"/>
        <w:sz w:val="22"/>
        <w:szCs w:val="22"/>
      </w:rPr>
      <w:fldChar w:fldCharType="end"/>
    </w:r>
  </w:p>
  <w:p w14:paraId="0DD10431" w14:textId="77777777" w:rsidR="00147DF0" w:rsidRDefault="00147DF0">
    <w:pPr>
      <w:jc w:val="righ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CE20A" w14:textId="77777777" w:rsidR="00147DF0" w:rsidRDefault="00710CB8">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DF0"/>
    <w:rsid w:val="00147DF0"/>
    <w:rsid w:val="002D3091"/>
    <w:rsid w:val="00321B91"/>
    <w:rsid w:val="00710CB8"/>
    <w:rsid w:val="008D0CEA"/>
    <w:rsid w:val="00C8294B"/>
    <w:rsid w:val="00F03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B8AED"/>
  <w15:docId w15:val="{4325E5A5-41E6-4567-AA1A-1C3A7DF3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8294B"/>
    <w:rPr>
      <w:color w:val="0000FF" w:themeColor="hyperlink"/>
      <w:u w:val="single"/>
    </w:rPr>
  </w:style>
  <w:style w:type="character" w:styleId="UnresolvedMention">
    <w:name w:val="Unresolved Mention"/>
    <w:basedOn w:val="DefaultParagraphFont"/>
    <w:uiPriority w:val="99"/>
    <w:semiHidden/>
    <w:unhideWhenUsed/>
    <w:rsid w:val="00C82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1097</Words>
  <Characters>6259</Characters>
  <Application>Microsoft Office Word</Application>
  <DocSecurity>0</DocSecurity>
  <Lines>52</Lines>
  <Paragraphs>14</Paragraphs>
  <ScaleCrop>false</ScaleCrop>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Williams</cp:lastModifiedBy>
  <cp:revision>3</cp:revision>
  <dcterms:created xsi:type="dcterms:W3CDTF">2026-08-29T21:22:00Z</dcterms:created>
  <dcterms:modified xsi:type="dcterms:W3CDTF">2026-08-29T21:36:00Z</dcterms:modified>
</cp:coreProperties>
</file>