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A10" w:rsidRDefault="00CA5A10" w:rsidP="00CA5A10">
      <w:pPr>
        <w:jc w:val="center"/>
      </w:pPr>
    </w:p>
    <w:p w:rsidR="007D3408" w:rsidRDefault="007D3408" w:rsidP="00CA5A10">
      <w:pPr>
        <w:jc w:val="center"/>
      </w:pPr>
    </w:p>
    <w:p w:rsidR="007D3408" w:rsidRDefault="007D3408" w:rsidP="00CA5A10">
      <w:pPr>
        <w:jc w:val="center"/>
      </w:pPr>
    </w:p>
    <w:p w:rsidR="007D3408" w:rsidRPr="00234ABA" w:rsidRDefault="007D3408" w:rsidP="00CA5A10">
      <w:pPr>
        <w:jc w:val="center"/>
      </w:pPr>
    </w:p>
    <w:p w:rsidR="00CA5A10" w:rsidRPr="00234ABA" w:rsidRDefault="00CA5A10" w:rsidP="00CA5A10">
      <w:pPr>
        <w:jc w:val="center"/>
      </w:pPr>
    </w:p>
    <w:p w:rsidR="00AC75AE" w:rsidRPr="008F6326" w:rsidRDefault="00793E68" w:rsidP="00793E68">
      <w:pPr>
        <w:tabs>
          <w:tab w:val="left" w:pos="1710"/>
          <w:tab w:val="center" w:pos="4536"/>
        </w:tabs>
        <w:rPr>
          <w:b/>
          <w:sz w:val="32"/>
          <w:szCs w:val="32"/>
        </w:rPr>
      </w:pPr>
      <w:r>
        <w:tab/>
      </w:r>
      <w:r>
        <w:tab/>
      </w:r>
      <w:fldSimple w:instr=" DOCPROPERTY  Title  \* MERGEFORMAT ">
        <w:r w:rsidR="008F6326" w:rsidRPr="008F6326">
          <w:rPr>
            <w:b/>
            <w:sz w:val="32"/>
            <w:szCs w:val="32"/>
          </w:rPr>
          <w:t>Software Design Description</w:t>
        </w:r>
      </w:fldSimple>
    </w:p>
    <w:p w:rsidR="00BB4F6A" w:rsidRPr="008F6326" w:rsidRDefault="00BB4F6A" w:rsidP="00AC75AE">
      <w:pPr>
        <w:jc w:val="center"/>
      </w:pPr>
    </w:p>
    <w:p w:rsidR="00CA5A10" w:rsidRPr="00176DFB" w:rsidRDefault="00EF4063" w:rsidP="00AC75AE">
      <w:pPr>
        <w:jc w:val="center"/>
        <w:rPr>
          <w:b/>
          <w:sz w:val="32"/>
          <w:szCs w:val="32"/>
        </w:rPr>
      </w:pPr>
      <w:fldSimple w:instr=" SUBJECT   \* MERGEFORMAT ">
        <w:r w:rsidR="00176DFB" w:rsidRPr="00176DFB">
          <w:rPr>
            <w:b/>
            <w:sz w:val="32"/>
            <w:szCs w:val="32"/>
          </w:rPr>
          <w:t>Catron 1450 LUF System</w:t>
        </w:r>
      </w:fldSimple>
    </w:p>
    <w:p w:rsidR="00AC75AE" w:rsidRPr="008F6326" w:rsidRDefault="00AC75AE" w:rsidP="00DC75CD">
      <w:pPr>
        <w:rPr>
          <w:b/>
          <w:sz w:val="32"/>
          <w:szCs w:val="32"/>
        </w:rPr>
      </w:pPr>
    </w:p>
    <w:p w:rsidR="00CA5A10" w:rsidRPr="008F6326" w:rsidRDefault="00CA5A10" w:rsidP="00CA5A10">
      <w:pPr>
        <w:jc w:val="center"/>
        <w:rPr>
          <w:b/>
          <w:sz w:val="32"/>
          <w:szCs w:val="32"/>
        </w:rPr>
      </w:pPr>
    </w:p>
    <w:p w:rsidR="00CA5A10" w:rsidRPr="008F6326" w:rsidRDefault="00CA5A10" w:rsidP="00CA5A10">
      <w:pPr>
        <w:jc w:val="center"/>
        <w:rPr>
          <w:b/>
          <w:sz w:val="32"/>
          <w:szCs w:val="32"/>
        </w:rPr>
      </w:pPr>
    </w:p>
    <w:p w:rsidR="00CA5A10" w:rsidRPr="008F6326" w:rsidRDefault="00AB5FE9" w:rsidP="00AB5FE9">
      <w:pPr>
        <w:tabs>
          <w:tab w:val="left" w:pos="5268"/>
        </w:tabs>
        <w:rPr>
          <w:b/>
          <w:sz w:val="32"/>
          <w:szCs w:val="32"/>
        </w:rPr>
      </w:pPr>
      <w:r w:rsidRPr="008F6326">
        <w:rPr>
          <w:b/>
          <w:sz w:val="32"/>
          <w:szCs w:val="32"/>
        </w:rPr>
        <w:tab/>
      </w:r>
    </w:p>
    <w:p w:rsidR="00CD5B8B" w:rsidRPr="008F6326" w:rsidRDefault="00CD5B8B" w:rsidP="00CA5A10">
      <w:pPr>
        <w:jc w:val="center"/>
        <w:rPr>
          <w:sz w:val="28"/>
          <w:szCs w:val="28"/>
        </w:rPr>
      </w:pPr>
    </w:p>
    <w:p w:rsidR="00CD5B8B" w:rsidRPr="008F6326" w:rsidRDefault="00CD5B8B" w:rsidP="00CA5A10">
      <w:pPr>
        <w:jc w:val="center"/>
        <w:rPr>
          <w:sz w:val="28"/>
          <w:szCs w:val="28"/>
        </w:rPr>
      </w:pPr>
    </w:p>
    <w:p w:rsidR="00595B6E" w:rsidRPr="008F6326" w:rsidRDefault="00595B6E" w:rsidP="00CA5A10">
      <w:pPr>
        <w:jc w:val="center"/>
        <w:rPr>
          <w:sz w:val="28"/>
          <w:szCs w:val="28"/>
        </w:rPr>
      </w:pPr>
    </w:p>
    <w:p w:rsidR="00CA5A10" w:rsidRPr="008F6326" w:rsidRDefault="00CA5A10" w:rsidP="00CA5A10">
      <w:pPr>
        <w:jc w:val="center"/>
        <w:rPr>
          <w:sz w:val="28"/>
          <w:szCs w:val="28"/>
        </w:rPr>
      </w:pPr>
    </w:p>
    <w:p w:rsidR="00CA5A10" w:rsidRPr="00E66FF8" w:rsidRDefault="00CA5A10" w:rsidP="00CA5A10">
      <w:pPr>
        <w:jc w:val="center"/>
        <w:rPr>
          <w:sz w:val="28"/>
          <w:szCs w:val="28"/>
          <w:lang w:val="de-DE"/>
        </w:rPr>
      </w:pPr>
    </w:p>
    <w:p w:rsidR="00532A63" w:rsidRDefault="00CD5B8B" w:rsidP="001F374E">
      <w:pPr>
        <w:tabs>
          <w:tab w:val="right" w:pos="9000"/>
        </w:tabs>
        <w:rPr>
          <w:noProof/>
        </w:rPr>
      </w:pPr>
      <w:bookmarkStart w:id="0" w:name="_GoBack"/>
      <w:bookmarkEnd w:id="0"/>
      <w:r w:rsidRPr="008F6326">
        <w:rPr>
          <w:b/>
          <w:u w:val="single"/>
        </w:rPr>
        <w:br w:type="page"/>
      </w:r>
      <w:r w:rsidR="00E15432" w:rsidRPr="00234ABA">
        <w:rPr>
          <w:b/>
          <w:u w:val="single"/>
        </w:rPr>
        <w:lastRenderedPageBreak/>
        <w:t>CONTENTS</w:t>
      </w:r>
      <w:r w:rsidR="008A41A0" w:rsidRPr="00234ABA">
        <w:rPr>
          <w:b/>
          <w:u w:val="single"/>
        </w:rPr>
        <w:tab/>
      </w:r>
      <w:r w:rsidR="00E15432" w:rsidRPr="00234ABA">
        <w:rPr>
          <w:b/>
          <w:u w:val="single"/>
        </w:rPr>
        <w:t>PAGE</w:t>
      </w:r>
      <w:r w:rsidR="00EF4063" w:rsidRPr="00234ABA">
        <w:rPr>
          <w:u w:val="single"/>
        </w:rPr>
        <w:fldChar w:fldCharType="begin"/>
      </w:r>
      <w:r w:rsidR="00A46785" w:rsidRPr="00234ABA">
        <w:rPr>
          <w:u w:val="single"/>
        </w:rPr>
        <w:instrText xml:space="preserve"> TOC \o "1-2" \u </w:instrText>
      </w:r>
      <w:r w:rsidR="00EF4063" w:rsidRPr="00234ABA">
        <w:rPr>
          <w:u w:val="single"/>
        </w:rPr>
        <w:fldChar w:fldCharType="separate"/>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1</w:t>
      </w:r>
      <w:r w:rsidRPr="00532A63">
        <w:rPr>
          <w:rFonts w:asciiTheme="minorHAnsi" w:eastAsiaTheme="minorEastAsia" w:hAnsiTheme="minorHAnsi" w:cstheme="minorBidi"/>
          <w:b w:val="0"/>
          <w:bCs w:val="0"/>
          <w:caps w:val="0"/>
          <w:noProof/>
          <w:sz w:val="22"/>
          <w:szCs w:val="22"/>
        </w:rPr>
        <w:tab/>
      </w:r>
      <w:r>
        <w:rPr>
          <w:noProof/>
        </w:rPr>
        <w:t>Abbreviations</w:t>
      </w:r>
      <w:r>
        <w:rPr>
          <w:noProof/>
        </w:rPr>
        <w:tab/>
      </w:r>
      <w:r w:rsidR="00EF4063">
        <w:rPr>
          <w:noProof/>
        </w:rPr>
        <w:fldChar w:fldCharType="begin"/>
      </w:r>
      <w:r>
        <w:rPr>
          <w:noProof/>
        </w:rPr>
        <w:instrText xml:space="preserve"> PAGEREF _Toc359421106 \h </w:instrText>
      </w:r>
      <w:r w:rsidR="00EF4063">
        <w:rPr>
          <w:noProof/>
        </w:rPr>
      </w:r>
      <w:r w:rsidR="00EF4063">
        <w:rPr>
          <w:noProof/>
        </w:rPr>
        <w:fldChar w:fldCharType="separate"/>
      </w:r>
      <w:r>
        <w:rPr>
          <w:noProof/>
        </w:rPr>
        <w:t>4</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2</w:t>
      </w:r>
      <w:r w:rsidRPr="00532A63">
        <w:rPr>
          <w:rFonts w:asciiTheme="minorHAnsi" w:eastAsiaTheme="minorEastAsia" w:hAnsiTheme="minorHAnsi" w:cstheme="minorBidi"/>
          <w:b w:val="0"/>
          <w:bCs w:val="0"/>
          <w:caps w:val="0"/>
          <w:noProof/>
          <w:sz w:val="22"/>
          <w:szCs w:val="22"/>
        </w:rPr>
        <w:tab/>
      </w:r>
      <w:r>
        <w:rPr>
          <w:noProof/>
        </w:rPr>
        <w:t>References</w:t>
      </w:r>
      <w:r>
        <w:rPr>
          <w:noProof/>
        </w:rPr>
        <w:tab/>
      </w:r>
      <w:r w:rsidR="00EF4063">
        <w:rPr>
          <w:noProof/>
        </w:rPr>
        <w:fldChar w:fldCharType="begin"/>
      </w:r>
      <w:r>
        <w:rPr>
          <w:noProof/>
        </w:rPr>
        <w:instrText xml:space="preserve"> PAGEREF _Toc359421107 \h </w:instrText>
      </w:r>
      <w:r w:rsidR="00EF4063">
        <w:rPr>
          <w:noProof/>
        </w:rPr>
      </w:r>
      <w:r w:rsidR="00EF4063">
        <w:rPr>
          <w:noProof/>
        </w:rPr>
        <w:fldChar w:fldCharType="separate"/>
      </w:r>
      <w:r>
        <w:rPr>
          <w:noProof/>
        </w:rPr>
        <w:t>4</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3</w:t>
      </w:r>
      <w:r w:rsidRPr="00532A63">
        <w:rPr>
          <w:rFonts w:asciiTheme="minorHAnsi" w:eastAsiaTheme="minorEastAsia" w:hAnsiTheme="minorHAnsi" w:cstheme="minorBidi"/>
          <w:b w:val="0"/>
          <w:bCs w:val="0"/>
          <w:caps w:val="0"/>
          <w:noProof/>
          <w:sz w:val="22"/>
          <w:szCs w:val="22"/>
        </w:rPr>
        <w:tab/>
      </w:r>
      <w:r>
        <w:rPr>
          <w:noProof/>
        </w:rPr>
        <w:t>General</w:t>
      </w:r>
      <w:r>
        <w:rPr>
          <w:noProof/>
        </w:rPr>
        <w:tab/>
      </w:r>
      <w:r w:rsidR="00EF4063">
        <w:rPr>
          <w:noProof/>
        </w:rPr>
        <w:fldChar w:fldCharType="begin"/>
      </w:r>
      <w:r>
        <w:rPr>
          <w:noProof/>
        </w:rPr>
        <w:instrText xml:space="preserve"> PAGEREF _Toc359421108 \h </w:instrText>
      </w:r>
      <w:r w:rsidR="00EF4063">
        <w:rPr>
          <w:noProof/>
        </w:rPr>
      </w:r>
      <w:r w:rsidR="00EF4063">
        <w:rPr>
          <w:noProof/>
        </w:rPr>
        <w:fldChar w:fldCharType="separate"/>
      </w:r>
      <w:r>
        <w:rPr>
          <w:noProof/>
        </w:rPr>
        <w:t>5</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4</w:t>
      </w:r>
      <w:r w:rsidRPr="00532A63">
        <w:rPr>
          <w:rFonts w:asciiTheme="minorHAnsi" w:eastAsiaTheme="minorEastAsia" w:hAnsiTheme="minorHAnsi" w:cstheme="minorBidi"/>
          <w:b w:val="0"/>
          <w:bCs w:val="0"/>
          <w:caps w:val="0"/>
          <w:noProof/>
          <w:sz w:val="22"/>
          <w:szCs w:val="22"/>
        </w:rPr>
        <w:tab/>
      </w:r>
      <w:r>
        <w:rPr>
          <w:noProof/>
        </w:rPr>
        <w:t>Hardware Interfaces</w:t>
      </w:r>
      <w:r>
        <w:rPr>
          <w:noProof/>
        </w:rPr>
        <w:tab/>
      </w:r>
      <w:r w:rsidR="00EF4063">
        <w:rPr>
          <w:noProof/>
        </w:rPr>
        <w:fldChar w:fldCharType="begin"/>
      </w:r>
      <w:r>
        <w:rPr>
          <w:noProof/>
        </w:rPr>
        <w:instrText xml:space="preserve"> PAGEREF _Toc359421109 \h </w:instrText>
      </w:r>
      <w:r w:rsidR="00EF4063">
        <w:rPr>
          <w:noProof/>
        </w:rPr>
      </w:r>
      <w:r w:rsidR="00EF4063">
        <w:rPr>
          <w:noProof/>
        </w:rPr>
        <w:fldChar w:fldCharType="separate"/>
      </w:r>
      <w:r>
        <w:rPr>
          <w:noProof/>
        </w:rPr>
        <w:t>5</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5</w:t>
      </w:r>
      <w:r w:rsidRPr="00532A63">
        <w:rPr>
          <w:rFonts w:asciiTheme="minorHAnsi" w:eastAsiaTheme="minorEastAsia" w:hAnsiTheme="minorHAnsi" w:cstheme="minorBidi"/>
          <w:b w:val="0"/>
          <w:bCs w:val="0"/>
          <w:caps w:val="0"/>
          <w:noProof/>
          <w:sz w:val="22"/>
          <w:szCs w:val="22"/>
        </w:rPr>
        <w:tab/>
      </w:r>
      <w:r>
        <w:rPr>
          <w:noProof/>
        </w:rPr>
        <w:t>Software Architecture</w:t>
      </w:r>
      <w:r>
        <w:rPr>
          <w:noProof/>
        </w:rPr>
        <w:tab/>
      </w:r>
      <w:r w:rsidR="00EF4063">
        <w:rPr>
          <w:noProof/>
        </w:rPr>
        <w:fldChar w:fldCharType="begin"/>
      </w:r>
      <w:r>
        <w:rPr>
          <w:noProof/>
        </w:rPr>
        <w:instrText xml:space="preserve"> PAGEREF _Toc359421110 \h </w:instrText>
      </w:r>
      <w:r w:rsidR="00EF4063">
        <w:rPr>
          <w:noProof/>
        </w:rPr>
      </w:r>
      <w:r w:rsidR="00EF4063">
        <w:rPr>
          <w:noProof/>
        </w:rPr>
        <w:fldChar w:fldCharType="separate"/>
      </w:r>
      <w:r>
        <w:rPr>
          <w:noProof/>
        </w:rPr>
        <w:t>6</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5.1</w:t>
      </w:r>
      <w:r w:rsidRPr="00532A63">
        <w:rPr>
          <w:rFonts w:asciiTheme="minorHAnsi" w:eastAsiaTheme="minorEastAsia" w:hAnsiTheme="minorHAnsi" w:cstheme="minorBidi"/>
          <w:smallCaps w:val="0"/>
          <w:noProof/>
          <w:sz w:val="22"/>
          <w:szCs w:val="22"/>
        </w:rPr>
        <w:tab/>
      </w:r>
      <w:r>
        <w:rPr>
          <w:noProof/>
        </w:rPr>
        <w:t>General</w:t>
      </w:r>
      <w:r>
        <w:rPr>
          <w:noProof/>
        </w:rPr>
        <w:tab/>
      </w:r>
      <w:r w:rsidR="00EF4063">
        <w:rPr>
          <w:noProof/>
        </w:rPr>
        <w:fldChar w:fldCharType="begin"/>
      </w:r>
      <w:r>
        <w:rPr>
          <w:noProof/>
        </w:rPr>
        <w:instrText xml:space="preserve"> PAGEREF _Toc359421111 \h </w:instrText>
      </w:r>
      <w:r w:rsidR="00EF4063">
        <w:rPr>
          <w:noProof/>
        </w:rPr>
      </w:r>
      <w:r w:rsidR="00EF4063">
        <w:rPr>
          <w:noProof/>
        </w:rPr>
        <w:fldChar w:fldCharType="separate"/>
      </w:r>
      <w:r>
        <w:rPr>
          <w:noProof/>
        </w:rPr>
        <w:t>6</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5.2</w:t>
      </w:r>
      <w:r w:rsidRPr="00532A63">
        <w:rPr>
          <w:rFonts w:asciiTheme="minorHAnsi" w:eastAsiaTheme="minorEastAsia" w:hAnsiTheme="minorHAnsi" w:cstheme="minorBidi"/>
          <w:smallCaps w:val="0"/>
          <w:noProof/>
          <w:sz w:val="22"/>
          <w:szCs w:val="22"/>
        </w:rPr>
        <w:tab/>
      </w:r>
      <w:r>
        <w:rPr>
          <w:noProof/>
        </w:rPr>
        <w:t>Startup</w:t>
      </w:r>
      <w:r>
        <w:rPr>
          <w:noProof/>
        </w:rPr>
        <w:tab/>
      </w:r>
      <w:r w:rsidR="00EF4063">
        <w:rPr>
          <w:noProof/>
        </w:rPr>
        <w:fldChar w:fldCharType="begin"/>
      </w:r>
      <w:r>
        <w:rPr>
          <w:noProof/>
        </w:rPr>
        <w:instrText xml:space="preserve"> PAGEREF _Toc359421112 \h </w:instrText>
      </w:r>
      <w:r w:rsidR="00EF4063">
        <w:rPr>
          <w:noProof/>
        </w:rPr>
      </w:r>
      <w:r w:rsidR="00EF4063">
        <w:rPr>
          <w:noProof/>
        </w:rPr>
        <w:fldChar w:fldCharType="separate"/>
      </w:r>
      <w:r>
        <w:rPr>
          <w:noProof/>
        </w:rPr>
        <w:t>7</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5.3</w:t>
      </w:r>
      <w:r w:rsidRPr="00532A63">
        <w:rPr>
          <w:rFonts w:asciiTheme="minorHAnsi" w:eastAsiaTheme="minorEastAsia" w:hAnsiTheme="minorHAnsi" w:cstheme="minorBidi"/>
          <w:smallCaps w:val="0"/>
          <w:noProof/>
          <w:sz w:val="22"/>
          <w:szCs w:val="22"/>
        </w:rPr>
        <w:tab/>
      </w:r>
      <w:r>
        <w:rPr>
          <w:noProof/>
        </w:rPr>
        <w:t>SYS/BIOS</w:t>
      </w:r>
      <w:r>
        <w:rPr>
          <w:noProof/>
        </w:rPr>
        <w:tab/>
      </w:r>
      <w:r w:rsidR="00EF4063">
        <w:rPr>
          <w:noProof/>
        </w:rPr>
        <w:fldChar w:fldCharType="begin"/>
      </w:r>
      <w:r>
        <w:rPr>
          <w:noProof/>
        </w:rPr>
        <w:instrText xml:space="preserve"> PAGEREF _Toc359421113 \h </w:instrText>
      </w:r>
      <w:r w:rsidR="00EF4063">
        <w:rPr>
          <w:noProof/>
        </w:rPr>
      </w:r>
      <w:r w:rsidR="00EF4063">
        <w:rPr>
          <w:noProof/>
        </w:rPr>
        <w:fldChar w:fldCharType="separate"/>
      </w:r>
      <w:r>
        <w:rPr>
          <w:noProof/>
        </w:rPr>
        <w:t>7</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6</w:t>
      </w:r>
      <w:r w:rsidRPr="00532A63">
        <w:rPr>
          <w:rFonts w:asciiTheme="minorHAnsi" w:eastAsiaTheme="minorEastAsia" w:hAnsiTheme="minorHAnsi" w:cstheme="minorBidi"/>
          <w:b w:val="0"/>
          <w:bCs w:val="0"/>
          <w:caps w:val="0"/>
          <w:noProof/>
          <w:sz w:val="22"/>
          <w:szCs w:val="22"/>
        </w:rPr>
        <w:tab/>
      </w:r>
      <w:r>
        <w:rPr>
          <w:noProof/>
        </w:rPr>
        <w:t>SW processes and interfaces</w:t>
      </w:r>
      <w:r>
        <w:rPr>
          <w:noProof/>
        </w:rPr>
        <w:tab/>
      </w:r>
      <w:r w:rsidR="00EF4063">
        <w:rPr>
          <w:noProof/>
        </w:rPr>
        <w:fldChar w:fldCharType="begin"/>
      </w:r>
      <w:r>
        <w:rPr>
          <w:noProof/>
        </w:rPr>
        <w:instrText xml:space="preserve"> PAGEREF _Toc359421114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6.1</w:t>
      </w:r>
      <w:r w:rsidRPr="00532A63">
        <w:rPr>
          <w:rFonts w:asciiTheme="minorHAnsi" w:eastAsiaTheme="minorEastAsia" w:hAnsiTheme="minorHAnsi" w:cstheme="minorBidi"/>
          <w:smallCaps w:val="0"/>
          <w:noProof/>
          <w:sz w:val="22"/>
          <w:szCs w:val="22"/>
        </w:rPr>
        <w:tab/>
      </w:r>
      <w:r>
        <w:rPr>
          <w:noProof/>
        </w:rPr>
        <w:t>Appl_A</w:t>
      </w:r>
      <w:r>
        <w:rPr>
          <w:noProof/>
        </w:rPr>
        <w:tab/>
      </w:r>
      <w:r w:rsidR="00EF4063">
        <w:rPr>
          <w:noProof/>
        </w:rPr>
        <w:fldChar w:fldCharType="begin"/>
      </w:r>
      <w:r>
        <w:rPr>
          <w:noProof/>
        </w:rPr>
        <w:instrText xml:space="preserve"> PAGEREF _Toc359421115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6.2</w:t>
      </w:r>
      <w:r w:rsidRPr="00532A63">
        <w:rPr>
          <w:rFonts w:asciiTheme="minorHAnsi" w:eastAsiaTheme="minorEastAsia" w:hAnsiTheme="minorHAnsi" w:cstheme="minorBidi"/>
          <w:smallCaps w:val="0"/>
          <w:noProof/>
          <w:sz w:val="22"/>
          <w:szCs w:val="22"/>
        </w:rPr>
        <w:tab/>
      </w:r>
      <w:r>
        <w:rPr>
          <w:noProof/>
        </w:rPr>
        <w:t>Appl_D</w:t>
      </w:r>
      <w:r>
        <w:rPr>
          <w:noProof/>
        </w:rPr>
        <w:tab/>
      </w:r>
      <w:r w:rsidR="00EF4063">
        <w:rPr>
          <w:noProof/>
        </w:rPr>
        <w:fldChar w:fldCharType="begin"/>
      </w:r>
      <w:r>
        <w:rPr>
          <w:noProof/>
        </w:rPr>
        <w:instrText xml:space="preserve"> PAGEREF _Toc359421116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6.3</w:t>
      </w:r>
      <w:r w:rsidRPr="00532A63">
        <w:rPr>
          <w:rFonts w:asciiTheme="minorHAnsi" w:eastAsiaTheme="minorEastAsia" w:hAnsiTheme="minorHAnsi" w:cstheme="minorBidi"/>
          <w:smallCaps w:val="0"/>
          <w:noProof/>
          <w:sz w:val="22"/>
          <w:szCs w:val="22"/>
        </w:rPr>
        <w:tab/>
      </w:r>
      <w:r>
        <w:rPr>
          <w:noProof/>
        </w:rPr>
        <w:t>RN</w:t>
      </w:r>
      <w:r>
        <w:rPr>
          <w:noProof/>
        </w:rPr>
        <w:tab/>
      </w:r>
      <w:r w:rsidR="00EF4063">
        <w:rPr>
          <w:noProof/>
        </w:rPr>
        <w:fldChar w:fldCharType="begin"/>
      </w:r>
      <w:r>
        <w:rPr>
          <w:noProof/>
        </w:rPr>
        <w:instrText xml:space="preserve"> PAGEREF _Toc359421117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6.4</w:t>
      </w:r>
      <w:r w:rsidRPr="00532A63">
        <w:rPr>
          <w:rFonts w:asciiTheme="minorHAnsi" w:eastAsiaTheme="minorEastAsia" w:hAnsiTheme="minorHAnsi" w:cstheme="minorBidi"/>
          <w:smallCaps w:val="0"/>
          <w:noProof/>
          <w:sz w:val="22"/>
          <w:szCs w:val="22"/>
        </w:rPr>
        <w:tab/>
      </w:r>
      <w:r>
        <w:rPr>
          <w:noProof/>
        </w:rPr>
        <w:t>RN_PHY</w:t>
      </w:r>
      <w:r>
        <w:rPr>
          <w:noProof/>
        </w:rPr>
        <w:tab/>
      </w:r>
      <w:r w:rsidR="00EF4063">
        <w:rPr>
          <w:noProof/>
        </w:rPr>
        <w:fldChar w:fldCharType="begin"/>
      </w:r>
      <w:r>
        <w:rPr>
          <w:noProof/>
        </w:rPr>
        <w:instrText xml:space="preserve"> PAGEREF _Toc359421118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6.5</w:t>
      </w:r>
      <w:r w:rsidRPr="00532A63">
        <w:rPr>
          <w:rFonts w:asciiTheme="minorHAnsi" w:eastAsiaTheme="minorEastAsia" w:hAnsiTheme="minorHAnsi" w:cstheme="minorBidi"/>
          <w:smallCaps w:val="0"/>
          <w:noProof/>
          <w:sz w:val="22"/>
          <w:szCs w:val="22"/>
        </w:rPr>
        <w:tab/>
      </w:r>
      <w:r>
        <w:rPr>
          <w:noProof/>
        </w:rPr>
        <w:t>TrueVoice</w:t>
      </w:r>
      <w:r>
        <w:rPr>
          <w:noProof/>
        </w:rPr>
        <w:tab/>
      </w:r>
      <w:r w:rsidR="00EF4063">
        <w:rPr>
          <w:noProof/>
        </w:rPr>
        <w:fldChar w:fldCharType="begin"/>
      </w:r>
      <w:r>
        <w:rPr>
          <w:noProof/>
        </w:rPr>
        <w:instrText xml:space="preserve"> PAGEREF _Toc359421119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6.6</w:t>
      </w:r>
      <w:r w:rsidRPr="00532A63">
        <w:rPr>
          <w:rFonts w:asciiTheme="minorHAnsi" w:eastAsiaTheme="minorEastAsia" w:hAnsiTheme="minorHAnsi" w:cstheme="minorBidi"/>
          <w:smallCaps w:val="0"/>
          <w:noProof/>
          <w:sz w:val="22"/>
          <w:szCs w:val="22"/>
        </w:rPr>
        <w:tab/>
      </w:r>
      <w:r>
        <w:rPr>
          <w:noProof/>
        </w:rPr>
        <w:t>Recordings</w:t>
      </w:r>
      <w:r>
        <w:rPr>
          <w:noProof/>
        </w:rPr>
        <w:tab/>
      </w:r>
      <w:r w:rsidR="00EF4063">
        <w:rPr>
          <w:noProof/>
        </w:rPr>
        <w:fldChar w:fldCharType="begin"/>
      </w:r>
      <w:r>
        <w:rPr>
          <w:noProof/>
        </w:rPr>
        <w:instrText xml:space="preserve"> PAGEREF _Toc359421120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6.7</w:t>
      </w:r>
      <w:r w:rsidRPr="00532A63">
        <w:rPr>
          <w:rFonts w:asciiTheme="minorHAnsi" w:eastAsiaTheme="minorEastAsia" w:hAnsiTheme="minorHAnsi" w:cstheme="minorBidi"/>
          <w:smallCaps w:val="0"/>
          <w:noProof/>
          <w:sz w:val="22"/>
          <w:szCs w:val="22"/>
        </w:rPr>
        <w:tab/>
      </w:r>
      <w:r>
        <w:rPr>
          <w:noProof/>
        </w:rPr>
        <w:t>Maintenance</w:t>
      </w:r>
      <w:r>
        <w:rPr>
          <w:noProof/>
        </w:rPr>
        <w:tab/>
      </w:r>
      <w:r w:rsidR="00EF4063">
        <w:rPr>
          <w:noProof/>
        </w:rPr>
        <w:fldChar w:fldCharType="begin"/>
      </w:r>
      <w:r>
        <w:rPr>
          <w:noProof/>
        </w:rPr>
        <w:instrText xml:space="preserve"> PAGEREF _Toc359421121 \h </w:instrText>
      </w:r>
      <w:r w:rsidR="00EF4063">
        <w:rPr>
          <w:noProof/>
        </w:rPr>
      </w:r>
      <w:r w:rsidR="00EF4063">
        <w:rPr>
          <w:noProof/>
        </w:rPr>
        <w:fldChar w:fldCharType="separate"/>
      </w:r>
      <w:r>
        <w:rPr>
          <w:noProof/>
        </w:rPr>
        <w:t>9</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6.8</w:t>
      </w:r>
      <w:r w:rsidRPr="00532A63">
        <w:rPr>
          <w:rFonts w:asciiTheme="minorHAnsi" w:eastAsiaTheme="minorEastAsia" w:hAnsiTheme="minorHAnsi" w:cstheme="minorBidi"/>
          <w:smallCaps w:val="0"/>
          <w:noProof/>
          <w:sz w:val="22"/>
          <w:szCs w:val="22"/>
        </w:rPr>
        <w:tab/>
      </w:r>
      <w:r>
        <w:rPr>
          <w:noProof/>
        </w:rPr>
        <w:t>Common Interfaces</w:t>
      </w:r>
      <w:r>
        <w:rPr>
          <w:noProof/>
        </w:rPr>
        <w:tab/>
      </w:r>
      <w:r w:rsidR="00EF4063">
        <w:rPr>
          <w:noProof/>
        </w:rPr>
        <w:fldChar w:fldCharType="begin"/>
      </w:r>
      <w:r>
        <w:rPr>
          <w:noProof/>
        </w:rPr>
        <w:instrText xml:space="preserve"> PAGEREF _Toc359421122 \h </w:instrText>
      </w:r>
      <w:r w:rsidR="00EF4063">
        <w:rPr>
          <w:noProof/>
        </w:rPr>
      </w:r>
      <w:r w:rsidR="00EF4063">
        <w:rPr>
          <w:noProof/>
        </w:rPr>
        <w:fldChar w:fldCharType="separate"/>
      </w:r>
      <w:r>
        <w:rPr>
          <w:noProof/>
        </w:rPr>
        <w:t>10</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7</w:t>
      </w:r>
      <w:r w:rsidRPr="00532A63">
        <w:rPr>
          <w:rFonts w:asciiTheme="minorHAnsi" w:eastAsiaTheme="minorEastAsia" w:hAnsiTheme="minorHAnsi" w:cstheme="minorBidi"/>
          <w:b w:val="0"/>
          <w:bCs w:val="0"/>
          <w:caps w:val="0"/>
          <w:noProof/>
          <w:sz w:val="22"/>
          <w:szCs w:val="22"/>
        </w:rPr>
        <w:tab/>
      </w:r>
      <w:r>
        <w:rPr>
          <w:noProof/>
        </w:rPr>
        <w:t>CATEL-1451, Base Station Application</w:t>
      </w:r>
      <w:r>
        <w:rPr>
          <w:noProof/>
        </w:rPr>
        <w:tab/>
      </w:r>
      <w:r w:rsidR="00EF4063">
        <w:rPr>
          <w:noProof/>
        </w:rPr>
        <w:fldChar w:fldCharType="begin"/>
      </w:r>
      <w:r>
        <w:rPr>
          <w:noProof/>
        </w:rPr>
        <w:instrText xml:space="preserve"> PAGEREF _Toc359421123 \h </w:instrText>
      </w:r>
      <w:r w:rsidR="00EF4063">
        <w:rPr>
          <w:noProof/>
        </w:rPr>
      </w:r>
      <w:r w:rsidR="00EF4063">
        <w:rPr>
          <w:noProof/>
        </w:rPr>
        <w:fldChar w:fldCharType="separate"/>
      </w:r>
      <w:r>
        <w:rPr>
          <w:noProof/>
        </w:rPr>
        <w:t>13</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7.1</w:t>
      </w:r>
      <w:r w:rsidRPr="00532A63">
        <w:rPr>
          <w:rFonts w:asciiTheme="minorHAnsi" w:eastAsiaTheme="minorEastAsia" w:hAnsiTheme="minorHAnsi" w:cstheme="minorBidi"/>
          <w:smallCaps w:val="0"/>
          <w:noProof/>
          <w:sz w:val="22"/>
          <w:szCs w:val="22"/>
        </w:rPr>
        <w:tab/>
      </w:r>
      <w:r>
        <w:rPr>
          <w:noProof/>
        </w:rPr>
        <w:t>Startup and Initiation</w:t>
      </w:r>
      <w:r>
        <w:rPr>
          <w:noProof/>
        </w:rPr>
        <w:tab/>
      </w:r>
      <w:r w:rsidR="00EF4063">
        <w:rPr>
          <w:noProof/>
        </w:rPr>
        <w:fldChar w:fldCharType="begin"/>
      </w:r>
      <w:r>
        <w:rPr>
          <w:noProof/>
        </w:rPr>
        <w:instrText xml:space="preserve"> PAGEREF _Toc359421124 \h </w:instrText>
      </w:r>
      <w:r w:rsidR="00EF4063">
        <w:rPr>
          <w:noProof/>
        </w:rPr>
      </w:r>
      <w:r w:rsidR="00EF4063">
        <w:rPr>
          <w:noProof/>
        </w:rPr>
        <w:fldChar w:fldCharType="separate"/>
      </w:r>
      <w:r>
        <w:rPr>
          <w:noProof/>
        </w:rPr>
        <w:t>13</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7.2</w:t>
      </w:r>
      <w:r w:rsidRPr="00532A63">
        <w:rPr>
          <w:rFonts w:asciiTheme="minorHAnsi" w:eastAsiaTheme="minorEastAsia" w:hAnsiTheme="minorHAnsi" w:cstheme="minorBidi"/>
          <w:smallCaps w:val="0"/>
          <w:noProof/>
          <w:sz w:val="22"/>
          <w:szCs w:val="22"/>
        </w:rPr>
        <w:tab/>
      </w:r>
      <w:r>
        <w:rPr>
          <w:noProof/>
        </w:rPr>
        <w:t>Common processes</w:t>
      </w:r>
      <w:r>
        <w:rPr>
          <w:noProof/>
        </w:rPr>
        <w:tab/>
      </w:r>
      <w:r w:rsidR="00EF4063">
        <w:rPr>
          <w:noProof/>
        </w:rPr>
        <w:fldChar w:fldCharType="begin"/>
      </w:r>
      <w:r>
        <w:rPr>
          <w:noProof/>
        </w:rPr>
        <w:instrText xml:space="preserve"> PAGEREF _Toc359421125 \h </w:instrText>
      </w:r>
      <w:r w:rsidR="00EF4063">
        <w:rPr>
          <w:noProof/>
        </w:rPr>
      </w:r>
      <w:r w:rsidR="00EF4063">
        <w:rPr>
          <w:noProof/>
        </w:rPr>
        <w:fldChar w:fldCharType="separate"/>
      </w:r>
      <w:r>
        <w:rPr>
          <w:noProof/>
        </w:rPr>
        <w:t>13</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7.3</w:t>
      </w:r>
      <w:r w:rsidRPr="00532A63">
        <w:rPr>
          <w:rFonts w:asciiTheme="minorHAnsi" w:eastAsiaTheme="minorEastAsia" w:hAnsiTheme="minorHAnsi" w:cstheme="minorBidi"/>
          <w:smallCaps w:val="0"/>
          <w:noProof/>
          <w:sz w:val="22"/>
          <w:szCs w:val="22"/>
        </w:rPr>
        <w:tab/>
      </w:r>
      <w:r>
        <w:rPr>
          <w:noProof/>
        </w:rPr>
        <w:t>Appl_A</w:t>
      </w:r>
      <w:r>
        <w:rPr>
          <w:noProof/>
        </w:rPr>
        <w:tab/>
      </w:r>
      <w:r w:rsidR="00EF4063">
        <w:rPr>
          <w:noProof/>
        </w:rPr>
        <w:fldChar w:fldCharType="begin"/>
      </w:r>
      <w:r>
        <w:rPr>
          <w:noProof/>
        </w:rPr>
        <w:instrText xml:space="preserve"> PAGEREF _Toc359421126 \h </w:instrText>
      </w:r>
      <w:r w:rsidR="00EF4063">
        <w:rPr>
          <w:noProof/>
        </w:rPr>
      </w:r>
      <w:r w:rsidR="00EF4063">
        <w:rPr>
          <w:noProof/>
        </w:rPr>
        <w:fldChar w:fldCharType="separate"/>
      </w:r>
      <w:r>
        <w:rPr>
          <w:noProof/>
        </w:rPr>
        <w:t>13</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7.4</w:t>
      </w:r>
      <w:r w:rsidRPr="00532A63">
        <w:rPr>
          <w:rFonts w:asciiTheme="minorHAnsi" w:eastAsiaTheme="minorEastAsia" w:hAnsiTheme="minorHAnsi" w:cstheme="minorBidi"/>
          <w:smallCaps w:val="0"/>
          <w:noProof/>
          <w:sz w:val="22"/>
          <w:szCs w:val="22"/>
        </w:rPr>
        <w:tab/>
      </w:r>
      <w:r>
        <w:rPr>
          <w:noProof/>
        </w:rPr>
        <w:t>Appl_D</w:t>
      </w:r>
      <w:r>
        <w:rPr>
          <w:noProof/>
        </w:rPr>
        <w:tab/>
      </w:r>
      <w:r w:rsidR="00EF4063">
        <w:rPr>
          <w:noProof/>
        </w:rPr>
        <w:fldChar w:fldCharType="begin"/>
      </w:r>
      <w:r>
        <w:rPr>
          <w:noProof/>
        </w:rPr>
        <w:instrText xml:space="preserve"> PAGEREF _Toc359421127 \h </w:instrText>
      </w:r>
      <w:r w:rsidR="00EF4063">
        <w:rPr>
          <w:noProof/>
        </w:rPr>
      </w:r>
      <w:r w:rsidR="00EF4063">
        <w:rPr>
          <w:noProof/>
        </w:rPr>
        <w:fldChar w:fldCharType="separate"/>
      </w:r>
      <w:r>
        <w:rPr>
          <w:noProof/>
        </w:rPr>
        <w:t>14</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8</w:t>
      </w:r>
      <w:r w:rsidRPr="00532A63">
        <w:rPr>
          <w:rFonts w:asciiTheme="minorHAnsi" w:eastAsiaTheme="minorEastAsia" w:hAnsiTheme="minorHAnsi" w:cstheme="minorBidi"/>
          <w:b w:val="0"/>
          <w:bCs w:val="0"/>
          <w:caps w:val="0"/>
          <w:noProof/>
          <w:sz w:val="22"/>
          <w:szCs w:val="22"/>
        </w:rPr>
        <w:tab/>
      </w:r>
      <w:r>
        <w:rPr>
          <w:noProof/>
        </w:rPr>
        <w:t>CATEL-1452, Personal Transceiver Application</w:t>
      </w:r>
      <w:r>
        <w:rPr>
          <w:noProof/>
        </w:rPr>
        <w:tab/>
      </w:r>
      <w:r w:rsidR="00EF4063">
        <w:rPr>
          <w:noProof/>
        </w:rPr>
        <w:fldChar w:fldCharType="begin"/>
      </w:r>
      <w:r>
        <w:rPr>
          <w:noProof/>
        </w:rPr>
        <w:instrText xml:space="preserve"> PAGEREF _Toc359421128 \h </w:instrText>
      </w:r>
      <w:r w:rsidR="00EF4063">
        <w:rPr>
          <w:noProof/>
        </w:rPr>
      </w:r>
      <w:r w:rsidR="00EF4063">
        <w:rPr>
          <w:noProof/>
        </w:rPr>
        <w:fldChar w:fldCharType="separate"/>
      </w:r>
      <w:r>
        <w:rPr>
          <w:noProof/>
        </w:rPr>
        <w:t>15</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8.1</w:t>
      </w:r>
      <w:r w:rsidRPr="00532A63">
        <w:rPr>
          <w:rFonts w:asciiTheme="minorHAnsi" w:eastAsiaTheme="minorEastAsia" w:hAnsiTheme="minorHAnsi" w:cstheme="minorBidi"/>
          <w:smallCaps w:val="0"/>
          <w:noProof/>
          <w:sz w:val="22"/>
          <w:szCs w:val="22"/>
        </w:rPr>
        <w:tab/>
      </w:r>
      <w:r>
        <w:rPr>
          <w:noProof/>
        </w:rPr>
        <w:t>Startup and Initiation</w:t>
      </w:r>
      <w:r>
        <w:rPr>
          <w:noProof/>
        </w:rPr>
        <w:tab/>
      </w:r>
      <w:r w:rsidR="00EF4063">
        <w:rPr>
          <w:noProof/>
        </w:rPr>
        <w:fldChar w:fldCharType="begin"/>
      </w:r>
      <w:r>
        <w:rPr>
          <w:noProof/>
        </w:rPr>
        <w:instrText xml:space="preserve"> PAGEREF _Toc359421129 \h </w:instrText>
      </w:r>
      <w:r w:rsidR="00EF4063">
        <w:rPr>
          <w:noProof/>
        </w:rPr>
      </w:r>
      <w:r w:rsidR="00EF4063">
        <w:rPr>
          <w:noProof/>
        </w:rPr>
        <w:fldChar w:fldCharType="separate"/>
      </w:r>
      <w:r>
        <w:rPr>
          <w:noProof/>
        </w:rPr>
        <w:t>15</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8.2</w:t>
      </w:r>
      <w:r w:rsidRPr="00532A63">
        <w:rPr>
          <w:rFonts w:asciiTheme="minorHAnsi" w:eastAsiaTheme="minorEastAsia" w:hAnsiTheme="minorHAnsi" w:cstheme="minorBidi"/>
          <w:smallCaps w:val="0"/>
          <w:noProof/>
          <w:sz w:val="22"/>
          <w:szCs w:val="22"/>
        </w:rPr>
        <w:tab/>
      </w:r>
      <w:r>
        <w:rPr>
          <w:noProof/>
        </w:rPr>
        <w:t>Common processes</w:t>
      </w:r>
      <w:r>
        <w:rPr>
          <w:noProof/>
        </w:rPr>
        <w:tab/>
      </w:r>
      <w:r w:rsidR="00EF4063">
        <w:rPr>
          <w:noProof/>
        </w:rPr>
        <w:fldChar w:fldCharType="begin"/>
      </w:r>
      <w:r>
        <w:rPr>
          <w:noProof/>
        </w:rPr>
        <w:instrText xml:space="preserve"> PAGEREF _Toc359421130 \h </w:instrText>
      </w:r>
      <w:r w:rsidR="00EF4063">
        <w:rPr>
          <w:noProof/>
        </w:rPr>
      </w:r>
      <w:r w:rsidR="00EF4063">
        <w:rPr>
          <w:noProof/>
        </w:rPr>
        <w:fldChar w:fldCharType="separate"/>
      </w:r>
      <w:r>
        <w:rPr>
          <w:noProof/>
        </w:rPr>
        <w:t>15</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8.3</w:t>
      </w:r>
      <w:r w:rsidRPr="00532A63">
        <w:rPr>
          <w:rFonts w:asciiTheme="minorHAnsi" w:eastAsiaTheme="minorEastAsia" w:hAnsiTheme="minorHAnsi" w:cstheme="minorBidi"/>
          <w:smallCaps w:val="0"/>
          <w:noProof/>
          <w:sz w:val="22"/>
          <w:szCs w:val="22"/>
        </w:rPr>
        <w:tab/>
      </w:r>
      <w:r>
        <w:rPr>
          <w:noProof/>
        </w:rPr>
        <w:t>Appl_A</w:t>
      </w:r>
      <w:r>
        <w:rPr>
          <w:noProof/>
        </w:rPr>
        <w:tab/>
      </w:r>
      <w:r w:rsidR="00EF4063">
        <w:rPr>
          <w:noProof/>
        </w:rPr>
        <w:fldChar w:fldCharType="begin"/>
      </w:r>
      <w:r>
        <w:rPr>
          <w:noProof/>
        </w:rPr>
        <w:instrText xml:space="preserve"> PAGEREF _Toc359421131 \h </w:instrText>
      </w:r>
      <w:r w:rsidR="00EF4063">
        <w:rPr>
          <w:noProof/>
        </w:rPr>
      </w:r>
      <w:r w:rsidR="00EF4063">
        <w:rPr>
          <w:noProof/>
        </w:rPr>
        <w:fldChar w:fldCharType="separate"/>
      </w:r>
      <w:r>
        <w:rPr>
          <w:noProof/>
        </w:rPr>
        <w:t>15</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8.4</w:t>
      </w:r>
      <w:r w:rsidRPr="00532A63">
        <w:rPr>
          <w:rFonts w:asciiTheme="minorHAnsi" w:eastAsiaTheme="minorEastAsia" w:hAnsiTheme="minorHAnsi" w:cstheme="minorBidi"/>
          <w:smallCaps w:val="0"/>
          <w:noProof/>
          <w:sz w:val="22"/>
          <w:szCs w:val="22"/>
        </w:rPr>
        <w:tab/>
      </w:r>
      <w:r>
        <w:rPr>
          <w:noProof/>
        </w:rPr>
        <w:t>Appl_D</w:t>
      </w:r>
      <w:r>
        <w:rPr>
          <w:noProof/>
        </w:rPr>
        <w:tab/>
      </w:r>
      <w:r w:rsidR="00EF4063">
        <w:rPr>
          <w:noProof/>
        </w:rPr>
        <w:fldChar w:fldCharType="begin"/>
      </w:r>
      <w:r>
        <w:rPr>
          <w:noProof/>
        </w:rPr>
        <w:instrText xml:space="preserve"> PAGEREF _Toc359421132 \h </w:instrText>
      </w:r>
      <w:r w:rsidR="00EF4063">
        <w:rPr>
          <w:noProof/>
        </w:rPr>
      </w:r>
      <w:r w:rsidR="00EF4063">
        <w:rPr>
          <w:noProof/>
        </w:rPr>
        <w:fldChar w:fldCharType="separate"/>
      </w:r>
      <w:r>
        <w:rPr>
          <w:noProof/>
        </w:rPr>
        <w:t>16</w:t>
      </w:r>
      <w:r w:rsidR="00EF4063">
        <w:rPr>
          <w:noProof/>
        </w:rPr>
        <w:fldChar w:fldCharType="end"/>
      </w:r>
    </w:p>
    <w:p w:rsidR="00532A63" w:rsidRPr="00532A63" w:rsidRDefault="00532A63">
      <w:pPr>
        <w:pStyle w:val="Innehll1"/>
        <w:tabs>
          <w:tab w:val="left" w:pos="480"/>
          <w:tab w:val="right" w:pos="9062"/>
        </w:tabs>
        <w:rPr>
          <w:rFonts w:asciiTheme="minorHAnsi" w:eastAsiaTheme="minorEastAsia" w:hAnsiTheme="minorHAnsi" w:cstheme="minorBidi"/>
          <w:b w:val="0"/>
          <w:bCs w:val="0"/>
          <w:caps w:val="0"/>
          <w:noProof/>
          <w:sz w:val="22"/>
          <w:szCs w:val="22"/>
        </w:rPr>
      </w:pPr>
      <w:r>
        <w:rPr>
          <w:noProof/>
        </w:rPr>
        <w:t>9</w:t>
      </w:r>
      <w:r w:rsidRPr="00532A63">
        <w:rPr>
          <w:rFonts w:asciiTheme="minorHAnsi" w:eastAsiaTheme="minorEastAsia" w:hAnsiTheme="minorHAnsi" w:cstheme="minorBidi"/>
          <w:b w:val="0"/>
          <w:bCs w:val="0"/>
          <w:caps w:val="0"/>
          <w:noProof/>
          <w:sz w:val="22"/>
          <w:szCs w:val="22"/>
        </w:rPr>
        <w:tab/>
      </w:r>
      <w:r>
        <w:rPr>
          <w:noProof/>
        </w:rPr>
        <w:t>CATEL-1454, Communication Adapter Application</w:t>
      </w:r>
      <w:r>
        <w:rPr>
          <w:noProof/>
        </w:rPr>
        <w:tab/>
      </w:r>
      <w:r w:rsidR="00EF4063">
        <w:rPr>
          <w:noProof/>
        </w:rPr>
        <w:fldChar w:fldCharType="begin"/>
      </w:r>
      <w:r>
        <w:rPr>
          <w:noProof/>
        </w:rPr>
        <w:instrText xml:space="preserve"> PAGEREF _Toc359421133 \h </w:instrText>
      </w:r>
      <w:r w:rsidR="00EF4063">
        <w:rPr>
          <w:noProof/>
        </w:rPr>
      </w:r>
      <w:r w:rsidR="00EF4063">
        <w:rPr>
          <w:noProof/>
        </w:rPr>
        <w:fldChar w:fldCharType="separate"/>
      </w:r>
      <w:r>
        <w:rPr>
          <w:noProof/>
        </w:rPr>
        <w:t>17</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9.1</w:t>
      </w:r>
      <w:r w:rsidRPr="00532A63">
        <w:rPr>
          <w:rFonts w:asciiTheme="minorHAnsi" w:eastAsiaTheme="minorEastAsia" w:hAnsiTheme="minorHAnsi" w:cstheme="minorBidi"/>
          <w:smallCaps w:val="0"/>
          <w:noProof/>
          <w:sz w:val="22"/>
          <w:szCs w:val="22"/>
        </w:rPr>
        <w:tab/>
      </w:r>
      <w:r>
        <w:rPr>
          <w:noProof/>
        </w:rPr>
        <w:t>Startup and Initiation</w:t>
      </w:r>
      <w:r>
        <w:rPr>
          <w:noProof/>
        </w:rPr>
        <w:tab/>
      </w:r>
      <w:r w:rsidR="00EF4063">
        <w:rPr>
          <w:noProof/>
        </w:rPr>
        <w:fldChar w:fldCharType="begin"/>
      </w:r>
      <w:r>
        <w:rPr>
          <w:noProof/>
        </w:rPr>
        <w:instrText xml:space="preserve"> PAGEREF _Toc359421134 \h </w:instrText>
      </w:r>
      <w:r w:rsidR="00EF4063">
        <w:rPr>
          <w:noProof/>
        </w:rPr>
      </w:r>
      <w:r w:rsidR="00EF4063">
        <w:rPr>
          <w:noProof/>
        </w:rPr>
        <w:fldChar w:fldCharType="separate"/>
      </w:r>
      <w:r>
        <w:rPr>
          <w:noProof/>
        </w:rPr>
        <w:t>17</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9.2</w:t>
      </w:r>
      <w:r w:rsidRPr="00532A63">
        <w:rPr>
          <w:rFonts w:asciiTheme="minorHAnsi" w:eastAsiaTheme="minorEastAsia" w:hAnsiTheme="minorHAnsi" w:cstheme="minorBidi"/>
          <w:smallCaps w:val="0"/>
          <w:noProof/>
          <w:sz w:val="22"/>
          <w:szCs w:val="22"/>
        </w:rPr>
        <w:tab/>
      </w:r>
      <w:r>
        <w:rPr>
          <w:noProof/>
        </w:rPr>
        <w:t>Common processes</w:t>
      </w:r>
      <w:r>
        <w:rPr>
          <w:noProof/>
        </w:rPr>
        <w:tab/>
      </w:r>
      <w:r w:rsidR="00EF4063">
        <w:rPr>
          <w:noProof/>
        </w:rPr>
        <w:fldChar w:fldCharType="begin"/>
      </w:r>
      <w:r>
        <w:rPr>
          <w:noProof/>
        </w:rPr>
        <w:instrText xml:space="preserve"> PAGEREF _Toc359421135 \h </w:instrText>
      </w:r>
      <w:r w:rsidR="00EF4063">
        <w:rPr>
          <w:noProof/>
        </w:rPr>
      </w:r>
      <w:r w:rsidR="00EF4063">
        <w:rPr>
          <w:noProof/>
        </w:rPr>
        <w:fldChar w:fldCharType="separate"/>
      </w:r>
      <w:r>
        <w:rPr>
          <w:noProof/>
        </w:rPr>
        <w:t>17</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9.3</w:t>
      </w:r>
      <w:r w:rsidRPr="00532A63">
        <w:rPr>
          <w:rFonts w:asciiTheme="minorHAnsi" w:eastAsiaTheme="minorEastAsia" w:hAnsiTheme="minorHAnsi" w:cstheme="minorBidi"/>
          <w:smallCaps w:val="0"/>
          <w:noProof/>
          <w:sz w:val="22"/>
          <w:szCs w:val="22"/>
        </w:rPr>
        <w:tab/>
      </w:r>
      <w:r>
        <w:rPr>
          <w:noProof/>
        </w:rPr>
        <w:t>Appl_A</w:t>
      </w:r>
      <w:r>
        <w:rPr>
          <w:noProof/>
        </w:rPr>
        <w:tab/>
      </w:r>
      <w:r w:rsidR="00EF4063">
        <w:rPr>
          <w:noProof/>
        </w:rPr>
        <w:fldChar w:fldCharType="begin"/>
      </w:r>
      <w:r>
        <w:rPr>
          <w:noProof/>
        </w:rPr>
        <w:instrText xml:space="preserve"> PAGEREF _Toc359421136 \h </w:instrText>
      </w:r>
      <w:r w:rsidR="00EF4063">
        <w:rPr>
          <w:noProof/>
        </w:rPr>
      </w:r>
      <w:r w:rsidR="00EF4063">
        <w:rPr>
          <w:noProof/>
        </w:rPr>
        <w:fldChar w:fldCharType="separate"/>
      </w:r>
      <w:r>
        <w:rPr>
          <w:noProof/>
        </w:rPr>
        <w:t>17</w:t>
      </w:r>
      <w:r w:rsidR="00EF4063">
        <w:rPr>
          <w:noProof/>
        </w:rPr>
        <w:fldChar w:fldCharType="end"/>
      </w:r>
    </w:p>
    <w:p w:rsidR="00532A63" w:rsidRPr="00532A63" w:rsidRDefault="00532A63">
      <w:pPr>
        <w:pStyle w:val="Innehll2"/>
        <w:tabs>
          <w:tab w:val="left" w:pos="720"/>
          <w:tab w:val="right" w:pos="9062"/>
        </w:tabs>
        <w:rPr>
          <w:rFonts w:asciiTheme="minorHAnsi" w:eastAsiaTheme="minorEastAsia" w:hAnsiTheme="minorHAnsi" w:cstheme="minorBidi"/>
          <w:smallCaps w:val="0"/>
          <w:noProof/>
          <w:sz w:val="22"/>
          <w:szCs w:val="22"/>
        </w:rPr>
      </w:pPr>
      <w:r>
        <w:rPr>
          <w:noProof/>
        </w:rPr>
        <w:t>9.4</w:t>
      </w:r>
      <w:r w:rsidRPr="00532A63">
        <w:rPr>
          <w:rFonts w:asciiTheme="minorHAnsi" w:eastAsiaTheme="minorEastAsia" w:hAnsiTheme="minorHAnsi" w:cstheme="minorBidi"/>
          <w:smallCaps w:val="0"/>
          <w:noProof/>
          <w:sz w:val="22"/>
          <w:szCs w:val="22"/>
        </w:rPr>
        <w:tab/>
      </w:r>
      <w:r>
        <w:rPr>
          <w:noProof/>
        </w:rPr>
        <w:t>Appl_D</w:t>
      </w:r>
      <w:r>
        <w:rPr>
          <w:noProof/>
        </w:rPr>
        <w:tab/>
      </w:r>
      <w:r w:rsidR="00EF4063">
        <w:rPr>
          <w:noProof/>
        </w:rPr>
        <w:fldChar w:fldCharType="begin"/>
      </w:r>
      <w:r>
        <w:rPr>
          <w:noProof/>
        </w:rPr>
        <w:instrText xml:space="preserve"> PAGEREF _Toc359421137 \h </w:instrText>
      </w:r>
      <w:r w:rsidR="00EF4063">
        <w:rPr>
          <w:noProof/>
        </w:rPr>
      </w:r>
      <w:r w:rsidR="00EF4063">
        <w:rPr>
          <w:noProof/>
        </w:rPr>
        <w:fldChar w:fldCharType="separate"/>
      </w:r>
      <w:r>
        <w:rPr>
          <w:noProof/>
        </w:rPr>
        <w:t>18</w:t>
      </w:r>
      <w:r w:rsidR="00EF4063">
        <w:rPr>
          <w:noProof/>
        </w:rPr>
        <w:fldChar w:fldCharType="end"/>
      </w:r>
    </w:p>
    <w:p w:rsidR="00CA5A10" w:rsidRPr="00234ABA" w:rsidRDefault="00EF4063" w:rsidP="00CA5A10">
      <w:r w:rsidRPr="00234ABA">
        <w:rPr>
          <w:u w:val="single"/>
        </w:rPr>
        <w:fldChar w:fldCharType="end"/>
      </w:r>
    </w:p>
    <w:p w:rsidR="00E15432" w:rsidRPr="00234ABA" w:rsidRDefault="00E15432" w:rsidP="00CA5A10"/>
    <w:p w:rsidR="00CA4813" w:rsidRPr="00234ABA" w:rsidRDefault="00CA4813" w:rsidP="00CA5A10"/>
    <w:p w:rsidR="00CA4813" w:rsidRPr="00234ABA" w:rsidRDefault="00CA4813" w:rsidP="00CA5A10"/>
    <w:p w:rsidR="00442F15" w:rsidRPr="00A752E6" w:rsidRDefault="0022590B" w:rsidP="00442F15">
      <w:pPr>
        <w:rPr>
          <w:b/>
        </w:rPr>
      </w:pPr>
      <w:r w:rsidRPr="00234ABA">
        <w:rPr>
          <w:b/>
          <w:sz w:val="28"/>
          <w:szCs w:val="28"/>
        </w:rPr>
        <w:br w:type="page"/>
      </w:r>
      <w:r w:rsidR="00442F15" w:rsidRPr="00A752E6">
        <w:rPr>
          <w:b/>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7"/>
        <w:gridCol w:w="1617"/>
        <w:gridCol w:w="1056"/>
        <w:gridCol w:w="5428"/>
      </w:tblGrid>
      <w:tr w:rsidR="00442F15" w:rsidRPr="00B645AE" w:rsidTr="00B645AE">
        <w:tc>
          <w:tcPr>
            <w:tcW w:w="1187" w:type="dxa"/>
          </w:tcPr>
          <w:p w:rsidR="00442F15" w:rsidRPr="00B645AE" w:rsidRDefault="009266C4" w:rsidP="00442F15">
            <w:pPr>
              <w:rPr>
                <w:b/>
              </w:rPr>
            </w:pPr>
            <w:r w:rsidRPr="00B645AE">
              <w:rPr>
                <w:b/>
              </w:rPr>
              <w:t>Issue</w:t>
            </w:r>
          </w:p>
        </w:tc>
        <w:tc>
          <w:tcPr>
            <w:tcW w:w="1617" w:type="dxa"/>
          </w:tcPr>
          <w:p w:rsidR="00442F15" w:rsidRPr="00B645AE" w:rsidRDefault="00442F15" w:rsidP="00442F15">
            <w:pPr>
              <w:rPr>
                <w:b/>
              </w:rPr>
            </w:pPr>
            <w:r w:rsidRPr="00B645AE">
              <w:rPr>
                <w:b/>
              </w:rPr>
              <w:t>Issue Date</w:t>
            </w:r>
          </w:p>
        </w:tc>
        <w:tc>
          <w:tcPr>
            <w:tcW w:w="1056" w:type="dxa"/>
          </w:tcPr>
          <w:p w:rsidR="00442F15" w:rsidRPr="00B645AE" w:rsidRDefault="00442F15" w:rsidP="00442F15">
            <w:pPr>
              <w:rPr>
                <w:b/>
              </w:rPr>
            </w:pPr>
            <w:r w:rsidRPr="00B645AE">
              <w:rPr>
                <w:b/>
              </w:rPr>
              <w:t>Section</w:t>
            </w:r>
          </w:p>
        </w:tc>
        <w:tc>
          <w:tcPr>
            <w:tcW w:w="5428" w:type="dxa"/>
          </w:tcPr>
          <w:p w:rsidR="00442F15" w:rsidRPr="00B645AE" w:rsidRDefault="00442F15" w:rsidP="00442F15">
            <w:pPr>
              <w:rPr>
                <w:b/>
              </w:rPr>
            </w:pPr>
            <w:r w:rsidRPr="00B645AE">
              <w:rPr>
                <w:b/>
              </w:rPr>
              <w:t>Description of change</w:t>
            </w:r>
          </w:p>
        </w:tc>
      </w:tr>
      <w:tr w:rsidR="00442F15" w:rsidRPr="00B645AE" w:rsidTr="00B645AE">
        <w:tc>
          <w:tcPr>
            <w:tcW w:w="1187" w:type="dxa"/>
          </w:tcPr>
          <w:p w:rsidR="00442F15" w:rsidRPr="00B645AE" w:rsidRDefault="008F6326" w:rsidP="00442F15">
            <w:r>
              <w:t>0.1</w:t>
            </w:r>
          </w:p>
        </w:tc>
        <w:tc>
          <w:tcPr>
            <w:tcW w:w="1617" w:type="dxa"/>
          </w:tcPr>
          <w:p w:rsidR="00442F15" w:rsidRPr="00B645AE" w:rsidRDefault="0049702C" w:rsidP="00A752E6">
            <w:r>
              <w:t>20</w:t>
            </w:r>
            <w:r w:rsidR="00AB5FE9">
              <w:t>13</w:t>
            </w:r>
            <w:r w:rsidR="008469C0">
              <w:t>-0</w:t>
            </w:r>
            <w:r w:rsidR="008F6326">
              <w:t>6</w:t>
            </w:r>
            <w:r w:rsidR="00A46785" w:rsidRPr="0049702C">
              <w:t>-</w:t>
            </w:r>
            <w:r w:rsidR="008F6326">
              <w:t>1</w:t>
            </w:r>
            <w:r w:rsidR="00E64666">
              <w:t>4</w:t>
            </w:r>
          </w:p>
        </w:tc>
        <w:tc>
          <w:tcPr>
            <w:tcW w:w="1056" w:type="dxa"/>
          </w:tcPr>
          <w:p w:rsidR="00442F15" w:rsidRPr="00B645AE" w:rsidRDefault="00442F15" w:rsidP="00442F15"/>
        </w:tc>
        <w:tc>
          <w:tcPr>
            <w:tcW w:w="5428" w:type="dxa"/>
          </w:tcPr>
          <w:p w:rsidR="00442F15" w:rsidRPr="00B645AE" w:rsidRDefault="00DF76C6" w:rsidP="00442F15">
            <w:r w:rsidRPr="00B645AE">
              <w:t xml:space="preserve">First </w:t>
            </w:r>
            <w:r w:rsidR="00A752E6">
              <w:t>Draft</w:t>
            </w:r>
          </w:p>
        </w:tc>
      </w:tr>
      <w:tr w:rsidR="005A329A" w:rsidRPr="00B645AE" w:rsidTr="00B645AE">
        <w:tc>
          <w:tcPr>
            <w:tcW w:w="1187" w:type="dxa"/>
          </w:tcPr>
          <w:p w:rsidR="005A329A" w:rsidRDefault="005A329A" w:rsidP="00442F15">
            <w:r>
              <w:t>0.2</w:t>
            </w:r>
          </w:p>
        </w:tc>
        <w:tc>
          <w:tcPr>
            <w:tcW w:w="1617" w:type="dxa"/>
          </w:tcPr>
          <w:p w:rsidR="005A329A" w:rsidRDefault="005A329A" w:rsidP="00A752E6">
            <w:r>
              <w:t>2013-06-19</w:t>
            </w:r>
          </w:p>
        </w:tc>
        <w:tc>
          <w:tcPr>
            <w:tcW w:w="1056" w:type="dxa"/>
          </w:tcPr>
          <w:p w:rsidR="005A329A" w:rsidRPr="00B645AE" w:rsidRDefault="005A329A" w:rsidP="00442F15"/>
        </w:tc>
        <w:tc>
          <w:tcPr>
            <w:tcW w:w="5428" w:type="dxa"/>
          </w:tcPr>
          <w:p w:rsidR="005A329A" w:rsidRPr="00B645AE" w:rsidRDefault="005A329A" w:rsidP="00442F15">
            <w:r>
              <w:t>Continued</w:t>
            </w:r>
          </w:p>
        </w:tc>
      </w:tr>
    </w:tbl>
    <w:p w:rsidR="0022590B" w:rsidRPr="00234ABA" w:rsidRDefault="0022590B" w:rsidP="0022590B">
      <w:pPr>
        <w:pStyle w:val="Rubrik1"/>
        <w:numPr>
          <w:ilvl w:val="0"/>
          <w:numId w:val="0"/>
        </w:numPr>
      </w:pPr>
    </w:p>
    <w:p w:rsidR="0002380A" w:rsidRDefault="0017741E" w:rsidP="00784402">
      <w:pPr>
        <w:pStyle w:val="Rubrik1"/>
        <w:numPr>
          <w:ilvl w:val="0"/>
          <w:numId w:val="1"/>
        </w:numPr>
      </w:pPr>
      <w:r>
        <w:br w:type="page"/>
      </w:r>
      <w:bookmarkStart w:id="1" w:name="_Toc353354061"/>
      <w:bookmarkStart w:id="2" w:name="_Toc359421106"/>
      <w:r w:rsidR="0002380A">
        <w:lastRenderedPageBreak/>
        <w:t>Abbreviations</w:t>
      </w:r>
      <w:bookmarkEnd w:id="1"/>
      <w:bookmarkEnd w:id="2"/>
    </w:p>
    <w:p w:rsidR="005E4914" w:rsidRDefault="005E4914" w:rsidP="005E4914"/>
    <w:p w:rsidR="005E4914" w:rsidRDefault="005E4914" w:rsidP="005E4914">
      <w:r>
        <w:t>BC</w:t>
      </w:r>
      <w:r>
        <w:tab/>
        <w:t>Battery Charger</w:t>
      </w:r>
    </w:p>
    <w:p w:rsidR="005E4914" w:rsidRDefault="005E4914" w:rsidP="005E4914">
      <w:r>
        <w:t>BS</w:t>
      </w:r>
      <w:r>
        <w:tab/>
        <w:t>Base Station</w:t>
      </w:r>
    </w:p>
    <w:p w:rsidR="005E4914" w:rsidRDefault="005E4914" w:rsidP="005E4914">
      <w:r>
        <w:t>CA</w:t>
      </w:r>
      <w:r>
        <w:tab/>
        <w:t>Communications Adapter</w:t>
      </w:r>
    </w:p>
    <w:p w:rsidR="005E4914" w:rsidRDefault="005E4914" w:rsidP="005E4914">
      <w:r>
        <w:t>CLT</w:t>
      </w:r>
      <w:r>
        <w:tab/>
        <w:t>Command Line for Take of Command</w:t>
      </w:r>
    </w:p>
    <w:p w:rsidR="005E4914" w:rsidRDefault="005E4914" w:rsidP="005E4914">
      <w:r>
        <w:t>FTN/ATL</w:t>
      </w:r>
      <w:r>
        <w:tab/>
        <w:t>Defense Telephony Network</w:t>
      </w:r>
    </w:p>
    <w:p w:rsidR="005E4914" w:rsidRDefault="005E4914" w:rsidP="005E4914">
      <w:r>
        <w:t>PT</w:t>
      </w:r>
      <w:r>
        <w:tab/>
        <w:t>Personal Transceiver</w:t>
      </w:r>
    </w:p>
    <w:p w:rsidR="005E4914" w:rsidRDefault="005E4914" w:rsidP="005E4914">
      <w:r>
        <w:t>VOX</w:t>
      </w:r>
      <w:r>
        <w:tab/>
        <w:t>Voice Operated Exchange</w:t>
      </w:r>
    </w:p>
    <w:p w:rsidR="005E4914" w:rsidRDefault="005E4914" w:rsidP="0002380A"/>
    <w:p w:rsidR="0002380A" w:rsidRPr="006535CF" w:rsidRDefault="00E65158" w:rsidP="0002380A">
      <w:proofErr w:type="spellStart"/>
      <w:r>
        <w:t>EEProm</w:t>
      </w:r>
      <w:proofErr w:type="spellEnd"/>
      <w:r>
        <w:tab/>
      </w:r>
      <w:r w:rsidR="0002380A" w:rsidRPr="006535CF">
        <w:rPr>
          <w:lang w:val="en-GB"/>
        </w:rPr>
        <w:t>Electrically Erasable Programmable Read-Only Memory</w:t>
      </w:r>
    </w:p>
    <w:p w:rsidR="0002380A" w:rsidRPr="00A213CE" w:rsidRDefault="0002380A" w:rsidP="0002380A">
      <w:pPr>
        <w:rPr>
          <w:lang w:val="en-GB"/>
        </w:rPr>
      </w:pPr>
      <w:r>
        <w:rPr>
          <w:lang w:val="en-GB"/>
        </w:rPr>
        <w:t>LED</w:t>
      </w:r>
      <w:r>
        <w:rPr>
          <w:lang w:val="en-GB"/>
        </w:rPr>
        <w:tab/>
        <w:t>Light Emitting Diode</w:t>
      </w:r>
    </w:p>
    <w:p w:rsidR="0002380A" w:rsidRPr="00A213CE" w:rsidRDefault="0002380A" w:rsidP="0002380A">
      <w:pPr>
        <w:rPr>
          <w:lang w:val="en-GB"/>
        </w:rPr>
      </w:pPr>
      <w:r w:rsidRPr="00A213CE">
        <w:rPr>
          <w:lang w:val="en-GB"/>
        </w:rPr>
        <w:t>MCU</w:t>
      </w:r>
      <w:r w:rsidRPr="00A213CE">
        <w:rPr>
          <w:lang w:val="en-GB"/>
        </w:rPr>
        <w:tab/>
        <w:t>Micro Controller Unit</w:t>
      </w:r>
    </w:p>
    <w:p w:rsidR="0002380A" w:rsidRDefault="0002380A" w:rsidP="0002380A">
      <w:pPr>
        <w:rPr>
          <w:lang w:val="en-GB"/>
        </w:rPr>
      </w:pPr>
      <w:r w:rsidRPr="00A213CE">
        <w:rPr>
          <w:lang w:val="en-GB"/>
        </w:rPr>
        <w:t>PTT</w:t>
      </w:r>
      <w:r w:rsidRPr="00A213CE">
        <w:rPr>
          <w:lang w:val="en-GB"/>
        </w:rPr>
        <w:tab/>
        <w:t>Push-to-Talk</w:t>
      </w:r>
    </w:p>
    <w:p w:rsidR="0002380A" w:rsidRPr="00C745A0" w:rsidRDefault="0002380A" w:rsidP="0002380A">
      <w:pPr>
        <w:rPr>
          <w:lang w:val="en-GB"/>
        </w:rPr>
      </w:pPr>
      <w:r>
        <w:rPr>
          <w:lang w:val="en-GB"/>
        </w:rPr>
        <w:t>RTOS</w:t>
      </w:r>
      <w:r>
        <w:rPr>
          <w:lang w:val="en-GB"/>
        </w:rPr>
        <w:tab/>
        <w:t>Real-Time Operating System</w:t>
      </w:r>
    </w:p>
    <w:p w:rsidR="0002380A" w:rsidRPr="00A213CE" w:rsidRDefault="0002380A" w:rsidP="0002380A">
      <w:pPr>
        <w:rPr>
          <w:lang w:val="en-GB"/>
        </w:rPr>
      </w:pPr>
      <w:r>
        <w:rPr>
          <w:lang w:val="en-GB"/>
        </w:rPr>
        <w:t>TBD</w:t>
      </w:r>
      <w:r>
        <w:rPr>
          <w:lang w:val="en-GB"/>
        </w:rPr>
        <w:tab/>
      </w:r>
      <w:proofErr w:type="gramStart"/>
      <w:r>
        <w:rPr>
          <w:lang w:val="en-GB"/>
        </w:rPr>
        <w:t>To</w:t>
      </w:r>
      <w:proofErr w:type="gramEnd"/>
      <w:r>
        <w:rPr>
          <w:lang w:val="en-GB"/>
        </w:rPr>
        <w:t xml:space="preserve"> Be Defined</w:t>
      </w:r>
    </w:p>
    <w:p w:rsidR="0002380A" w:rsidRDefault="0002380A" w:rsidP="0002380A">
      <w:r>
        <w:t xml:space="preserve">TDM </w:t>
      </w:r>
      <w:r>
        <w:tab/>
        <w:t>Time Division Multiplexing</w:t>
      </w:r>
    </w:p>
    <w:p w:rsidR="0002380A" w:rsidRPr="00A213CE" w:rsidRDefault="0002380A" w:rsidP="0002380A">
      <w:pPr>
        <w:rPr>
          <w:lang w:val="en-GB"/>
        </w:rPr>
      </w:pPr>
      <w:r w:rsidRPr="00A213CE">
        <w:rPr>
          <w:lang w:val="en-GB"/>
        </w:rPr>
        <w:t>UART</w:t>
      </w:r>
      <w:r w:rsidRPr="00A213CE">
        <w:rPr>
          <w:lang w:val="en-GB"/>
        </w:rPr>
        <w:tab/>
        <w:t>Universal Asynchronous Receiver Transmitter</w:t>
      </w:r>
    </w:p>
    <w:p w:rsidR="0002380A" w:rsidRDefault="0002380A" w:rsidP="0002380A"/>
    <w:p w:rsidR="00BF24BE" w:rsidRDefault="00BF24BE" w:rsidP="0002380A"/>
    <w:p w:rsidR="00BF24BE" w:rsidRDefault="00BF24BE" w:rsidP="00784402">
      <w:pPr>
        <w:pStyle w:val="Rubrik1"/>
        <w:numPr>
          <w:ilvl w:val="0"/>
          <w:numId w:val="1"/>
        </w:numPr>
      </w:pPr>
      <w:bookmarkStart w:id="3" w:name="_References"/>
      <w:bookmarkStart w:id="4" w:name="_Toc359421107"/>
      <w:bookmarkStart w:id="5" w:name="_Toc353354062"/>
      <w:bookmarkEnd w:id="3"/>
      <w:r>
        <w:t>References</w:t>
      </w:r>
      <w:bookmarkEnd w:id="4"/>
    </w:p>
    <w:p w:rsidR="006263A5" w:rsidRDefault="009674F1" w:rsidP="00784402">
      <w:pPr>
        <w:pStyle w:val="Liststycke"/>
        <w:numPr>
          <w:ilvl w:val="0"/>
          <w:numId w:val="8"/>
        </w:numPr>
      </w:pPr>
      <w:r>
        <w:t>12FMV495-41:3</w:t>
      </w:r>
      <w:r>
        <w:tab/>
        <w:t>Technical Specification</w:t>
      </w:r>
    </w:p>
    <w:p w:rsidR="009674F1" w:rsidRDefault="009674F1" w:rsidP="00784402">
      <w:pPr>
        <w:pStyle w:val="Liststycke"/>
        <w:numPr>
          <w:ilvl w:val="0"/>
          <w:numId w:val="8"/>
        </w:numPr>
      </w:pPr>
      <w:bookmarkStart w:id="6" w:name="_Ref358817031"/>
      <w:r>
        <w:t>1450-SYSPS-001</w:t>
      </w:r>
      <w:r>
        <w:tab/>
        <w:t>System and Products Specification</w:t>
      </w:r>
      <w:bookmarkEnd w:id="6"/>
    </w:p>
    <w:p w:rsidR="009674F1" w:rsidRDefault="009674F1" w:rsidP="00784402">
      <w:pPr>
        <w:pStyle w:val="Liststycke"/>
        <w:numPr>
          <w:ilvl w:val="0"/>
          <w:numId w:val="8"/>
        </w:numPr>
      </w:pPr>
      <w:bookmarkStart w:id="7" w:name="_Ref358817090"/>
      <w:r>
        <w:t>1450-SDD-002</w:t>
      </w:r>
      <w:r>
        <w:tab/>
        <w:t>Radio Network Description</w:t>
      </w:r>
      <w:bookmarkEnd w:id="7"/>
    </w:p>
    <w:p w:rsidR="009674F1" w:rsidRDefault="009674F1" w:rsidP="00784402">
      <w:pPr>
        <w:pStyle w:val="Liststycke"/>
        <w:numPr>
          <w:ilvl w:val="0"/>
          <w:numId w:val="8"/>
        </w:numPr>
      </w:pPr>
      <w:r>
        <w:t>1450-SDD-003</w:t>
      </w:r>
      <w:r>
        <w:tab/>
        <w:t>Radio Network Software API</w:t>
      </w:r>
    </w:p>
    <w:p w:rsidR="009674F1" w:rsidRDefault="009674F1" w:rsidP="00784402">
      <w:pPr>
        <w:pStyle w:val="Liststycke"/>
        <w:numPr>
          <w:ilvl w:val="0"/>
          <w:numId w:val="8"/>
        </w:numPr>
      </w:pPr>
      <w:bookmarkStart w:id="8" w:name="_Ref358816980"/>
      <w:r>
        <w:t>1453-SDD-001</w:t>
      </w:r>
      <w:r>
        <w:tab/>
        <w:t>Specification Battery Charger</w:t>
      </w:r>
      <w:bookmarkEnd w:id="8"/>
    </w:p>
    <w:p w:rsidR="009674F1" w:rsidRDefault="009674F1" w:rsidP="00784402">
      <w:pPr>
        <w:pStyle w:val="Liststycke"/>
        <w:numPr>
          <w:ilvl w:val="0"/>
          <w:numId w:val="8"/>
        </w:numPr>
      </w:pPr>
      <w:bookmarkStart w:id="9" w:name="_Ref358817016"/>
      <w:r>
        <w:t>RTCA/DO-178B</w:t>
      </w:r>
      <w:r>
        <w:tab/>
      </w:r>
      <w:r w:rsidRPr="009674F1">
        <w:t>Software considerations in airborne systems and equipment</w:t>
      </w:r>
      <w:r>
        <w:br/>
        <w:t xml:space="preserve">                         </w:t>
      </w:r>
      <w:r w:rsidRPr="009674F1">
        <w:t xml:space="preserve"> </w:t>
      </w:r>
      <w:r>
        <w:t xml:space="preserve">    </w:t>
      </w:r>
      <w:r w:rsidR="00823ED3">
        <w:t xml:space="preserve">        </w:t>
      </w:r>
      <w:r w:rsidRPr="009674F1">
        <w:t>certification</w:t>
      </w:r>
      <w:bookmarkEnd w:id="9"/>
    </w:p>
    <w:p w:rsidR="009674F1" w:rsidRDefault="00A307D2" w:rsidP="00784402">
      <w:pPr>
        <w:pStyle w:val="Liststycke"/>
        <w:numPr>
          <w:ilvl w:val="0"/>
          <w:numId w:val="8"/>
        </w:numPr>
      </w:pPr>
      <w:bookmarkStart w:id="10" w:name="_Ref358817050"/>
      <w:r>
        <w:t>1450-HSID-001</w:t>
      </w:r>
      <w:r>
        <w:tab/>
        <w:t>CPU pin allocation</w:t>
      </w:r>
      <w:bookmarkEnd w:id="10"/>
    </w:p>
    <w:p w:rsidR="00FA50DF" w:rsidRPr="009674F1" w:rsidRDefault="00FA50DF" w:rsidP="00784402">
      <w:pPr>
        <w:pStyle w:val="Liststycke"/>
        <w:numPr>
          <w:ilvl w:val="0"/>
          <w:numId w:val="8"/>
        </w:numPr>
      </w:pPr>
      <w:bookmarkStart w:id="11" w:name="_Ref358877309"/>
      <w:r>
        <w:t>SYS/BIOS</w:t>
      </w:r>
      <w:r>
        <w:tab/>
        <w:t>Real-Time Operating System</w:t>
      </w:r>
      <w:bookmarkEnd w:id="11"/>
    </w:p>
    <w:p w:rsidR="00BF24BE" w:rsidRPr="009674F1" w:rsidRDefault="00BF24BE" w:rsidP="00BF24BE"/>
    <w:p w:rsidR="00BF24BE" w:rsidRPr="006263A5" w:rsidRDefault="00BF24BE" w:rsidP="00784402">
      <w:pPr>
        <w:pStyle w:val="Liststycke"/>
        <w:numPr>
          <w:ilvl w:val="0"/>
          <w:numId w:val="7"/>
        </w:numPr>
        <w:rPr>
          <w:rFonts w:ascii="Arial" w:hAnsi="Arial" w:cs="Arial"/>
          <w:b/>
          <w:bCs/>
          <w:kern w:val="32"/>
          <w:sz w:val="32"/>
          <w:szCs w:val="32"/>
        </w:rPr>
      </w:pPr>
      <w:r>
        <w:br w:type="page"/>
      </w:r>
    </w:p>
    <w:p w:rsidR="0002380A" w:rsidRDefault="0002380A" w:rsidP="00784402">
      <w:pPr>
        <w:pStyle w:val="Rubrik1"/>
        <w:numPr>
          <w:ilvl w:val="0"/>
          <w:numId w:val="1"/>
        </w:numPr>
      </w:pPr>
      <w:bookmarkStart w:id="12" w:name="_Toc359421108"/>
      <w:r>
        <w:lastRenderedPageBreak/>
        <w:t>General</w:t>
      </w:r>
      <w:bookmarkEnd w:id="5"/>
      <w:bookmarkEnd w:id="12"/>
    </w:p>
    <w:p w:rsidR="0002380A" w:rsidRPr="006D3B8D" w:rsidRDefault="0002380A" w:rsidP="0002380A">
      <w:r w:rsidRPr="006D3B8D">
        <w:t>The Software Design Description defines the low level requiremen</w:t>
      </w:r>
      <w:r>
        <w:t>ts on the Software for the CATEL-14</w:t>
      </w:r>
      <w:r w:rsidR="007A1B48">
        <w:t>50 LUF System</w:t>
      </w:r>
      <w:r w:rsidRPr="006D3B8D">
        <w:t>. The low level requir</w:t>
      </w:r>
      <w:r w:rsidR="007A1B48">
        <w:t>ements are developed from the</w:t>
      </w:r>
      <w:r w:rsidR="00F66A01">
        <w:t xml:space="preserve"> </w:t>
      </w:r>
      <w:r w:rsidR="007A1B48">
        <w:t>145</w:t>
      </w:r>
      <w:r>
        <w:t>0</w:t>
      </w:r>
      <w:r w:rsidR="007A1B48">
        <w:t>-SYS</w:t>
      </w:r>
      <w:r w:rsidR="00F66A01">
        <w:t>PS-001</w:t>
      </w:r>
      <w:r w:rsidR="00A307D2">
        <w:t xml:space="preserve"> </w:t>
      </w:r>
      <w:r w:rsidR="00EF4063">
        <w:fldChar w:fldCharType="begin"/>
      </w:r>
      <w:r w:rsidR="008D3878">
        <w:instrText xml:space="preserve"> REF _Ref358817031 \r \h </w:instrText>
      </w:r>
      <w:r w:rsidR="00EF4063">
        <w:fldChar w:fldCharType="separate"/>
      </w:r>
      <w:r w:rsidR="0055503F">
        <w:t>[2]</w:t>
      </w:r>
      <w:r w:rsidR="00EF4063">
        <w:fldChar w:fldCharType="end"/>
      </w:r>
      <w:r w:rsidRPr="006D3B8D">
        <w:t xml:space="preserve"> document that defines the high level </w:t>
      </w:r>
      <w:r w:rsidR="00F66A01">
        <w:t xml:space="preserve">system function </w:t>
      </w:r>
      <w:r w:rsidRPr="006D3B8D">
        <w:t>requirements</w:t>
      </w:r>
      <w:r w:rsidR="00F66A01">
        <w:t>.</w:t>
      </w:r>
      <w:r>
        <w:t xml:space="preserve"> The low level requirements are expressed in text and not in uniquely identified requirements. The reason for this is that the software is developed to software safety leve</w:t>
      </w:r>
      <w:r w:rsidR="008D3878">
        <w:t xml:space="preserve">l D, according to RTCA/DO-178B </w:t>
      </w:r>
      <w:r w:rsidR="00EF4063">
        <w:fldChar w:fldCharType="begin"/>
      </w:r>
      <w:r w:rsidR="008D3878">
        <w:instrText xml:space="preserve"> REF _Ref358817016 \r \h </w:instrText>
      </w:r>
      <w:r w:rsidR="00EF4063">
        <w:fldChar w:fldCharType="separate"/>
      </w:r>
      <w:r w:rsidR="0055503F">
        <w:t>[6]</w:t>
      </w:r>
      <w:r w:rsidR="00EF4063">
        <w:fldChar w:fldCharType="end"/>
      </w:r>
      <w:r>
        <w:t>, that defines that the low level requirement do not need to be explicit verified but verified through the verification of the high level requirements.</w:t>
      </w:r>
    </w:p>
    <w:p w:rsidR="0002380A" w:rsidRPr="006D3B8D" w:rsidRDefault="0002380A" w:rsidP="0002380A"/>
    <w:p w:rsidR="0002380A" w:rsidRPr="006D3B8D" w:rsidRDefault="00EE67A7" w:rsidP="0002380A">
      <w:r>
        <w:t xml:space="preserve">Following </w:t>
      </w:r>
      <w:r w:rsidR="0002380A">
        <w:t>CATEL 14</w:t>
      </w:r>
      <w:r w:rsidR="007A1B48">
        <w:t>5</w:t>
      </w:r>
      <w:r w:rsidR="0002380A">
        <w:t>0</w:t>
      </w:r>
      <w:r w:rsidR="0002380A" w:rsidRPr="006D3B8D">
        <w:t xml:space="preserve"> </w:t>
      </w:r>
      <w:r w:rsidR="007A1B48">
        <w:t>LUF</w:t>
      </w:r>
      <w:r w:rsidR="0002380A" w:rsidRPr="006D3B8D">
        <w:t xml:space="preserve"> System </w:t>
      </w:r>
      <w:r>
        <w:t>units contain software described in this document</w:t>
      </w:r>
      <w:r w:rsidR="0002380A" w:rsidRPr="006D3B8D">
        <w:t>:</w:t>
      </w:r>
    </w:p>
    <w:p w:rsidR="0002380A" w:rsidRDefault="0002380A" w:rsidP="00784402">
      <w:pPr>
        <w:numPr>
          <w:ilvl w:val="0"/>
          <w:numId w:val="3"/>
        </w:numPr>
      </w:pPr>
      <w:r>
        <w:t>CATEL-</w:t>
      </w:r>
      <w:r w:rsidR="007A1B48">
        <w:t>145</w:t>
      </w:r>
      <w:r>
        <w:t xml:space="preserve">1, </w:t>
      </w:r>
      <w:r w:rsidR="007A1B48">
        <w:t>Base Station (BS)</w:t>
      </w:r>
    </w:p>
    <w:p w:rsidR="0002380A" w:rsidRPr="006D3B8D" w:rsidRDefault="0002380A" w:rsidP="00784402">
      <w:pPr>
        <w:numPr>
          <w:ilvl w:val="0"/>
          <w:numId w:val="3"/>
        </w:numPr>
      </w:pPr>
      <w:r>
        <w:t>CATEL-</w:t>
      </w:r>
      <w:r w:rsidR="007A1B48">
        <w:t>145</w:t>
      </w:r>
      <w:r>
        <w:t xml:space="preserve">2, </w:t>
      </w:r>
      <w:r w:rsidR="007A1B48">
        <w:t>Personal Transceiver (PT)</w:t>
      </w:r>
    </w:p>
    <w:p w:rsidR="0002380A" w:rsidRPr="006D3B8D" w:rsidRDefault="0002380A" w:rsidP="00784402">
      <w:pPr>
        <w:numPr>
          <w:ilvl w:val="0"/>
          <w:numId w:val="3"/>
        </w:numPr>
      </w:pPr>
      <w:r>
        <w:t>CATEL-</w:t>
      </w:r>
      <w:r w:rsidR="007A1B48">
        <w:t>1454</w:t>
      </w:r>
      <w:r>
        <w:t xml:space="preserve">, </w:t>
      </w:r>
      <w:r w:rsidR="00EE67A7">
        <w:t>Communication Adapter (CA)</w:t>
      </w:r>
    </w:p>
    <w:p w:rsidR="0002380A" w:rsidRDefault="0002380A" w:rsidP="0002380A">
      <w:pPr>
        <w:ind w:left="720"/>
      </w:pPr>
    </w:p>
    <w:p w:rsidR="0002380A" w:rsidRPr="006D3B8D" w:rsidRDefault="0002380A" w:rsidP="0002380A">
      <w:r>
        <w:t xml:space="preserve">All units have their own Executable Object Code loaded which is built by common routines and product specific routines. </w:t>
      </w:r>
      <w:r w:rsidR="00F66A01">
        <w:t>So</w:t>
      </w:r>
      <w:r w:rsidR="00FA50DF">
        <w:t xml:space="preserve">me functional parts are </w:t>
      </w:r>
      <w:r w:rsidR="00EF19E1">
        <w:t>sourced</w:t>
      </w:r>
      <w:r w:rsidR="00F66A01">
        <w:t xml:space="preserve"> as lib, see ref[</w:t>
      </w:r>
      <w:r w:rsidR="00F66A01" w:rsidRPr="00F66A01">
        <w:rPr>
          <w:highlight w:val="yellow"/>
        </w:rPr>
        <w:t>x]</w:t>
      </w:r>
      <w:r w:rsidR="00637C5A">
        <w:rPr>
          <w:highlight w:val="yellow"/>
        </w:rPr>
        <w:t>-</w:t>
      </w:r>
      <w:r w:rsidR="00F66A01" w:rsidRPr="00F66A01">
        <w:rPr>
          <w:highlight w:val="yellow"/>
        </w:rPr>
        <w:t>[x</w:t>
      </w:r>
      <w:r w:rsidR="00F66A01">
        <w:t>]</w:t>
      </w:r>
    </w:p>
    <w:p w:rsidR="0002380A" w:rsidRDefault="0002380A" w:rsidP="0002380A"/>
    <w:p w:rsidR="0002380A" w:rsidRDefault="0002380A" w:rsidP="0002380A">
      <w:r>
        <w:t xml:space="preserve">The software in the </w:t>
      </w:r>
      <w:r w:rsidR="00EE67A7">
        <w:t>CATEL-1453 Battery Charger (BC)</w:t>
      </w:r>
      <w:r>
        <w:t xml:space="preserve"> has a separate </w:t>
      </w:r>
      <w:r w:rsidR="00EE67A7">
        <w:t xml:space="preserve">HW and SW </w:t>
      </w:r>
      <w:r>
        <w:t xml:space="preserve">architecture and is excluded from the common software functions </w:t>
      </w:r>
      <w:r w:rsidR="00F66A01">
        <w:t xml:space="preserve">here </w:t>
      </w:r>
      <w:r>
        <w:t>described.</w:t>
      </w:r>
      <w:r w:rsidR="00EE67A7">
        <w:t xml:space="preserve"> See 1453-SDD-001 </w:t>
      </w:r>
      <w:r w:rsidR="00EF4063">
        <w:fldChar w:fldCharType="begin"/>
      </w:r>
      <w:r w:rsidR="008D3878">
        <w:instrText xml:space="preserve"> REF _Ref358816980 \r \h </w:instrText>
      </w:r>
      <w:r w:rsidR="00EF4063">
        <w:fldChar w:fldCharType="separate"/>
      </w:r>
      <w:r w:rsidR="0055503F">
        <w:t>[5]</w:t>
      </w:r>
      <w:r w:rsidR="00EF4063">
        <w:fldChar w:fldCharType="end"/>
      </w:r>
      <w:r w:rsidR="00F66A01">
        <w:t>.</w:t>
      </w:r>
    </w:p>
    <w:p w:rsidR="00F66A01" w:rsidRDefault="00F66A01" w:rsidP="0002380A"/>
    <w:p w:rsidR="0002380A" w:rsidRDefault="0002380A" w:rsidP="00784402">
      <w:pPr>
        <w:pStyle w:val="Rubrik1"/>
        <w:numPr>
          <w:ilvl w:val="0"/>
          <w:numId w:val="1"/>
        </w:numPr>
      </w:pPr>
      <w:bookmarkStart w:id="13" w:name="_Toc353354063"/>
      <w:bookmarkStart w:id="14" w:name="_Toc359421109"/>
      <w:r>
        <w:t>Hardware Interfaces</w:t>
      </w:r>
      <w:bookmarkEnd w:id="13"/>
      <w:bookmarkEnd w:id="14"/>
    </w:p>
    <w:p w:rsidR="0002380A" w:rsidRPr="006D3B8D" w:rsidRDefault="0002380A" w:rsidP="00B07B7D">
      <w:r w:rsidRPr="006D3B8D">
        <w:t xml:space="preserve">The hardware </w:t>
      </w:r>
      <w:r w:rsidR="00D84594">
        <w:t xml:space="preserve">processor </w:t>
      </w:r>
      <w:r w:rsidRPr="006D3B8D">
        <w:t>arc</w:t>
      </w:r>
      <w:r w:rsidR="00517C1C">
        <w:t>hitecture</w:t>
      </w:r>
      <w:r w:rsidRPr="006D3B8D">
        <w:t xml:space="preserve"> is in larger parts common to all </w:t>
      </w:r>
      <w:r w:rsidR="00D84594">
        <w:t xml:space="preserve">units. They consist of an </w:t>
      </w:r>
      <w:r w:rsidR="00517C1C" w:rsidRPr="00517C1C">
        <w:rPr>
          <w:bCs/>
        </w:rPr>
        <w:t>OMAP-L138 C6-Integra</w:t>
      </w:r>
      <w:r w:rsidR="00517C1C" w:rsidRPr="00517C1C">
        <w:rPr>
          <w:rFonts w:eastAsia="ArialMT"/>
        </w:rPr>
        <w:t xml:space="preserve">™ </w:t>
      </w:r>
      <w:r w:rsidR="00517C1C" w:rsidRPr="00517C1C">
        <w:rPr>
          <w:bCs/>
        </w:rPr>
        <w:t>DSP+ARM</w:t>
      </w:r>
      <w:r w:rsidR="00517C1C" w:rsidRPr="00517C1C">
        <w:rPr>
          <w:rFonts w:eastAsia="ArialMT"/>
        </w:rPr>
        <w:t xml:space="preserve">® </w:t>
      </w:r>
      <w:r w:rsidR="00517C1C" w:rsidRPr="00517C1C">
        <w:rPr>
          <w:bCs/>
        </w:rPr>
        <w:t>Processor</w:t>
      </w:r>
      <w:r w:rsidRPr="006D3B8D">
        <w:t xml:space="preserve"> from </w:t>
      </w:r>
      <w:r w:rsidR="00517C1C">
        <w:t>Texas Instruments</w:t>
      </w:r>
      <w:r w:rsidR="00D84594">
        <w:t>. The device</w:t>
      </w:r>
      <w:r w:rsidRPr="006D3B8D">
        <w:t xml:space="preserve"> </w:t>
      </w:r>
      <w:r w:rsidR="00DC3334">
        <w:t>consist of an ARM926EJ-S 32-bit RISC processor core and a C674x DSP core.</w:t>
      </w:r>
      <w:r w:rsidR="00B07B7D">
        <w:t xml:space="preserve"> Example of peripheral sets that are used of the system units are: </w:t>
      </w:r>
      <w:r w:rsidR="00DC3334" w:rsidRPr="00DC3334">
        <w:t>inter-integrated circuit (I2C)</w:t>
      </w:r>
      <w:r w:rsidR="00B07B7D">
        <w:t xml:space="preserve"> Bus interfaces; </w:t>
      </w:r>
      <w:r w:rsidR="00DC3334" w:rsidRPr="00DC3334">
        <w:t>multichannel audio serial port (</w:t>
      </w:r>
      <w:proofErr w:type="spellStart"/>
      <w:r w:rsidR="00DC3334" w:rsidRPr="00DC3334">
        <w:t>McASP</w:t>
      </w:r>
      <w:proofErr w:type="spellEnd"/>
      <w:r w:rsidR="00DC3334" w:rsidRPr="00DC3334">
        <w:t>)</w:t>
      </w:r>
      <w:r w:rsidR="00B07B7D">
        <w:t>;</w:t>
      </w:r>
      <w:r w:rsidR="00DC3334" w:rsidRPr="00DC3334">
        <w:t xml:space="preserve"> SPI interfaces with multiple chip</w:t>
      </w:r>
      <w:r w:rsidR="00B07B7D">
        <w:t xml:space="preserve"> selects; </w:t>
      </w:r>
      <w:r w:rsidR="00DC3334" w:rsidRPr="00DC3334">
        <w:t>64-bit general-purpose timers each configurable (</w:t>
      </w:r>
      <w:r w:rsidR="00B07B7D">
        <w:t xml:space="preserve">one configurable as watchdog); </w:t>
      </w:r>
      <w:r w:rsidR="00DC3334" w:rsidRPr="00DC3334">
        <w:t>general-purpose input/output</w:t>
      </w:r>
      <w:r w:rsidR="00B07B7D">
        <w:t xml:space="preserve"> </w:t>
      </w:r>
      <w:r w:rsidR="00DC3334" w:rsidRPr="00DC3334">
        <w:t>(GPIO) with programmable interrupt/event</w:t>
      </w:r>
      <w:r w:rsidR="00D84594">
        <w:t xml:space="preserve"> generation modes</w:t>
      </w:r>
      <w:r w:rsidR="00B07B7D">
        <w:t xml:space="preserve">; </w:t>
      </w:r>
      <w:r w:rsidR="00DC3334" w:rsidRPr="00DC3334">
        <w:t>UART in</w:t>
      </w:r>
      <w:r w:rsidR="00D84594">
        <w:t>terfaces</w:t>
      </w:r>
      <w:r w:rsidR="00DC3334" w:rsidRPr="00DC3334">
        <w:t>; external memory</w:t>
      </w:r>
      <w:r w:rsidR="00B07B7D">
        <w:t xml:space="preserve"> </w:t>
      </w:r>
      <w:r w:rsidR="00DC3334" w:rsidRPr="00DC3334">
        <w:t>interfaces</w:t>
      </w:r>
      <w:r w:rsidR="00B07B7D">
        <w:t>.</w:t>
      </w:r>
    </w:p>
    <w:p w:rsidR="0002380A" w:rsidRPr="006D3B8D" w:rsidRDefault="0002380A" w:rsidP="0002380A"/>
    <w:p w:rsidR="0002380A" w:rsidRPr="006D3B8D" w:rsidRDefault="0002380A" w:rsidP="0002380A">
      <w:r w:rsidRPr="006D3B8D">
        <w:t xml:space="preserve">Analogue inputs and outputs for audio are performed with external, to the MCU, </w:t>
      </w:r>
      <w:r>
        <w:t xml:space="preserve">audio </w:t>
      </w:r>
      <w:proofErr w:type="spellStart"/>
      <w:r w:rsidR="00637C5A">
        <w:t>codecs</w:t>
      </w:r>
      <w:proofErr w:type="spellEnd"/>
      <w:r>
        <w:t xml:space="preserve"> with their TDM data bus connected to the </w:t>
      </w:r>
      <w:proofErr w:type="spellStart"/>
      <w:r w:rsidR="00D84594">
        <w:t>McASP</w:t>
      </w:r>
      <w:proofErr w:type="spellEnd"/>
      <w:r w:rsidR="00D84594">
        <w:t xml:space="preserve"> port</w:t>
      </w:r>
      <w:r>
        <w:t>.</w:t>
      </w:r>
    </w:p>
    <w:p w:rsidR="0002380A" w:rsidRPr="006D3B8D" w:rsidRDefault="0002380A" w:rsidP="0002380A"/>
    <w:p w:rsidR="0002380A" w:rsidRDefault="0002380A" w:rsidP="0002380A">
      <w:r w:rsidRPr="006D3B8D">
        <w:t>Switches and discrete inputs and outputs are connected to the MCU general purpose IO pins.</w:t>
      </w:r>
    </w:p>
    <w:p w:rsidR="0002380A" w:rsidRDefault="0002380A" w:rsidP="0002380A"/>
    <w:p w:rsidR="0002380A" w:rsidRDefault="0002380A" w:rsidP="0002380A">
      <w:r>
        <w:t>The hardware interface to the MCU describing all physical con</w:t>
      </w:r>
      <w:r w:rsidR="00F66A01">
        <w:t>nections can be found in the 1450-HSID-001</w:t>
      </w:r>
      <w:r w:rsidR="00A307D2">
        <w:t xml:space="preserve"> </w:t>
      </w:r>
      <w:r w:rsidR="00EF4063">
        <w:fldChar w:fldCharType="begin"/>
      </w:r>
      <w:r w:rsidR="008D3878">
        <w:instrText xml:space="preserve"> REF _Ref358817050 \r \h </w:instrText>
      </w:r>
      <w:r w:rsidR="00EF4063">
        <w:fldChar w:fldCharType="separate"/>
      </w:r>
      <w:r w:rsidR="0055503F">
        <w:t>[7]</w:t>
      </w:r>
      <w:r w:rsidR="00EF4063">
        <w:fldChar w:fldCharType="end"/>
      </w:r>
      <w:r>
        <w:t xml:space="preserve"> document. </w:t>
      </w:r>
    </w:p>
    <w:p w:rsidR="0002380A" w:rsidRDefault="0002380A" w:rsidP="0002380A"/>
    <w:p w:rsidR="0002380A" w:rsidRDefault="0002380A" w:rsidP="0002380A">
      <w:pPr>
        <w:rPr>
          <w:rFonts w:ascii="Arial" w:hAnsi="Arial" w:cs="Arial"/>
          <w:b/>
          <w:bCs/>
          <w:kern w:val="32"/>
          <w:sz w:val="32"/>
          <w:szCs w:val="32"/>
        </w:rPr>
      </w:pPr>
      <w:r w:rsidRPr="00390979">
        <w:br w:type="page"/>
      </w:r>
    </w:p>
    <w:p w:rsidR="0002380A" w:rsidRDefault="0002380A" w:rsidP="00784402">
      <w:pPr>
        <w:pStyle w:val="Rubrik1"/>
        <w:numPr>
          <w:ilvl w:val="0"/>
          <w:numId w:val="1"/>
        </w:numPr>
      </w:pPr>
      <w:bookmarkStart w:id="15" w:name="_Toc353354064"/>
      <w:bookmarkStart w:id="16" w:name="_Toc359421110"/>
      <w:r>
        <w:lastRenderedPageBreak/>
        <w:t>Software Architecture</w:t>
      </w:r>
      <w:bookmarkEnd w:id="15"/>
      <w:bookmarkEnd w:id="16"/>
    </w:p>
    <w:p w:rsidR="0002380A" w:rsidRDefault="0002380A" w:rsidP="00784402">
      <w:pPr>
        <w:pStyle w:val="Rubrik2"/>
        <w:numPr>
          <w:ilvl w:val="1"/>
          <w:numId w:val="1"/>
        </w:numPr>
      </w:pPr>
      <w:bookmarkStart w:id="17" w:name="_Toc353354065"/>
      <w:bookmarkStart w:id="18" w:name="_Toc359421111"/>
      <w:r>
        <w:t>General</w:t>
      </w:r>
      <w:bookmarkEnd w:id="17"/>
      <w:bookmarkEnd w:id="18"/>
    </w:p>
    <w:p w:rsidR="008566E9" w:rsidRDefault="0002380A" w:rsidP="008566E9">
      <w:r>
        <w:t>The software is div</w:t>
      </w:r>
      <w:r w:rsidR="009011A9">
        <w:t xml:space="preserve">ided into two separate sections. One part is </w:t>
      </w:r>
      <w:r>
        <w:t xml:space="preserve">executing </w:t>
      </w:r>
      <w:r w:rsidR="00056D3D">
        <w:t>in the ARM core</w:t>
      </w:r>
      <w:r w:rsidR="009011A9">
        <w:t>,</w:t>
      </w:r>
      <w:r w:rsidR="00056D3D">
        <w:t xml:space="preserve"> </w:t>
      </w:r>
      <w:r w:rsidR="009011A9">
        <w:t>handling</w:t>
      </w:r>
      <w:r w:rsidR="00056D3D">
        <w:t xml:space="preserve"> the </w:t>
      </w:r>
      <w:r w:rsidR="009011A9">
        <w:t>logical</w:t>
      </w:r>
      <w:r w:rsidR="00056D3D">
        <w:t xml:space="preserve"> functionality of the unit.</w:t>
      </w:r>
      <w:r w:rsidR="009011A9">
        <w:t xml:space="preserve"> The other section is executing in the DSP core, handling the real time audio processing and mixing. Both ARM and DSP functions are implemented as separate tasks scheduled by a multitasking pre-emptive real time operating system, SYS/BIOS </w:t>
      </w:r>
      <w:r w:rsidR="00EF4063">
        <w:fldChar w:fldCharType="begin"/>
      </w:r>
      <w:r w:rsidR="00FA50DF">
        <w:instrText xml:space="preserve"> REF _Ref358877309 \r \h </w:instrText>
      </w:r>
      <w:r w:rsidR="00EF4063">
        <w:fldChar w:fldCharType="separate"/>
      </w:r>
      <w:r w:rsidR="0055503F">
        <w:t>[8]</w:t>
      </w:r>
      <w:r w:rsidR="00EF4063">
        <w:fldChar w:fldCharType="end"/>
      </w:r>
      <w:r w:rsidR="0028164D">
        <w:t xml:space="preserve">, and various device drivers, both sourced and own developed. </w:t>
      </w:r>
      <w:r w:rsidR="009011A9">
        <w:t>The two sections interact through IPC routine.</w:t>
      </w:r>
    </w:p>
    <w:p w:rsidR="008566E9" w:rsidRDefault="008566E9" w:rsidP="008566E9"/>
    <w:p w:rsidR="008566E9" w:rsidRDefault="00EF4063" w:rsidP="008566E9">
      <w:r>
        <w:pict>
          <v:group id="_x0000_s1237" editas="canvas" style="width:6in;height:540pt;mso-position-horizontal-relative:char;mso-position-vertical-relative:line" coordorigin="2530,1736" coordsize="7200,92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8" type="#_x0000_t75" style="position:absolute;left:2530;top:1736;width:7200;height:9258" o:preferrelative="f">
              <v:fill o:detectmouseclick="t"/>
              <v:path o:extrusionok="t" o:connecttype="none"/>
              <o:lock v:ext="edit" text="t"/>
            </v:shape>
            <v:oval id="_x0000_s1239" style="position:absolute;left:6130;top:2507;width:1050;height:310" fillcolor="#cff"/>
            <v:shapetype id="_x0000_t202" coordsize="21600,21600" o:spt="202" path="m,l,21600r21600,l21600,xe">
              <v:stroke joinstyle="miter"/>
              <v:path gradientshapeok="t" o:connecttype="rect"/>
            </v:shapetype>
            <v:shape id="_x0000_s1240" type="#_x0000_t202" style="position:absolute;left:2830;top:2045;width:1050;height:462">
              <v:textbox style="mso-next-textbox:#_x0000_s1240">
                <w:txbxContent>
                  <w:p w:rsidR="00F63D44" w:rsidRPr="00BB750B" w:rsidRDefault="00F63D44" w:rsidP="008566E9">
                    <w:pPr>
                      <w:rPr>
                        <w:sz w:val="18"/>
                        <w:szCs w:val="18"/>
                        <w:lang w:val="sv-SE"/>
                      </w:rPr>
                    </w:pPr>
                    <w:proofErr w:type="spellStart"/>
                    <w:r>
                      <w:rPr>
                        <w:sz w:val="18"/>
                        <w:szCs w:val="18"/>
                        <w:lang w:val="sv-SE"/>
                      </w:rPr>
                      <w:t>Headphone</w:t>
                    </w:r>
                    <w:proofErr w:type="spellEnd"/>
                    <w:r>
                      <w:rPr>
                        <w:sz w:val="18"/>
                        <w:szCs w:val="18"/>
                        <w:lang w:val="sv-SE"/>
                      </w:rPr>
                      <w:br/>
                      <w:t>DAC</w:t>
                    </w:r>
                  </w:p>
                </w:txbxContent>
              </v:textbox>
            </v:shape>
            <v:shape id="_x0000_s1241" type="#_x0000_t202" style="position:absolute;left:6130;top:2507;width:1050;height:311" filled="f" stroked="f">
              <v:textbox style="mso-next-textbox:#_x0000_s1241">
                <w:txbxContent>
                  <w:p w:rsidR="00F63D44" w:rsidRPr="0019447B" w:rsidRDefault="00F63D44" w:rsidP="008566E9">
                    <w:pPr>
                      <w:rPr>
                        <w:sz w:val="18"/>
                        <w:szCs w:val="18"/>
                        <w:lang w:val="sv-SE"/>
                      </w:rPr>
                    </w:pPr>
                    <w:proofErr w:type="spellStart"/>
                    <w:r>
                      <w:rPr>
                        <w:sz w:val="18"/>
                        <w:szCs w:val="18"/>
                        <w:lang w:val="sv-SE"/>
                      </w:rPr>
                      <w:t>TrueVoice</w:t>
                    </w:r>
                    <w:proofErr w:type="spellEnd"/>
                  </w:p>
                </w:txbxContent>
              </v:textbox>
            </v:shape>
            <v:oval id="_x0000_s1242" style="position:absolute;left:4351;top:3279;width:900;height:309" fillcolor="#fc9"/>
            <v:shape id="_x0000_s1243" type="#_x0000_t202" style="position:absolute;left:4480;top:3279;width:750;height:309" filled="f" stroked="f">
              <v:textbox style="mso-next-textbox:#_x0000_s1243">
                <w:txbxContent>
                  <w:p w:rsidR="00F63D44" w:rsidRPr="0019447B" w:rsidRDefault="00F63D44" w:rsidP="008566E9">
                    <w:pPr>
                      <w:rPr>
                        <w:sz w:val="18"/>
                        <w:szCs w:val="18"/>
                        <w:lang w:val="sv-SE"/>
                      </w:rPr>
                    </w:pPr>
                    <w:r>
                      <w:rPr>
                        <w:sz w:val="18"/>
                        <w:szCs w:val="18"/>
                        <w:lang w:val="sv-SE"/>
                      </w:rPr>
                      <w:t>I2S</w:t>
                    </w:r>
                  </w:p>
                </w:txbxContent>
              </v:textbox>
            </v:shape>
            <v:shape id="_x0000_s1244" type="#_x0000_t202" style="position:absolute;left:4030;top:2045;width:1050;height:462">
              <v:textbox style="mso-next-textbox:#_x0000_s1244">
                <w:txbxContent>
                  <w:p w:rsidR="00F63D44" w:rsidRPr="00BB750B" w:rsidRDefault="00F63D44" w:rsidP="008566E9">
                    <w:pPr>
                      <w:rPr>
                        <w:sz w:val="18"/>
                        <w:szCs w:val="18"/>
                        <w:lang w:val="sv-SE"/>
                      </w:rPr>
                    </w:pPr>
                    <w:proofErr w:type="spellStart"/>
                    <w:r>
                      <w:rPr>
                        <w:sz w:val="18"/>
                        <w:szCs w:val="18"/>
                        <w:lang w:val="sv-SE"/>
                      </w:rPr>
                      <w:t>Headphone</w:t>
                    </w:r>
                    <w:proofErr w:type="spellEnd"/>
                    <w:r>
                      <w:rPr>
                        <w:sz w:val="18"/>
                        <w:szCs w:val="18"/>
                        <w:lang w:val="sv-SE"/>
                      </w:rPr>
                      <w:br/>
                      <w:t>MIC * 2</w:t>
                    </w:r>
                  </w:p>
                </w:txbxContent>
              </v:textbox>
            </v:shape>
            <v:shape id="_x0000_s1245" type="#_x0000_t202" style="position:absolute;left:3730;top:2507;width:1050;height:312">
              <v:textbox style="mso-next-textbox:#_x0000_s1245">
                <w:txbxContent>
                  <w:p w:rsidR="00F63D44" w:rsidRPr="00BB750B" w:rsidRDefault="00F63D44" w:rsidP="008566E9">
                    <w:pPr>
                      <w:jc w:val="center"/>
                      <w:rPr>
                        <w:sz w:val="18"/>
                        <w:szCs w:val="18"/>
                        <w:lang w:val="sv-SE"/>
                      </w:rPr>
                    </w:pPr>
                    <w:proofErr w:type="spellStart"/>
                    <w:r>
                      <w:rPr>
                        <w:sz w:val="18"/>
                        <w:szCs w:val="18"/>
                        <w:lang w:val="sv-SE"/>
                      </w:rPr>
                      <w:t>Codec</w:t>
                    </w:r>
                    <w:proofErr w:type="spellEnd"/>
                  </w:p>
                </w:txbxContent>
              </v:textbox>
            </v:shape>
            <v:oval id="_x0000_s1246" style="position:absolute;left:4401;top:4115;width:900;height:308" fillcolor="#fc9"/>
            <v:shape id="_x0000_s1247" type="#_x0000_t202" style="position:absolute;left:4593;top:4141;width:750;height:308" filled="f" stroked="f">
              <v:textbox style="mso-next-textbox:#_x0000_s1247">
                <w:txbxContent>
                  <w:p w:rsidR="00F63D44" w:rsidRPr="0019447B" w:rsidRDefault="00F63D44" w:rsidP="008566E9">
                    <w:pPr>
                      <w:rPr>
                        <w:sz w:val="18"/>
                        <w:szCs w:val="18"/>
                        <w:lang w:val="sv-SE"/>
                      </w:rPr>
                    </w:pPr>
                    <w:r>
                      <w:rPr>
                        <w:sz w:val="18"/>
                        <w:szCs w:val="18"/>
                        <w:lang w:val="sv-SE"/>
                      </w:rPr>
                      <w:t>SPI</w:t>
                    </w:r>
                  </w:p>
                </w:txbxContent>
              </v:textbox>
            </v:shape>
            <v:oval id="_x0000_s1248" style="position:absolute;left:6730;top:3434;width:900;height:310" fillcolor="#ff9"/>
            <v:shape id="_x0000_s1249" type="#_x0000_t202" style="position:absolute;left:6880;top:3434;width:750;height:311" filled="f" stroked="f">
              <v:textbox style="mso-next-textbox:#_x0000_s1249">
                <w:txbxContent>
                  <w:p w:rsidR="00F63D44" w:rsidRPr="0019447B" w:rsidRDefault="00F63D44" w:rsidP="008566E9">
                    <w:pPr>
                      <w:rPr>
                        <w:sz w:val="18"/>
                        <w:szCs w:val="18"/>
                        <w:lang w:val="sv-SE"/>
                      </w:rPr>
                    </w:pPr>
                    <w:proofErr w:type="spellStart"/>
                    <w:r>
                      <w:rPr>
                        <w:sz w:val="18"/>
                        <w:szCs w:val="18"/>
                        <w:lang w:val="sv-SE"/>
                      </w:rPr>
                      <w:t>Appl_D</w:t>
                    </w:r>
                    <w:proofErr w:type="spellEnd"/>
                  </w:p>
                </w:txbxContent>
              </v:textbox>
            </v:shape>
            <v:oval id="_x0000_s1250" style="position:absolute;left:5830;top:4668;width:900;height:309" fillcolor="#ff9"/>
            <v:shape id="_x0000_s1251" type="#_x0000_t202" style="position:absolute;left:5980;top:4668;width:750;height:312" filled="f" stroked="f">
              <v:textbox style="mso-next-textbox:#_x0000_s1251">
                <w:txbxContent>
                  <w:p w:rsidR="00F63D44" w:rsidRPr="0019447B" w:rsidRDefault="00F63D44" w:rsidP="008566E9">
                    <w:pPr>
                      <w:rPr>
                        <w:sz w:val="18"/>
                        <w:szCs w:val="18"/>
                        <w:lang w:val="sv-SE"/>
                      </w:rPr>
                    </w:pPr>
                    <w:proofErr w:type="spellStart"/>
                    <w:r>
                      <w:rPr>
                        <w:sz w:val="18"/>
                        <w:szCs w:val="18"/>
                        <w:lang w:val="sv-SE"/>
                      </w:rPr>
                      <w:t>Appl_A</w:t>
                    </w:r>
                    <w:proofErr w:type="spellEnd"/>
                  </w:p>
                </w:txbxContent>
              </v:textbox>
            </v:shape>
            <v:oval id="_x0000_s1252" style="position:absolute;left:5980;top:5593;width:900;height:311" fillcolor="#cff"/>
            <v:shape id="_x0000_s1253" type="#_x0000_t202" style="position:absolute;left:6130;top:5593;width:750;height:314" filled="f" stroked="f">
              <v:textbox style="mso-next-textbox:#_x0000_s1253">
                <w:txbxContent>
                  <w:p w:rsidR="00F63D44" w:rsidRPr="0019447B" w:rsidRDefault="00F63D44" w:rsidP="008566E9">
                    <w:pPr>
                      <w:rPr>
                        <w:sz w:val="18"/>
                        <w:szCs w:val="18"/>
                        <w:lang w:val="sv-SE"/>
                      </w:rPr>
                    </w:pPr>
                    <w:r>
                      <w:rPr>
                        <w:sz w:val="18"/>
                        <w:szCs w:val="18"/>
                        <w:lang w:val="sv-SE"/>
                      </w:rPr>
                      <w:t>RN</w:t>
                    </w:r>
                  </w:p>
                </w:txbxContent>
              </v:textbox>
            </v:shape>
            <v:shape id="_x0000_s1254" type="#_x0000_t202" style="position:absolute;left:5980;top:7599;width:1050;height:310">
              <v:textbox style="mso-next-textbox:#_x0000_s1254">
                <w:txbxContent>
                  <w:p w:rsidR="00F63D44" w:rsidRPr="00BB750B" w:rsidRDefault="00F63D44" w:rsidP="008566E9">
                    <w:pPr>
                      <w:jc w:val="center"/>
                      <w:rPr>
                        <w:sz w:val="18"/>
                        <w:szCs w:val="18"/>
                        <w:lang w:val="sv-SE"/>
                      </w:rPr>
                    </w:pPr>
                    <w:r>
                      <w:rPr>
                        <w:sz w:val="18"/>
                        <w:szCs w:val="18"/>
                        <w:lang w:val="sv-SE"/>
                      </w:rPr>
                      <w:t>Radio</w:t>
                    </w:r>
                  </w:p>
                </w:txbxContent>
              </v:textbox>
            </v:shape>
            <v:oval id="_x0000_s1255" style="position:absolute;left:5401;top:6982;width:900;height:309" fillcolor="#fc9"/>
            <v:shape id="_x0000_s1256" type="#_x0000_t202" style="position:absolute;left:5530;top:6982;width:750;height:309" filled="f" stroked="f">
              <v:textbox style="mso-next-textbox:#_x0000_s1256">
                <w:txbxContent>
                  <w:p w:rsidR="00F63D44" w:rsidRPr="0019447B" w:rsidRDefault="00F63D44" w:rsidP="008566E9">
                    <w:pPr>
                      <w:rPr>
                        <w:sz w:val="18"/>
                        <w:szCs w:val="18"/>
                        <w:lang w:val="sv-SE"/>
                      </w:rPr>
                    </w:pPr>
                    <w:r>
                      <w:rPr>
                        <w:sz w:val="18"/>
                        <w:szCs w:val="18"/>
                        <w:lang w:val="sv-SE"/>
                      </w:rPr>
                      <w:t>SPI</w:t>
                    </w:r>
                  </w:p>
                </w:txbxContent>
              </v:textbox>
            </v:shape>
            <v:oval id="_x0000_s1257" style="position:absolute;left:5980;top:6365;width:900;height:311" fillcolor="#cff"/>
            <v:shape id="_x0000_s1258" type="#_x0000_t202" style="position:absolute;left:5980;top:6365;width:900;height:316" filled="f" stroked="f">
              <v:textbox style="mso-next-textbox:#_x0000_s1258">
                <w:txbxContent>
                  <w:p w:rsidR="00F63D44" w:rsidRPr="0019447B" w:rsidRDefault="00F63D44" w:rsidP="008566E9">
                    <w:pPr>
                      <w:rPr>
                        <w:sz w:val="18"/>
                        <w:szCs w:val="18"/>
                        <w:lang w:val="sv-SE"/>
                      </w:rPr>
                    </w:pPr>
                    <w:r>
                      <w:rPr>
                        <w:sz w:val="18"/>
                        <w:szCs w:val="18"/>
                        <w:lang w:val="sv-SE"/>
                      </w:rPr>
                      <w:t>RN_PHY</w:t>
                    </w:r>
                  </w:p>
                </w:txbxContent>
              </v:textbox>
            </v:shape>
            <v:oval id="_x0000_s1259" style="position:absolute;left:6430;top:6982;width:900;height:309" fillcolor="#fc9"/>
            <v:shape id="_x0000_s1260" type="#_x0000_t202" style="position:absolute;left:6601;top:6982;width:750;height:312" filled="f" fillcolor="#fc9" stroked="f">
              <v:textbox style="mso-next-textbox:#_x0000_s1260">
                <w:txbxContent>
                  <w:p w:rsidR="00F63D44" w:rsidRPr="0019447B" w:rsidRDefault="00F63D44" w:rsidP="008566E9">
                    <w:pPr>
                      <w:rPr>
                        <w:sz w:val="18"/>
                        <w:szCs w:val="18"/>
                        <w:lang w:val="sv-SE"/>
                      </w:rPr>
                    </w:pPr>
                    <w:r>
                      <w:rPr>
                        <w:sz w:val="18"/>
                        <w:szCs w:val="18"/>
                        <w:lang w:val="sv-SE"/>
                      </w:rPr>
                      <w:t>DIO</w:t>
                    </w:r>
                  </w:p>
                </w:txbxContent>
              </v:textbox>
            </v:shape>
            <v:oval id="_x0000_s1261" style="position:absolute;left:7630;top:4513;width:900;height:310" fillcolor="#fc9"/>
            <v:shape id="_x0000_s1262" type="#_x0000_t202" style="position:absolute;left:7780;top:4513;width:750;height:312" filled="f" fillcolor="#fc9" stroked="f">
              <v:textbox style="mso-next-textbox:#_x0000_s1262">
                <w:txbxContent>
                  <w:p w:rsidR="00F63D44" w:rsidRPr="0019447B" w:rsidRDefault="00F63D44" w:rsidP="008566E9">
                    <w:pPr>
                      <w:rPr>
                        <w:sz w:val="18"/>
                        <w:szCs w:val="18"/>
                        <w:lang w:val="sv-SE"/>
                      </w:rPr>
                    </w:pPr>
                    <w:r>
                      <w:rPr>
                        <w:sz w:val="18"/>
                        <w:szCs w:val="18"/>
                        <w:lang w:val="sv-SE"/>
                      </w:rPr>
                      <w:t>DIO</w:t>
                    </w:r>
                  </w:p>
                </w:txbxContent>
              </v:textbox>
            </v:shape>
            <v:shape id="_x0000_s1263" type="#_x0000_t202" style="position:absolute;left:8680;top:4359;width:1050;height:309">
              <v:textbox style="mso-next-textbox:#_x0000_s1263">
                <w:txbxContent>
                  <w:p w:rsidR="00F63D44" w:rsidRPr="00BB750B" w:rsidRDefault="00F63D44" w:rsidP="008566E9">
                    <w:pPr>
                      <w:jc w:val="center"/>
                      <w:rPr>
                        <w:sz w:val="18"/>
                        <w:szCs w:val="18"/>
                        <w:lang w:val="sv-SE"/>
                      </w:rPr>
                    </w:pPr>
                    <w:proofErr w:type="spellStart"/>
                    <w:r>
                      <w:rPr>
                        <w:sz w:val="18"/>
                        <w:szCs w:val="18"/>
                        <w:lang w:val="sv-SE"/>
                      </w:rPr>
                      <w:t>LEDs</w:t>
                    </w:r>
                    <w:proofErr w:type="spellEnd"/>
                  </w:p>
                </w:txbxContent>
              </v:textbox>
            </v:shape>
            <v:shape id="_x0000_s1264" type="#_x0000_t202" style="position:absolute;left:8680;top:4822;width:1050;height:309">
              <v:textbox style="mso-next-textbox:#_x0000_s1264">
                <w:txbxContent>
                  <w:p w:rsidR="00F63D44" w:rsidRPr="00BB750B" w:rsidRDefault="00F63D44" w:rsidP="008566E9">
                    <w:pPr>
                      <w:jc w:val="center"/>
                      <w:rPr>
                        <w:sz w:val="18"/>
                        <w:szCs w:val="18"/>
                        <w:lang w:val="sv-SE"/>
                      </w:rPr>
                    </w:pPr>
                    <w:r>
                      <w:rPr>
                        <w:sz w:val="18"/>
                        <w:szCs w:val="18"/>
                        <w:lang w:val="sv-SE"/>
                      </w:rPr>
                      <w:t>Keyboard</w:t>
                    </w:r>
                  </w:p>
                </w:txbxContent>
              </v:textbox>
            </v:shape>
            <v:line id="_x0000_s1265" style="position:absolute" from="5980,7291" to="6130,7599">
              <v:stroke startarrow="block" endarrow="block"/>
            </v:line>
            <v:line id="_x0000_s1266" style="position:absolute;flip:y" from="6730,7291" to="6880,7599">
              <v:stroke endarrow="block"/>
            </v:line>
            <v:line id="_x0000_s1267" style="position:absolute;flip:x y" from="6430,6673" to="6580,6982">
              <v:stroke endarrow="block"/>
            </v:line>
            <v:line id="_x0000_s1268" style="position:absolute;flip:x" from="5980,6673" to="6130,6982">
              <v:stroke startarrow="block" endarrow="block"/>
            </v:line>
            <v:line id="_x0000_s1269" style="position:absolute" from="6730,4668" to="7480,4668">
              <v:stroke endarrow="block"/>
            </v:line>
            <v:line id="_x0000_s1270" style="position:absolute" from="7630,4976" to="7630,4976">
              <v:stroke endarrow="block"/>
            </v:line>
            <v:line id="_x0000_s1271" style="position:absolute;flip:x" from="6880,4822" to="7630,4822">
              <v:stroke endarrow="block"/>
            </v:line>
            <v:shape id="_x0000_s1272" type="#_x0000_t202" style="position:absolute;left:7030;top:4822;width:750;height:617" filled="f" stroked="f">
              <v:textbox style="mso-next-textbox:#_x0000_s1272">
                <w:txbxContent>
                  <w:p w:rsidR="00F63D44" w:rsidRPr="001B4E5D" w:rsidRDefault="00F63D44" w:rsidP="008566E9">
                    <w:pPr>
                      <w:rPr>
                        <w:sz w:val="18"/>
                        <w:szCs w:val="18"/>
                        <w:lang w:val="sv-SE"/>
                      </w:rPr>
                    </w:pPr>
                    <w:r>
                      <w:rPr>
                        <w:sz w:val="18"/>
                        <w:szCs w:val="18"/>
                        <w:lang w:val="sv-SE"/>
                      </w:rPr>
                      <w:t>Key pressed</w:t>
                    </w:r>
                  </w:p>
                </w:txbxContent>
              </v:textbox>
            </v:shape>
            <v:shape id="_x0000_s1273" type="#_x0000_t202" style="position:absolute;left:6955;top:4205;width:750;height:463" filled="f" stroked="f">
              <v:textbox style="mso-next-textbox:#_x0000_s1273">
                <w:txbxContent>
                  <w:p w:rsidR="00F63D44" w:rsidRPr="001B4E5D" w:rsidRDefault="00F63D44" w:rsidP="008566E9">
                    <w:pPr>
                      <w:rPr>
                        <w:sz w:val="18"/>
                        <w:szCs w:val="18"/>
                        <w:lang w:val="sv-SE"/>
                      </w:rPr>
                    </w:pPr>
                    <w:r>
                      <w:rPr>
                        <w:sz w:val="18"/>
                        <w:szCs w:val="18"/>
                        <w:lang w:val="sv-SE"/>
                      </w:rPr>
                      <w:t>LED</w:t>
                    </w:r>
                    <w:r>
                      <w:rPr>
                        <w:sz w:val="18"/>
                        <w:szCs w:val="18"/>
                        <w:lang w:val="sv-SE"/>
                      </w:rPr>
                      <w:br/>
                    </w:r>
                    <w:proofErr w:type="spellStart"/>
                    <w:r>
                      <w:rPr>
                        <w:sz w:val="18"/>
                        <w:szCs w:val="18"/>
                        <w:lang w:val="sv-SE"/>
                      </w:rPr>
                      <w:t>Ctrl</w:t>
                    </w:r>
                    <w:proofErr w:type="spellEnd"/>
                  </w:p>
                </w:txbxContent>
              </v:textbox>
            </v:shape>
            <v:line id="_x0000_s1274" style="position:absolute;flip:x y" from="7030,2817" to="7330,3434">
              <v:stroke endarrow="block"/>
            </v:line>
            <v:line id="_x0000_s1275" style="position:absolute;flip:x y" from="6880,2817" to="7180,3434">
              <v:stroke startarrow="block" endarrow="block"/>
            </v:line>
            <v:line id="_x0000_s1276" style="position:absolute;flip:x y" from="5230,3433" to="6755,3588">
              <v:stroke startarrow="block" endarrow="block"/>
            </v:line>
            <v:line id="_x0000_s1277" style="position:absolute;flip:y" from="4855,4462" to="4880,4642">
              <v:stroke endarrow="block"/>
            </v:line>
            <v:shape id="_x0000_s1278" type="#_x0000_t202" style="position:absolute;left:3768;top:4540;width:750;height:307" filled="f" stroked="f">
              <v:textbox style="mso-next-textbox:#_x0000_s1278">
                <w:txbxContent>
                  <w:p w:rsidR="00F63D44" w:rsidRPr="001B4E5D" w:rsidRDefault="00F63D44" w:rsidP="008566E9">
                    <w:pPr>
                      <w:rPr>
                        <w:sz w:val="18"/>
                        <w:szCs w:val="18"/>
                        <w:lang w:val="sv-SE"/>
                      </w:rPr>
                    </w:pPr>
                    <w:proofErr w:type="spellStart"/>
                    <w:r>
                      <w:rPr>
                        <w:sz w:val="18"/>
                        <w:szCs w:val="18"/>
                        <w:lang w:val="sv-SE"/>
                      </w:rPr>
                      <w:t>Config</w:t>
                    </w:r>
                    <w:proofErr w:type="spellEnd"/>
                  </w:p>
                </w:txbxContent>
              </v:textbox>
            </v:shape>
            <v:shape id="_x0000_s1279" type="#_x0000_t202" style="position:absolute;left:5080;top:3125;width:900;height:307" filled="f" stroked="f">
              <v:textbox style="mso-next-textbox:#_x0000_s1279">
                <w:txbxContent>
                  <w:p w:rsidR="00F63D44" w:rsidRPr="001B4E5D" w:rsidRDefault="00F63D44" w:rsidP="008566E9">
                    <w:pPr>
                      <w:rPr>
                        <w:sz w:val="18"/>
                        <w:szCs w:val="18"/>
                        <w:lang w:val="sv-SE"/>
                      </w:rPr>
                    </w:pPr>
                    <w:r>
                      <w:rPr>
                        <w:sz w:val="18"/>
                        <w:szCs w:val="18"/>
                        <w:lang w:val="sv-SE"/>
                      </w:rPr>
                      <w:t>Audiodata</w:t>
                    </w:r>
                  </w:p>
                </w:txbxContent>
              </v:textbox>
            </v:shape>
            <v:shape id="_x0000_s1280" type="#_x0000_t202" style="position:absolute;left:6430;top:2971;width:900;height:308" filled="f" stroked="f">
              <v:textbox style="mso-next-textbox:#_x0000_s1280">
                <w:txbxContent>
                  <w:p w:rsidR="00F63D44" w:rsidRPr="001B4E5D" w:rsidRDefault="00F63D44" w:rsidP="008566E9">
                    <w:pPr>
                      <w:rPr>
                        <w:sz w:val="18"/>
                        <w:szCs w:val="18"/>
                        <w:lang w:val="sv-SE"/>
                      </w:rPr>
                    </w:pPr>
                    <w:proofErr w:type="spellStart"/>
                    <w:r>
                      <w:rPr>
                        <w:sz w:val="18"/>
                        <w:szCs w:val="18"/>
                        <w:lang w:val="sv-SE"/>
                      </w:rPr>
                      <w:t>Payload</w:t>
                    </w:r>
                    <w:proofErr w:type="spellEnd"/>
                  </w:p>
                </w:txbxContent>
              </v:textbox>
            </v:shape>
            <v:shape id="_x0000_s1281" type="#_x0000_t202" style="position:absolute;left:7030;top:2970;width:900;height:308" filled="f" stroked="f">
              <v:textbox style="mso-next-textbox:#_x0000_s1281">
                <w:txbxContent>
                  <w:p w:rsidR="00F63D44" w:rsidRPr="001B4E5D" w:rsidRDefault="00F63D44" w:rsidP="008566E9">
                    <w:pPr>
                      <w:rPr>
                        <w:sz w:val="18"/>
                        <w:szCs w:val="18"/>
                        <w:lang w:val="sv-SE"/>
                      </w:rPr>
                    </w:pPr>
                    <w:proofErr w:type="spellStart"/>
                    <w:r>
                      <w:rPr>
                        <w:sz w:val="18"/>
                        <w:szCs w:val="18"/>
                        <w:lang w:val="sv-SE"/>
                      </w:rPr>
                      <w:t>Config</w:t>
                    </w:r>
                    <w:proofErr w:type="spellEnd"/>
                  </w:p>
                </w:txbxContent>
              </v:textbox>
            </v:shape>
            <v:line id="_x0000_s1282" style="position:absolute;flip:x y" from="4480,2816" to="4780,3280">
              <v:stroke startarrow="block" endarrow="block"/>
            </v:line>
            <v:line id="_x0000_s1283" style="position:absolute;flip:y" from="6280,3742" to="7030,4668">
              <v:stroke startarrow="block" endarrow="block"/>
            </v:line>
            <v:shape id="_x0000_s1284" type="#_x0000_t202" style="position:absolute;left:5393;top:4192;width:1800;height:307" filled="f" stroked="f">
              <v:textbox style="mso-next-textbox:#_x0000_s1284">
                <w:txbxContent>
                  <w:p w:rsidR="00F63D44" w:rsidRPr="001B4E5D" w:rsidRDefault="00F63D44" w:rsidP="008566E9">
                    <w:pPr>
                      <w:rPr>
                        <w:sz w:val="18"/>
                        <w:szCs w:val="18"/>
                        <w:lang w:val="sv-SE"/>
                      </w:rPr>
                    </w:pPr>
                    <w:proofErr w:type="spellStart"/>
                    <w:r>
                      <w:rPr>
                        <w:sz w:val="18"/>
                        <w:szCs w:val="18"/>
                        <w:lang w:val="sv-SE"/>
                      </w:rPr>
                      <w:t>Appl</w:t>
                    </w:r>
                    <w:proofErr w:type="spellEnd"/>
                    <w:r>
                      <w:rPr>
                        <w:sz w:val="18"/>
                        <w:szCs w:val="18"/>
                        <w:lang w:val="sv-SE"/>
                      </w:rPr>
                      <w:t xml:space="preserve"> data DSP&lt;-&gt;ARM</w:t>
                    </w:r>
                  </w:p>
                </w:txbxContent>
              </v:textbox>
            </v:shape>
            <v:line id="_x0000_s1285" style="position:absolute" from="2830,4050" to="9580,4050">
              <v:stroke dashstyle="dash"/>
            </v:line>
            <v:shape id="_x0000_s1286" type="#_x0000_t202" style="position:absolute;left:2830;top:3588;width:750;height:462" filled="f" stroked="f">
              <v:textbox style="mso-next-textbox:#_x0000_s1286">
                <w:txbxContent>
                  <w:p w:rsidR="00F63D44" w:rsidRPr="001B4E5D" w:rsidRDefault="00F63D44" w:rsidP="008566E9">
                    <w:pPr>
                      <w:rPr>
                        <w:lang w:val="sv-SE"/>
                      </w:rPr>
                    </w:pPr>
                    <w:r>
                      <w:rPr>
                        <w:lang w:val="sv-SE"/>
                      </w:rPr>
                      <w:t>DSP</w:t>
                    </w:r>
                  </w:p>
                </w:txbxContent>
              </v:textbox>
            </v:shape>
            <v:shape id="_x0000_s1287" type="#_x0000_t202" style="position:absolute;left:2830;top:4051;width:750;height:462" filled="f" stroked="f">
              <v:textbox style="mso-next-textbox:#_x0000_s1287">
                <w:txbxContent>
                  <w:p w:rsidR="00F63D44" w:rsidRPr="001B4E5D" w:rsidRDefault="00F63D44" w:rsidP="008566E9">
                    <w:pPr>
                      <w:rPr>
                        <w:lang w:val="sv-SE"/>
                      </w:rPr>
                    </w:pPr>
                    <w:r>
                      <w:rPr>
                        <w:lang w:val="sv-SE"/>
                      </w:rPr>
                      <w:t>ARM</w:t>
                    </w:r>
                  </w:p>
                </w:txbxContent>
              </v:textbox>
            </v:shape>
            <v:line id="_x0000_s1288" style="position:absolute;flip:x y" from="6280,4976" to="6281,5593">
              <v:stroke endarrow="block"/>
            </v:line>
            <v:line id="_x0000_s1289" style="position:absolute;flip:x y" from="6130,4976" to="6131,5593">
              <v:stroke startarrow="block" endarrow="block"/>
            </v:line>
            <v:shape id="_x0000_s1290" type="#_x0000_t202" style="position:absolute;left:5530;top:5130;width:900;height:308" filled="f" stroked="f">
              <v:textbox style="mso-next-textbox:#_x0000_s1290">
                <w:txbxContent>
                  <w:p w:rsidR="00F63D44" w:rsidRPr="001B4E5D" w:rsidRDefault="00F63D44" w:rsidP="008566E9">
                    <w:pPr>
                      <w:rPr>
                        <w:sz w:val="18"/>
                        <w:szCs w:val="18"/>
                        <w:lang w:val="sv-SE"/>
                      </w:rPr>
                    </w:pPr>
                    <w:proofErr w:type="spellStart"/>
                    <w:r>
                      <w:rPr>
                        <w:sz w:val="18"/>
                        <w:szCs w:val="18"/>
                        <w:lang w:val="sv-SE"/>
                      </w:rPr>
                      <w:t>Payload</w:t>
                    </w:r>
                    <w:proofErr w:type="spellEnd"/>
                  </w:p>
                </w:txbxContent>
              </v:textbox>
            </v:shape>
            <v:shape id="_x0000_s1291" type="#_x0000_t202" style="position:absolute;left:6130;top:5285;width:900;height:306" filled="f" stroked="f">
              <v:textbox style="mso-next-textbox:#_x0000_s1291">
                <w:txbxContent>
                  <w:p w:rsidR="00F63D44" w:rsidRPr="001B4E5D" w:rsidRDefault="00F63D44" w:rsidP="008566E9">
                    <w:pPr>
                      <w:rPr>
                        <w:sz w:val="18"/>
                        <w:szCs w:val="18"/>
                        <w:lang w:val="sv-SE"/>
                      </w:rPr>
                    </w:pPr>
                    <w:proofErr w:type="spellStart"/>
                    <w:r>
                      <w:rPr>
                        <w:sz w:val="18"/>
                        <w:szCs w:val="18"/>
                        <w:lang w:val="sv-SE"/>
                      </w:rPr>
                      <w:t>Config</w:t>
                    </w:r>
                    <w:proofErr w:type="spellEnd"/>
                  </w:p>
                </w:txbxContent>
              </v:textbox>
            </v:shape>
            <v:line id="_x0000_s1292" style="position:absolute;flip:x y" from="6280,5902" to="6281,6365">
              <v:stroke startarrow="block" endarrow="block"/>
            </v:line>
            <v:shape id="_x0000_s1293" type="#_x0000_t202" style="position:absolute;left:5530;top:6056;width:900;height:308" filled="f" stroked="f">
              <v:textbox style="mso-next-textbox:#_x0000_s1293">
                <w:txbxContent>
                  <w:p w:rsidR="00F63D44" w:rsidRPr="001B4E5D" w:rsidRDefault="00F63D44" w:rsidP="008566E9">
                    <w:pPr>
                      <w:rPr>
                        <w:sz w:val="18"/>
                        <w:szCs w:val="18"/>
                        <w:lang w:val="sv-SE"/>
                      </w:rPr>
                    </w:pPr>
                    <w:proofErr w:type="spellStart"/>
                    <w:r>
                      <w:rPr>
                        <w:sz w:val="18"/>
                        <w:szCs w:val="18"/>
                        <w:lang w:val="sv-SE"/>
                      </w:rPr>
                      <w:t>Payload</w:t>
                    </w:r>
                    <w:proofErr w:type="spellEnd"/>
                  </w:p>
                </w:txbxContent>
              </v:textbox>
            </v:shape>
            <v:oval id="_x0000_s1294" style="position:absolute;left:2980;top:6365;width:900;height:308" fillcolor="#f9c"/>
            <v:shape id="_x0000_s1295" type="#_x0000_t202" style="position:absolute;left:3130;top:6365;width:750;height:312" filled="f" stroked="f">
              <v:textbox style="mso-next-textbox:#_x0000_s1295">
                <w:txbxContent>
                  <w:p w:rsidR="00F63D44" w:rsidRPr="0019447B" w:rsidRDefault="00F63D44" w:rsidP="008566E9">
                    <w:pPr>
                      <w:rPr>
                        <w:sz w:val="18"/>
                        <w:szCs w:val="18"/>
                        <w:lang w:val="sv-SE"/>
                      </w:rPr>
                    </w:pPr>
                    <w:r>
                      <w:rPr>
                        <w:sz w:val="18"/>
                        <w:szCs w:val="18"/>
                        <w:lang w:val="sv-SE"/>
                      </w:rPr>
                      <w:t>TRACE</w:t>
                    </w:r>
                  </w:p>
                </w:txbxContent>
              </v:textbox>
            </v:shape>
            <v:oval id="_x0000_s1296" style="position:absolute;left:7780;top:2507;width:900;height:309" fillcolor="#f9c"/>
            <v:shape id="_x0000_s1297" type="#_x0000_t202" style="position:absolute;left:7930;top:2507;width:750;height:312" filled="f" stroked="f">
              <v:textbox style="mso-next-textbox:#_x0000_s1297">
                <w:txbxContent>
                  <w:p w:rsidR="00F63D44" w:rsidRPr="0019447B" w:rsidRDefault="00F63D44" w:rsidP="008566E9">
                    <w:pPr>
                      <w:rPr>
                        <w:sz w:val="18"/>
                        <w:szCs w:val="18"/>
                        <w:lang w:val="sv-SE"/>
                      </w:rPr>
                    </w:pPr>
                    <w:r>
                      <w:rPr>
                        <w:sz w:val="18"/>
                        <w:szCs w:val="18"/>
                        <w:lang w:val="sv-SE"/>
                      </w:rPr>
                      <w:t>TRACE</w:t>
                    </w:r>
                  </w:p>
                </w:txbxContent>
              </v:textbox>
            </v:shape>
            <v:oval id="_x0000_s1298" style="position:absolute;left:3580;top:6828;width:1050;height:309" fillcolor="#fc9">
              <v:fill color2="#f9c" rotate="t" angle="-90" type="gradient"/>
            </v:oval>
            <v:shape id="_x0000_s1299" type="#_x0000_t202" style="position:absolute;left:3580;top:6828;width:1050;height:464" filled="f" stroked="f">
              <v:textbox style="mso-next-textbox:#_x0000_s1299">
                <w:txbxContent>
                  <w:p w:rsidR="00F63D44" w:rsidRPr="0019447B" w:rsidRDefault="00F63D44" w:rsidP="008566E9">
                    <w:pPr>
                      <w:rPr>
                        <w:sz w:val="18"/>
                        <w:szCs w:val="18"/>
                        <w:lang w:val="sv-SE"/>
                      </w:rPr>
                    </w:pPr>
                    <w:r>
                      <w:rPr>
                        <w:sz w:val="18"/>
                        <w:szCs w:val="18"/>
                        <w:lang w:val="sv-SE"/>
                      </w:rPr>
                      <w:t>Parameters</w:t>
                    </w:r>
                  </w:p>
                </w:txbxContent>
              </v:textbox>
            </v:shape>
            <v:oval id="_x0000_s1300" style="position:absolute;left:3730;top:5439;width:900;height:463" fillcolor="#f9c"/>
            <v:shape id="_x0000_s1301" type="#_x0000_t202" style="position:absolute;left:3880;top:5439;width:750;height:463" filled="f" stroked="f">
              <v:textbox style="mso-next-textbox:#_x0000_s1301">
                <w:txbxContent>
                  <w:p w:rsidR="00F63D44" w:rsidRPr="0019447B" w:rsidRDefault="00F63D44" w:rsidP="008566E9">
                    <w:pPr>
                      <w:rPr>
                        <w:sz w:val="18"/>
                        <w:szCs w:val="18"/>
                        <w:lang w:val="sv-SE"/>
                      </w:rPr>
                    </w:pPr>
                    <w:r>
                      <w:rPr>
                        <w:sz w:val="18"/>
                        <w:szCs w:val="18"/>
                        <w:lang w:val="sv-SE"/>
                      </w:rPr>
                      <w:t>Main-</w:t>
                    </w:r>
                    <w:r>
                      <w:rPr>
                        <w:sz w:val="18"/>
                        <w:szCs w:val="18"/>
                        <w:lang w:val="sv-SE"/>
                      </w:rPr>
                      <w:br/>
                    </w:r>
                    <w:proofErr w:type="spellStart"/>
                    <w:r>
                      <w:rPr>
                        <w:sz w:val="18"/>
                        <w:szCs w:val="18"/>
                        <w:lang w:val="sv-SE"/>
                      </w:rPr>
                      <w:t>tenance</w:t>
                    </w:r>
                    <w:proofErr w:type="spellEnd"/>
                  </w:p>
                </w:txbxContent>
              </v:textbox>
            </v:shape>
            <v:shape id="_x0000_s1302" type="#_x0000_t202" style="position:absolute;left:2830;top:7908;width:1050;height:310">
              <v:textbox style="mso-next-textbox:#_x0000_s1302">
                <w:txbxContent>
                  <w:p w:rsidR="00F63D44" w:rsidRPr="00BB750B" w:rsidRDefault="00F63D44" w:rsidP="008566E9">
                    <w:pPr>
                      <w:jc w:val="center"/>
                      <w:rPr>
                        <w:sz w:val="18"/>
                        <w:szCs w:val="18"/>
                        <w:lang w:val="sv-SE"/>
                      </w:rPr>
                    </w:pPr>
                    <w:r>
                      <w:rPr>
                        <w:sz w:val="18"/>
                        <w:szCs w:val="18"/>
                        <w:lang w:val="sv-SE"/>
                      </w:rPr>
                      <w:t>UART0</w:t>
                    </w:r>
                  </w:p>
                </w:txbxContent>
              </v:textbox>
            </v:shape>
            <v:shape id="_x0000_s1303" type="#_x0000_t202" style="position:absolute;left:3430;top:8371;width:1050;height:310">
              <v:textbox style="mso-next-textbox:#_x0000_s1303">
                <w:txbxContent>
                  <w:p w:rsidR="00F63D44" w:rsidRPr="00BB750B" w:rsidRDefault="00F63D44" w:rsidP="008566E9">
                    <w:pPr>
                      <w:jc w:val="center"/>
                      <w:rPr>
                        <w:sz w:val="18"/>
                        <w:szCs w:val="18"/>
                        <w:lang w:val="sv-SE"/>
                      </w:rPr>
                    </w:pPr>
                    <w:proofErr w:type="spellStart"/>
                    <w:r>
                      <w:rPr>
                        <w:sz w:val="18"/>
                        <w:szCs w:val="18"/>
                        <w:lang w:val="sv-SE"/>
                      </w:rPr>
                      <w:t>Flash</w:t>
                    </w:r>
                    <w:proofErr w:type="spellEnd"/>
                  </w:p>
                </w:txbxContent>
              </v:textbox>
            </v:shape>
            <v:line id="_x0000_s1304" style="position:absolute;flip:x" from="4181,7445" to="4480,8371">
              <v:stroke endarrow="block"/>
            </v:line>
            <v:line id="_x0000_s1305" style="position:absolute;flip:x" from="3281,6673" to="3430,7908">
              <v:stroke endarrow="block"/>
            </v:line>
            <v:line id="_x0000_s1306" style="position:absolute" from="4030,5902" to="4031,6828">
              <v:stroke endarrow="block"/>
            </v:line>
            <v:oval id="_x0000_s1307" style="position:absolute;left:4480;top:7291;width:900;height:311" fillcolor="#fc9"/>
            <v:shape id="_x0000_s1308" type="#_x0000_t202" style="position:absolute;left:4630;top:7291;width:750;height:311" filled="f" stroked="f">
              <v:textbox style="mso-next-textbox:#_x0000_s1308">
                <w:txbxContent>
                  <w:p w:rsidR="00F63D44" w:rsidRPr="0019447B" w:rsidRDefault="00F63D44" w:rsidP="008566E9">
                    <w:pPr>
                      <w:rPr>
                        <w:sz w:val="18"/>
                        <w:szCs w:val="18"/>
                        <w:lang w:val="sv-SE"/>
                      </w:rPr>
                    </w:pPr>
                    <w:r>
                      <w:rPr>
                        <w:sz w:val="18"/>
                        <w:szCs w:val="18"/>
                        <w:lang w:val="sv-SE"/>
                      </w:rPr>
                      <w:t>SPI</w:t>
                    </w:r>
                  </w:p>
                </w:txbxContent>
              </v:textbox>
            </v:shape>
            <v:line id="_x0000_s1309" style="position:absolute;flip:x" from="4330,7599" to="4630,8370">
              <v:stroke endarrow="block"/>
            </v:line>
            <v:line id="_x0000_s1310" style="position:absolute;flip:x" from="5230,4822" to="5830,5748">
              <v:stroke endarrow="block"/>
            </v:line>
            <v:shape id="_x0000_s1311" type="#_x0000_t202" style="position:absolute;left:4780;top:5130;width:900;height:306" filled="f" stroked="f">
              <v:textbox style="mso-next-textbox:#_x0000_s1311">
                <w:txbxContent>
                  <w:p w:rsidR="00F63D44" w:rsidRPr="001B4E5D" w:rsidRDefault="00F63D44" w:rsidP="008566E9">
                    <w:pPr>
                      <w:rPr>
                        <w:sz w:val="18"/>
                        <w:szCs w:val="18"/>
                        <w:lang w:val="sv-SE"/>
                      </w:rPr>
                    </w:pPr>
                    <w:proofErr w:type="spellStart"/>
                    <w:r>
                      <w:rPr>
                        <w:sz w:val="18"/>
                        <w:szCs w:val="18"/>
                        <w:lang w:val="sv-SE"/>
                      </w:rPr>
                      <w:t>Rec</w:t>
                    </w:r>
                    <w:proofErr w:type="spellEnd"/>
                    <w:r>
                      <w:rPr>
                        <w:sz w:val="18"/>
                        <w:szCs w:val="18"/>
                        <w:lang w:val="sv-SE"/>
                      </w:rPr>
                      <w:t xml:space="preserve"> Audio</w:t>
                    </w:r>
                  </w:p>
                </w:txbxContent>
              </v:textbox>
            </v:shape>
            <v:shape id="_x0000_s1312" type="#_x0000_t202" style="position:absolute;left:8680;top:7445;width:1050;height:310">
              <v:textbox style="mso-next-textbox:#_x0000_s1312">
                <w:txbxContent>
                  <w:p w:rsidR="00F63D44" w:rsidRPr="00BB750B" w:rsidRDefault="00F63D44" w:rsidP="008566E9">
                    <w:pPr>
                      <w:jc w:val="center"/>
                      <w:rPr>
                        <w:sz w:val="18"/>
                        <w:szCs w:val="18"/>
                        <w:lang w:val="sv-SE"/>
                      </w:rPr>
                    </w:pPr>
                    <w:r>
                      <w:rPr>
                        <w:sz w:val="18"/>
                        <w:szCs w:val="18"/>
                        <w:lang w:val="sv-SE"/>
                      </w:rPr>
                      <w:t>Light sens</w:t>
                    </w:r>
                  </w:p>
                </w:txbxContent>
              </v:textbox>
            </v:shape>
            <v:oval id="_x0000_s1313" style="position:absolute;left:7951;top:6828;width:900;height:310" fillcolor="#fc9"/>
            <v:shape id="_x0000_s1314" type="#_x0000_t202" style="position:absolute;left:8080;top:6828;width:750;height:310" filled="f" stroked="f">
              <v:textbox style="mso-next-textbox:#_x0000_s1314">
                <w:txbxContent>
                  <w:p w:rsidR="00F63D44" w:rsidRPr="0019447B" w:rsidRDefault="00F63D44" w:rsidP="008566E9">
                    <w:pPr>
                      <w:rPr>
                        <w:sz w:val="18"/>
                        <w:szCs w:val="18"/>
                        <w:lang w:val="sv-SE"/>
                      </w:rPr>
                    </w:pPr>
                    <w:r>
                      <w:rPr>
                        <w:sz w:val="18"/>
                        <w:szCs w:val="18"/>
                        <w:lang w:val="sv-SE"/>
                      </w:rPr>
                      <w:t>I2C</w:t>
                    </w:r>
                  </w:p>
                </w:txbxContent>
              </v:textbox>
            </v:shape>
            <v:oval id="_x0000_s1315" style="position:absolute;left:7930;top:6210;width:900;height:463" fillcolor="#fc9"/>
            <v:shape id="_x0000_s1316" type="#_x0000_t202" style="position:absolute;left:8080;top:6210;width:750;height:618" filled="f" fillcolor="#fc9" stroked="f">
              <v:textbox style="mso-next-textbox:#_x0000_s1316">
                <w:txbxContent>
                  <w:p w:rsidR="00F63D44" w:rsidRPr="0019447B" w:rsidRDefault="00F63D44" w:rsidP="008566E9">
                    <w:pPr>
                      <w:rPr>
                        <w:sz w:val="18"/>
                        <w:szCs w:val="18"/>
                        <w:lang w:val="sv-SE"/>
                      </w:rPr>
                    </w:pPr>
                    <w:r>
                      <w:rPr>
                        <w:sz w:val="18"/>
                        <w:szCs w:val="18"/>
                        <w:lang w:val="sv-SE"/>
                      </w:rPr>
                      <w:t>Light Sens</w:t>
                    </w:r>
                  </w:p>
                </w:txbxContent>
              </v:textbox>
            </v:shape>
            <v:line id="_x0000_s1317" style="position:absolute" from="8530,7136" to="8980,7445">
              <v:stroke endarrow="block"/>
            </v:line>
            <v:line id="_x0000_s1318" style="position:absolute" from="8230,6673" to="8380,6828">
              <v:stroke endarrow="block"/>
            </v:line>
            <v:line id="_x0000_s1319" style="position:absolute" from="6730,4976" to="8080,6210">
              <v:stroke endarrow="block"/>
            </v:line>
            <v:oval id="_x0000_s1320" style="position:absolute;left:3559;top:4205;width:900;height:310" fillcolor="#fc9"/>
            <v:shape id="_x0000_s1321" type="#_x0000_t202" style="position:absolute;left:3730;top:4205;width:750;height:310" filled="f" fillcolor="#fc9" stroked="f">
              <v:textbox style="mso-next-textbox:#_x0000_s1321">
                <w:txbxContent>
                  <w:p w:rsidR="00F63D44" w:rsidRPr="0019447B" w:rsidRDefault="00F63D44" w:rsidP="008566E9">
                    <w:pPr>
                      <w:rPr>
                        <w:sz w:val="18"/>
                        <w:szCs w:val="18"/>
                        <w:lang w:val="sv-SE"/>
                      </w:rPr>
                    </w:pPr>
                    <w:r>
                      <w:rPr>
                        <w:sz w:val="18"/>
                        <w:szCs w:val="18"/>
                        <w:lang w:val="sv-SE"/>
                      </w:rPr>
                      <w:t>I2C</w:t>
                    </w:r>
                  </w:p>
                </w:txbxContent>
              </v:textbox>
            </v:shape>
            <v:shape id="_x0000_s1322" type="#_x0000_t202" style="position:absolute;left:2680;top:2507;width:1050;height:311">
              <v:textbox style="mso-next-textbox:#_x0000_s1322">
                <w:txbxContent>
                  <w:p w:rsidR="00F63D44" w:rsidRPr="00BB750B" w:rsidRDefault="00F63D44" w:rsidP="008566E9">
                    <w:pPr>
                      <w:jc w:val="center"/>
                      <w:rPr>
                        <w:sz w:val="18"/>
                        <w:szCs w:val="18"/>
                        <w:lang w:val="sv-SE"/>
                      </w:rPr>
                    </w:pPr>
                    <w:r>
                      <w:rPr>
                        <w:sz w:val="18"/>
                        <w:szCs w:val="18"/>
                        <w:lang w:val="sv-SE"/>
                      </w:rPr>
                      <w:t xml:space="preserve">Headset </w:t>
                    </w:r>
                    <w:proofErr w:type="spellStart"/>
                    <w:r>
                      <w:rPr>
                        <w:sz w:val="18"/>
                        <w:szCs w:val="18"/>
                        <w:lang w:val="sv-SE"/>
                      </w:rPr>
                      <w:t>ctrl</w:t>
                    </w:r>
                    <w:proofErr w:type="spellEnd"/>
                  </w:p>
                </w:txbxContent>
              </v:textbox>
            </v:shape>
            <v:shape id="_x0000_s1323" type="#_x0000_t202" style="position:absolute;left:8680;top:7908;width:1050;height:310">
              <v:textbox style="mso-next-textbox:#_x0000_s1323">
                <w:txbxContent>
                  <w:p w:rsidR="00F63D44" w:rsidRPr="00BB750B" w:rsidRDefault="00F63D44" w:rsidP="008566E9">
                    <w:pPr>
                      <w:jc w:val="center"/>
                      <w:rPr>
                        <w:sz w:val="18"/>
                        <w:szCs w:val="18"/>
                        <w:lang w:val="sv-SE"/>
                      </w:rPr>
                    </w:pPr>
                    <w:r>
                      <w:rPr>
                        <w:sz w:val="18"/>
                        <w:szCs w:val="18"/>
                        <w:lang w:val="sv-SE"/>
                      </w:rPr>
                      <w:t xml:space="preserve">Power sup </w:t>
                    </w:r>
                  </w:p>
                </w:txbxContent>
              </v:textbox>
            </v:shape>
            <v:line id="_x0000_s1324" style="position:absolute" from="8230,7136" to="8680,8062">
              <v:stroke endarrow="block"/>
            </v:line>
            <v:oval id="_x0000_s1325" style="position:absolute;left:7051;top:6210;width:900;height:464" fillcolor="#fc9"/>
            <v:shape id="_x0000_s1326" type="#_x0000_t202" style="position:absolute;left:7180;top:6210;width:750;height:618" filled="f" stroked="f">
              <v:textbox style="mso-next-textbox:#_x0000_s1326">
                <w:txbxContent>
                  <w:p w:rsidR="00F63D44" w:rsidRPr="0019447B" w:rsidRDefault="00F63D44" w:rsidP="008566E9">
                    <w:pPr>
                      <w:rPr>
                        <w:sz w:val="18"/>
                        <w:szCs w:val="18"/>
                        <w:lang w:val="sv-SE"/>
                      </w:rPr>
                    </w:pPr>
                    <w:r>
                      <w:rPr>
                        <w:sz w:val="18"/>
                        <w:szCs w:val="18"/>
                        <w:lang w:val="sv-SE"/>
                      </w:rPr>
                      <w:t>Power</w:t>
                    </w:r>
                    <w:r>
                      <w:rPr>
                        <w:sz w:val="18"/>
                        <w:szCs w:val="18"/>
                        <w:lang w:val="sv-SE"/>
                      </w:rPr>
                      <w:br/>
                    </w:r>
                    <w:proofErr w:type="spellStart"/>
                    <w:r>
                      <w:rPr>
                        <w:sz w:val="18"/>
                        <w:szCs w:val="18"/>
                        <w:lang w:val="sv-SE"/>
                      </w:rPr>
                      <w:t>Supp</w:t>
                    </w:r>
                    <w:proofErr w:type="spellEnd"/>
                  </w:p>
                </w:txbxContent>
              </v:textbox>
            </v:shape>
            <v:line id="_x0000_s1327" style="position:absolute" from="7630,6673" to="7930,6828">
              <v:stroke endarrow="block"/>
            </v:line>
            <v:line id="_x0000_s1328" style="position:absolute" from="6580,4976" to="7630,6210">
              <v:stroke endarrow="block"/>
            </v:line>
            <v:line id="_x0000_s1329" style="position:absolute;flip:x y" from="3430,2970" to="3880,4205">
              <v:stroke endarrow="block"/>
            </v:line>
            <v:line id="_x0000_s1330" style="position:absolute;flip:x y" from="5230,4822" to="5680,4823">
              <v:stroke endarrow="block"/>
            </v:line>
            <v:line id="_x0000_s1331" style="position:absolute;flip:x y" from="4030,2816" to="4593,4128">
              <v:stroke endarrow="block"/>
            </v:line>
            <v:oval id="_x0000_s1332" style="position:absolute;left:2680;top:5130;width:900;height:310" fillcolor="#f9c"/>
            <v:shape id="_x0000_s1333" type="#_x0000_t202" style="position:absolute;left:2830;top:5130;width:750;height:312" filled="f" stroked="f">
              <v:textbox style="mso-next-textbox:#_x0000_s1333">
                <w:txbxContent>
                  <w:p w:rsidR="00F63D44" w:rsidRPr="0019447B" w:rsidRDefault="00F63D44" w:rsidP="008566E9">
                    <w:pPr>
                      <w:rPr>
                        <w:sz w:val="18"/>
                        <w:szCs w:val="18"/>
                        <w:lang w:val="sv-SE"/>
                      </w:rPr>
                    </w:pPr>
                    <w:r>
                      <w:rPr>
                        <w:sz w:val="18"/>
                        <w:szCs w:val="18"/>
                        <w:lang w:val="sv-SE"/>
                      </w:rPr>
                      <w:t>CLI</w:t>
                    </w:r>
                  </w:p>
                </w:txbxContent>
              </v:textbox>
            </v:shape>
            <v:line id="_x0000_s1334" style="position:absolute" from="2830,4668" to="2980,5130">
              <v:stroke endarrow="block"/>
            </v:line>
            <v:line id="_x0000_s1335" style="position:absolute" from="3430,5439" to="3730,5593">
              <v:stroke startarrow="block"/>
            </v:line>
            <v:line id="_x0000_s1336" style="position:absolute;flip:x" from="4330,6210" to="4331,6828">
              <v:stroke endarrow="block"/>
            </v:line>
            <v:shape id="_x0000_s1337" type="#_x0000_t202" style="position:absolute;left:8680;top:3279;width:1050;height:310">
              <v:textbox style="mso-next-textbox:#_x0000_s1337">
                <w:txbxContent>
                  <w:p w:rsidR="00F63D44" w:rsidRPr="00BB750B" w:rsidRDefault="00F63D44" w:rsidP="008566E9">
                    <w:pPr>
                      <w:jc w:val="center"/>
                      <w:rPr>
                        <w:sz w:val="18"/>
                        <w:szCs w:val="18"/>
                        <w:lang w:val="sv-SE"/>
                      </w:rPr>
                    </w:pPr>
                    <w:r>
                      <w:rPr>
                        <w:sz w:val="18"/>
                        <w:szCs w:val="18"/>
                        <w:lang w:val="sv-SE"/>
                      </w:rPr>
                      <w:t>UART2</w:t>
                    </w:r>
                  </w:p>
                </w:txbxContent>
              </v:textbox>
            </v:shape>
            <v:line id="_x0000_s1338" style="position:absolute" from="8380,2816" to="8980,3279">
              <v:stroke endarrow="block"/>
            </v:line>
            <v:line id="_x0000_s1339" style="position:absolute" from="3130,5902" to="3280,6365">
              <v:stroke endarrow="block"/>
            </v:line>
            <v:line id="_x0000_s1340" style="position:absolute" from="2830,5439" to="2980,7908">
              <v:stroke endarrow="block"/>
            </v:line>
            <v:shape id="_x0000_s1341" type="#_x0000_t202" style="position:absolute;left:6280;top:6673;width:900;height:307" filled="f" stroked="f">
              <v:textbox style="mso-next-textbox:#_x0000_s1341">
                <w:txbxContent>
                  <w:p w:rsidR="00F63D44" w:rsidRPr="001B4E5D" w:rsidRDefault="00F63D44" w:rsidP="008566E9">
                    <w:pPr>
                      <w:rPr>
                        <w:sz w:val="18"/>
                        <w:szCs w:val="18"/>
                        <w:lang w:val="sv-SE"/>
                      </w:rPr>
                    </w:pPr>
                    <w:r>
                      <w:rPr>
                        <w:sz w:val="18"/>
                        <w:szCs w:val="18"/>
                        <w:lang w:val="sv-SE"/>
                      </w:rPr>
                      <w:t>IRQ</w:t>
                    </w:r>
                  </w:p>
                </w:txbxContent>
              </v:textbox>
            </v:shape>
            <v:shape id="_x0000_s1342" type="#_x0000_t202" style="position:absolute;left:5530;top:6519;width:900;height:462" filled="f" stroked="f">
              <v:textbox style="mso-next-textbox:#_x0000_s1342">
                <w:txbxContent>
                  <w:p w:rsidR="00F63D44" w:rsidRPr="001B4E5D" w:rsidRDefault="00F63D44" w:rsidP="008566E9">
                    <w:pPr>
                      <w:rPr>
                        <w:sz w:val="18"/>
                        <w:szCs w:val="18"/>
                        <w:lang w:val="sv-SE"/>
                      </w:rPr>
                    </w:pPr>
                    <w:r>
                      <w:rPr>
                        <w:sz w:val="18"/>
                        <w:szCs w:val="18"/>
                        <w:lang w:val="sv-SE"/>
                      </w:rPr>
                      <w:t xml:space="preserve">Radio </w:t>
                    </w:r>
                    <w:proofErr w:type="spellStart"/>
                    <w:r>
                      <w:rPr>
                        <w:sz w:val="18"/>
                        <w:szCs w:val="18"/>
                        <w:lang w:val="sv-SE"/>
                      </w:rPr>
                      <w:t>data/ctrl</w:t>
                    </w:r>
                    <w:proofErr w:type="spellEnd"/>
                  </w:p>
                </w:txbxContent>
              </v:textbox>
            </v:shape>
            <v:oval id="_x0000_s1343" style="position:absolute;left:4630;top:5748;width:1050;height:309" fillcolor="#ff9"/>
            <v:shape id="_x0000_s1344" type="#_x0000_t202" style="position:absolute;left:4630;top:5748;width:1050;height:463" filled="f" fillcolor="#ff9" stroked="f">
              <v:textbox style="mso-next-textbox:#_x0000_s1344">
                <w:txbxContent>
                  <w:p w:rsidR="00F63D44" w:rsidRPr="0019447B" w:rsidRDefault="00F63D44" w:rsidP="008566E9">
                    <w:pPr>
                      <w:rPr>
                        <w:sz w:val="18"/>
                        <w:szCs w:val="18"/>
                        <w:lang w:val="sv-SE"/>
                      </w:rPr>
                    </w:pPr>
                    <w:proofErr w:type="spellStart"/>
                    <w:r>
                      <w:rPr>
                        <w:sz w:val="18"/>
                        <w:szCs w:val="18"/>
                        <w:lang w:val="sv-SE"/>
                      </w:rPr>
                      <w:t>Recordings</w:t>
                    </w:r>
                    <w:proofErr w:type="spellEnd"/>
                  </w:p>
                </w:txbxContent>
              </v:textbox>
            </v:shape>
            <v:line id="_x0000_s1345" style="position:absolute;flip:x" from="4930,6056" to="5230,6519">
              <v:stroke endarrow="block"/>
            </v:line>
            <v:line id="_x0000_s1349" style="position:absolute" from="7480,2353" to="7930,2507">
              <v:stroke endarrow="block"/>
            </v:line>
            <v:oval id="_x0000_s1350" style="position:absolute;left:8380;top:2045;width:900;height:309" fillcolor="#f9c"/>
            <v:shape id="_x0000_s1351" type="#_x0000_t202" style="position:absolute;left:8380;top:2045;width:900;height:312" filled="f" stroked="f">
              <v:textbox style="mso-next-textbox:#_x0000_s1351">
                <w:txbxContent>
                  <w:p w:rsidR="00F63D44" w:rsidRPr="0019447B" w:rsidRDefault="00F63D44" w:rsidP="008566E9">
                    <w:pPr>
                      <w:rPr>
                        <w:sz w:val="18"/>
                        <w:szCs w:val="18"/>
                        <w:lang w:val="sv-SE"/>
                      </w:rPr>
                    </w:pPr>
                    <w:r>
                      <w:rPr>
                        <w:sz w:val="18"/>
                        <w:szCs w:val="18"/>
                        <w:lang w:val="sv-SE"/>
                      </w:rPr>
                      <w:t>SYS/BIOS</w:t>
                    </w:r>
                  </w:p>
                </w:txbxContent>
              </v:textbox>
            </v:shape>
            <v:line id="_x0000_s1352" style="position:absolute" from="7780,1890" to="8380,2045">
              <v:stroke endarrow="block"/>
            </v:line>
            <v:oval id="_x0000_s1353" style="position:absolute;left:4780;top:8216;width:900;height:310" fillcolor="#f9c"/>
            <v:shape id="_x0000_s1354" type="#_x0000_t202" style="position:absolute;left:4780;top:8216;width:900;height:312" filled="f" fillcolor="#f9c" stroked="f">
              <v:textbox style="mso-next-textbox:#_x0000_s1354">
                <w:txbxContent>
                  <w:p w:rsidR="00F63D44" w:rsidRPr="0019447B" w:rsidRDefault="00F63D44" w:rsidP="008566E9">
                    <w:pPr>
                      <w:rPr>
                        <w:sz w:val="18"/>
                        <w:szCs w:val="18"/>
                        <w:lang w:val="sv-SE"/>
                      </w:rPr>
                    </w:pPr>
                    <w:r>
                      <w:rPr>
                        <w:sz w:val="18"/>
                        <w:szCs w:val="18"/>
                        <w:lang w:val="sv-SE"/>
                      </w:rPr>
                      <w:t>SYS/BIOS</w:t>
                    </w:r>
                  </w:p>
                </w:txbxContent>
              </v:textbox>
            </v:shape>
            <v:line id="_x0000_s1355" style="position:absolute;flip:x" from="5230,7754" to="5530,8216">
              <v:stroke endarrow="block"/>
            </v:line>
            <v:line id="_x0000_s1356" style="position:absolute" from="6730,6673" to="6880,6982">
              <v:stroke endarrow="block"/>
            </v:line>
            <v:shape id="_x0000_s1357" type="#_x0000_t202" style="position:absolute;left:6730;top:6519;width:600;height:463" filled="f" stroked="f">
              <v:textbox style="mso-next-textbox:#_x0000_s1357">
                <w:txbxContent>
                  <w:p w:rsidR="00F63D44" w:rsidRPr="001B4E5D" w:rsidRDefault="00F63D44" w:rsidP="008566E9">
                    <w:pPr>
                      <w:rPr>
                        <w:sz w:val="18"/>
                        <w:szCs w:val="18"/>
                        <w:lang w:val="sv-SE"/>
                      </w:rPr>
                    </w:pPr>
                    <w:r>
                      <w:rPr>
                        <w:sz w:val="18"/>
                        <w:szCs w:val="18"/>
                        <w:lang w:val="sv-SE"/>
                      </w:rPr>
                      <w:t>Radio</w:t>
                    </w:r>
                    <w:r>
                      <w:rPr>
                        <w:sz w:val="18"/>
                        <w:szCs w:val="18"/>
                        <w:lang w:val="sv-SE"/>
                      </w:rPr>
                      <w:br/>
                    </w:r>
                    <w:proofErr w:type="spellStart"/>
                    <w:r>
                      <w:rPr>
                        <w:sz w:val="18"/>
                        <w:szCs w:val="18"/>
                        <w:lang w:val="sv-SE"/>
                      </w:rPr>
                      <w:t>pwr</w:t>
                    </w:r>
                    <w:proofErr w:type="spellEnd"/>
                  </w:p>
                </w:txbxContent>
              </v:textbox>
            </v:shape>
            <v:oval id="_x0000_s1358" style="position:absolute;left:4330;top:4668;width:900;height:462" fillcolor="#fc9"/>
            <v:shape id="_x0000_s1359" type="#_x0000_t202" style="position:absolute;left:4480;top:4668;width:750;height:617" filled="f" fillcolor="#fc9" stroked="f">
              <v:textbox style="mso-next-textbox:#_x0000_s1359">
                <w:txbxContent>
                  <w:p w:rsidR="00F63D44" w:rsidRPr="0019447B" w:rsidRDefault="00F63D44" w:rsidP="008566E9">
                    <w:pPr>
                      <w:rPr>
                        <w:sz w:val="18"/>
                        <w:szCs w:val="18"/>
                        <w:lang w:val="sv-SE"/>
                      </w:rPr>
                    </w:pPr>
                    <w:r>
                      <w:rPr>
                        <w:sz w:val="18"/>
                        <w:szCs w:val="18"/>
                        <w:lang w:val="sv-SE"/>
                      </w:rPr>
                      <w:t>Headset</w:t>
                    </w:r>
                    <w:r>
                      <w:rPr>
                        <w:sz w:val="18"/>
                        <w:szCs w:val="18"/>
                        <w:lang w:val="sv-SE"/>
                      </w:rPr>
                      <w:br/>
                    </w:r>
                    <w:proofErr w:type="spellStart"/>
                    <w:r>
                      <w:rPr>
                        <w:sz w:val="18"/>
                        <w:szCs w:val="18"/>
                        <w:lang w:val="sv-SE"/>
                      </w:rPr>
                      <w:t>ctrl</w:t>
                    </w:r>
                    <w:proofErr w:type="spellEnd"/>
                  </w:p>
                </w:txbxContent>
              </v:textbox>
            </v:shape>
            <v:line id="_x0000_s1360" style="position:absolute;flip:x y" from="4330,4513" to="4480,4668">
              <v:stroke endarrow="block"/>
            </v:line>
            <v:shape id="_x0000_s1361" type="#_x0000_t202" style="position:absolute;left:2680;top:9297;width:1050;height:310">
              <v:textbox style="mso-next-textbox:#_x0000_s1361">
                <w:txbxContent>
                  <w:p w:rsidR="00F63D44" w:rsidRPr="00BB750B" w:rsidRDefault="00F63D44" w:rsidP="008566E9">
                    <w:pPr>
                      <w:jc w:val="center"/>
                      <w:rPr>
                        <w:sz w:val="18"/>
                        <w:szCs w:val="18"/>
                        <w:lang w:val="sv-SE"/>
                      </w:rPr>
                    </w:pPr>
                  </w:p>
                </w:txbxContent>
              </v:textbox>
            </v:shape>
            <v:oval id="_x0000_s1362" style="position:absolute;left:5230;top:9760;width:900;height:308" fillcolor="#f9c"/>
            <v:oval id="_x0000_s1363" style="position:absolute;left:2830;top:10223;width:900;height:306" fillcolor="#cff"/>
            <v:oval id="_x0000_s1364" style="position:absolute;left:2830;top:9760;width:900;height:308" fillcolor="#ff9"/>
            <v:oval id="_x0000_s1365" style="position:absolute;left:5230;top:9297;width:900;height:307" fillcolor="#fc9"/>
            <v:shape id="_x0000_s1366" type="#_x0000_t202" style="position:absolute;left:3730;top:9297;width:1050;height:308" filled="f" stroked="f">
              <v:textbox style="mso-next-textbox:#_x0000_s1366">
                <w:txbxContent>
                  <w:p w:rsidR="00F63D44" w:rsidRPr="001B4E5D" w:rsidRDefault="00F63D44" w:rsidP="008566E9">
                    <w:pPr>
                      <w:rPr>
                        <w:sz w:val="18"/>
                        <w:szCs w:val="18"/>
                        <w:lang w:val="sv-SE"/>
                      </w:rPr>
                    </w:pPr>
                    <w:r>
                      <w:rPr>
                        <w:sz w:val="18"/>
                        <w:szCs w:val="18"/>
                        <w:lang w:val="sv-SE"/>
                      </w:rPr>
                      <w:t>Hardware</w:t>
                    </w:r>
                  </w:p>
                </w:txbxContent>
              </v:textbox>
            </v:shape>
            <v:shape id="_x0000_s1367" type="#_x0000_t202" style="position:absolute;left:3730;top:9760;width:1350;height:463" filled="f" stroked="f">
              <v:textbox style="mso-next-textbox:#_x0000_s1367">
                <w:txbxContent>
                  <w:p w:rsidR="00F63D44" w:rsidRPr="001B4E5D" w:rsidRDefault="00F63D44" w:rsidP="008566E9">
                    <w:pPr>
                      <w:rPr>
                        <w:sz w:val="18"/>
                        <w:szCs w:val="18"/>
                        <w:lang w:val="sv-SE"/>
                      </w:rPr>
                    </w:pPr>
                    <w:proofErr w:type="spellStart"/>
                    <w:r>
                      <w:rPr>
                        <w:sz w:val="18"/>
                        <w:szCs w:val="18"/>
                        <w:lang w:val="sv-SE"/>
                      </w:rPr>
                      <w:t>Application</w:t>
                    </w:r>
                    <w:proofErr w:type="spellEnd"/>
                    <w:r>
                      <w:rPr>
                        <w:sz w:val="18"/>
                        <w:szCs w:val="18"/>
                        <w:lang w:val="sv-SE"/>
                      </w:rPr>
                      <w:t xml:space="preserve"> SW</w:t>
                    </w:r>
                  </w:p>
                </w:txbxContent>
              </v:textbox>
            </v:shape>
            <v:shape id="_x0000_s1368" type="#_x0000_t202" style="position:absolute;left:3730;top:10223;width:1350;height:617" filled="f" stroked="f">
              <v:textbox style="mso-next-textbox:#_x0000_s1368">
                <w:txbxContent>
                  <w:p w:rsidR="00F63D44" w:rsidRPr="001B4E5D" w:rsidRDefault="00F63D44" w:rsidP="008566E9">
                    <w:pPr>
                      <w:rPr>
                        <w:sz w:val="18"/>
                        <w:szCs w:val="18"/>
                        <w:lang w:val="sv-SE"/>
                      </w:rPr>
                    </w:pPr>
                    <w:proofErr w:type="spellStart"/>
                    <w:r>
                      <w:rPr>
                        <w:sz w:val="18"/>
                        <w:szCs w:val="18"/>
                        <w:lang w:val="sv-SE"/>
                      </w:rPr>
                      <w:t>Mediate</w:t>
                    </w:r>
                    <w:proofErr w:type="spellEnd"/>
                    <w:r>
                      <w:rPr>
                        <w:sz w:val="18"/>
                        <w:szCs w:val="18"/>
                        <w:lang w:val="sv-SE"/>
                      </w:rPr>
                      <w:t xml:space="preserve"> SW</w:t>
                    </w:r>
                    <w:r>
                      <w:rPr>
                        <w:sz w:val="18"/>
                        <w:szCs w:val="18"/>
                        <w:lang w:val="sv-SE"/>
                      </w:rPr>
                      <w:br/>
                    </w:r>
                    <w:proofErr w:type="spellStart"/>
                    <w:r>
                      <w:rPr>
                        <w:sz w:val="18"/>
                        <w:szCs w:val="18"/>
                        <w:lang w:val="sv-SE"/>
                      </w:rPr>
                      <w:t>Spec</w:t>
                    </w:r>
                    <w:proofErr w:type="spellEnd"/>
                    <w:r>
                      <w:rPr>
                        <w:sz w:val="18"/>
                        <w:szCs w:val="18"/>
                        <w:lang w:val="sv-SE"/>
                      </w:rPr>
                      <w:t xml:space="preserve"> </w:t>
                    </w:r>
                    <w:proofErr w:type="spellStart"/>
                    <w:r>
                      <w:rPr>
                        <w:sz w:val="18"/>
                        <w:szCs w:val="18"/>
                        <w:lang w:val="sv-SE"/>
                      </w:rPr>
                      <w:t>algorithms</w:t>
                    </w:r>
                    <w:proofErr w:type="spellEnd"/>
                  </w:p>
                </w:txbxContent>
              </v:textbox>
            </v:shape>
            <v:shape id="_x0000_s1369" type="#_x0000_t202" style="position:absolute;left:6130;top:9142;width:1050;height:464" filled="f" stroked="f">
              <v:textbox style="mso-next-textbox:#_x0000_s1369">
                <w:txbxContent>
                  <w:p w:rsidR="00F63D44" w:rsidRPr="001B4E5D" w:rsidRDefault="00F63D44" w:rsidP="008566E9">
                    <w:pPr>
                      <w:rPr>
                        <w:sz w:val="18"/>
                        <w:szCs w:val="18"/>
                        <w:lang w:val="sv-SE"/>
                      </w:rPr>
                    </w:pPr>
                    <w:proofErr w:type="spellStart"/>
                    <w:r>
                      <w:rPr>
                        <w:sz w:val="18"/>
                        <w:szCs w:val="18"/>
                        <w:lang w:val="sv-SE"/>
                      </w:rPr>
                      <w:t>Low</w:t>
                    </w:r>
                    <w:proofErr w:type="spellEnd"/>
                    <w:r>
                      <w:rPr>
                        <w:sz w:val="18"/>
                        <w:szCs w:val="18"/>
                        <w:lang w:val="sv-SE"/>
                      </w:rPr>
                      <w:t xml:space="preserve"> </w:t>
                    </w:r>
                    <w:proofErr w:type="spellStart"/>
                    <w:proofErr w:type="gramStart"/>
                    <w:r>
                      <w:rPr>
                        <w:sz w:val="18"/>
                        <w:szCs w:val="18"/>
                        <w:lang w:val="sv-SE"/>
                      </w:rPr>
                      <w:t>level</w:t>
                    </w:r>
                    <w:proofErr w:type="spellEnd"/>
                    <w:r>
                      <w:rPr>
                        <w:sz w:val="18"/>
                        <w:szCs w:val="18"/>
                        <w:lang w:val="sv-SE"/>
                      </w:rPr>
                      <w:t xml:space="preserve">  SW</w:t>
                    </w:r>
                    <w:proofErr w:type="gramEnd"/>
                    <w:r>
                      <w:rPr>
                        <w:sz w:val="18"/>
                        <w:szCs w:val="18"/>
                        <w:lang w:val="sv-SE"/>
                      </w:rPr>
                      <w:t xml:space="preserve"> interface</w:t>
                    </w:r>
                  </w:p>
                </w:txbxContent>
              </v:textbox>
            </v:shape>
            <v:shape id="_x0000_s1370" type="#_x0000_t202" style="position:absolute;left:6130;top:9760;width:1500;height:308" filled="f" stroked="f">
              <v:textbox style="mso-next-textbox:#_x0000_s1370">
                <w:txbxContent>
                  <w:p w:rsidR="00F63D44" w:rsidRPr="001B4E5D" w:rsidRDefault="00F63D44" w:rsidP="008566E9">
                    <w:pPr>
                      <w:rPr>
                        <w:sz w:val="18"/>
                        <w:szCs w:val="18"/>
                        <w:lang w:val="sv-SE"/>
                      </w:rPr>
                    </w:pPr>
                    <w:r>
                      <w:rPr>
                        <w:sz w:val="18"/>
                        <w:szCs w:val="18"/>
                        <w:lang w:val="sv-SE"/>
                      </w:rPr>
                      <w:t>Support SW, OS</w:t>
                    </w:r>
                  </w:p>
                </w:txbxContent>
              </v:textbox>
            </v:shape>
            <v:oval id="_x0000_s1371" style="position:absolute;left:4480;top:6519;width:900;height:311" fillcolor="#fc9"/>
            <v:shape id="_x0000_s1372" type="#_x0000_t202" style="position:absolute;left:4630;top:6519;width:750;height:311" filled="f" stroked="f">
              <v:textbox style="mso-next-textbox:#_x0000_s1372">
                <w:txbxContent>
                  <w:p w:rsidR="00F63D44" w:rsidRPr="0019447B" w:rsidRDefault="00F63D44" w:rsidP="008566E9">
                    <w:pPr>
                      <w:rPr>
                        <w:sz w:val="18"/>
                        <w:szCs w:val="18"/>
                        <w:lang w:val="sv-SE"/>
                      </w:rPr>
                    </w:pPr>
                    <w:proofErr w:type="spellStart"/>
                    <w:r>
                      <w:rPr>
                        <w:sz w:val="18"/>
                        <w:szCs w:val="18"/>
                        <w:lang w:val="sv-SE"/>
                      </w:rPr>
                      <w:t>Flash</w:t>
                    </w:r>
                    <w:proofErr w:type="spellEnd"/>
                  </w:p>
                </w:txbxContent>
              </v:textbox>
            </v:shape>
            <v:line id="_x0000_s1373" style="position:absolute;flip:x" from="4780,6828" to="5080,7289">
              <v:stroke endarrow="block"/>
            </v:line>
            <v:line id="_x0000_s1374" style="position:absolute" from="4330,7137" to="4480,7445">
              <v:stroke endarrow="block"/>
            </v:line>
            <v:line id="_x0000_s1375" style="position:absolute" from="5380,10377" to="6130,10377">
              <v:stroke endarrow="block"/>
            </v:line>
            <v:shape id="_x0000_s1376" type="#_x0000_t202" style="position:absolute;left:6130;top:10223;width:1800;height:308" filled="f" stroked="f">
              <v:textbox style="mso-next-textbox:#_x0000_s1376">
                <w:txbxContent>
                  <w:p w:rsidR="00F63D44" w:rsidRPr="001B4E5D" w:rsidRDefault="00F63D44" w:rsidP="008566E9">
                    <w:pPr>
                      <w:rPr>
                        <w:sz w:val="18"/>
                        <w:szCs w:val="18"/>
                        <w:lang w:val="sv-SE"/>
                      </w:rPr>
                    </w:pPr>
                    <w:proofErr w:type="spellStart"/>
                    <w:r>
                      <w:rPr>
                        <w:sz w:val="18"/>
                        <w:szCs w:val="18"/>
                        <w:lang w:val="sv-SE"/>
                      </w:rPr>
                      <w:t>Calls</w:t>
                    </w:r>
                    <w:proofErr w:type="spellEnd"/>
                  </w:p>
                </w:txbxContent>
              </v:textbox>
            </v:shape>
            <v:line id="_x0000_s1377" style="position:absolute" from="5380,10685" to="6130,10686">
              <v:stroke startarrow="block" endarrow="block"/>
            </v:line>
            <v:shape id="_x0000_s1378" type="#_x0000_t202" style="position:absolute;left:6130;top:10531;width:1800;height:307" filled="f" stroked="f">
              <v:textbox style="mso-next-textbox:#_x0000_s1378">
                <w:txbxContent>
                  <w:p w:rsidR="00F63D44" w:rsidRPr="001B4E5D" w:rsidRDefault="00F63D44" w:rsidP="008566E9">
                    <w:pPr>
                      <w:rPr>
                        <w:sz w:val="18"/>
                        <w:szCs w:val="18"/>
                        <w:lang w:val="sv-SE"/>
                      </w:rPr>
                    </w:pPr>
                    <w:r>
                      <w:rPr>
                        <w:sz w:val="18"/>
                        <w:szCs w:val="18"/>
                        <w:lang w:val="sv-SE"/>
                      </w:rPr>
                      <w:t xml:space="preserve">Data </w:t>
                    </w:r>
                    <w:proofErr w:type="spellStart"/>
                    <w:r>
                      <w:rPr>
                        <w:sz w:val="18"/>
                        <w:szCs w:val="18"/>
                        <w:lang w:val="sv-SE"/>
                      </w:rPr>
                      <w:t>flow/payload</w:t>
                    </w:r>
                    <w:proofErr w:type="spellEnd"/>
                  </w:p>
                </w:txbxContent>
              </v:textbox>
            </v:shape>
            <v:line id="_x0000_s1379" style="position:absolute;flip:x" from="6880,7291" to="7030,7599">
              <v:stroke endarrow="block"/>
            </v:line>
            <v:line id="_x0000_s1380" style="position:absolute" from="8380,4513" to="8680,4513">
              <v:stroke endarrow="block"/>
            </v:line>
            <v:line id="_x0000_s1381" style="position:absolute" from="8380,4822" to="8680,4976">
              <v:stroke endarrow="block"/>
            </v:line>
            <w10:wrap type="none"/>
            <w10:anchorlock/>
          </v:group>
        </w:pict>
      </w:r>
    </w:p>
    <w:p w:rsidR="008566E9" w:rsidRDefault="008566E9" w:rsidP="0002380A"/>
    <w:p w:rsidR="00543C83" w:rsidRDefault="00543C83" w:rsidP="00543C83">
      <w:pPr>
        <w:pStyle w:val="Rubrik2"/>
      </w:pPr>
      <w:bookmarkStart w:id="19" w:name="_Ref358818088"/>
      <w:bookmarkStart w:id="20" w:name="_Ref358818127"/>
      <w:bookmarkStart w:id="21" w:name="_Ref358818197"/>
      <w:bookmarkStart w:id="22" w:name="_Toc359421112"/>
      <w:r>
        <w:lastRenderedPageBreak/>
        <w:t>Startup</w:t>
      </w:r>
      <w:bookmarkEnd w:id="19"/>
      <w:bookmarkEnd w:id="20"/>
      <w:bookmarkEnd w:id="21"/>
      <w:bookmarkEnd w:id="22"/>
    </w:p>
    <w:p w:rsidR="00543C83" w:rsidRDefault="00543C83" w:rsidP="00543C83">
      <w:r>
        <w:t xml:space="preserve">The first part of the main routine </w:t>
      </w:r>
      <w:r w:rsidR="008566E9">
        <w:t>performs</w:t>
      </w:r>
      <w:r>
        <w:t xml:space="preserve"> </w:t>
      </w:r>
      <w:r w:rsidR="008566E9">
        <w:t>the</w:t>
      </w:r>
      <w:r>
        <w:t xml:space="preserve"> unit common P-BIT functions that</w:t>
      </w:r>
    </w:p>
    <w:p w:rsidR="00543C83" w:rsidRDefault="00543C83" w:rsidP="00784402">
      <w:pPr>
        <w:pStyle w:val="Liststycke"/>
        <w:numPr>
          <w:ilvl w:val="0"/>
          <w:numId w:val="3"/>
        </w:numPr>
      </w:pPr>
      <w:r>
        <w:t>test the check sum of the program</w:t>
      </w:r>
    </w:p>
    <w:p w:rsidR="00543C83" w:rsidRDefault="00543C83" w:rsidP="00784402">
      <w:pPr>
        <w:pStyle w:val="Liststycke"/>
        <w:numPr>
          <w:ilvl w:val="0"/>
          <w:numId w:val="3"/>
        </w:numPr>
      </w:pPr>
      <w:r w:rsidRPr="004F26CC">
        <w:t xml:space="preserve">test the codec connection </w:t>
      </w:r>
    </w:p>
    <w:p w:rsidR="00543C83" w:rsidRDefault="00543C83" w:rsidP="00784402">
      <w:pPr>
        <w:pStyle w:val="Liststycke"/>
        <w:numPr>
          <w:ilvl w:val="0"/>
          <w:numId w:val="3"/>
        </w:numPr>
      </w:pPr>
      <w:r>
        <w:t xml:space="preserve">test the </w:t>
      </w:r>
      <w:proofErr w:type="spellStart"/>
      <w:r>
        <w:t>EEProm</w:t>
      </w:r>
      <w:proofErr w:type="spellEnd"/>
      <w:r>
        <w:t xml:space="preserve"> function</w:t>
      </w:r>
    </w:p>
    <w:p w:rsidR="00543C83" w:rsidRDefault="00543C83" w:rsidP="00543C83">
      <w:pPr>
        <w:pStyle w:val="Liststycke"/>
      </w:pPr>
    </w:p>
    <w:p w:rsidR="00543C83" w:rsidRDefault="00543C83" w:rsidP="00543C83">
      <w:r>
        <w:t>The main routine starts then IPC and SYS/BIOS and synchronize the startup with the DSP by the IPC attach function. The SYS/BIOS starts to schedule the static processes. Any start orders for the processes are not defined. Every process must, in given order:</w:t>
      </w:r>
    </w:p>
    <w:p w:rsidR="00543C83" w:rsidRDefault="00543C83" w:rsidP="00784402">
      <w:pPr>
        <w:numPr>
          <w:ilvl w:val="0"/>
          <w:numId w:val="6"/>
        </w:numPr>
      </w:pPr>
      <w:r>
        <w:t>Initiate hardware they going to use. The unit initiation is described per unit later,</w:t>
      </w:r>
    </w:p>
    <w:p w:rsidR="00543C83" w:rsidRDefault="00543C83" w:rsidP="00784402">
      <w:pPr>
        <w:numPr>
          <w:ilvl w:val="0"/>
          <w:numId w:val="6"/>
        </w:numPr>
      </w:pPr>
      <w:r>
        <w:t>Create queues for incoming messages (SYS/BIOS)</w:t>
      </w:r>
    </w:p>
    <w:p w:rsidR="00543C83" w:rsidRDefault="00543C83" w:rsidP="00784402">
      <w:pPr>
        <w:numPr>
          <w:ilvl w:val="0"/>
          <w:numId w:val="6"/>
        </w:numPr>
      </w:pPr>
      <w:r>
        <w:t>Wait for creation of external message queues (SYS/BIOS)</w:t>
      </w:r>
    </w:p>
    <w:p w:rsidR="00543C83" w:rsidRDefault="00543C83" w:rsidP="00543C83"/>
    <w:p w:rsidR="00543C83" w:rsidRDefault="00543C83" w:rsidP="004856AA">
      <w:pPr>
        <w:pStyle w:val="Rubrik3"/>
      </w:pPr>
      <w:r>
        <w:t>Watchdog</w:t>
      </w:r>
    </w:p>
    <w:p w:rsidR="00543C83" w:rsidRDefault="00543C83" w:rsidP="00543C83">
      <w:r>
        <w:t>A watchdog, preferable hardware watchdog, is used to make sure the software not hanging forever.</w:t>
      </w:r>
    </w:p>
    <w:p w:rsidR="00543C83" w:rsidRPr="005D0649" w:rsidRDefault="00543C83" w:rsidP="00543C83">
      <w:r>
        <w:t xml:space="preserve">A low prioritized process, not the idle process, shall be kicking the watchdog every second and the watchdog shall restart the software if watchdog not kicked within five seconds. </w:t>
      </w:r>
    </w:p>
    <w:p w:rsidR="00543C83" w:rsidRDefault="00543C83" w:rsidP="0002380A"/>
    <w:p w:rsidR="00354277" w:rsidRDefault="00354277" w:rsidP="00354277">
      <w:pPr>
        <w:pStyle w:val="Rubrik2"/>
      </w:pPr>
      <w:bookmarkStart w:id="23" w:name="_Toc359421113"/>
      <w:r>
        <w:t>SYS/</w:t>
      </w:r>
      <w:r w:rsidRPr="008A0F56">
        <w:t>BIOS</w:t>
      </w:r>
      <w:bookmarkEnd w:id="23"/>
    </w:p>
    <w:p w:rsidR="00354277" w:rsidRDefault="00354277" w:rsidP="00354277">
      <w:r>
        <w:t>The operative system</w:t>
      </w:r>
      <w:r w:rsidR="00D7024D">
        <w:t>, RTOS,</w:t>
      </w:r>
      <w:r>
        <w:t xml:space="preserve"> running in both the ARM and in the DSP core is SYS/BIOS. The OS are complemented with IPC and parts of </w:t>
      </w:r>
      <w:proofErr w:type="spellStart"/>
      <w:r>
        <w:t>Starterware</w:t>
      </w:r>
      <w:proofErr w:type="spellEnd"/>
      <w:r>
        <w:t>.</w:t>
      </w:r>
    </w:p>
    <w:p w:rsidR="00354277" w:rsidRDefault="00354277" w:rsidP="00354277">
      <w:r>
        <w:t xml:space="preserve">IPC is an additional package to SYS/BIOS to handle messages within a CPU as well as between cores. </w:t>
      </w:r>
    </w:p>
    <w:p w:rsidR="00354277" w:rsidRDefault="00354277" w:rsidP="00354277">
      <w:proofErr w:type="spellStart"/>
      <w:r>
        <w:t>Start</w:t>
      </w:r>
      <w:r w:rsidR="00543C83">
        <w:t>er</w:t>
      </w:r>
      <w:r>
        <w:t>ware</w:t>
      </w:r>
      <w:proofErr w:type="spellEnd"/>
      <w:r>
        <w:t xml:space="preserve"> contain driver interfaces like </w:t>
      </w:r>
      <w:proofErr w:type="spellStart"/>
      <w:r>
        <w:t>uart</w:t>
      </w:r>
      <w:proofErr w:type="spellEnd"/>
      <w:r>
        <w:t xml:space="preserve">, </w:t>
      </w:r>
      <w:proofErr w:type="spellStart"/>
      <w:r>
        <w:t>dma</w:t>
      </w:r>
      <w:proofErr w:type="spellEnd"/>
      <w:r>
        <w:t xml:space="preserve">, </w:t>
      </w:r>
      <w:proofErr w:type="spellStart"/>
      <w:r>
        <w:t>spi</w:t>
      </w:r>
      <w:proofErr w:type="spellEnd"/>
      <w:r>
        <w:t xml:space="preserve"> etc. </w:t>
      </w:r>
      <w:proofErr w:type="spellStart"/>
      <w:r>
        <w:t>Starterware</w:t>
      </w:r>
      <w:proofErr w:type="spellEnd"/>
      <w:r>
        <w:t xml:space="preserve"> are written for a non-</w:t>
      </w:r>
      <w:proofErr w:type="spellStart"/>
      <w:r>
        <w:t>os</w:t>
      </w:r>
      <w:proofErr w:type="spellEnd"/>
      <w:r>
        <w:t xml:space="preserve"> system and can interfere with SYS/BIOS.  </w:t>
      </w:r>
    </w:p>
    <w:p w:rsidR="00354277" w:rsidRDefault="00354277" w:rsidP="00354277">
      <w:r>
        <w:t>SYS/BIOS and additional packages are provided by Texas Instrument.</w:t>
      </w:r>
    </w:p>
    <w:p w:rsidR="00354277" w:rsidRPr="008A0F56" w:rsidRDefault="00354277" w:rsidP="00354277"/>
    <w:p w:rsidR="00354277" w:rsidRDefault="00354277" w:rsidP="004856AA">
      <w:pPr>
        <w:pStyle w:val="Rubrik3"/>
      </w:pPr>
      <w:r>
        <w:t>Tick</w:t>
      </w:r>
    </w:p>
    <w:p w:rsidR="00354277" w:rsidRPr="00C04BF5" w:rsidRDefault="00354277" w:rsidP="00354277">
      <w:r>
        <w:t xml:space="preserve">A </w:t>
      </w:r>
      <w:r w:rsidR="0039707E">
        <w:t xml:space="preserve">system tick </w:t>
      </w:r>
      <w:r>
        <w:t xml:space="preserve">is set to 10 </w:t>
      </w:r>
      <w:proofErr w:type="spellStart"/>
      <w:r>
        <w:t>ms.</w:t>
      </w:r>
      <w:proofErr w:type="spellEnd"/>
      <w:r>
        <w:t xml:space="preserve"> </w:t>
      </w:r>
      <w:r w:rsidR="0039707E">
        <w:t>a</w:t>
      </w:r>
      <w:r>
        <w:t xml:space="preserve"> separate timer is used by PHY for a more accurate timing.  </w:t>
      </w:r>
    </w:p>
    <w:p w:rsidR="00354277" w:rsidRDefault="00354277" w:rsidP="00354277"/>
    <w:p w:rsidR="00543C83" w:rsidRDefault="00543C83">
      <w:pPr>
        <w:rPr>
          <w:rFonts w:ascii="Arial" w:hAnsi="Arial" w:cs="Arial"/>
          <w:bCs/>
          <w:iCs/>
          <w:kern w:val="32"/>
          <w:sz w:val="26"/>
          <w:szCs w:val="26"/>
        </w:rPr>
      </w:pPr>
      <w:r>
        <w:br w:type="page"/>
      </w:r>
    </w:p>
    <w:p w:rsidR="00354277" w:rsidRDefault="00354277" w:rsidP="004856AA">
      <w:pPr>
        <w:pStyle w:val="Rubrik3"/>
      </w:pPr>
      <w:r>
        <w:lastRenderedPageBreak/>
        <w:t>Message queues (SYS/BIOS/ICP)</w:t>
      </w:r>
    </w:p>
    <w:p w:rsidR="00354277" w:rsidRDefault="00354277" w:rsidP="00354277"/>
    <w:p w:rsidR="00354277" w:rsidRDefault="00354277" w:rsidP="00354277">
      <w:r>
        <w:t xml:space="preserve">Inter Process Communication (IPC) component is used for signaling between tasks. IPC are an optional component to the operating system SYS/BIOS. </w:t>
      </w:r>
    </w:p>
    <w:p w:rsidR="00354277" w:rsidRDefault="00354277" w:rsidP="00354277">
      <w:r>
        <w:t>Servers creating a message queues with global defined name. A server is process (task) expecting a requests from other processes. The clients are using a name server to find servers. The reply address in message header must be set by the client.</w:t>
      </w:r>
    </w:p>
    <w:p w:rsidR="00354277" w:rsidRDefault="00354277" w:rsidP="00354277"/>
    <w:p w:rsidR="00354277" w:rsidRDefault="00354277" w:rsidP="00354277">
      <w:r>
        <w:t xml:space="preserve">A message can only have one or one of a few different sizes. This limitation is to avid memory fragmentation. The software requests a size of a message buffer and the system returns a buffer of a proper size. The different size or sizes are defined by the configuration. </w:t>
      </w:r>
    </w:p>
    <w:p w:rsidR="00354277" w:rsidRDefault="00354277" w:rsidP="00354277"/>
    <w:p w:rsidR="00354277" w:rsidRDefault="00354277" w:rsidP="00354277">
      <w:r>
        <w:t>Example of using the messages:</w:t>
      </w:r>
    </w:p>
    <w:p w:rsidR="00354277" w:rsidRPr="001C0485" w:rsidRDefault="00EF4063" w:rsidP="00354277">
      <w:r>
        <w:pict>
          <v:group id="_x0000_s1204" editas="canvas" style="width:450pt;height:378pt;mso-position-horizontal-relative:char;mso-position-vertical-relative:line" coordorigin="2527,3487" coordsize="7500,6480">
            <o:lock v:ext="edit" aspectratio="t"/>
            <v:shape id="_x0000_s1205" type="#_x0000_t75" style="position:absolute;left:2527;top:3487;width:7500;height:6480" o:preferrelative="f">
              <v:fill o:detectmouseclick="t"/>
              <v:path o:extrusionok="t" o:connecttype="none"/>
              <o:lock v:ext="edit" text="t"/>
            </v:shape>
            <v:line id="_x0000_s1206" style="position:absolute" from="3127,3950" to="3128,9659"/>
            <v:line id="_x0000_s1207" style="position:absolute" from="8377,3950" to="8378,9659"/>
            <v:line id="_x0000_s1208" style="position:absolute" from="6127,3950" to="6128,9659"/>
            <v:line id="_x0000_s1209" style="position:absolute" from="3127,4258" to="8377,4259">
              <v:stroke endarrow="block"/>
            </v:line>
            <v:shape id="_x0000_s1210" type="#_x0000_t202" style="position:absolute;left:3577;top:3950;width:1950;height:308" filled="f" stroked="f">
              <v:textbox style="mso-next-textbox:#_x0000_s1210">
                <w:txbxContent>
                  <w:p w:rsidR="00F63D44" w:rsidRPr="00C24041" w:rsidRDefault="00F63D44" w:rsidP="00354277">
                    <w:proofErr w:type="spellStart"/>
                    <w:r w:rsidRPr="00C24041">
                      <w:rPr>
                        <w:rFonts w:ascii="Courier-Bold" w:hAnsi="Courier-Bold" w:cs="Courier-Bold"/>
                        <w:bCs/>
                        <w:sz w:val="18"/>
                        <w:szCs w:val="18"/>
                      </w:rPr>
                      <w:t>MessageQ_create</w:t>
                    </w:r>
                    <w:proofErr w:type="spellEnd"/>
                  </w:p>
                </w:txbxContent>
              </v:textbox>
            </v:shape>
            <v:line id="_x0000_s1211" style="position:absolute" from="3127,4721" to="8377,4722">
              <v:stroke endarrow="block"/>
            </v:line>
            <v:shape id="_x0000_s1212" type="#_x0000_t202" style="position:absolute;left:3577;top:4413;width:2400;height:307" filled="f" stroked="f">
              <v:textbox style="mso-next-textbox:#_x0000_s1212">
                <w:txbxContent>
                  <w:p w:rsidR="00F63D44" w:rsidRPr="00C24041" w:rsidRDefault="00F63D44" w:rsidP="00354277">
                    <w:proofErr w:type="spellStart"/>
                    <w:r>
                      <w:rPr>
                        <w:rFonts w:ascii="Courier-Bold" w:hAnsi="Courier-Bold" w:cs="Courier-Bold"/>
                        <w:bCs/>
                        <w:sz w:val="18"/>
                        <w:szCs w:val="18"/>
                      </w:rPr>
                      <w:t>MessageQ_</w:t>
                    </w:r>
                    <w:proofErr w:type="gramStart"/>
                    <w:r>
                      <w:rPr>
                        <w:rFonts w:ascii="Courier-Bold" w:hAnsi="Courier-Bold" w:cs="Courier-Bold"/>
                        <w:bCs/>
                        <w:sz w:val="18"/>
                        <w:szCs w:val="18"/>
                      </w:rPr>
                      <w:t>open</w:t>
                    </w:r>
                    <w:proofErr w:type="spellEnd"/>
                    <w:r>
                      <w:rPr>
                        <w:rFonts w:ascii="Courier-Bold" w:hAnsi="Courier-Bold" w:cs="Courier-Bold"/>
                        <w:bCs/>
                        <w:sz w:val="18"/>
                        <w:szCs w:val="18"/>
                      </w:rPr>
                      <w:t>(</w:t>
                    </w:r>
                    <w:proofErr w:type="gramEnd"/>
                    <w:r>
                      <w:rPr>
                        <w:rFonts w:ascii="Courier-Bold" w:hAnsi="Courier-Bold" w:cs="Courier-Bold"/>
                        <w:bCs/>
                        <w:sz w:val="18"/>
                        <w:szCs w:val="18"/>
                      </w:rPr>
                      <w:t>server)</w:t>
                    </w:r>
                  </w:p>
                </w:txbxContent>
              </v:textbox>
            </v:shape>
            <v:shape id="_x0000_s1213" style="position:absolute;left:2677;top:4567;width:450;height:463" coordsize="540,720" path="m540,720c270,600,,480,,360,,240,450,60,540,e" filled="f">
              <v:stroke endarrow="block"/>
              <v:path arrowok="t"/>
            </v:shape>
            <v:line id="_x0000_s1214" style="position:absolute" from="6127,5801" to="8377,5803">
              <v:stroke endarrow="block"/>
            </v:line>
            <v:shape id="_x0000_s1215" type="#_x0000_t202" style="position:absolute;left:6127;top:5493;width:1950;height:307" filled="f" stroked="f">
              <v:textbox style="mso-next-textbox:#_x0000_s1215">
                <w:txbxContent>
                  <w:p w:rsidR="00F63D44" w:rsidRPr="00C24041" w:rsidRDefault="00F63D44" w:rsidP="00354277">
                    <w:proofErr w:type="spellStart"/>
                    <w:r w:rsidRPr="00C24041">
                      <w:rPr>
                        <w:rFonts w:ascii="Courier-Bold" w:hAnsi="Courier-Bold" w:cs="Courier-Bold"/>
                        <w:bCs/>
                        <w:sz w:val="18"/>
                        <w:szCs w:val="18"/>
                      </w:rPr>
                      <w:t>MessageQ_create</w:t>
                    </w:r>
                    <w:proofErr w:type="spellEnd"/>
                  </w:p>
                </w:txbxContent>
              </v:textbox>
            </v:shape>
            <v:shape id="_x0000_s1216" type="#_x0000_t202" style="position:absolute;left:3127;top:4876;width:1950;height:307" filled="f" stroked="f">
              <v:textbox style="mso-next-textbox:#_x0000_s1216">
                <w:txbxContent>
                  <w:p w:rsidR="00F63D44" w:rsidRPr="00C24041" w:rsidRDefault="00F63D44" w:rsidP="00354277">
                    <w:pPr>
                      <w:rPr>
                        <w:lang w:val="sv-SE"/>
                      </w:rPr>
                    </w:pPr>
                    <w:r>
                      <w:rPr>
                        <w:rFonts w:ascii="Courier-Bold" w:hAnsi="Courier-Bold" w:cs="Courier-Bold"/>
                        <w:bCs/>
                        <w:sz w:val="18"/>
                        <w:szCs w:val="18"/>
                        <w:lang w:val="sv-SE"/>
                      </w:rPr>
                      <w:t xml:space="preserve">Server not </w:t>
                    </w:r>
                    <w:proofErr w:type="spellStart"/>
                    <w:r>
                      <w:rPr>
                        <w:rFonts w:ascii="Courier-Bold" w:hAnsi="Courier-Bold" w:cs="Courier-Bold"/>
                        <w:bCs/>
                        <w:sz w:val="18"/>
                        <w:szCs w:val="18"/>
                        <w:lang w:val="sv-SE"/>
                      </w:rPr>
                      <w:t>found</w:t>
                    </w:r>
                    <w:proofErr w:type="spellEnd"/>
                  </w:p>
                </w:txbxContent>
              </v:textbox>
            </v:shape>
            <v:shape id="_x0000_s1217" type="#_x0000_t202" style="position:absolute;left:3277;top:5801;width:1950;height:308" filled="f" stroked="f">
              <v:textbox style="mso-next-textbox:#_x0000_s1217">
                <w:txbxContent>
                  <w:p w:rsidR="00F63D44" w:rsidRPr="00C24041" w:rsidRDefault="00F63D44" w:rsidP="00354277">
                    <w:pPr>
                      <w:rPr>
                        <w:lang w:val="sv-SE"/>
                      </w:rPr>
                    </w:pPr>
                    <w:r>
                      <w:rPr>
                        <w:rFonts w:ascii="Courier-Bold" w:hAnsi="Courier-Bold" w:cs="Courier-Bold"/>
                        <w:bCs/>
                        <w:sz w:val="18"/>
                        <w:szCs w:val="18"/>
                        <w:lang w:val="sv-SE"/>
                      </w:rPr>
                      <w:t xml:space="preserve">Server </w:t>
                    </w:r>
                    <w:proofErr w:type="spellStart"/>
                    <w:r>
                      <w:rPr>
                        <w:rFonts w:ascii="Courier-Bold" w:hAnsi="Courier-Bold" w:cs="Courier-Bold"/>
                        <w:bCs/>
                        <w:sz w:val="18"/>
                        <w:szCs w:val="18"/>
                        <w:lang w:val="sv-SE"/>
                      </w:rPr>
                      <w:t>found</w:t>
                    </w:r>
                    <w:proofErr w:type="spellEnd"/>
                  </w:p>
                </w:txbxContent>
              </v:textbox>
            </v:shape>
            <v:shape id="_x0000_s1218" style="position:absolute;left:3127;top:5801;width:300;height:927;flip:x y;mso-position-horizontal:absolute;mso-position-vertical:absolute" coordsize="540,720" path="m540,720c270,600,,480,,360,,240,450,60,540,e" filled="f">
              <v:stroke endarrow="block"/>
              <v:path arrowok="t"/>
            </v:shape>
            <v:line id="_x0000_s1219" style="position:absolute" from="3127,7036" to="8377,7037">
              <v:stroke endarrow="block"/>
            </v:line>
            <v:shape id="_x0000_s1220" type="#_x0000_t202" style="position:absolute;left:3427;top:6728;width:1950;height:308" filled="f" stroked="f">
              <v:textbox style="mso-next-textbox:#_x0000_s1220">
                <w:txbxContent>
                  <w:p w:rsidR="00F63D44" w:rsidRPr="00C24041" w:rsidRDefault="00F63D44" w:rsidP="00354277">
                    <w:proofErr w:type="spellStart"/>
                    <w:r w:rsidRPr="00C24041">
                      <w:rPr>
                        <w:rFonts w:ascii="Courier-Bold" w:hAnsi="Courier-Bold" w:cs="Courier-Bold"/>
                        <w:bCs/>
                        <w:sz w:val="18"/>
                        <w:szCs w:val="18"/>
                      </w:rPr>
                      <w:t>MessageQ_alloc</w:t>
                    </w:r>
                    <w:proofErr w:type="spellEnd"/>
                  </w:p>
                </w:txbxContent>
              </v:textbox>
            </v:shape>
            <v:line id="_x0000_s1221" style="position:absolute" from="3127,7499" to="6127,7501">
              <v:stroke endarrow="block"/>
            </v:line>
            <v:shape id="_x0000_s1222" type="#_x0000_t202" style="position:absolute;left:3427;top:7191;width:1950;height:308" filled="f" stroked="f">
              <v:textbox style="mso-next-textbox:#_x0000_s1222">
                <w:txbxContent>
                  <w:p w:rsidR="00F63D44" w:rsidRPr="00C24041" w:rsidRDefault="00F63D44" w:rsidP="00354277">
                    <w:proofErr w:type="spellStart"/>
                    <w:r w:rsidRPr="00C24041">
                      <w:rPr>
                        <w:rFonts w:ascii="Courier-Bold" w:hAnsi="Courier-Bold" w:cs="Courier-Bold"/>
                        <w:bCs/>
                        <w:sz w:val="18"/>
                        <w:szCs w:val="18"/>
                      </w:rPr>
                      <w:t>MessageQ_</w:t>
                    </w:r>
                    <w:r>
                      <w:rPr>
                        <w:rFonts w:ascii="Courier-Bold" w:hAnsi="Courier-Bold" w:cs="Courier-Bold"/>
                        <w:bCs/>
                        <w:sz w:val="18"/>
                        <w:szCs w:val="18"/>
                      </w:rPr>
                      <w:t>put</w:t>
                    </w:r>
                    <w:proofErr w:type="spellEnd"/>
                  </w:p>
                </w:txbxContent>
              </v:textbox>
            </v:shape>
            <v:line id="_x0000_s1223" style="position:absolute" from="3127,8117" to="6127,8119">
              <v:stroke startarrow="block"/>
            </v:line>
            <v:shape id="_x0000_s1224" type="#_x0000_t202" style="position:absolute;left:3427;top:7808;width:1950;height:308" filled="f" stroked="f">
              <v:textbox style="mso-next-textbox:#_x0000_s1224">
                <w:txbxContent>
                  <w:p w:rsidR="00F63D44" w:rsidRPr="00C24041" w:rsidRDefault="00F63D44" w:rsidP="00354277">
                    <w:proofErr w:type="spellStart"/>
                    <w:r w:rsidRPr="00C24041">
                      <w:rPr>
                        <w:rFonts w:ascii="Courier-Bold" w:hAnsi="Courier-Bold" w:cs="Courier-Bold"/>
                        <w:bCs/>
                        <w:sz w:val="18"/>
                        <w:szCs w:val="18"/>
                      </w:rPr>
                      <w:t>MessageQ_</w:t>
                    </w:r>
                    <w:r>
                      <w:rPr>
                        <w:rFonts w:ascii="Courier-Bold" w:hAnsi="Courier-Bold" w:cs="Courier-Bold"/>
                        <w:bCs/>
                        <w:sz w:val="18"/>
                        <w:szCs w:val="18"/>
                      </w:rPr>
                      <w:t>put</w:t>
                    </w:r>
                    <w:proofErr w:type="spellEnd"/>
                  </w:p>
                </w:txbxContent>
              </v:textbox>
            </v:shape>
            <v:shape id="_x0000_s1225" type="#_x0000_t202" style="position:absolute;left:3427;top:8733;width:1950;height:308" filled="f" stroked="f">
              <v:textbox style="mso-next-textbox:#_x0000_s1225">
                <w:txbxContent>
                  <w:p w:rsidR="00F63D44" w:rsidRPr="00C24041" w:rsidRDefault="00F63D44" w:rsidP="00354277">
                    <w:proofErr w:type="spellStart"/>
                    <w:r>
                      <w:rPr>
                        <w:rFonts w:ascii="Courier-Bold" w:hAnsi="Courier-Bold" w:cs="Courier-Bold"/>
                        <w:bCs/>
                        <w:sz w:val="18"/>
                        <w:szCs w:val="18"/>
                      </w:rPr>
                      <w:t>MessageQ_delete</w:t>
                    </w:r>
                    <w:proofErr w:type="spellEnd"/>
                  </w:p>
                </w:txbxContent>
              </v:textbox>
            </v:shape>
            <v:line id="_x0000_s1226" style="position:absolute" from="3127,9041" to="8377,9043">
              <v:stroke endarrow="block"/>
            </v:line>
            <v:shape id="_x0000_s1227" type="#_x0000_t202" style="position:absolute;left:2827;top:3641;width:1950;height:308" filled="f" stroked="f">
              <v:textbox style="mso-next-textbox:#_x0000_s1227">
                <w:txbxContent>
                  <w:p w:rsidR="00F63D44" w:rsidRPr="001479F1" w:rsidRDefault="00F63D44" w:rsidP="00354277">
                    <w:pPr>
                      <w:rPr>
                        <w:lang w:val="sv-SE"/>
                      </w:rPr>
                    </w:pPr>
                    <w:proofErr w:type="spellStart"/>
                    <w:r>
                      <w:rPr>
                        <w:rFonts w:ascii="Courier-Bold" w:hAnsi="Courier-Bold" w:cs="Courier-Bold"/>
                        <w:bCs/>
                        <w:sz w:val="18"/>
                        <w:szCs w:val="18"/>
                        <w:lang w:val="sv-SE"/>
                      </w:rPr>
                      <w:t>Client</w:t>
                    </w:r>
                    <w:proofErr w:type="spellEnd"/>
                  </w:p>
                </w:txbxContent>
              </v:textbox>
            </v:shape>
            <v:shape id="_x0000_s1228" type="#_x0000_t202" style="position:absolute;left:5827;top:3641;width:1950;height:308" filled="f" stroked="f">
              <v:textbox style="mso-next-textbox:#_x0000_s1228">
                <w:txbxContent>
                  <w:p w:rsidR="00F63D44" w:rsidRPr="001479F1" w:rsidRDefault="00F63D44" w:rsidP="00354277">
                    <w:pPr>
                      <w:rPr>
                        <w:lang w:val="sv-SE"/>
                      </w:rPr>
                    </w:pPr>
                    <w:r>
                      <w:rPr>
                        <w:rFonts w:ascii="Courier-Bold" w:hAnsi="Courier-Bold" w:cs="Courier-Bold"/>
                        <w:bCs/>
                        <w:sz w:val="18"/>
                        <w:szCs w:val="18"/>
                        <w:lang w:val="sv-SE"/>
                      </w:rPr>
                      <w:t>Server</w:t>
                    </w:r>
                  </w:p>
                </w:txbxContent>
              </v:textbox>
            </v:shape>
            <v:shape id="_x0000_s1229" type="#_x0000_t202" style="position:absolute;left:8377;top:4104;width:1650;height:463" filled="f" stroked="f">
              <v:textbox style="mso-next-textbox:#_x0000_s1229">
                <w:txbxContent>
                  <w:p w:rsidR="00F63D44" w:rsidRPr="001479F1" w:rsidRDefault="00F63D44" w:rsidP="00354277">
                    <w:pPr>
                      <w:rPr>
                        <w:lang w:val="sv-SE"/>
                      </w:rPr>
                    </w:pPr>
                    <w:proofErr w:type="spellStart"/>
                    <w:r>
                      <w:rPr>
                        <w:rFonts w:ascii="Courier-Bold" w:hAnsi="Courier-Bold" w:cs="Courier-Bold"/>
                        <w:bCs/>
                        <w:sz w:val="18"/>
                        <w:szCs w:val="18"/>
                        <w:lang w:val="sv-SE"/>
                      </w:rPr>
                      <w:t>Create</w:t>
                    </w:r>
                    <w:proofErr w:type="spellEnd"/>
                    <w:r>
                      <w:rPr>
                        <w:rFonts w:ascii="Courier-Bold" w:hAnsi="Courier-Bold" w:cs="Courier-Bold"/>
                        <w:bCs/>
                        <w:sz w:val="18"/>
                        <w:szCs w:val="18"/>
                        <w:lang w:val="sv-SE"/>
                      </w:rPr>
                      <w:t xml:space="preserve"> </w:t>
                    </w:r>
                    <w:proofErr w:type="spellStart"/>
                    <w:r>
                      <w:rPr>
                        <w:rFonts w:ascii="Courier-Bold" w:hAnsi="Courier-Bold" w:cs="Courier-Bold"/>
                        <w:bCs/>
                        <w:sz w:val="18"/>
                        <w:szCs w:val="18"/>
                        <w:lang w:val="sv-SE"/>
                      </w:rPr>
                      <w:t>message</w:t>
                    </w:r>
                    <w:proofErr w:type="spellEnd"/>
                    <w:r>
                      <w:rPr>
                        <w:rFonts w:ascii="Courier-Bold" w:hAnsi="Courier-Bold" w:cs="Courier-Bold"/>
                        <w:bCs/>
                        <w:sz w:val="18"/>
                        <w:szCs w:val="18"/>
                        <w:lang w:val="sv-SE"/>
                      </w:rPr>
                      <w:t xml:space="preserve"> </w:t>
                    </w:r>
                    <w:proofErr w:type="spellStart"/>
                    <w:r>
                      <w:rPr>
                        <w:rFonts w:ascii="Courier-Bold" w:hAnsi="Courier-Bold" w:cs="Courier-Bold"/>
                        <w:bCs/>
                        <w:sz w:val="18"/>
                        <w:szCs w:val="18"/>
                        <w:lang w:val="sv-SE"/>
                      </w:rPr>
                      <w:t>queue</w:t>
                    </w:r>
                    <w:proofErr w:type="spellEnd"/>
                  </w:p>
                </w:txbxContent>
              </v:textbox>
            </v:shape>
            <v:shape id="_x0000_s1230" type="#_x0000_t202" style="position:absolute;left:8377;top:4567;width:1650;height:771" filled="f" stroked="f">
              <v:textbox style="mso-next-textbox:#_x0000_s1230">
                <w:txbxContent>
                  <w:p w:rsidR="00F63D44" w:rsidRPr="001479F1" w:rsidRDefault="00F63D44" w:rsidP="00354277">
                    <w:r w:rsidRPr="001479F1">
                      <w:rPr>
                        <w:rFonts w:ascii="Courier-Bold" w:hAnsi="Courier-Bold" w:cs="Courier-Bold"/>
                        <w:bCs/>
                        <w:sz w:val="18"/>
                        <w:szCs w:val="18"/>
                      </w:rPr>
                      <w:t xml:space="preserve">Wait for server </w:t>
                    </w:r>
                    <w:r>
                      <w:rPr>
                        <w:rFonts w:ascii="Courier-Bold" w:hAnsi="Courier-Bold" w:cs="Courier-Bold"/>
                        <w:bCs/>
                        <w:sz w:val="18"/>
                        <w:szCs w:val="18"/>
                      </w:rPr>
                      <w:t>queue</w:t>
                    </w:r>
                    <w:r w:rsidRPr="001479F1">
                      <w:rPr>
                        <w:rFonts w:ascii="Courier-Bold" w:hAnsi="Courier-Bold" w:cs="Courier-Bold"/>
                        <w:bCs/>
                        <w:sz w:val="18"/>
                        <w:szCs w:val="18"/>
                      </w:rPr>
                      <w:t xml:space="preserve"> to be created</w:t>
                    </w:r>
                  </w:p>
                </w:txbxContent>
              </v:textbox>
            </v:shape>
            <v:shape id="_x0000_s1231" type="#_x0000_t202" style="position:absolute;left:8377;top:5647;width:1650;height:463" filled="f" stroked="f">
              <v:textbox style="mso-next-textbox:#_x0000_s1231">
                <w:txbxContent>
                  <w:p w:rsidR="00F63D44" w:rsidRPr="001479F1" w:rsidRDefault="00F63D44" w:rsidP="00354277">
                    <w:pPr>
                      <w:rPr>
                        <w:lang w:val="sv-SE"/>
                      </w:rPr>
                    </w:pPr>
                    <w:proofErr w:type="spellStart"/>
                    <w:r>
                      <w:rPr>
                        <w:rFonts w:ascii="Courier-Bold" w:hAnsi="Courier-Bold" w:cs="Courier-Bold"/>
                        <w:bCs/>
                        <w:sz w:val="18"/>
                        <w:szCs w:val="18"/>
                        <w:lang w:val="sv-SE"/>
                      </w:rPr>
                      <w:t>Create</w:t>
                    </w:r>
                    <w:proofErr w:type="spellEnd"/>
                    <w:r>
                      <w:rPr>
                        <w:rFonts w:ascii="Courier-Bold" w:hAnsi="Courier-Bold" w:cs="Courier-Bold"/>
                        <w:bCs/>
                        <w:sz w:val="18"/>
                        <w:szCs w:val="18"/>
                        <w:lang w:val="sv-SE"/>
                      </w:rPr>
                      <w:t xml:space="preserve"> </w:t>
                    </w:r>
                    <w:proofErr w:type="spellStart"/>
                    <w:r>
                      <w:rPr>
                        <w:rFonts w:ascii="Courier-Bold" w:hAnsi="Courier-Bold" w:cs="Courier-Bold"/>
                        <w:bCs/>
                        <w:sz w:val="18"/>
                        <w:szCs w:val="18"/>
                        <w:lang w:val="sv-SE"/>
                      </w:rPr>
                      <w:t>message</w:t>
                    </w:r>
                    <w:proofErr w:type="spellEnd"/>
                    <w:r>
                      <w:rPr>
                        <w:rFonts w:ascii="Courier-Bold" w:hAnsi="Courier-Bold" w:cs="Courier-Bold"/>
                        <w:bCs/>
                        <w:sz w:val="18"/>
                        <w:szCs w:val="18"/>
                        <w:lang w:val="sv-SE"/>
                      </w:rPr>
                      <w:t xml:space="preserve"> </w:t>
                    </w:r>
                    <w:proofErr w:type="spellStart"/>
                    <w:r>
                      <w:rPr>
                        <w:rFonts w:ascii="Courier-Bold" w:hAnsi="Courier-Bold" w:cs="Courier-Bold"/>
                        <w:bCs/>
                        <w:sz w:val="18"/>
                        <w:szCs w:val="18"/>
                        <w:lang w:val="sv-SE"/>
                      </w:rPr>
                      <w:t>queue</w:t>
                    </w:r>
                    <w:proofErr w:type="spellEnd"/>
                  </w:p>
                </w:txbxContent>
              </v:textbox>
            </v:shape>
            <v:shape id="_x0000_s1232" type="#_x0000_t202" style="position:absolute;left:8377;top:6727;width:1650;height:463" filled="f" stroked="f">
              <v:textbox style="mso-next-textbox:#_x0000_s1232">
                <w:txbxContent>
                  <w:p w:rsidR="00F63D44" w:rsidRPr="001479F1" w:rsidRDefault="00F63D44" w:rsidP="00354277">
                    <w:pPr>
                      <w:rPr>
                        <w:lang w:val="sv-SE"/>
                      </w:rPr>
                    </w:pPr>
                    <w:proofErr w:type="spellStart"/>
                    <w:r>
                      <w:rPr>
                        <w:rFonts w:ascii="Courier-Bold" w:hAnsi="Courier-Bold" w:cs="Courier-Bold"/>
                        <w:bCs/>
                        <w:sz w:val="18"/>
                        <w:szCs w:val="18"/>
                        <w:lang w:val="sv-SE"/>
                      </w:rPr>
                      <w:t>Alloc</w:t>
                    </w:r>
                    <w:proofErr w:type="spellEnd"/>
                    <w:r>
                      <w:rPr>
                        <w:rFonts w:ascii="Courier-Bold" w:hAnsi="Courier-Bold" w:cs="Courier-Bold"/>
                        <w:bCs/>
                        <w:sz w:val="18"/>
                        <w:szCs w:val="18"/>
                        <w:lang w:val="sv-SE"/>
                      </w:rPr>
                      <w:t xml:space="preserve"> </w:t>
                    </w:r>
                    <w:proofErr w:type="spellStart"/>
                    <w:r>
                      <w:rPr>
                        <w:rFonts w:ascii="Courier-Bold" w:hAnsi="Courier-Bold" w:cs="Courier-Bold"/>
                        <w:bCs/>
                        <w:sz w:val="18"/>
                        <w:szCs w:val="18"/>
                        <w:lang w:val="sv-SE"/>
                      </w:rPr>
                      <w:t>request</w:t>
                    </w:r>
                    <w:proofErr w:type="spellEnd"/>
                    <w:r>
                      <w:rPr>
                        <w:rFonts w:ascii="Courier-Bold" w:hAnsi="Courier-Bold" w:cs="Courier-Bold"/>
                        <w:bCs/>
                        <w:sz w:val="18"/>
                        <w:szCs w:val="18"/>
                        <w:lang w:val="sv-SE"/>
                      </w:rPr>
                      <w:t xml:space="preserve"> signal</w:t>
                    </w:r>
                  </w:p>
                </w:txbxContent>
              </v:textbox>
            </v:shape>
            <v:shape id="_x0000_s1233" type="#_x0000_t202" style="position:absolute;left:8377;top:7190;width:1650;height:463" filled="f" stroked="f">
              <v:textbox style="mso-next-textbox:#_x0000_s1233">
                <w:txbxContent>
                  <w:p w:rsidR="00F63D44" w:rsidRPr="001479F1" w:rsidRDefault="00F63D44" w:rsidP="00354277">
                    <w:pPr>
                      <w:rPr>
                        <w:lang w:val="sv-SE"/>
                      </w:rPr>
                    </w:pPr>
                    <w:proofErr w:type="spellStart"/>
                    <w:r>
                      <w:rPr>
                        <w:rFonts w:ascii="Courier-Bold" w:hAnsi="Courier-Bold" w:cs="Courier-Bold"/>
                        <w:bCs/>
                        <w:sz w:val="18"/>
                        <w:szCs w:val="18"/>
                        <w:lang w:val="sv-SE"/>
                      </w:rPr>
                      <w:t>Send</w:t>
                    </w:r>
                    <w:proofErr w:type="spellEnd"/>
                    <w:r>
                      <w:rPr>
                        <w:rFonts w:ascii="Courier-Bold" w:hAnsi="Courier-Bold" w:cs="Courier-Bold"/>
                        <w:bCs/>
                        <w:sz w:val="18"/>
                        <w:szCs w:val="18"/>
                        <w:lang w:val="sv-SE"/>
                      </w:rPr>
                      <w:t xml:space="preserve"> </w:t>
                    </w:r>
                    <w:proofErr w:type="spellStart"/>
                    <w:r>
                      <w:rPr>
                        <w:rFonts w:ascii="Courier-Bold" w:hAnsi="Courier-Bold" w:cs="Courier-Bold"/>
                        <w:bCs/>
                        <w:sz w:val="18"/>
                        <w:szCs w:val="18"/>
                        <w:lang w:val="sv-SE"/>
                      </w:rPr>
                      <w:t>request</w:t>
                    </w:r>
                    <w:proofErr w:type="spellEnd"/>
                    <w:r>
                      <w:rPr>
                        <w:rFonts w:ascii="Courier-Bold" w:hAnsi="Courier-Bold" w:cs="Courier-Bold"/>
                        <w:bCs/>
                        <w:sz w:val="18"/>
                        <w:szCs w:val="18"/>
                        <w:lang w:val="sv-SE"/>
                      </w:rPr>
                      <w:t xml:space="preserve"> to the server</w:t>
                    </w:r>
                  </w:p>
                </w:txbxContent>
              </v:textbox>
            </v:shape>
            <v:shape id="_x0000_s1234" type="#_x0000_t202" style="position:absolute;left:8377;top:7807;width:1650;height:772" filled="f" stroked="f">
              <v:textbox style="mso-next-textbox:#_x0000_s1234">
                <w:txbxContent>
                  <w:p w:rsidR="00F63D44" w:rsidRPr="001479F1" w:rsidRDefault="00F63D44" w:rsidP="00354277">
                    <w:r w:rsidRPr="001479F1">
                      <w:rPr>
                        <w:rFonts w:ascii="Courier-Bold" w:hAnsi="Courier-Bold" w:cs="Courier-Bold"/>
                        <w:bCs/>
                        <w:sz w:val="18"/>
                        <w:szCs w:val="18"/>
                      </w:rPr>
                      <w:t xml:space="preserve">Server reuse message </w:t>
                    </w:r>
                    <w:r>
                      <w:rPr>
                        <w:rFonts w:ascii="Courier-Bold" w:hAnsi="Courier-Bold" w:cs="Courier-Bold"/>
                        <w:bCs/>
                        <w:sz w:val="18"/>
                        <w:szCs w:val="18"/>
                      </w:rPr>
                      <w:t>buffer, repl</w:t>
                    </w:r>
                    <w:r w:rsidRPr="001479F1">
                      <w:rPr>
                        <w:rFonts w:ascii="Courier-Bold" w:hAnsi="Courier-Bold" w:cs="Courier-Bold"/>
                        <w:bCs/>
                        <w:sz w:val="18"/>
                        <w:szCs w:val="18"/>
                      </w:rPr>
                      <w:t>y to sender</w:t>
                    </w:r>
                  </w:p>
                </w:txbxContent>
              </v:textbox>
            </v:shape>
            <v:shape id="_x0000_s1235" type="#_x0000_t202" style="position:absolute;left:8377;top:8887;width:1650;height:463" filled="f" stroked="f">
              <v:textbox style="mso-next-textbox:#_x0000_s1235">
                <w:txbxContent>
                  <w:p w:rsidR="00F63D44" w:rsidRPr="001479F1" w:rsidRDefault="00F63D44" w:rsidP="00354277">
                    <w:pPr>
                      <w:rPr>
                        <w:lang w:val="sv-SE"/>
                      </w:rPr>
                    </w:pPr>
                    <w:proofErr w:type="spellStart"/>
                    <w:r>
                      <w:rPr>
                        <w:rFonts w:ascii="Courier-Bold" w:hAnsi="Courier-Bold" w:cs="Courier-Bold"/>
                        <w:bCs/>
                        <w:sz w:val="18"/>
                        <w:szCs w:val="18"/>
                        <w:lang w:val="sv-SE"/>
                      </w:rPr>
                      <w:t>Client</w:t>
                    </w:r>
                    <w:proofErr w:type="spellEnd"/>
                    <w:r>
                      <w:rPr>
                        <w:rFonts w:ascii="Courier-Bold" w:hAnsi="Courier-Bold" w:cs="Courier-Bold"/>
                        <w:bCs/>
                        <w:sz w:val="18"/>
                        <w:szCs w:val="18"/>
                        <w:lang w:val="sv-SE"/>
                      </w:rPr>
                      <w:t xml:space="preserve"> </w:t>
                    </w:r>
                    <w:proofErr w:type="spellStart"/>
                    <w:r>
                      <w:rPr>
                        <w:rFonts w:ascii="Courier-Bold" w:hAnsi="Courier-Bold" w:cs="Courier-Bold"/>
                        <w:bCs/>
                        <w:sz w:val="18"/>
                        <w:szCs w:val="18"/>
                        <w:lang w:val="sv-SE"/>
                      </w:rPr>
                      <w:t>free</w:t>
                    </w:r>
                    <w:proofErr w:type="spellEnd"/>
                    <w:r>
                      <w:rPr>
                        <w:rFonts w:ascii="Courier-Bold" w:hAnsi="Courier-Bold" w:cs="Courier-Bold"/>
                        <w:bCs/>
                        <w:sz w:val="18"/>
                        <w:szCs w:val="18"/>
                        <w:lang w:val="sv-SE"/>
                      </w:rPr>
                      <w:t xml:space="preserve"> the signal</w:t>
                    </w:r>
                  </w:p>
                </w:txbxContent>
              </v:textbox>
            </v:shape>
            <v:shape id="_x0000_s1236" type="#_x0000_t202" style="position:absolute;left:7927;top:3641;width:1950;height:308" filled="f" stroked="f">
              <v:textbox style="mso-next-textbox:#_x0000_s1236">
                <w:txbxContent>
                  <w:p w:rsidR="00F63D44" w:rsidRPr="001479F1" w:rsidRDefault="00F63D44" w:rsidP="00354277">
                    <w:pPr>
                      <w:rPr>
                        <w:lang w:val="sv-SE"/>
                      </w:rPr>
                    </w:pPr>
                    <w:r>
                      <w:rPr>
                        <w:rFonts w:ascii="Courier-Bold" w:hAnsi="Courier-Bold" w:cs="Courier-Bold"/>
                        <w:bCs/>
                        <w:sz w:val="18"/>
                        <w:szCs w:val="18"/>
                        <w:lang w:val="sv-SE"/>
                      </w:rPr>
                      <w:t>SYS/BIOS/IPC</w:t>
                    </w:r>
                  </w:p>
                </w:txbxContent>
              </v:textbox>
            </v:shape>
            <w10:wrap type="none"/>
            <w10:anchorlock/>
          </v:group>
        </w:pict>
      </w:r>
    </w:p>
    <w:p w:rsidR="0002380A" w:rsidRDefault="0002380A" w:rsidP="0002380A"/>
    <w:p w:rsidR="0002380A" w:rsidRDefault="0002380A" w:rsidP="0002380A"/>
    <w:p w:rsidR="0002380A" w:rsidRDefault="0002380A" w:rsidP="0002380A">
      <w:pPr>
        <w:rPr>
          <w:rFonts w:ascii="Arial" w:hAnsi="Arial" w:cs="Arial"/>
          <w:iCs/>
          <w:kern w:val="32"/>
          <w:sz w:val="28"/>
          <w:szCs w:val="28"/>
        </w:rPr>
      </w:pPr>
    </w:p>
    <w:p w:rsidR="0039707E" w:rsidRDefault="0039707E" w:rsidP="0002380A">
      <w:bookmarkStart w:id="24" w:name="_Ref315256324"/>
    </w:p>
    <w:p w:rsidR="0039707E" w:rsidRDefault="0039707E" w:rsidP="0002380A"/>
    <w:p w:rsidR="0039707E" w:rsidRDefault="0039707E" w:rsidP="0002380A"/>
    <w:p w:rsidR="0039707E" w:rsidRDefault="0039707E" w:rsidP="0002380A">
      <w:pPr>
        <w:rPr>
          <w:rFonts w:ascii="Arial" w:hAnsi="Arial" w:cs="Arial"/>
          <w:iCs/>
          <w:kern w:val="32"/>
          <w:sz w:val="28"/>
          <w:szCs w:val="32"/>
        </w:rPr>
      </w:pPr>
    </w:p>
    <w:p w:rsidR="00056D3D" w:rsidRPr="00BD356C" w:rsidRDefault="00056D3D" w:rsidP="00BD356C">
      <w:pPr>
        <w:pStyle w:val="Rubrik1"/>
      </w:pPr>
      <w:bookmarkStart w:id="25" w:name="_Toc359421114"/>
      <w:bookmarkStart w:id="26" w:name="_Toc353354085"/>
      <w:bookmarkEnd w:id="24"/>
      <w:r>
        <w:lastRenderedPageBreak/>
        <w:t xml:space="preserve">SW </w:t>
      </w:r>
      <w:r w:rsidR="003E545B">
        <w:t>processes</w:t>
      </w:r>
      <w:r>
        <w:t xml:space="preserve"> and interfaces</w:t>
      </w:r>
      <w:bookmarkEnd w:id="25"/>
    </w:p>
    <w:p w:rsidR="00056D3D" w:rsidRDefault="00056D3D" w:rsidP="00BD356C">
      <w:pPr>
        <w:pStyle w:val="Rubrik2"/>
      </w:pPr>
      <w:bookmarkStart w:id="27" w:name="_Toc359421115"/>
      <w:proofErr w:type="spellStart"/>
      <w:r>
        <w:t>Appl_A</w:t>
      </w:r>
      <w:bookmarkEnd w:id="27"/>
      <w:proofErr w:type="spellEnd"/>
    </w:p>
    <w:p w:rsidR="00BD356C" w:rsidRDefault="00056D3D" w:rsidP="00BD356C">
      <w:r>
        <w:t>The ARM application</w:t>
      </w:r>
      <w:r w:rsidR="001470CC">
        <w:t xml:space="preserve"> is specific for each system unit and is described in </w:t>
      </w:r>
      <w:r w:rsidR="00BD356C">
        <w:t>the per unit description chapters.</w:t>
      </w:r>
    </w:p>
    <w:p w:rsidR="00056D3D" w:rsidRDefault="00056D3D" w:rsidP="00056D3D">
      <w:r>
        <w:t xml:space="preserve">The application is running in a SYS/BIOS environment and communicates with DSP application over shared memory handled by </w:t>
      </w:r>
      <w:proofErr w:type="spellStart"/>
      <w:r>
        <w:t>MessageQ</w:t>
      </w:r>
      <w:proofErr w:type="spellEnd"/>
      <w:r>
        <w:t xml:space="preserve"> (IPC).</w:t>
      </w:r>
    </w:p>
    <w:p w:rsidR="0072005F" w:rsidRDefault="0072005F" w:rsidP="00056D3D"/>
    <w:p w:rsidR="00056D3D" w:rsidRDefault="00056D3D" w:rsidP="00BD356C">
      <w:pPr>
        <w:pStyle w:val="Rubrik2"/>
      </w:pPr>
      <w:bookmarkStart w:id="28" w:name="_Toc359421116"/>
      <w:proofErr w:type="spellStart"/>
      <w:r>
        <w:t>Appl_D</w:t>
      </w:r>
      <w:bookmarkEnd w:id="28"/>
      <w:proofErr w:type="spellEnd"/>
    </w:p>
    <w:p w:rsidR="00BD356C" w:rsidRDefault="00056D3D" w:rsidP="00BD356C">
      <w:r>
        <w:t xml:space="preserve">The DSP application </w:t>
      </w:r>
      <w:r w:rsidR="008566E9">
        <w:t xml:space="preserve">is specific for each system unit and is described in </w:t>
      </w:r>
      <w:r w:rsidR="00BD356C">
        <w:t>the per unit description chapters.</w:t>
      </w:r>
    </w:p>
    <w:p w:rsidR="00056D3D" w:rsidRDefault="00056D3D" w:rsidP="00056D3D">
      <w:r>
        <w:t xml:space="preserve">The application is running in a SYS/BIOS environment and communicates with ARM application over shared memory handled by </w:t>
      </w:r>
      <w:proofErr w:type="spellStart"/>
      <w:r>
        <w:t>MessageQ</w:t>
      </w:r>
      <w:proofErr w:type="spellEnd"/>
      <w:r>
        <w:t xml:space="preserve"> (IPC).</w:t>
      </w:r>
    </w:p>
    <w:p w:rsidR="0072005F" w:rsidRDefault="0072005F" w:rsidP="00056D3D"/>
    <w:p w:rsidR="00BD356C" w:rsidRDefault="00BD356C" w:rsidP="00BD356C">
      <w:pPr>
        <w:pStyle w:val="Rubrik2"/>
      </w:pPr>
      <w:bookmarkStart w:id="29" w:name="_Toc359421117"/>
      <w:r>
        <w:t>RN</w:t>
      </w:r>
      <w:bookmarkEnd w:id="29"/>
    </w:p>
    <w:p w:rsidR="00BD356C" w:rsidRDefault="00BD356C" w:rsidP="00BD356C">
      <w:r>
        <w:t>Handle the Logical Radio network. Described in document 1450-SDD</w:t>
      </w:r>
      <w:r w:rsidRPr="00A307D2">
        <w:t>-</w:t>
      </w:r>
      <w:r w:rsidR="00A307D2" w:rsidRPr="00A307D2">
        <w:t>002</w:t>
      </w:r>
      <w:r w:rsidR="008D3878">
        <w:t xml:space="preserve"> </w:t>
      </w:r>
      <w:r w:rsidR="00EF4063">
        <w:fldChar w:fldCharType="begin"/>
      </w:r>
      <w:r w:rsidR="008D3878">
        <w:instrText xml:space="preserve"> REF _Ref358817090 \r \h </w:instrText>
      </w:r>
      <w:r w:rsidR="00EF4063">
        <w:fldChar w:fldCharType="separate"/>
      </w:r>
      <w:r w:rsidR="0055503F">
        <w:t>[3]</w:t>
      </w:r>
      <w:r w:rsidR="00EF4063">
        <w:fldChar w:fldCharType="end"/>
      </w:r>
    </w:p>
    <w:p w:rsidR="00F60C61" w:rsidRDefault="00F60C61" w:rsidP="00BD356C"/>
    <w:p w:rsidR="00BD356C" w:rsidRDefault="00BD356C" w:rsidP="00BD356C">
      <w:pPr>
        <w:pStyle w:val="Rubrik2"/>
      </w:pPr>
      <w:bookmarkStart w:id="30" w:name="_Toc359421118"/>
      <w:r>
        <w:t>RN_PHY</w:t>
      </w:r>
      <w:bookmarkEnd w:id="30"/>
    </w:p>
    <w:p w:rsidR="00BD356C" w:rsidRDefault="00BD356C" w:rsidP="00BD356C">
      <w:r>
        <w:t>Handle the Physical Radio network. Described in document 1450-SDD-</w:t>
      </w:r>
      <w:r w:rsidR="00A307D2">
        <w:t xml:space="preserve">002 </w:t>
      </w:r>
      <w:r w:rsidR="00EF4063">
        <w:fldChar w:fldCharType="begin"/>
      </w:r>
      <w:r w:rsidR="008D3878">
        <w:instrText xml:space="preserve"> REF _Ref358817090 \r \h </w:instrText>
      </w:r>
      <w:r w:rsidR="00EF4063">
        <w:fldChar w:fldCharType="separate"/>
      </w:r>
      <w:r w:rsidR="0055503F">
        <w:t>[3]</w:t>
      </w:r>
      <w:r w:rsidR="00EF4063">
        <w:fldChar w:fldCharType="end"/>
      </w:r>
    </w:p>
    <w:p w:rsidR="00F60C61" w:rsidRPr="005A3BBE" w:rsidRDefault="00F60C61" w:rsidP="00BD356C"/>
    <w:p w:rsidR="00BD356C" w:rsidRPr="00DA2072" w:rsidRDefault="00FA50DF" w:rsidP="00BD356C">
      <w:pPr>
        <w:pStyle w:val="Rubrik2"/>
      </w:pPr>
      <w:bookmarkStart w:id="31" w:name="_Toc359421119"/>
      <w:proofErr w:type="spellStart"/>
      <w:r>
        <w:t>TrueVoice</w:t>
      </w:r>
      <w:bookmarkEnd w:id="31"/>
      <w:proofErr w:type="spellEnd"/>
    </w:p>
    <w:p w:rsidR="00BD356C" w:rsidRPr="002F6F30" w:rsidRDefault="00FA50DF" w:rsidP="00BD356C">
      <w:proofErr w:type="spellStart"/>
      <w:r>
        <w:t>TrueVoice</w:t>
      </w:r>
      <w:proofErr w:type="spellEnd"/>
      <w:r>
        <w:t xml:space="preserve"> handle all audio and sound processing such as</w:t>
      </w:r>
      <w:r w:rsidR="00BD356C">
        <w:t xml:space="preserve"> fil</w:t>
      </w:r>
      <w:r>
        <w:t>t</w:t>
      </w:r>
      <w:r w:rsidR="00BD356C">
        <w:t xml:space="preserve">ers, </w:t>
      </w:r>
      <w:r w:rsidR="00A04847">
        <w:t>squelch and noise</w:t>
      </w:r>
      <w:r w:rsidR="00BD356C">
        <w:t xml:space="preserve"> </w:t>
      </w:r>
      <w:r w:rsidR="00A04847">
        <w:t>gates/</w:t>
      </w:r>
      <w:r w:rsidR="00BD356C">
        <w:t xml:space="preserve">reduction, mixer functions etc. </w:t>
      </w:r>
    </w:p>
    <w:p w:rsidR="00BD356C" w:rsidRDefault="00BD356C" w:rsidP="00056D3D">
      <w:r>
        <w:t xml:space="preserve">Described in document </w:t>
      </w:r>
      <w:r w:rsidRPr="00BD356C">
        <w:rPr>
          <w:highlight w:val="yellow"/>
        </w:rPr>
        <w:t>1450-XXX-XXX [</w:t>
      </w:r>
      <w:r w:rsidR="00A307D2">
        <w:rPr>
          <w:highlight w:val="yellow"/>
        </w:rPr>
        <w:t>x</w:t>
      </w:r>
      <w:r w:rsidRPr="00BD356C">
        <w:rPr>
          <w:highlight w:val="yellow"/>
        </w:rPr>
        <w:t>]</w:t>
      </w:r>
    </w:p>
    <w:p w:rsidR="00BD356C" w:rsidRDefault="00BD356C" w:rsidP="00056D3D"/>
    <w:p w:rsidR="00BD356C" w:rsidRDefault="00BD356C" w:rsidP="00BD356C">
      <w:pPr>
        <w:pStyle w:val="Rubrik2"/>
      </w:pPr>
      <w:bookmarkStart w:id="32" w:name="_Toc359421120"/>
      <w:r w:rsidRPr="00B35A63">
        <w:t>Recordings</w:t>
      </w:r>
      <w:bookmarkEnd w:id="32"/>
    </w:p>
    <w:p w:rsidR="00BD356C" w:rsidRDefault="00BD356C" w:rsidP="00BD356C">
      <w:r w:rsidRPr="002D4B58">
        <w:t>Get</w:t>
      </w:r>
      <w:r>
        <w:t xml:space="preserve"> sound files from a storage.</w:t>
      </w:r>
      <w:r w:rsidR="004C3FF5">
        <w:t xml:space="preserve"> </w:t>
      </w:r>
      <w:r w:rsidR="00D04933">
        <w:t xml:space="preserve">The process has functions to select an audio file, start and stop the audio playing. The actual audio sample for the sound is managed by the </w:t>
      </w:r>
      <w:proofErr w:type="spellStart"/>
      <w:r w:rsidR="00D04933">
        <w:t>Appl_D</w:t>
      </w:r>
      <w:proofErr w:type="spellEnd"/>
      <w:r w:rsidR="00D04933">
        <w:t xml:space="preserve"> and </w:t>
      </w:r>
      <w:proofErr w:type="spellStart"/>
      <w:r w:rsidR="00516D6E">
        <w:t>TrueVoice</w:t>
      </w:r>
      <w:proofErr w:type="spellEnd"/>
      <w:r w:rsidR="00D04933">
        <w:t xml:space="preserve"> routine.</w:t>
      </w:r>
    </w:p>
    <w:p w:rsidR="00D04933" w:rsidRDefault="00D04933" w:rsidP="00BD356C"/>
    <w:p w:rsidR="00BD356C" w:rsidRDefault="00BD356C" w:rsidP="00BD356C">
      <w:pPr>
        <w:pStyle w:val="Rubrik2"/>
      </w:pPr>
      <w:bookmarkStart w:id="33" w:name="_Ref358884676"/>
      <w:bookmarkStart w:id="34" w:name="_Toc359421121"/>
      <w:r w:rsidRPr="00925426">
        <w:t>Maintenance</w:t>
      </w:r>
      <w:bookmarkEnd w:id="33"/>
      <w:bookmarkEnd w:id="34"/>
    </w:p>
    <w:p w:rsidR="00D04933" w:rsidRDefault="00835C92" w:rsidP="00D04933">
      <w:r>
        <w:t>The maintenance process</w:t>
      </w:r>
      <w:r w:rsidR="00D04933">
        <w:t xml:space="preserve"> is the motor for the CLI. </w:t>
      </w:r>
    </w:p>
    <w:p w:rsidR="00D04933" w:rsidRDefault="00D04933" w:rsidP="00D04933">
      <w:r>
        <w:t>For production and maintenance purposes it registers commands like:</w:t>
      </w:r>
    </w:p>
    <w:p w:rsidR="00D04933" w:rsidRDefault="00D04933" w:rsidP="00784402">
      <w:pPr>
        <w:numPr>
          <w:ilvl w:val="0"/>
          <w:numId w:val="5"/>
        </w:numPr>
      </w:pPr>
      <w:r>
        <w:t>Read/set serial number (only once)</w:t>
      </w:r>
    </w:p>
    <w:p w:rsidR="00D04933" w:rsidRDefault="00D04933" w:rsidP="00784402">
      <w:pPr>
        <w:numPr>
          <w:ilvl w:val="0"/>
          <w:numId w:val="5"/>
        </w:numPr>
      </w:pPr>
      <w:r>
        <w:t>Read/set date (only once)</w:t>
      </w:r>
    </w:p>
    <w:p w:rsidR="00D04933" w:rsidRDefault="00D04933" w:rsidP="00784402">
      <w:pPr>
        <w:numPr>
          <w:ilvl w:val="0"/>
          <w:numId w:val="5"/>
        </w:numPr>
      </w:pPr>
      <w:r>
        <w:t>Clear stored data</w:t>
      </w:r>
    </w:p>
    <w:p w:rsidR="00D04933" w:rsidRDefault="00D04933" w:rsidP="00784402">
      <w:pPr>
        <w:numPr>
          <w:ilvl w:val="0"/>
          <w:numId w:val="5"/>
        </w:numPr>
      </w:pPr>
      <w:r>
        <w:t>update software</w:t>
      </w:r>
    </w:p>
    <w:p w:rsidR="00D04933" w:rsidRDefault="00D04933" w:rsidP="00784402">
      <w:pPr>
        <w:numPr>
          <w:ilvl w:val="0"/>
          <w:numId w:val="5"/>
        </w:numPr>
      </w:pPr>
      <w:r>
        <w:t xml:space="preserve">read logs </w:t>
      </w:r>
    </w:p>
    <w:p w:rsidR="00D04933" w:rsidRDefault="00D04933" w:rsidP="00784402">
      <w:pPr>
        <w:numPr>
          <w:ilvl w:val="0"/>
          <w:numId w:val="5"/>
        </w:numPr>
      </w:pPr>
      <w:r>
        <w:t>etc.</w:t>
      </w:r>
    </w:p>
    <w:p w:rsidR="00D04933" w:rsidRPr="00D04933" w:rsidRDefault="00D04933" w:rsidP="00D04933"/>
    <w:p w:rsidR="00D04933" w:rsidRDefault="00D04933" w:rsidP="004856AA">
      <w:pPr>
        <w:pStyle w:val="Rubrik3"/>
      </w:pPr>
      <w:r>
        <w:lastRenderedPageBreak/>
        <w:t>CLI</w:t>
      </w:r>
    </w:p>
    <w:p w:rsidR="00D04933" w:rsidRDefault="00D04933" w:rsidP="00D04933">
      <w:r>
        <w:t xml:space="preserve">CLI is a Command line interface for test and debug. A terminal can be connected to the system units and communicate with processes by commands.  This interface is protected for the end user. </w:t>
      </w:r>
    </w:p>
    <w:p w:rsidR="00D04933" w:rsidRDefault="00D04933" w:rsidP="00D04933"/>
    <w:p w:rsidR="00D04933" w:rsidRDefault="00D04933" w:rsidP="00D04933">
      <w:r>
        <w:t>Any process can register a command to the interface.</w:t>
      </w:r>
    </w:p>
    <w:p w:rsidR="00D04933" w:rsidRDefault="00D04933" w:rsidP="00056D3D"/>
    <w:p w:rsidR="00D04933" w:rsidRDefault="00D04933" w:rsidP="00784402">
      <w:pPr>
        <w:pStyle w:val="Rubrik2"/>
        <w:numPr>
          <w:ilvl w:val="1"/>
          <w:numId w:val="1"/>
        </w:numPr>
      </w:pPr>
      <w:bookmarkStart w:id="35" w:name="_Ref358885952"/>
      <w:bookmarkStart w:id="36" w:name="_Toc359421122"/>
      <w:r>
        <w:t xml:space="preserve">Common </w:t>
      </w:r>
      <w:bookmarkEnd w:id="35"/>
      <w:r w:rsidR="008061DA">
        <w:t>Interfaces</w:t>
      </w:r>
      <w:bookmarkEnd w:id="36"/>
    </w:p>
    <w:p w:rsidR="00056D3D" w:rsidRDefault="00056D3D" w:rsidP="004856AA">
      <w:pPr>
        <w:pStyle w:val="Rubrik3"/>
      </w:pPr>
      <w:r>
        <w:t>DIO</w:t>
      </w:r>
    </w:p>
    <w:p w:rsidR="00056D3D" w:rsidRDefault="00056D3D" w:rsidP="00056D3D">
      <w:proofErr w:type="spellStart"/>
      <w:r>
        <w:t>Digtal</w:t>
      </w:r>
      <w:proofErr w:type="spellEnd"/>
      <w:r>
        <w:t xml:space="preserve"> In–Out.</w:t>
      </w:r>
    </w:p>
    <w:p w:rsidR="00A04847" w:rsidRDefault="00056D3D" w:rsidP="00056D3D">
      <w:r>
        <w:t>This interface handles buttons, LEDs and radio interrupts.</w:t>
      </w:r>
    </w:p>
    <w:p w:rsidR="00A04847" w:rsidRDefault="00A04847" w:rsidP="00A04847"/>
    <w:p w:rsidR="00056D3D" w:rsidRDefault="00056D3D" w:rsidP="00465B85">
      <w:pPr>
        <w:pStyle w:val="Rubrik4"/>
      </w:pPr>
      <w:bookmarkStart w:id="37" w:name="_Ref358884762"/>
      <w:r>
        <w:t>Buttons</w:t>
      </w:r>
      <w:bookmarkEnd w:id="37"/>
    </w:p>
    <w:p w:rsidR="00056D3D" w:rsidRDefault="00056D3D" w:rsidP="00056D3D">
      <w:r>
        <w:t>Button reading is time</w:t>
      </w:r>
      <w:r w:rsidR="00CC1C2F">
        <w:t xml:space="preserve">r or interrupt driven and </w:t>
      </w:r>
      <w:r>
        <w:t>need to filter button glitches. To decode what buttons are pressed the driver needs to scan the buttons row and columns.</w:t>
      </w:r>
    </w:p>
    <w:p w:rsidR="00056D3D" w:rsidRDefault="00056D3D" w:rsidP="00056D3D"/>
    <w:p w:rsidR="00056D3D" w:rsidRDefault="00056D3D" w:rsidP="00056D3D">
      <w:pPr>
        <w:rPr>
          <w:rFonts w:ascii="Courier New" w:hAnsi="Courier New" w:cs="Courier New"/>
        </w:rPr>
      </w:pPr>
      <w:r>
        <w:t>Clients can subscribe for button events.</w:t>
      </w:r>
      <w:r>
        <w:br/>
        <w:t xml:space="preserve">The button function is: </w:t>
      </w:r>
      <w:proofErr w:type="gramStart"/>
      <w:r w:rsidRPr="00F77C2C">
        <w:rPr>
          <w:rFonts w:ascii="Courier New" w:hAnsi="Courier New" w:cs="Courier New"/>
        </w:rPr>
        <w:t>subscribe(</w:t>
      </w:r>
      <w:proofErr w:type="gramEnd"/>
      <w:r w:rsidRPr="00F77C2C">
        <w:rPr>
          <w:rFonts w:ascii="Courier New" w:hAnsi="Courier New" w:cs="Courier New"/>
        </w:rPr>
        <w:t>buttons, event, callback)</w:t>
      </w:r>
    </w:p>
    <w:p w:rsidR="00056D3D" w:rsidRDefault="00056D3D" w:rsidP="00056D3D">
      <w:proofErr w:type="gramStart"/>
      <w:r>
        <w:rPr>
          <w:rFonts w:ascii="Courier New" w:hAnsi="Courier New" w:cs="Courier New"/>
        </w:rPr>
        <w:t>where</w:t>
      </w:r>
      <w:proofErr w:type="gramEnd"/>
    </w:p>
    <w:p w:rsidR="00056D3D" w:rsidRDefault="00056D3D" w:rsidP="00056D3D">
      <w:proofErr w:type="gramStart"/>
      <w:r>
        <w:t>buttons</w:t>
      </w:r>
      <w:proofErr w:type="gramEnd"/>
      <w:r>
        <w:t xml:space="preserve"> is a bit pattern representing what buttons to subscribe for.</w:t>
      </w:r>
    </w:p>
    <w:p w:rsidR="00056D3D" w:rsidRDefault="00056D3D" w:rsidP="00056D3D">
      <w:proofErr w:type="gramStart"/>
      <w:r>
        <w:t>events</w:t>
      </w:r>
      <w:proofErr w:type="gramEnd"/>
      <w:r>
        <w:t xml:space="preserve"> can be press/release, click or hold/release.</w:t>
      </w:r>
    </w:p>
    <w:p w:rsidR="00056D3D" w:rsidRDefault="00056D3D" w:rsidP="00056D3D">
      <w:proofErr w:type="gramStart"/>
      <w:r>
        <w:t>callback</w:t>
      </w:r>
      <w:proofErr w:type="gramEnd"/>
      <w:r>
        <w:t xml:space="preserve"> is the function to be called when requested events occur. </w:t>
      </w:r>
    </w:p>
    <w:p w:rsidR="00A04847" w:rsidRDefault="00A04847" w:rsidP="00056D3D"/>
    <w:p w:rsidR="00A04847" w:rsidRPr="00E20882" w:rsidRDefault="00A04847" w:rsidP="00056D3D"/>
    <w:p w:rsidR="00056D3D" w:rsidRDefault="00056D3D" w:rsidP="00465B85">
      <w:pPr>
        <w:pStyle w:val="Rubrik4"/>
      </w:pPr>
      <w:bookmarkStart w:id="38" w:name="_Ref358818259"/>
      <w:r>
        <w:t>LED</w:t>
      </w:r>
      <w:bookmarkEnd w:id="38"/>
    </w:p>
    <w:p w:rsidR="00056D3D" w:rsidRPr="00F77C2C" w:rsidRDefault="00056D3D" w:rsidP="00056D3D">
      <w:r>
        <w:t xml:space="preserve">The LEDs are connect directly to the digital </w:t>
      </w:r>
      <w:proofErr w:type="spellStart"/>
      <w:r>
        <w:t>io</w:t>
      </w:r>
      <w:proofErr w:type="gramStart"/>
      <w:r>
        <w:t>:s</w:t>
      </w:r>
      <w:proofErr w:type="spellEnd"/>
      <w:proofErr w:type="gramEnd"/>
      <w:r>
        <w:t xml:space="preserve"> on the </w:t>
      </w:r>
      <w:proofErr w:type="spellStart"/>
      <w:r>
        <w:t>cpu</w:t>
      </w:r>
      <w:proofErr w:type="spellEnd"/>
      <w:r>
        <w:t xml:space="preserve">. </w:t>
      </w:r>
    </w:p>
    <w:p w:rsidR="00056D3D" w:rsidRDefault="00056D3D" w:rsidP="00056D3D">
      <w:r>
        <w:t xml:space="preserve">A client can set the state of the LEDs. </w:t>
      </w:r>
      <w:r>
        <w:tab/>
      </w:r>
    </w:p>
    <w:p w:rsidR="00056D3D" w:rsidRPr="00F77C2C" w:rsidRDefault="00056D3D" w:rsidP="00056D3D">
      <w:pPr>
        <w:rPr>
          <w:rFonts w:ascii="Courier New" w:hAnsi="Courier New" w:cs="Courier New"/>
        </w:rPr>
      </w:pPr>
      <w:r>
        <w:t xml:space="preserve">The LED function is: </w:t>
      </w:r>
      <w:proofErr w:type="spellStart"/>
      <w:r w:rsidRPr="00F77C2C">
        <w:rPr>
          <w:rFonts w:ascii="Courier New" w:hAnsi="Courier New" w:cs="Courier New"/>
        </w:rPr>
        <w:t>SetLED</w:t>
      </w:r>
      <w:proofErr w:type="spellEnd"/>
      <w:r w:rsidRPr="00F77C2C">
        <w:rPr>
          <w:rFonts w:ascii="Courier New" w:hAnsi="Courier New" w:cs="Courier New"/>
        </w:rPr>
        <w:t xml:space="preserve"> (</w:t>
      </w:r>
      <w:proofErr w:type="spellStart"/>
      <w:r w:rsidRPr="00F77C2C">
        <w:rPr>
          <w:rFonts w:ascii="Courier New" w:hAnsi="Courier New" w:cs="Courier New"/>
        </w:rPr>
        <w:t>leds</w:t>
      </w:r>
      <w:proofErr w:type="spellEnd"/>
      <w:r w:rsidRPr="00F77C2C">
        <w:rPr>
          <w:rFonts w:ascii="Courier New" w:hAnsi="Courier New" w:cs="Courier New"/>
        </w:rPr>
        <w:t>, color, state)</w:t>
      </w:r>
    </w:p>
    <w:p w:rsidR="00056D3D" w:rsidRDefault="00056D3D" w:rsidP="00056D3D">
      <w:pPr>
        <w:tabs>
          <w:tab w:val="center" w:pos="4320"/>
        </w:tabs>
      </w:pPr>
      <w:proofErr w:type="gramStart"/>
      <w:r>
        <w:t>where</w:t>
      </w:r>
      <w:proofErr w:type="gramEnd"/>
      <w:r>
        <w:br/>
      </w:r>
      <w:proofErr w:type="spellStart"/>
      <w:r>
        <w:t>leds</w:t>
      </w:r>
      <w:proofErr w:type="spellEnd"/>
      <w:r>
        <w:t xml:space="preserve"> is a bit pattern representing what LEDs to control.</w:t>
      </w:r>
    </w:p>
    <w:p w:rsidR="00056D3D" w:rsidRDefault="00056D3D" w:rsidP="00056D3D">
      <w:proofErr w:type="gramStart"/>
      <w:r>
        <w:t>color</w:t>
      </w:r>
      <w:proofErr w:type="gramEnd"/>
      <w:r>
        <w:t xml:space="preserve"> is the color of the LED. (</w:t>
      </w:r>
      <w:proofErr w:type="gramStart"/>
      <w:r>
        <w:t>red</w:t>
      </w:r>
      <w:proofErr w:type="gramEnd"/>
      <w:r>
        <w:t>, green, yellow).</w:t>
      </w:r>
    </w:p>
    <w:p w:rsidR="00056D3D" w:rsidRDefault="00056D3D" w:rsidP="00056D3D">
      <w:proofErr w:type="gramStart"/>
      <w:r>
        <w:t>state</w:t>
      </w:r>
      <w:proofErr w:type="gramEnd"/>
      <w:r>
        <w:t xml:space="preserve"> is the new state for the LED (off, on).</w:t>
      </w:r>
    </w:p>
    <w:p w:rsidR="00A04847" w:rsidRDefault="00A04847" w:rsidP="00056D3D"/>
    <w:p w:rsidR="00A04847" w:rsidRDefault="00CC1C2F" w:rsidP="00A04847">
      <w:r w:rsidRPr="00CC1C2F">
        <w:rPr>
          <w:highlight w:val="yellow"/>
        </w:rPr>
        <w:t xml:space="preserve">LEDs intensity by adjust if PWM shall be managed here. </w:t>
      </w:r>
      <w:proofErr w:type="gramStart"/>
      <w:r w:rsidRPr="00CC1C2F">
        <w:rPr>
          <w:highlight w:val="yellow"/>
        </w:rPr>
        <w:t>Additional function parameter.</w:t>
      </w:r>
      <w:proofErr w:type="gramEnd"/>
    </w:p>
    <w:p w:rsidR="00CC1C2F" w:rsidRDefault="00CC1C2F" w:rsidP="00A04847"/>
    <w:p w:rsidR="00A04847" w:rsidRDefault="00A04847" w:rsidP="00465B85">
      <w:pPr>
        <w:pStyle w:val="Rubrik4"/>
      </w:pPr>
      <w:bookmarkStart w:id="39" w:name="_Ref358885372"/>
      <w:r>
        <w:t>Display</w:t>
      </w:r>
      <w:bookmarkEnd w:id="39"/>
    </w:p>
    <w:p w:rsidR="00A04847" w:rsidRPr="00A04847" w:rsidRDefault="00A04847" w:rsidP="00A04847"/>
    <w:p w:rsidR="00056D3D" w:rsidRDefault="00056D3D" w:rsidP="00465B85">
      <w:pPr>
        <w:pStyle w:val="Rubrik4"/>
      </w:pPr>
      <w:r>
        <w:t>Radio Interrupts</w:t>
      </w:r>
    </w:p>
    <w:p w:rsidR="00056D3D" w:rsidRDefault="00056D3D" w:rsidP="00056D3D">
      <w:r>
        <w:t>Hardware interrupts from the radio are connected to digital inputs.</w:t>
      </w:r>
      <w:r>
        <w:br/>
        <w:t>A client can subscribe on interrupts and a callback function is activated when a</w:t>
      </w:r>
      <w:r w:rsidR="002234C6">
        <w:t>n</w:t>
      </w:r>
      <w:r>
        <w:t xml:space="preserve"> interrupt occur. The callback will be running in a</w:t>
      </w:r>
      <w:r w:rsidR="002234C6">
        <w:t>n</w:t>
      </w:r>
      <w:r>
        <w:t xml:space="preserve"> interrupt context.</w:t>
      </w:r>
    </w:p>
    <w:p w:rsidR="00056D3D" w:rsidRDefault="00056D3D" w:rsidP="00056D3D">
      <w:r>
        <w:lastRenderedPageBreak/>
        <w:t xml:space="preserve">The subscribe function is: </w:t>
      </w:r>
      <w:proofErr w:type="spellStart"/>
      <w:proofErr w:type="gramStart"/>
      <w:r>
        <w:t>subscribeIO</w:t>
      </w:r>
      <w:proofErr w:type="spellEnd"/>
      <w:r>
        <w:t>(</w:t>
      </w:r>
      <w:proofErr w:type="spellStart"/>
      <w:proofErr w:type="gramEnd"/>
      <w:r>
        <w:t>io</w:t>
      </w:r>
      <w:proofErr w:type="spellEnd"/>
      <w:r>
        <w:t>, callback(</w:t>
      </w:r>
      <w:proofErr w:type="spellStart"/>
      <w:r>
        <w:t>io</w:t>
      </w:r>
      <w:proofErr w:type="spellEnd"/>
      <w:r>
        <w:t>))</w:t>
      </w:r>
      <w:r>
        <w:br/>
        <w:t>where</w:t>
      </w:r>
      <w:r>
        <w:br/>
      </w:r>
      <w:proofErr w:type="spellStart"/>
      <w:r>
        <w:t>io</w:t>
      </w:r>
      <w:proofErr w:type="spellEnd"/>
      <w:r>
        <w:t xml:space="preserve"> is a predefined interrupt</w:t>
      </w:r>
    </w:p>
    <w:p w:rsidR="00056D3D" w:rsidRDefault="00056D3D" w:rsidP="00056D3D">
      <w:proofErr w:type="gramStart"/>
      <w:r>
        <w:t>callback</w:t>
      </w:r>
      <w:proofErr w:type="gramEnd"/>
      <w:r>
        <w:t xml:space="preserve"> is the function to be called when a interrupt occur. </w:t>
      </w:r>
    </w:p>
    <w:p w:rsidR="00056D3D" w:rsidRDefault="00056D3D" w:rsidP="00056D3D"/>
    <w:p w:rsidR="00056D3D" w:rsidRDefault="00056D3D" w:rsidP="004856AA">
      <w:pPr>
        <w:pStyle w:val="Rubrik3"/>
      </w:pPr>
      <w:r>
        <w:t>Flash</w:t>
      </w:r>
    </w:p>
    <w:p w:rsidR="00056D3D" w:rsidRDefault="00056D3D" w:rsidP="00056D3D">
      <w:r>
        <w:t>Interface to a storage area, flash</w:t>
      </w:r>
    </w:p>
    <w:p w:rsidR="00D04933" w:rsidRDefault="00D04933" w:rsidP="00056D3D"/>
    <w:p w:rsidR="00056D3D" w:rsidRDefault="00056D3D" w:rsidP="004856AA">
      <w:pPr>
        <w:pStyle w:val="Rubrik3"/>
      </w:pPr>
      <w:r>
        <w:t>Headset ctrl</w:t>
      </w:r>
    </w:p>
    <w:p w:rsidR="00056D3D" w:rsidRDefault="00056D3D" w:rsidP="00056D3D">
      <w:r>
        <w:t xml:space="preserve">Interface for the headset control. </w:t>
      </w:r>
      <w:proofErr w:type="gramStart"/>
      <w:r w:rsidR="002234C6">
        <w:t>Incl. initial configuration of Codec.</w:t>
      </w:r>
      <w:proofErr w:type="gramEnd"/>
      <w:r w:rsidR="002234C6">
        <w:t xml:space="preserve"> </w:t>
      </w:r>
      <w:proofErr w:type="gramStart"/>
      <w:r>
        <w:t>Digital pot.</w:t>
      </w:r>
      <w:proofErr w:type="gramEnd"/>
    </w:p>
    <w:p w:rsidR="00D04933" w:rsidRPr="005A3BBE" w:rsidRDefault="00D04933" w:rsidP="00056D3D"/>
    <w:p w:rsidR="00056D3D" w:rsidRDefault="00056D3D" w:rsidP="004856AA">
      <w:pPr>
        <w:pStyle w:val="Rubrik3"/>
      </w:pPr>
      <w:r>
        <w:t>I2C</w:t>
      </w:r>
    </w:p>
    <w:p w:rsidR="00056D3D" w:rsidRDefault="00056D3D" w:rsidP="00056D3D">
      <w:r>
        <w:t xml:space="preserve">The low level interface for the I2C bus. This interface shall only be used by other interfaces. </w:t>
      </w:r>
    </w:p>
    <w:p w:rsidR="00D04933" w:rsidRDefault="00D04933" w:rsidP="00056D3D"/>
    <w:p w:rsidR="00056D3D" w:rsidRDefault="00056D3D" w:rsidP="004856AA">
      <w:pPr>
        <w:pStyle w:val="Rubrik3"/>
      </w:pPr>
      <w:r>
        <w:t>I2S</w:t>
      </w:r>
    </w:p>
    <w:p w:rsidR="00056D3D" w:rsidRDefault="00056D3D" w:rsidP="00056D3D">
      <w:r>
        <w:t xml:space="preserve">This is the interface for the I2S bus. </w:t>
      </w:r>
    </w:p>
    <w:p w:rsidR="00D04933" w:rsidRDefault="00D04933" w:rsidP="00056D3D"/>
    <w:p w:rsidR="00056D3D" w:rsidRDefault="00056D3D" w:rsidP="004856AA">
      <w:pPr>
        <w:pStyle w:val="Rubrik3"/>
      </w:pPr>
      <w:r>
        <w:t xml:space="preserve">Light </w:t>
      </w:r>
      <w:proofErr w:type="spellStart"/>
      <w:r>
        <w:t>sens</w:t>
      </w:r>
      <w:proofErr w:type="spellEnd"/>
    </w:p>
    <w:p w:rsidR="00056D3D" w:rsidRPr="005A3BBE" w:rsidRDefault="00056D3D" w:rsidP="00056D3D">
      <w:r>
        <w:t xml:space="preserve">This is the interface for the light sensor. </w:t>
      </w:r>
    </w:p>
    <w:p w:rsidR="00056D3D" w:rsidRDefault="00056D3D" w:rsidP="00056D3D"/>
    <w:p w:rsidR="00056D3D" w:rsidRDefault="00056D3D" w:rsidP="004856AA">
      <w:pPr>
        <w:pStyle w:val="Rubrik3"/>
      </w:pPr>
      <w:proofErr w:type="spellStart"/>
      <w:r>
        <w:t>Param</w:t>
      </w:r>
      <w:proofErr w:type="spellEnd"/>
    </w:p>
    <w:p w:rsidR="00056D3D" w:rsidRDefault="00056D3D" w:rsidP="00056D3D">
      <w:r>
        <w:t xml:space="preserve">Interface to store and read permanent parameters. Parameters can be filter parameters or production data. Data is stored into a flash memory. </w:t>
      </w:r>
      <w:r w:rsidR="00A04847">
        <w:t>Parameters are handled by a parameter process. Parameters can be set of end users such as: VOX/PTT.</w:t>
      </w:r>
    </w:p>
    <w:p w:rsidR="00056D3D" w:rsidRDefault="00056D3D" w:rsidP="00056D3D"/>
    <w:p w:rsidR="00056D3D" w:rsidRDefault="00056D3D" w:rsidP="004856AA">
      <w:pPr>
        <w:pStyle w:val="Rubrik3"/>
      </w:pPr>
      <w:r>
        <w:t>Power Supp</w:t>
      </w:r>
    </w:p>
    <w:p w:rsidR="00056D3D" w:rsidRPr="005A3BBE" w:rsidRDefault="00056D3D" w:rsidP="00056D3D">
      <w:r>
        <w:t>Interface for the power supply</w:t>
      </w:r>
      <w:r w:rsidR="00A04847">
        <w:t>. All units that include battery supply shall have battery alarm warnings.</w:t>
      </w:r>
    </w:p>
    <w:p w:rsidR="00793356" w:rsidRDefault="00793356" w:rsidP="00056D3D"/>
    <w:p w:rsidR="00056D3D" w:rsidRPr="0030491B" w:rsidRDefault="00056D3D" w:rsidP="004856AA">
      <w:pPr>
        <w:pStyle w:val="Rubrik3"/>
      </w:pPr>
      <w:r>
        <w:t>SPI</w:t>
      </w:r>
    </w:p>
    <w:p w:rsidR="00056D3D" w:rsidRDefault="00056D3D" w:rsidP="00056D3D">
      <w:r>
        <w:t xml:space="preserve">This is the interface for the SPI bus and is used to exchange data with other SPI-units.  </w:t>
      </w:r>
    </w:p>
    <w:p w:rsidR="00056D3D" w:rsidRDefault="00056D3D" w:rsidP="00056D3D">
      <w:r>
        <w:t>SPI is DMA driven. The clients must call the initialization function before using the SPI for the first time.</w:t>
      </w:r>
    </w:p>
    <w:p w:rsidR="00056D3D" w:rsidRDefault="00056D3D" w:rsidP="00056D3D"/>
    <w:p w:rsidR="00056D3D" w:rsidRDefault="00056D3D" w:rsidP="00056D3D">
      <w:r>
        <w:t xml:space="preserve">Function: </w:t>
      </w:r>
      <w:proofErr w:type="gramStart"/>
      <w:r>
        <w:t>Init(</w:t>
      </w:r>
      <w:proofErr w:type="spellStart"/>
      <w:proofErr w:type="gramEnd"/>
      <w:r>
        <w:t>bus,force</w:t>
      </w:r>
      <w:proofErr w:type="spellEnd"/>
      <w:r>
        <w:t>).</w:t>
      </w:r>
    </w:p>
    <w:p w:rsidR="00056D3D" w:rsidRDefault="00056D3D" w:rsidP="00056D3D">
      <w:r>
        <w:t>This is the initialization of the bus</w:t>
      </w:r>
      <w:r w:rsidR="00516D6E">
        <w:t xml:space="preserve"> </w:t>
      </w:r>
      <w:r>
        <w:t>where</w:t>
      </w:r>
      <w:r w:rsidR="00516D6E">
        <w:t>:</w:t>
      </w:r>
    </w:p>
    <w:p w:rsidR="00056D3D" w:rsidRDefault="00056D3D" w:rsidP="00056D3D">
      <w:proofErr w:type="gramStart"/>
      <w:r>
        <w:t>bus</w:t>
      </w:r>
      <w:proofErr w:type="gramEnd"/>
      <w:r>
        <w:t xml:space="preserve"> is what bus to initialize, Radio, codec etc</w:t>
      </w:r>
    </w:p>
    <w:p w:rsidR="00056D3D" w:rsidRDefault="00056D3D" w:rsidP="00056D3D">
      <w:proofErr w:type="gramStart"/>
      <w:r>
        <w:t>force</w:t>
      </w:r>
      <w:proofErr w:type="gramEnd"/>
      <w:r>
        <w:t xml:space="preserve"> flag will do an initialization even if it’s already done.</w:t>
      </w:r>
    </w:p>
    <w:p w:rsidR="00056D3D" w:rsidRDefault="00056D3D" w:rsidP="00056D3D"/>
    <w:p w:rsidR="00056D3D" w:rsidRDefault="00056D3D" w:rsidP="00056D3D">
      <w:r>
        <w:t xml:space="preserve">Function: exchange (bytes, </w:t>
      </w:r>
      <w:proofErr w:type="spellStart"/>
      <w:r>
        <w:t>outbuffer</w:t>
      </w:r>
      <w:proofErr w:type="spellEnd"/>
      <w:r>
        <w:t xml:space="preserve">, </w:t>
      </w:r>
      <w:proofErr w:type="spellStart"/>
      <w:r>
        <w:t>inbuffer</w:t>
      </w:r>
      <w:proofErr w:type="spellEnd"/>
      <w:r>
        <w:t>, callback)</w:t>
      </w:r>
    </w:p>
    <w:p w:rsidR="00056D3D" w:rsidRDefault="00056D3D" w:rsidP="00056D3D">
      <w:r>
        <w:t xml:space="preserve">This function sends and receives data. </w:t>
      </w:r>
    </w:p>
    <w:p w:rsidR="00056D3D" w:rsidRDefault="00516D6E" w:rsidP="00056D3D">
      <w:r>
        <w:lastRenderedPageBreak/>
        <w:t>Parameter bytes are</w:t>
      </w:r>
      <w:r w:rsidR="00056D3D">
        <w:t xml:space="preserve"> the number of bytes to send/receive.</w:t>
      </w:r>
    </w:p>
    <w:p w:rsidR="00056D3D" w:rsidRDefault="00056D3D" w:rsidP="00056D3D">
      <w:r>
        <w:t xml:space="preserve">Parameter </w:t>
      </w:r>
      <w:proofErr w:type="spellStart"/>
      <w:r>
        <w:t>outbuffer</w:t>
      </w:r>
      <w:proofErr w:type="spellEnd"/>
      <w:r>
        <w:t xml:space="preserve"> is a pointer to data to send. It can be a null pointer. </w:t>
      </w:r>
    </w:p>
    <w:p w:rsidR="00056D3D" w:rsidRDefault="00056D3D" w:rsidP="00056D3D">
      <w:r>
        <w:t xml:space="preserve">Parameter </w:t>
      </w:r>
      <w:proofErr w:type="spellStart"/>
      <w:r>
        <w:t>inbuffer</w:t>
      </w:r>
      <w:proofErr w:type="spellEnd"/>
      <w:r>
        <w:t xml:space="preserve"> is a pointer to data area to save incoming data. It can be a null pointer and can be the same as </w:t>
      </w:r>
      <w:proofErr w:type="spellStart"/>
      <w:r>
        <w:t>outbuffer</w:t>
      </w:r>
      <w:proofErr w:type="spellEnd"/>
      <w:r>
        <w:t>.</w:t>
      </w:r>
    </w:p>
    <w:p w:rsidR="00056D3D" w:rsidRDefault="00056D3D" w:rsidP="00056D3D">
      <w:r>
        <w:t xml:space="preserve">Parameter callback is the function to be called when all data is transferred. The callback is running in the context of an interrupt. </w:t>
      </w:r>
    </w:p>
    <w:p w:rsidR="003E545B" w:rsidRDefault="003E545B" w:rsidP="00056D3D"/>
    <w:p w:rsidR="00056D3D" w:rsidRDefault="00056D3D" w:rsidP="004856AA">
      <w:pPr>
        <w:pStyle w:val="Rubrik3"/>
      </w:pPr>
      <w:r>
        <w:t>Timer</w:t>
      </w:r>
    </w:p>
    <w:p w:rsidR="00056D3D" w:rsidRDefault="00056D3D" w:rsidP="00056D3D">
      <w:r>
        <w:t xml:space="preserve">A high resolution timer is used by the PHY to synchronize radio time slots. Timer function is included in SYS/BIOS. </w:t>
      </w:r>
    </w:p>
    <w:p w:rsidR="003E545B" w:rsidRDefault="003E545B" w:rsidP="00056D3D"/>
    <w:p w:rsidR="00056D3D" w:rsidRDefault="00056D3D" w:rsidP="004856AA">
      <w:pPr>
        <w:pStyle w:val="Rubrik3"/>
      </w:pPr>
      <w:r>
        <w:t>Trace</w:t>
      </w:r>
    </w:p>
    <w:p w:rsidR="003E545B" w:rsidRPr="00835C92" w:rsidRDefault="00056D3D" w:rsidP="002A0CDB">
      <w:r w:rsidRPr="0055593D">
        <w:t xml:space="preserve">Implements a trace interface and can be used by any software. A Trace is a printable string and it can be stored in memory or directed to a serial output. </w:t>
      </w:r>
      <w:r>
        <w:t xml:space="preserve"> </w:t>
      </w:r>
    </w:p>
    <w:p w:rsidR="001470CC" w:rsidRDefault="001470CC" w:rsidP="001470CC">
      <w:r>
        <w:br w:type="page"/>
      </w:r>
    </w:p>
    <w:p w:rsidR="00BF24BE" w:rsidRDefault="00BF24BE" w:rsidP="00784402">
      <w:pPr>
        <w:pStyle w:val="Rubrik1"/>
        <w:numPr>
          <w:ilvl w:val="0"/>
          <w:numId w:val="1"/>
        </w:numPr>
      </w:pPr>
      <w:bookmarkStart w:id="40" w:name="_Toc359421123"/>
      <w:r>
        <w:lastRenderedPageBreak/>
        <w:t>CATEL-145</w:t>
      </w:r>
      <w:r w:rsidR="00747190">
        <w:t>1</w:t>
      </w:r>
      <w:r>
        <w:t xml:space="preserve">, </w:t>
      </w:r>
      <w:r w:rsidR="00747190">
        <w:t xml:space="preserve">Base Station </w:t>
      </w:r>
      <w:r>
        <w:t>Application</w:t>
      </w:r>
      <w:bookmarkEnd w:id="26"/>
      <w:bookmarkEnd w:id="40"/>
      <w:r w:rsidRPr="006D3B8D">
        <w:t xml:space="preserve"> </w:t>
      </w:r>
    </w:p>
    <w:p w:rsidR="00BF24BE" w:rsidRDefault="005E4914" w:rsidP="00BF24BE">
      <w:r>
        <w:t xml:space="preserve">The Base Station is a stationary unit that mainly facilitates the communication paths between the remote command center and the aircraft pilot. The Base Station also provides the communication between technicians and the Defense Telephony network as well as the pilot communication with the different technicians and finally the communication between the Land Mobile Radio and the technicians or the pilot. </w:t>
      </w:r>
      <w:r w:rsidR="00BF24BE">
        <w:t xml:space="preserve">The </w:t>
      </w:r>
      <w:r w:rsidR="00747190">
        <w:t>Base Station</w:t>
      </w:r>
      <w:r w:rsidR="00BF24BE" w:rsidRPr="006D3B8D">
        <w:t xml:space="preserve"> Application is res</w:t>
      </w:r>
      <w:r w:rsidR="00BF24BE">
        <w:t>ponsible to provide</w:t>
      </w:r>
      <w:r w:rsidR="00D8218F">
        <w:t xml:space="preserve"> the LUF System</w:t>
      </w:r>
      <w:r w:rsidR="00747190">
        <w:t xml:space="preserve"> </w:t>
      </w:r>
      <w:r w:rsidR="00BF24BE" w:rsidRPr="006D3B8D">
        <w:t>with</w:t>
      </w:r>
      <w:r w:rsidR="00BF24BE">
        <w:t xml:space="preserve"> an:</w:t>
      </w:r>
    </w:p>
    <w:p w:rsidR="00BF24BE" w:rsidRDefault="00BF24BE" w:rsidP="00784402">
      <w:pPr>
        <w:numPr>
          <w:ilvl w:val="0"/>
          <w:numId w:val="4"/>
        </w:numPr>
      </w:pPr>
      <w:r>
        <w:t xml:space="preserve">interface to the </w:t>
      </w:r>
      <w:r w:rsidR="0064530E">
        <w:t>CLT</w:t>
      </w:r>
      <w:r w:rsidR="005E4914">
        <w:t xml:space="preserve"> &amp; FTN/CLT</w:t>
      </w:r>
    </w:p>
    <w:p w:rsidR="00BF24BE" w:rsidRDefault="00BF24BE" w:rsidP="00784402">
      <w:pPr>
        <w:numPr>
          <w:ilvl w:val="0"/>
          <w:numId w:val="4"/>
        </w:numPr>
      </w:pPr>
      <w:r>
        <w:t xml:space="preserve">interface to the </w:t>
      </w:r>
      <w:r w:rsidR="005E4914">
        <w:t>FTN/ATL</w:t>
      </w:r>
    </w:p>
    <w:p w:rsidR="00BF24BE" w:rsidRDefault="00BF24BE" w:rsidP="00784402">
      <w:pPr>
        <w:numPr>
          <w:ilvl w:val="0"/>
          <w:numId w:val="4"/>
        </w:numPr>
      </w:pPr>
      <w:r>
        <w:t>inte</w:t>
      </w:r>
      <w:r w:rsidR="005E4914">
        <w:t>rface to the LMR</w:t>
      </w:r>
    </w:p>
    <w:p w:rsidR="00BF24BE" w:rsidRPr="00A42B86" w:rsidRDefault="00BF24BE" w:rsidP="00784402">
      <w:pPr>
        <w:numPr>
          <w:ilvl w:val="0"/>
          <w:numId w:val="4"/>
        </w:numPr>
      </w:pPr>
      <w:r>
        <w:t>interface to</w:t>
      </w:r>
      <w:r w:rsidR="005E4914">
        <w:t xml:space="preserve"> the Aircraft</w:t>
      </w:r>
    </w:p>
    <w:p w:rsidR="00BF24BE" w:rsidRDefault="005E4914" w:rsidP="00784402">
      <w:pPr>
        <w:numPr>
          <w:ilvl w:val="0"/>
          <w:numId w:val="4"/>
        </w:numPr>
      </w:pPr>
      <w:r>
        <w:t>interface to two Headsets</w:t>
      </w:r>
    </w:p>
    <w:p w:rsidR="00BF24BE" w:rsidRPr="001A632F" w:rsidRDefault="00BF24BE" w:rsidP="00BF24BE"/>
    <w:p w:rsidR="00BF24BE" w:rsidRDefault="00BF24BE" w:rsidP="00784402">
      <w:pPr>
        <w:pStyle w:val="Rubrik2"/>
        <w:numPr>
          <w:ilvl w:val="1"/>
          <w:numId w:val="1"/>
        </w:numPr>
        <w:rPr>
          <w:sz w:val="32"/>
        </w:rPr>
      </w:pPr>
      <w:bookmarkStart w:id="41" w:name="_Toc353354086"/>
      <w:bookmarkStart w:id="42" w:name="_Toc359421124"/>
      <w:r>
        <w:t>Startup and Initiation</w:t>
      </w:r>
      <w:bookmarkEnd w:id="41"/>
      <w:bookmarkEnd w:id="42"/>
    </w:p>
    <w:p w:rsidR="00BF24BE" w:rsidRDefault="00BF24BE" w:rsidP="00BF24BE">
      <w:r>
        <w:t xml:space="preserve">At startup the software executes the common startup functions described </w:t>
      </w:r>
      <w:r w:rsidRPr="00482383">
        <w:t>in</w:t>
      </w:r>
      <w:r w:rsidR="00482383">
        <w:t xml:space="preserve"> </w:t>
      </w:r>
      <w:r w:rsidR="00EF4063">
        <w:fldChar w:fldCharType="begin"/>
      </w:r>
      <w:r w:rsidR="00482383">
        <w:instrText xml:space="preserve"> REF _Ref358818197 \r \h </w:instrText>
      </w:r>
      <w:r w:rsidR="00EF4063">
        <w:fldChar w:fldCharType="separate"/>
      </w:r>
      <w:r w:rsidR="0055503F">
        <w:t>5.2</w:t>
      </w:r>
      <w:r w:rsidR="00EF4063">
        <w:fldChar w:fldCharType="end"/>
      </w:r>
      <w:r>
        <w:t>.</w:t>
      </w:r>
    </w:p>
    <w:p w:rsidR="00BF24BE" w:rsidRDefault="00BF24BE" w:rsidP="00BF24BE">
      <w:r>
        <w:t>The initiation function initiates:</w:t>
      </w:r>
    </w:p>
    <w:p w:rsidR="00BF24BE" w:rsidRDefault="00BF24BE" w:rsidP="00784402">
      <w:pPr>
        <w:pStyle w:val="Liststycke"/>
        <w:numPr>
          <w:ilvl w:val="0"/>
          <w:numId w:val="4"/>
        </w:numPr>
      </w:pPr>
      <w:r w:rsidRPr="00023FF4">
        <w:t>the codec</w:t>
      </w:r>
    </w:p>
    <w:p w:rsidR="00BF24BE" w:rsidRDefault="00BF24BE" w:rsidP="00784402">
      <w:pPr>
        <w:pStyle w:val="Liststycke"/>
        <w:numPr>
          <w:ilvl w:val="0"/>
          <w:numId w:val="4"/>
        </w:numPr>
      </w:pPr>
      <w:r>
        <w:t>the switches and pushbutton data buffers</w:t>
      </w:r>
    </w:p>
    <w:p w:rsidR="00D8218F" w:rsidRDefault="00BF24BE" w:rsidP="00784402">
      <w:pPr>
        <w:pStyle w:val="Liststycke"/>
        <w:numPr>
          <w:ilvl w:val="0"/>
          <w:numId w:val="4"/>
        </w:numPr>
      </w:pPr>
      <w:r>
        <w:t>the common memory buffers</w:t>
      </w:r>
    </w:p>
    <w:p w:rsidR="00BF24BE" w:rsidRDefault="00BF24BE" w:rsidP="00BF24BE"/>
    <w:p w:rsidR="008061DA" w:rsidRDefault="008061DA" w:rsidP="00784402">
      <w:pPr>
        <w:pStyle w:val="Rubrik2"/>
        <w:numPr>
          <w:ilvl w:val="1"/>
          <w:numId w:val="1"/>
        </w:numPr>
      </w:pPr>
      <w:bookmarkStart w:id="43" w:name="_Toc359421125"/>
      <w:bookmarkStart w:id="44" w:name="_Toc353354091"/>
      <w:r>
        <w:t>Common processes</w:t>
      </w:r>
      <w:bookmarkEnd w:id="43"/>
    </w:p>
    <w:p w:rsidR="008061DA" w:rsidRDefault="008061DA" w:rsidP="008061DA">
      <w:r>
        <w:t xml:space="preserve">Apart from the unit specific </w:t>
      </w:r>
      <w:proofErr w:type="spellStart"/>
      <w:r>
        <w:t>Appl_A</w:t>
      </w:r>
      <w:proofErr w:type="spellEnd"/>
      <w:r>
        <w:t xml:space="preserve"> and </w:t>
      </w:r>
      <w:proofErr w:type="spellStart"/>
      <w:r>
        <w:t>Appl_D</w:t>
      </w:r>
      <w:proofErr w:type="spellEnd"/>
      <w:r>
        <w:t xml:space="preserve">, following common processes, from chapter </w:t>
      </w:r>
      <w:r w:rsidR="00EF4063">
        <w:fldChar w:fldCharType="begin"/>
      </w:r>
      <w:r>
        <w:instrText xml:space="preserve"> REF _Ref358885952 \r \h </w:instrText>
      </w:r>
      <w:r w:rsidR="00EF4063">
        <w:fldChar w:fldCharType="separate"/>
      </w:r>
      <w:r w:rsidR="0055503F">
        <w:t>6.8</w:t>
      </w:r>
      <w:r w:rsidR="00EF4063">
        <w:fldChar w:fldCharType="end"/>
      </w:r>
      <w:r>
        <w:t xml:space="preserve">, are included to form the </w:t>
      </w:r>
      <w:r w:rsidR="00D8218F">
        <w:t>Base Station</w:t>
      </w:r>
      <w:r>
        <w:t xml:space="preserve"> unit:</w:t>
      </w:r>
    </w:p>
    <w:p w:rsidR="008061DA" w:rsidRDefault="008061DA" w:rsidP="00784402">
      <w:pPr>
        <w:pStyle w:val="Liststycke"/>
        <w:numPr>
          <w:ilvl w:val="0"/>
          <w:numId w:val="9"/>
        </w:numPr>
      </w:pPr>
      <w:r>
        <w:t>RN</w:t>
      </w:r>
    </w:p>
    <w:p w:rsidR="008061DA" w:rsidRDefault="008061DA" w:rsidP="00784402">
      <w:pPr>
        <w:pStyle w:val="Liststycke"/>
        <w:numPr>
          <w:ilvl w:val="0"/>
          <w:numId w:val="9"/>
        </w:numPr>
      </w:pPr>
      <w:r>
        <w:t>RN_PHY</w:t>
      </w:r>
    </w:p>
    <w:p w:rsidR="008061DA" w:rsidRDefault="008061DA" w:rsidP="00784402">
      <w:pPr>
        <w:pStyle w:val="Liststycke"/>
        <w:numPr>
          <w:ilvl w:val="0"/>
          <w:numId w:val="9"/>
        </w:numPr>
      </w:pPr>
      <w:proofErr w:type="spellStart"/>
      <w:r>
        <w:t>TrueVoice</w:t>
      </w:r>
      <w:proofErr w:type="spellEnd"/>
    </w:p>
    <w:p w:rsidR="008061DA" w:rsidRDefault="008061DA" w:rsidP="00784402">
      <w:pPr>
        <w:pStyle w:val="Liststycke"/>
        <w:numPr>
          <w:ilvl w:val="0"/>
          <w:numId w:val="9"/>
        </w:numPr>
      </w:pPr>
      <w:r>
        <w:t>Recordings</w:t>
      </w:r>
    </w:p>
    <w:p w:rsidR="008061DA" w:rsidRDefault="008061DA" w:rsidP="00784402">
      <w:pPr>
        <w:pStyle w:val="Liststycke"/>
        <w:numPr>
          <w:ilvl w:val="0"/>
          <w:numId w:val="9"/>
        </w:numPr>
      </w:pPr>
      <w:r>
        <w:t>Maintenance</w:t>
      </w:r>
    </w:p>
    <w:p w:rsidR="008061DA" w:rsidRPr="008061DA" w:rsidRDefault="008061DA" w:rsidP="00D8218F"/>
    <w:p w:rsidR="00BF24BE" w:rsidRDefault="00D8218F" w:rsidP="00784402">
      <w:pPr>
        <w:pStyle w:val="Rubrik2"/>
        <w:numPr>
          <w:ilvl w:val="1"/>
          <w:numId w:val="1"/>
        </w:numPr>
      </w:pPr>
      <w:bookmarkStart w:id="45" w:name="_Toc359421126"/>
      <w:proofErr w:type="spellStart"/>
      <w:r>
        <w:t>Appl_A</w:t>
      </w:r>
      <w:bookmarkEnd w:id="44"/>
      <w:bookmarkEnd w:id="45"/>
      <w:proofErr w:type="spellEnd"/>
    </w:p>
    <w:p w:rsidR="00BF24BE" w:rsidRDefault="00D8218F" w:rsidP="00BF24BE">
      <w:r>
        <w:t>This is the part of the unit application that is executed in the ARM processor core.</w:t>
      </w:r>
      <w:r w:rsidR="008B3CFD">
        <w:t xml:space="preserve"> The requirements are implemented/realized in different OS tasks.</w:t>
      </w:r>
    </w:p>
    <w:p w:rsidR="00BF24BE" w:rsidRDefault="00BF24BE" w:rsidP="008B3CFD"/>
    <w:p w:rsidR="00BF24BE" w:rsidRDefault="005D0106" w:rsidP="00784402">
      <w:pPr>
        <w:pStyle w:val="Liststycke"/>
        <w:numPr>
          <w:ilvl w:val="0"/>
          <w:numId w:val="10"/>
        </w:numPr>
      </w:pPr>
      <w:r>
        <w:t xml:space="preserve">the </w:t>
      </w:r>
      <w:proofErr w:type="spellStart"/>
      <w:r>
        <w:t>radio</w:t>
      </w:r>
      <w:r w:rsidR="008B3CFD">
        <w:t>Task</w:t>
      </w:r>
      <w:proofErr w:type="spellEnd"/>
      <w:r w:rsidR="008B3CFD">
        <w:t xml:space="preserve"> with the radio network management</w:t>
      </w:r>
    </w:p>
    <w:p w:rsidR="005D0106" w:rsidRDefault="005D0106" w:rsidP="00784402">
      <w:pPr>
        <w:pStyle w:val="Liststycke"/>
        <w:numPr>
          <w:ilvl w:val="0"/>
          <w:numId w:val="10"/>
        </w:numPr>
      </w:pPr>
      <w:r>
        <w:t xml:space="preserve">the </w:t>
      </w:r>
      <w:proofErr w:type="spellStart"/>
      <w:r>
        <w:t>telephone</w:t>
      </w:r>
      <w:r w:rsidR="008B3CFD">
        <w:t>Task</w:t>
      </w:r>
      <w:proofErr w:type="spellEnd"/>
      <w:r w:rsidR="008B3CFD">
        <w:t xml:space="preserve"> with</w:t>
      </w:r>
      <w:r>
        <w:t xml:space="preserve"> line communication</w:t>
      </w:r>
    </w:p>
    <w:p w:rsidR="00BF24BE" w:rsidRDefault="00BF24BE" w:rsidP="00784402">
      <w:pPr>
        <w:pStyle w:val="Liststycke"/>
        <w:numPr>
          <w:ilvl w:val="0"/>
          <w:numId w:val="10"/>
        </w:numPr>
      </w:pPr>
      <w:r>
        <w:t xml:space="preserve">the </w:t>
      </w:r>
      <w:proofErr w:type="spellStart"/>
      <w:r>
        <w:t>audio</w:t>
      </w:r>
      <w:r w:rsidR="008B3CFD">
        <w:t>Task</w:t>
      </w:r>
      <w:proofErr w:type="spellEnd"/>
      <w:r>
        <w:t xml:space="preserve"> switching rules</w:t>
      </w:r>
      <w:r w:rsidR="008B3CFD">
        <w:t xml:space="preserve"> and interface to </w:t>
      </w:r>
      <w:proofErr w:type="spellStart"/>
      <w:r w:rsidR="008B3CFD">
        <w:t>Appl_D</w:t>
      </w:r>
      <w:proofErr w:type="spellEnd"/>
    </w:p>
    <w:p w:rsidR="00AC5D17" w:rsidRDefault="00AC5D17" w:rsidP="00784402">
      <w:pPr>
        <w:pStyle w:val="Liststycke"/>
        <w:numPr>
          <w:ilvl w:val="0"/>
          <w:numId w:val="10"/>
        </w:numPr>
      </w:pPr>
      <w:r>
        <w:t xml:space="preserve">the </w:t>
      </w:r>
      <w:proofErr w:type="spellStart"/>
      <w:r>
        <w:t>mmiTask</w:t>
      </w:r>
      <w:proofErr w:type="spellEnd"/>
      <w:r>
        <w:t xml:space="preserve"> handle </w:t>
      </w:r>
      <w:r w:rsidR="0064530E">
        <w:t xml:space="preserve">push/keypad </w:t>
      </w:r>
      <w:r>
        <w:t>but</w:t>
      </w:r>
      <w:r w:rsidR="0064530E">
        <w:t>tons and display</w:t>
      </w:r>
    </w:p>
    <w:p w:rsidR="00D8218F" w:rsidRDefault="00D8218F" w:rsidP="008B3CFD"/>
    <w:p w:rsidR="00DD3FBB" w:rsidRDefault="00DD3FBB" w:rsidP="00DD3FBB">
      <w:pPr>
        <w:ind w:left="360"/>
      </w:pPr>
    </w:p>
    <w:p w:rsidR="00465B85" w:rsidRDefault="00465B85">
      <w:pPr>
        <w:rPr>
          <w:rFonts w:ascii="Arial" w:hAnsi="Arial" w:cs="Arial"/>
          <w:bCs/>
          <w:iCs/>
          <w:kern w:val="32"/>
          <w:sz w:val="26"/>
          <w:szCs w:val="26"/>
        </w:rPr>
      </w:pPr>
      <w:r>
        <w:br w:type="page"/>
      </w:r>
    </w:p>
    <w:p w:rsidR="00DD3FBB" w:rsidRDefault="00835C92" w:rsidP="004856AA">
      <w:pPr>
        <w:pStyle w:val="Rubrik3"/>
      </w:pPr>
      <w:proofErr w:type="spellStart"/>
      <w:proofErr w:type="gramStart"/>
      <w:r>
        <w:lastRenderedPageBreak/>
        <w:t>radioTask</w:t>
      </w:r>
      <w:proofErr w:type="spellEnd"/>
      <w:proofErr w:type="gramEnd"/>
    </w:p>
    <w:p w:rsidR="00465B85" w:rsidRPr="00F63D44" w:rsidRDefault="00F63D44" w:rsidP="00465B85">
      <w:r>
        <w:t xml:space="preserve">The interface to the RN module is handled by the </w:t>
      </w:r>
      <w:proofErr w:type="spellStart"/>
      <w:r>
        <w:t>radioTask</w:t>
      </w:r>
      <w:proofErr w:type="spellEnd"/>
      <w:r>
        <w:t>. Performing RN module required start, setup and re-configuration.</w:t>
      </w:r>
    </w:p>
    <w:p w:rsidR="00460574" w:rsidRPr="00460574" w:rsidRDefault="00460574" w:rsidP="00465B85"/>
    <w:p w:rsidR="00DD3FBB" w:rsidRDefault="00835C92" w:rsidP="004856AA">
      <w:pPr>
        <w:pStyle w:val="Rubrik3"/>
      </w:pPr>
      <w:proofErr w:type="spellStart"/>
      <w:proofErr w:type="gramStart"/>
      <w:r>
        <w:t>telephoneTask</w:t>
      </w:r>
      <w:proofErr w:type="spellEnd"/>
      <w:proofErr w:type="gramEnd"/>
    </w:p>
    <w:p w:rsidR="00465B85" w:rsidRPr="00F63D44" w:rsidRDefault="00F63D44" w:rsidP="00465B85">
      <w:r>
        <w:t xml:space="preserve">The interface to the FTN/ATL and FTN/CLT connection is handled by the </w:t>
      </w:r>
      <w:proofErr w:type="spellStart"/>
      <w:r>
        <w:t>telephoneTask</w:t>
      </w:r>
      <w:proofErr w:type="spellEnd"/>
      <w:r>
        <w:t xml:space="preserve">. </w:t>
      </w:r>
      <w:r w:rsidR="00DD0E3B">
        <w:t>The functionality is i</w:t>
      </w:r>
      <w:r>
        <w:t>mplemented as state machine with the states</w:t>
      </w:r>
      <w:r w:rsidR="00DD0E3B">
        <w:t>:</w:t>
      </w:r>
      <w:r>
        <w:t xml:space="preserve"> Hook-On (Idle), Ring, Call, </w:t>
      </w:r>
      <w:r w:rsidR="00DD0E3B">
        <w:t>and Hook</w:t>
      </w:r>
      <w:r>
        <w:t>-Off.</w:t>
      </w:r>
    </w:p>
    <w:p w:rsidR="00460574" w:rsidRPr="00460574" w:rsidRDefault="00460574" w:rsidP="00465B85"/>
    <w:p w:rsidR="00465B85" w:rsidRDefault="00835C92" w:rsidP="004856AA">
      <w:pPr>
        <w:pStyle w:val="Rubrik3"/>
      </w:pPr>
      <w:proofErr w:type="spellStart"/>
      <w:proofErr w:type="gramStart"/>
      <w:r>
        <w:t>audioTask</w:t>
      </w:r>
      <w:proofErr w:type="spellEnd"/>
      <w:proofErr w:type="gramEnd"/>
    </w:p>
    <w:p w:rsidR="00F63D44" w:rsidRPr="00F63D44" w:rsidRDefault="00F63D44" w:rsidP="00F63D44">
      <w:r>
        <w:t xml:space="preserve">Interface to the </w:t>
      </w:r>
      <w:proofErr w:type="spellStart"/>
      <w:r>
        <w:t>Appl_D</w:t>
      </w:r>
      <w:proofErr w:type="spellEnd"/>
      <w:r>
        <w:t xml:space="preserve"> and further to the audio </w:t>
      </w:r>
      <w:r w:rsidR="00DD0E3B">
        <w:t xml:space="preserve">processing module </w:t>
      </w:r>
      <w:proofErr w:type="spellStart"/>
      <w:r w:rsidR="00DD0E3B">
        <w:t>TrueVoice</w:t>
      </w:r>
      <w:proofErr w:type="spellEnd"/>
      <w:r w:rsidR="00DD0E3B">
        <w:t>. This task collects switching information from management channel and manages</w:t>
      </w:r>
      <w:r>
        <w:t xml:space="preserve"> </w:t>
      </w:r>
      <w:r w:rsidR="00DD0E3B">
        <w:t xml:space="preserve">which sound shall be sent to </w:t>
      </w:r>
      <w:r>
        <w:t>which audio output</w:t>
      </w:r>
      <w:r w:rsidR="00DD0E3B">
        <w:t>.</w:t>
      </w:r>
    </w:p>
    <w:p w:rsidR="00465B85" w:rsidRPr="00465B85" w:rsidRDefault="00465B85" w:rsidP="00465B85"/>
    <w:p w:rsidR="00AC5D17" w:rsidRDefault="00AC5D17" w:rsidP="004856AA">
      <w:pPr>
        <w:pStyle w:val="Rubrik3"/>
      </w:pPr>
      <w:proofErr w:type="spellStart"/>
      <w:proofErr w:type="gramStart"/>
      <w:r>
        <w:t>mmiTask</w:t>
      </w:r>
      <w:proofErr w:type="spellEnd"/>
      <w:proofErr w:type="gramEnd"/>
    </w:p>
    <w:p w:rsidR="00AC5D17" w:rsidRDefault="00AC5D17" w:rsidP="00460574">
      <w:r>
        <w:t>The interf</w:t>
      </w:r>
      <w:r w:rsidR="00460574">
        <w:t>ace to</w:t>
      </w:r>
      <w:r w:rsidR="0064530E">
        <w:t xml:space="preserve"> the user by push/</w:t>
      </w:r>
      <w:r w:rsidR="00460574">
        <w:t>keypad</w:t>
      </w:r>
      <w:r w:rsidR="0064530E">
        <w:t xml:space="preserve"> buttons and</w:t>
      </w:r>
      <w:r w:rsidR="00460574">
        <w:t xml:space="preserve"> display </w:t>
      </w:r>
      <w:r>
        <w:t xml:space="preserve">is handled by the </w:t>
      </w:r>
      <w:proofErr w:type="spellStart"/>
      <w:r>
        <w:t>mmiTask</w:t>
      </w:r>
      <w:proofErr w:type="spellEnd"/>
      <w:r>
        <w:t>.</w:t>
      </w:r>
      <w:r w:rsidR="00DD0E3B">
        <w:t xml:space="preserve"> Operators command thru pushbutton or sequences of pushes are decoded and sent to corresponding task.</w:t>
      </w:r>
      <w:r w:rsidR="0039421F" w:rsidRPr="0039421F">
        <w:t xml:space="preserve"> </w:t>
      </w:r>
      <w:r w:rsidR="0039421F">
        <w:t xml:space="preserve">The guidance thru spoken message menu system is handled by this task. </w:t>
      </w:r>
      <w:r w:rsidR="00DD0E3B">
        <w:t xml:space="preserve"> </w:t>
      </w:r>
      <w:r>
        <w:t xml:space="preserve"> </w:t>
      </w:r>
    </w:p>
    <w:p w:rsidR="00AC5D17" w:rsidRDefault="00AC5D17" w:rsidP="00AC5D17"/>
    <w:p w:rsidR="00AC5D17" w:rsidRDefault="00AC5D17" w:rsidP="00AC5D17">
      <w:r>
        <w:t>Pushbuttons include:</w:t>
      </w:r>
    </w:p>
    <w:p w:rsidR="00AC5D17" w:rsidRDefault="00AC5D17" w:rsidP="00191200">
      <w:pPr>
        <w:pStyle w:val="Liststycke"/>
        <w:numPr>
          <w:ilvl w:val="0"/>
          <w:numId w:val="4"/>
        </w:numPr>
      </w:pPr>
      <w:r>
        <w:t>the manual PTT activation</w:t>
      </w:r>
    </w:p>
    <w:p w:rsidR="00460574" w:rsidRDefault="00460574" w:rsidP="00191200">
      <w:pPr>
        <w:pStyle w:val="Liststycke"/>
        <w:numPr>
          <w:ilvl w:val="0"/>
          <w:numId w:val="4"/>
        </w:numPr>
      </w:pPr>
      <w:r>
        <w:t>keypad</w:t>
      </w:r>
      <w:r w:rsidR="0039421F">
        <w:t>, TBD</w:t>
      </w:r>
    </w:p>
    <w:p w:rsidR="00AC5D17" w:rsidRDefault="00AC5D17" w:rsidP="00AC5D17"/>
    <w:p w:rsidR="00AC5D17" w:rsidRDefault="00AC5D17" w:rsidP="00AC5D17">
      <w:r>
        <w:t>LEDs include:</w:t>
      </w:r>
    </w:p>
    <w:p w:rsidR="00AC5D17" w:rsidRDefault="0039421F" w:rsidP="00784402">
      <w:pPr>
        <w:pStyle w:val="Liststycke"/>
        <w:numPr>
          <w:ilvl w:val="0"/>
          <w:numId w:val="11"/>
        </w:numPr>
      </w:pPr>
      <w:r>
        <w:t>display, TBD</w:t>
      </w:r>
    </w:p>
    <w:p w:rsidR="00AC5D17" w:rsidRDefault="00AC5D17" w:rsidP="00F63D44"/>
    <w:p w:rsidR="00AC5D17" w:rsidRDefault="00AC5D17" w:rsidP="00AC5D17"/>
    <w:p w:rsidR="002A0CDB" w:rsidRPr="002A0CDB" w:rsidRDefault="002A0CDB" w:rsidP="002A0CDB"/>
    <w:p w:rsidR="00BF24BE" w:rsidRDefault="00D8218F" w:rsidP="00E47ADA">
      <w:pPr>
        <w:pStyle w:val="Rubrik2"/>
      </w:pPr>
      <w:bookmarkStart w:id="46" w:name="_Toc359421127"/>
      <w:proofErr w:type="spellStart"/>
      <w:r>
        <w:t>Appl_D</w:t>
      </w:r>
      <w:bookmarkEnd w:id="46"/>
      <w:proofErr w:type="spellEnd"/>
    </w:p>
    <w:p w:rsidR="00D8218F" w:rsidRDefault="00D8218F" w:rsidP="00D8218F">
      <w:r>
        <w:t>This is the part of the unit application that is executed in the DSP processor core.</w:t>
      </w:r>
    </w:p>
    <w:p w:rsidR="00D8218F" w:rsidRDefault="00D8218F" w:rsidP="00784402">
      <w:pPr>
        <w:pStyle w:val="Liststycke"/>
        <w:numPr>
          <w:ilvl w:val="0"/>
          <w:numId w:val="4"/>
        </w:numPr>
      </w:pPr>
      <w:r>
        <w:t>the application task that manages:</w:t>
      </w:r>
    </w:p>
    <w:p w:rsidR="00D8218F" w:rsidRDefault="00D8218F" w:rsidP="00784402">
      <w:pPr>
        <w:pStyle w:val="Liststycke"/>
        <w:numPr>
          <w:ilvl w:val="1"/>
          <w:numId w:val="4"/>
        </w:numPr>
      </w:pPr>
      <w:r>
        <w:t xml:space="preserve">the </w:t>
      </w:r>
      <w:proofErr w:type="spellStart"/>
      <w:r>
        <w:t>TrueVoice</w:t>
      </w:r>
      <w:proofErr w:type="spellEnd"/>
      <w:r>
        <w:t xml:space="preserve"> operation</w:t>
      </w:r>
    </w:p>
    <w:p w:rsidR="00D8218F" w:rsidRDefault="00D8218F" w:rsidP="00784402">
      <w:pPr>
        <w:pStyle w:val="Liststycke"/>
        <w:numPr>
          <w:ilvl w:val="1"/>
          <w:numId w:val="4"/>
        </w:numPr>
      </w:pPr>
      <w:r>
        <w:t>the headset Audio communication</w:t>
      </w:r>
    </w:p>
    <w:p w:rsidR="00D8218F" w:rsidRPr="00D8218F" w:rsidRDefault="00D8218F" w:rsidP="00D8218F"/>
    <w:p w:rsidR="00D8218F" w:rsidRDefault="00D8218F">
      <w:pPr>
        <w:rPr>
          <w:rFonts w:ascii="Arial" w:hAnsi="Arial" w:cs="Arial"/>
          <w:b/>
          <w:bCs/>
          <w:kern w:val="32"/>
          <w:sz w:val="32"/>
          <w:szCs w:val="32"/>
        </w:rPr>
      </w:pPr>
      <w:r>
        <w:br w:type="page"/>
      </w:r>
    </w:p>
    <w:p w:rsidR="00CF6564" w:rsidRDefault="00CF6564" w:rsidP="00784402">
      <w:pPr>
        <w:pStyle w:val="Rubrik1"/>
        <w:numPr>
          <w:ilvl w:val="0"/>
          <w:numId w:val="1"/>
        </w:numPr>
      </w:pPr>
      <w:bookmarkStart w:id="47" w:name="_Toc359421128"/>
      <w:r>
        <w:lastRenderedPageBreak/>
        <w:t>CATEL-1452, Personal Transceiver Application</w:t>
      </w:r>
      <w:bookmarkEnd w:id="47"/>
      <w:r w:rsidRPr="006D3B8D">
        <w:t xml:space="preserve"> </w:t>
      </w:r>
    </w:p>
    <w:p w:rsidR="00D8218F" w:rsidRDefault="00D8218F" w:rsidP="00D8218F">
      <w:r>
        <w:t xml:space="preserve">The Personal Transceiver is a hand held portable unit that connects technicians to the Base Station in a LUF system. The Personal Transceiver </w:t>
      </w:r>
      <w:r w:rsidRPr="006D3B8D">
        <w:t>Application is res</w:t>
      </w:r>
      <w:r>
        <w:t xml:space="preserve">ponsible to provide the technicians </w:t>
      </w:r>
      <w:r w:rsidRPr="006D3B8D">
        <w:t>with</w:t>
      </w:r>
      <w:r>
        <w:t xml:space="preserve"> an:</w:t>
      </w:r>
    </w:p>
    <w:p w:rsidR="00D8218F" w:rsidRDefault="00D8218F" w:rsidP="00784402">
      <w:pPr>
        <w:numPr>
          <w:ilvl w:val="0"/>
          <w:numId w:val="4"/>
        </w:numPr>
      </w:pPr>
      <w:r>
        <w:t>interface to Base Stations services</w:t>
      </w:r>
    </w:p>
    <w:p w:rsidR="00D8218F" w:rsidRPr="00A42B86" w:rsidRDefault="00D8218F" w:rsidP="00784402">
      <w:pPr>
        <w:numPr>
          <w:ilvl w:val="0"/>
          <w:numId w:val="4"/>
        </w:numPr>
      </w:pPr>
      <w:r>
        <w:t xml:space="preserve">interface to selectable </w:t>
      </w:r>
      <w:r w:rsidR="00DD3FBB">
        <w:t>functionality menus</w:t>
      </w:r>
    </w:p>
    <w:p w:rsidR="00D8218F" w:rsidRDefault="00D8218F" w:rsidP="00784402">
      <w:pPr>
        <w:numPr>
          <w:ilvl w:val="0"/>
          <w:numId w:val="4"/>
        </w:numPr>
      </w:pPr>
      <w:r>
        <w:t>interface to own Headsets</w:t>
      </w:r>
    </w:p>
    <w:p w:rsidR="00D8218F" w:rsidRPr="001A632F" w:rsidRDefault="00D8218F" w:rsidP="00D8218F"/>
    <w:p w:rsidR="00D8218F" w:rsidRDefault="00D8218F" w:rsidP="00784402">
      <w:pPr>
        <w:pStyle w:val="Rubrik2"/>
        <w:numPr>
          <w:ilvl w:val="1"/>
          <w:numId w:val="1"/>
        </w:numPr>
        <w:rPr>
          <w:sz w:val="32"/>
        </w:rPr>
      </w:pPr>
      <w:bookmarkStart w:id="48" w:name="_Toc359421129"/>
      <w:r>
        <w:t>Startup and Initiation</w:t>
      </w:r>
      <w:bookmarkEnd w:id="48"/>
    </w:p>
    <w:p w:rsidR="00D8218F" w:rsidRDefault="00D8218F" w:rsidP="00D8218F">
      <w:r>
        <w:t xml:space="preserve">At startup the software executes the common startup functions described </w:t>
      </w:r>
      <w:r w:rsidRPr="00482383">
        <w:t>in</w:t>
      </w:r>
      <w:r>
        <w:t xml:space="preserve"> </w:t>
      </w:r>
      <w:r w:rsidR="00EF4063">
        <w:fldChar w:fldCharType="begin"/>
      </w:r>
      <w:r>
        <w:instrText xml:space="preserve"> REF _Ref358818197 \r \h </w:instrText>
      </w:r>
      <w:r w:rsidR="00EF4063">
        <w:fldChar w:fldCharType="separate"/>
      </w:r>
      <w:r w:rsidR="0055503F">
        <w:t>5.2</w:t>
      </w:r>
      <w:r w:rsidR="00EF4063">
        <w:fldChar w:fldCharType="end"/>
      </w:r>
      <w:r>
        <w:t>.</w:t>
      </w:r>
    </w:p>
    <w:p w:rsidR="00D8218F" w:rsidRDefault="00D8218F" w:rsidP="00D8218F">
      <w:r>
        <w:t>The initiation function initiates:</w:t>
      </w:r>
    </w:p>
    <w:p w:rsidR="00D8218F" w:rsidRDefault="00D8218F" w:rsidP="00784402">
      <w:pPr>
        <w:pStyle w:val="Liststycke"/>
        <w:numPr>
          <w:ilvl w:val="0"/>
          <w:numId w:val="4"/>
        </w:numPr>
      </w:pPr>
      <w:r w:rsidRPr="00023FF4">
        <w:t>the codec</w:t>
      </w:r>
    </w:p>
    <w:p w:rsidR="00D8218F" w:rsidRDefault="00D8218F" w:rsidP="00784402">
      <w:pPr>
        <w:pStyle w:val="Liststycke"/>
        <w:numPr>
          <w:ilvl w:val="0"/>
          <w:numId w:val="4"/>
        </w:numPr>
      </w:pPr>
      <w:r>
        <w:t>the switches and pushbutton data buffers</w:t>
      </w:r>
    </w:p>
    <w:p w:rsidR="00D8218F" w:rsidRDefault="00D8218F" w:rsidP="00784402">
      <w:pPr>
        <w:pStyle w:val="Liststycke"/>
        <w:numPr>
          <w:ilvl w:val="0"/>
          <w:numId w:val="4"/>
        </w:numPr>
      </w:pPr>
      <w:r>
        <w:t>the common memory buffers</w:t>
      </w:r>
    </w:p>
    <w:p w:rsidR="00D8218F" w:rsidRDefault="00D8218F" w:rsidP="00D8218F"/>
    <w:p w:rsidR="00D8218F" w:rsidRDefault="00D8218F" w:rsidP="00784402">
      <w:pPr>
        <w:pStyle w:val="Rubrik2"/>
        <w:numPr>
          <w:ilvl w:val="1"/>
          <w:numId w:val="1"/>
        </w:numPr>
      </w:pPr>
      <w:bookmarkStart w:id="49" w:name="_Toc359421130"/>
      <w:r>
        <w:t>Common processes</w:t>
      </w:r>
      <w:bookmarkEnd w:id="49"/>
    </w:p>
    <w:p w:rsidR="00D8218F" w:rsidRDefault="00D8218F" w:rsidP="00D8218F">
      <w:r>
        <w:t xml:space="preserve">Apart from the unit specific </w:t>
      </w:r>
      <w:proofErr w:type="spellStart"/>
      <w:r>
        <w:t>Appl_A</w:t>
      </w:r>
      <w:proofErr w:type="spellEnd"/>
      <w:r>
        <w:t xml:space="preserve"> and </w:t>
      </w:r>
      <w:proofErr w:type="spellStart"/>
      <w:r>
        <w:t>Appl_D</w:t>
      </w:r>
      <w:proofErr w:type="spellEnd"/>
      <w:r>
        <w:t xml:space="preserve">, following common processes, from chapter </w:t>
      </w:r>
      <w:r w:rsidR="00EF4063">
        <w:fldChar w:fldCharType="begin"/>
      </w:r>
      <w:r>
        <w:instrText xml:space="preserve"> REF _Ref358885952 \r \h </w:instrText>
      </w:r>
      <w:r w:rsidR="00EF4063">
        <w:fldChar w:fldCharType="separate"/>
      </w:r>
      <w:r w:rsidR="0055503F">
        <w:t>6.8</w:t>
      </w:r>
      <w:r w:rsidR="00EF4063">
        <w:fldChar w:fldCharType="end"/>
      </w:r>
      <w:r>
        <w:t>, are included to form the Base Station unit:</w:t>
      </w:r>
    </w:p>
    <w:p w:rsidR="00D8218F" w:rsidRDefault="00D8218F" w:rsidP="00784402">
      <w:pPr>
        <w:pStyle w:val="Liststycke"/>
        <w:numPr>
          <w:ilvl w:val="0"/>
          <w:numId w:val="9"/>
        </w:numPr>
      </w:pPr>
      <w:r>
        <w:t>RN</w:t>
      </w:r>
    </w:p>
    <w:p w:rsidR="00D8218F" w:rsidRDefault="00D8218F" w:rsidP="00784402">
      <w:pPr>
        <w:pStyle w:val="Liststycke"/>
        <w:numPr>
          <w:ilvl w:val="0"/>
          <w:numId w:val="9"/>
        </w:numPr>
      </w:pPr>
      <w:r>
        <w:t>RN_PHY</w:t>
      </w:r>
    </w:p>
    <w:p w:rsidR="00D8218F" w:rsidRDefault="00D8218F" w:rsidP="00784402">
      <w:pPr>
        <w:pStyle w:val="Liststycke"/>
        <w:numPr>
          <w:ilvl w:val="0"/>
          <w:numId w:val="9"/>
        </w:numPr>
      </w:pPr>
      <w:proofErr w:type="spellStart"/>
      <w:r>
        <w:t>TrueVoice</w:t>
      </w:r>
      <w:proofErr w:type="spellEnd"/>
    </w:p>
    <w:p w:rsidR="00D8218F" w:rsidRDefault="00D8218F" w:rsidP="00784402">
      <w:pPr>
        <w:pStyle w:val="Liststycke"/>
        <w:numPr>
          <w:ilvl w:val="0"/>
          <w:numId w:val="9"/>
        </w:numPr>
      </w:pPr>
      <w:r>
        <w:t>Recordings</w:t>
      </w:r>
    </w:p>
    <w:p w:rsidR="00D8218F" w:rsidRDefault="00D8218F" w:rsidP="00784402">
      <w:pPr>
        <w:pStyle w:val="Liststycke"/>
        <w:numPr>
          <w:ilvl w:val="0"/>
          <w:numId w:val="9"/>
        </w:numPr>
      </w:pPr>
      <w:r>
        <w:t>Maintenance</w:t>
      </w:r>
    </w:p>
    <w:p w:rsidR="00D8218F" w:rsidRPr="008061DA" w:rsidRDefault="00D8218F" w:rsidP="00D8218F"/>
    <w:p w:rsidR="00D8218F" w:rsidRDefault="00D8218F" w:rsidP="00784402">
      <w:pPr>
        <w:pStyle w:val="Rubrik2"/>
        <w:numPr>
          <w:ilvl w:val="1"/>
          <w:numId w:val="1"/>
        </w:numPr>
      </w:pPr>
      <w:bookmarkStart w:id="50" w:name="_Toc359421131"/>
      <w:proofErr w:type="spellStart"/>
      <w:r>
        <w:t>Appl_A</w:t>
      </w:r>
      <w:bookmarkEnd w:id="50"/>
      <w:proofErr w:type="spellEnd"/>
    </w:p>
    <w:p w:rsidR="002A0CDB" w:rsidRDefault="00D8218F" w:rsidP="002A0CDB">
      <w:r>
        <w:t>This is the part of the unit application that is executed in the ARM processor core.</w:t>
      </w:r>
      <w:r w:rsidR="002A0CDB">
        <w:t xml:space="preserve"> The requirements are implemented/realized in different OS tasks.</w:t>
      </w:r>
    </w:p>
    <w:p w:rsidR="002A0CDB" w:rsidRDefault="002A0CDB" w:rsidP="002A0CDB"/>
    <w:p w:rsidR="002A0CDB" w:rsidRDefault="002A0CDB" w:rsidP="00784402">
      <w:pPr>
        <w:pStyle w:val="Liststycke"/>
        <w:numPr>
          <w:ilvl w:val="0"/>
          <w:numId w:val="10"/>
        </w:numPr>
      </w:pPr>
      <w:r>
        <w:t xml:space="preserve">the </w:t>
      </w:r>
      <w:proofErr w:type="spellStart"/>
      <w:r>
        <w:t>radioTask</w:t>
      </w:r>
      <w:proofErr w:type="spellEnd"/>
      <w:r>
        <w:t xml:space="preserve"> with the radio network management</w:t>
      </w:r>
    </w:p>
    <w:p w:rsidR="002A0CDB" w:rsidRDefault="002A0CDB" w:rsidP="00784402">
      <w:pPr>
        <w:pStyle w:val="Liststycke"/>
        <w:numPr>
          <w:ilvl w:val="0"/>
          <w:numId w:val="10"/>
        </w:numPr>
      </w:pPr>
      <w:r>
        <w:t xml:space="preserve">the </w:t>
      </w:r>
      <w:proofErr w:type="spellStart"/>
      <w:r>
        <w:t>audioTask</w:t>
      </w:r>
      <w:proofErr w:type="spellEnd"/>
      <w:r>
        <w:t xml:space="preserve"> switching rules and interface to </w:t>
      </w:r>
      <w:proofErr w:type="spellStart"/>
      <w:r>
        <w:t>Appl_D</w:t>
      </w:r>
      <w:proofErr w:type="spellEnd"/>
    </w:p>
    <w:p w:rsidR="002A0CDB" w:rsidRDefault="00CC1C2F" w:rsidP="00784402">
      <w:pPr>
        <w:pStyle w:val="Liststycke"/>
        <w:numPr>
          <w:ilvl w:val="0"/>
          <w:numId w:val="10"/>
        </w:numPr>
      </w:pPr>
      <w:r>
        <w:t xml:space="preserve">the </w:t>
      </w:r>
      <w:proofErr w:type="spellStart"/>
      <w:r>
        <w:t>mmi</w:t>
      </w:r>
      <w:r w:rsidR="002A0CDB">
        <w:t>Task</w:t>
      </w:r>
      <w:proofErr w:type="spellEnd"/>
      <w:r w:rsidR="002A0CDB">
        <w:t xml:space="preserve"> handle </w:t>
      </w:r>
      <w:r>
        <w:t xml:space="preserve">pushbuttons and </w:t>
      </w:r>
      <w:proofErr w:type="spellStart"/>
      <w:r w:rsidR="002A0CDB">
        <w:t>led</w:t>
      </w:r>
      <w:r>
        <w:t>s</w:t>
      </w:r>
      <w:proofErr w:type="spellEnd"/>
    </w:p>
    <w:p w:rsidR="00D8218F" w:rsidRDefault="00D8218F" w:rsidP="00D8218F"/>
    <w:p w:rsidR="00D8218F" w:rsidRDefault="00D8218F" w:rsidP="00D8218F">
      <w:pPr>
        <w:rPr>
          <w:rFonts w:ascii="Arial" w:hAnsi="Arial" w:cs="Arial"/>
          <w:bCs/>
          <w:iCs/>
          <w:kern w:val="32"/>
          <w:sz w:val="26"/>
          <w:szCs w:val="26"/>
        </w:rPr>
      </w:pPr>
    </w:p>
    <w:p w:rsidR="00DD3FBB" w:rsidRDefault="00DD3FBB">
      <w:pPr>
        <w:rPr>
          <w:rFonts w:ascii="Arial" w:hAnsi="Arial" w:cs="Arial"/>
          <w:bCs/>
          <w:iCs/>
          <w:kern w:val="32"/>
          <w:sz w:val="26"/>
          <w:szCs w:val="26"/>
        </w:rPr>
      </w:pPr>
      <w:r>
        <w:br w:type="page"/>
      </w:r>
    </w:p>
    <w:p w:rsidR="002A0CDB" w:rsidRDefault="002A0CDB" w:rsidP="004856AA">
      <w:pPr>
        <w:pStyle w:val="Rubrik3"/>
      </w:pPr>
      <w:proofErr w:type="spellStart"/>
      <w:proofErr w:type="gramStart"/>
      <w:r>
        <w:lastRenderedPageBreak/>
        <w:t>radioTask</w:t>
      </w:r>
      <w:proofErr w:type="spellEnd"/>
      <w:proofErr w:type="gramEnd"/>
    </w:p>
    <w:p w:rsidR="004856AA" w:rsidRPr="00F63D44" w:rsidRDefault="004856AA" w:rsidP="004856AA">
      <w:r>
        <w:t xml:space="preserve">The interface to the RN module is handled by the </w:t>
      </w:r>
      <w:proofErr w:type="spellStart"/>
      <w:r>
        <w:t>radioTask</w:t>
      </w:r>
      <w:proofErr w:type="spellEnd"/>
      <w:r>
        <w:t>. Performing RN module required start, setup and re-configuration.</w:t>
      </w:r>
    </w:p>
    <w:p w:rsidR="002A0CDB" w:rsidRPr="002A0CDB" w:rsidRDefault="002A0CDB" w:rsidP="002A0CDB"/>
    <w:p w:rsidR="00DD3FBB" w:rsidRDefault="002A0CDB" w:rsidP="004856AA">
      <w:pPr>
        <w:pStyle w:val="Rubrik3"/>
      </w:pPr>
      <w:proofErr w:type="spellStart"/>
      <w:proofErr w:type="gramStart"/>
      <w:r>
        <w:t>audioTask</w:t>
      </w:r>
      <w:proofErr w:type="spellEnd"/>
      <w:proofErr w:type="gramEnd"/>
    </w:p>
    <w:p w:rsidR="004856AA" w:rsidRPr="00F63D44" w:rsidRDefault="004856AA" w:rsidP="004856AA">
      <w:r>
        <w:t xml:space="preserve">Interface to the </w:t>
      </w:r>
      <w:proofErr w:type="spellStart"/>
      <w:r>
        <w:t>Appl_D</w:t>
      </w:r>
      <w:proofErr w:type="spellEnd"/>
      <w:r>
        <w:t xml:space="preserve"> and further to the audio processing module </w:t>
      </w:r>
      <w:proofErr w:type="spellStart"/>
      <w:r>
        <w:t>TrueVoice</w:t>
      </w:r>
      <w:proofErr w:type="spellEnd"/>
      <w:r>
        <w:t>. This task collects switching information from management channel and manages which sound shall be sent to headphone audio output.</w:t>
      </w:r>
    </w:p>
    <w:p w:rsidR="002A0CDB" w:rsidRDefault="00CC1C2F" w:rsidP="004856AA">
      <w:pPr>
        <w:pStyle w:val="Rubrik3"/>
      </w:pPr>
      <w:proofErr w:type="spellStart"/>
      <w:proofErr w:type="gramStart"/>
      <w:r>
        <w:t>mmi</w:t>
      </w:r>
      <w:r w:rsidR="002A0CDB">
        <w:t>Task</w:t>
      </w:r>
      <w:proofErr w:type="spellEnd"/>
      <w:proofErr w:type="gramEnd"/>
    </w:p>
    <w:p w:rsidR="004856AA" w:rsidRDefault="004856AA" w:rsidP="004856AA">
      <w:r>
        <w:t xml:space="preserve">The interface to the user by push/keypad buttons and LEDs is handled by the </w:t>
      </w:r>
      <w:proofErr w:type="spellStart"/>
      <w:r>
        <w:t>mmiTask</w:t>
      </w:r>
      <w:proofErr w:type="spellEnd"/>
      <w:r>
        <w:t xml:space="preserve">. Operators command thru pushbutton or sequences of pushes are decoded and sent to corresponding task. </w:t>
      </w:r>
      <w:r w:rsidR="0039421F">
        <w:t>The guidance thru spoken message menu system is handled by this task.</w:t>
      </w:r>
    </w:p>
    <w:p w:rsidR="002A0CDB" w:rsidRDefault="002A0CDB" w:rsidP="002A0CDB"/>
    <w:p w:rsidR="002A0CDB" w:rsidRDefault="002A0CDB" w:rsidP="002A0CDB">
      <w:r>
        <w:t>Pushbuttons include:</w:t>
      </w:r>
    </w:p>
    <w:p w:rsidR="002A0CDB" w:rsidRDefault="002A0CDB" w:rsidP="00784402">
      <w:pPr>
        <w:pStyle w:val="Liststycke"/>
        <w:numPr>
          <w:ilvl w:val="0"/>
          <w:numId w:val="4"/>
        </w:numPr>
      </w:pPr>
      <w:r>
        <w:t>the manual PTT activation</w:t>
      </w:r>
    </w:p>
    <w:p w:rsidR="002A0CDB" w:rsidRDefault="002A0CDB" w:rsidP="00784402">
      <w:pPr>
        <w:pStyle w:val="Liststycke"/>
        <w:numPr>
          <w:ilvl w:val="0"/>
          <w:numId w:val="4"/>
        </w:numPr>
      </w:pPr>
      <w:r>
        <w:t>Volume +</w:t>
      </w:r>
    </w:p>
    <w:p w:rsidR="002A0CDB" w:rsidRDefault="002A0CDB" w:rsidP="00784402">
      <w:pPr>
        <w:pStyle w:val="Liststycke"/>
        <w:numPr>
          <w:ilvl w:val="0"/>
          <w:numId w:val="4"/>
        </w:numPr>
      </w:pPr>
      <w:r>
        <w:t>Volume –</w:t>
      </w:r>
    </w:p>
    <w:p w:rsidR="002A0CDB" w:rsidRDefault="002A0CDB" w:rsidP="00784402">
      <w:pPr>
        <w:pStyle w:val="Liststycke"/>
        <w:numPr>
          <w:ilvl w:val="0"/>
          <w:numId w:val="4"/>
        </w:numPr>
      </w:pPr>
      <w:r>
        <w:t>Group select</w:t>
      </w:r>
    </w:p>
    <w:p w:rsidR="002A0CDB" w:rsidRDefault="002A0CDB" w:rsidP="00784402">
      <w:pPr>
        <w:pStyle w:val="Liststycke"/>
        <w:numPr>
          <w:ilvl w:val="0"/>
          <w:numId w:val="4"/>
        </w:numPr>
      </w:pPr>
      <w:proofErr w:type="spellStart"/>
      <w:r>
        <w:t>Tx</w:t>
      </w:r>
      <w:proofErr w:type="spellEnd"/>
      <w:r>
        <w:t xml:space="preserve"> Select</w:t>
      </w:r>
    </w:p>
    <w:p w:rsidR="002A0CDB" w:rsidRDefault="002A0CDB" w:rsidP="00784402">
      <w:pPr>
        <w:pStyle w:val="Liststycke"/>
        <w:numPr>
          <w:ilvl w:val="0"/>
          <w:numId w:val="4"/>
        </w:numPr>
      </w:pPr>
      <w:r>
        <w:t>Menu Select (5)</w:t>
      </w:r>
    </w:p>
    <w:p w:rsidR="002A0CDB" w:rsidRDefault="002A0CDB" w:rsidP="002A0CDB"/>
    <w:p w:rsidR="00CC1C2F" w:rsidRDefault="00CC1C2F" w:rsidP="002A0CDB">
      <w:r>
        <w:t>LEDs include:</w:t>
      </w:r>
    </w:p>
    <w:p w:rsidR="0039421F" w:rsidRDefault="0039421F" w:rsidP="0039421F">
      <w:pPr>
        <w:pStyle w:val="Liststycke"/>
        <w:numPr>
          <w:ilvl w:val="0"/>
          <w:numId w:val="15"/>
        </w:numPr>
      </w:pPr>
      <w:r>
        <w:t xml:space="preserve">On-line / Off-line, Green/Red (1) </w:t>
      </w:r>
    </w:p>
    <w:p w:rsidR="0039421F" w:rsidRDefault="0039421F" w:rsidP="0039421F">
      <w:pPr>
        <w:pStyle w:val="Liststycke"/>
        <w:numPr>
          <w:ilvl w:val="0"/>
          <w:numId w:val="15"/>
        </w:numPr>
      </w:pPr>
      <w:proofErr w:type="spellStart"/>
      <w:r>
        <w:t>Tx</w:t>
      </w:r>
      <w:proofErr w:type="spellEnd"/>
      <w:r>
        <w:t xml:space="preserve"> </w:t>
      </w:r>
      <w:proofErr w:type="spellStart"/>
      <w:r>
        <w:t>destignation</w:t>
      </w:r>
      <w:proofErr w:type="spellEnd"/>
      <w:r>
        <w:t xml:space="preserve"> select / Group select, Green/Red (4)</w:t>
      </w:r>
    </w:p>
    <w:p w:rsidR="0039421F" w:rsidRDefault="0039421F" w:rsidP="0039421F">
      <w:pPr>
        <w:pStyle w:val="Liststycke"/>
        <w:numPr>
          <w:ilvl w:val="0"/>
          <w:numId w:val="15"/>
        </w:numPr>
      </w:pPr>
    </w:p>
    <w:p w:rsidR="00460574" w:rsidRPr="00460574" w:rsidRDefault="00460574" w:rsidP="00460574"/>
    <w:p w:rsidR="00D8218F" w:rsidRDefault="00D8218F" w:rsidP="00D8218F">
      <w:pPr>
        <w:pStyle w:val="Rubrik2"/>
      </w:pPr>
      <w:bookmarkStart w:id="51" w:name="_Toc359421132"/>
      <w:proofErr w:type="spellStart"/>
      <w:r>
        <w:t>Appl_D</w:t>
      </w:r>
      <w:bookmarkEnd w:id="51"/>
      <w:proofErr w:type="spellEnd"/>
    </w:p>
    <w:p w:rsidR="00D8218F" w:rsidRDefault="00D8218F" w:rsidP="00D8218F">
      <w:r>
        <w:t>This is the part of the unit application that is executed in the DSP processor core.</w:t>
      </w:r>
    </w:p>
    <w:p w:rsidR="00D8218F" w:rsidRDefault="00D8218F" w:rsidP="00784402">
      <w:pPr>
        <w:pStyle w:val="Liststycke"/>
        <w:numPr>
          <w:ilvl w:val="0"/>
          <w:numId w:val="4"/>
        </w:numPr>
      </w:pPr>
      <w:r>
        <w:t>the application task that manages:</w:t>
      </w:r>
    </w:p>
    <w:p w:rsidR="00D8218F" w:rsidRDefault="00D8218F" w:rsidP="00784402">
      <w:pPr>
        <w:pStyle w:val="Liststycke"/>
        <w:numPr>
          <w:ilvl w:val="1"/>
          <w:numId w:val="4"/>
        </w:numPr>
      </w:pPr>
      <w:r>
        <w:t xml:space="preserve">the </w:t>
      </w:r>
      <w:proofErr w:type="spellStart"/>
      <w:r>
        <w:t>TrueVoice</w:t>
      </w:r>
      <w:proofErr w:type="spellEnd"/>
      <w:r>
        <w:t xml:space="preserve"> operation</w:t>
      </w:r>
    </w:p>
    <w:p w:rsidR="00D8218F" w:rsidRDefault="00D8218F" w:rsidP="00784402">
      <w:pPr>
        <w:pStyle w:val="Liststycke"/>
        <w:numPr>
          <w:ilvl w:val="1"/>
          <w:numId w:val="4"/>
        </w:numPr>
      </w:pPr>
      <w:r>
        <w:t>the headset Audio communication</w:t>
      </w:r>
    </w:p>
    <w:p w:rsidR="0032385C" w:rsidRPr="00DD3FBB" w:rsidRDefault="0032385C" w:rsidP="0032385C">
      <w:pPr>
        <w:rPr>
          <w:rFonts w:ascii="Arial" w:hAnsi="Arial" w:cs="Arial"/>
          <w:b/>
          <w:bCs/>
          <w:kern w:val="32"/>
          <w:sz w:val="32"/>
          <w:szCs w:val="32"/>
        </w:rPr>
      </w:pPr>
    </w:p>
    <w:p w:rsidR="00CF6564" w:rsidRPr="0032385C" w:rsidRDefault="0032385C" w:rsidP="004856AA">
      <w:pPr>
        <w:pStyle w:val="Rubrik3"/>
        <w:rPr>
          <w:sz w:val="32"/>
          <w:szCs w:val="32"/>
        </w:rPr>
      </w:pPr>
      <w:r>
        <w:br w:type="page"/>
      </w:r>
    </w:p>
    <w:p w:rsidR="00465B85" w:rsidRDefault="00CF6564" w:rsidP="00784402">
      <w:pPr>
        <w:pStyle w:val="Rubrik1"/>
        <w:numPr>
          <w:ilvl w:val="0"/>
          <w:numId w:val="1"/>
        </w:numPr>
      </w:pPr>
      <w:bookmarkStart w:id="52" w:name="_Toc359421133"/>
      <w:r>
        <w:lastRenderedPageBreak/>
        <w:t>CATEL-1454, Communication Adapter Application</w:t>
      </w:r>
      <w:bookmarkEnd w:id="52"/>
    </w:p>
    <w:p w:rsidR="00176DFB" w:rsidRDefault="00176DFB" w:rsidP="00176DFB">
      <w:r w:rsidRPr="00535A99">
        <w:t>The Communications Adapter is a hand</w:t>
      </w:r>
      <w:r>
        <w:t xml:space="preserve">-held device that </w:t>
      </w:r>
      <w:r w:rsidRPr="00535A99">
        <w:t>enables voice communication between the Pilot in the Aircraft with the turn-around team Technicians</w:t>
      </w:r>
      <w:r>
        <w:t xml:space="preserve"> </w:t>
      </w:r>
      <w:r w:rsidRPr="00535A99">
        <w:t xml:space="preserve">in situations where a Base Station is not </w:t>
      </w:r>
      <w:r>
        <w:t>present or needed</w:t>
      </w:r>
      <w:r w:rsidRPr="00535A99">
        <w:t>. The connection to the aircraft is by wire. The device may have a Technician headset attached directly by wire or wireless connection through the radio network.</w:t>
      </w:r>
      <w:r>
        <w:t xml:space="preserve"> The Communication Adapter</w:t>
      </w:r>
      <w:r w:rsidRPr="006D3B8D">
        <w:t xml:space="preserve"> Application is res</w:t>
      </w:r>
      <w:r>
        <w:t xml:space="preserve">ponsible to provide the LUF System </w:t>
      </w:r>
      <w:r w:rsidRPr="006D3B8D">
        <w:t>with</w:t>
      </w:r>
      <w:r>
        <w:t xml:space="preserve"> an:</w:t>
      </w:r>
    </w:p>
    <w:p w:rsidR="00176DFB" w:rsidRPr="00A42B86" w:rsidRDefault="00176DFB" w:rsidP="00176DFB">
      <w:pPr>
        <w:numPr>
          <w:ilvl w:val="0"/>
          <w:numId w:val="4"/>
        </w:numPr>
      </w:pPr>
      <w:r>
        <w:t>interface to the Aircraft</w:t>
      </w:r>
    </w:p>
    <w:p w:rsidR="00176DFB" w:rsidRDefault="00176DFB" w:rsidP="00176DFB">
      <w:pPr>
        <w:numPr>
          <w:ilvl w:val="0"/>
          <w:numId w:val="4"/>
        </w:numPr>
      </w:pPr>
      <w:r>
        <w:t>interface to two Headsets</w:t>
      </w:r>
    </w:p>
    <w:p w:rsidR="00176DFB" w:rsidRDefault="00176DFB" w:rsidP="00176DFB">
      <w:pPr>
        <w:numPr>
          <w:ilvl w:val="0"/>
          <w:numId w:val="4"/>
        </w:numPr>
      </w:pPr>
      <w:r>
        <w:t>interface to Technicians</w:t>
      </w:r>
    </w:p>
    <w:p w:rsidR="00176DFB" w:rsidRDefault="00176DFB" w:rsidP="00176DFB"/>
    <w:p w:rsidR="00465B85" w:rsidRDefault="00465B85" w:rsidP="00784402">
      <w:pPr>
        <w:pStyle w:val="Rubrik2"/>
        <w:numPr>
          <w:ilvl w:val="1"/>
          <w:numId w:val="1"/>
        </w:numPr>
        <w:rPr>
          <w:sz w:val="32"/>
        </w:rPr>
      </w:pPr>
      <w:bookmarkStart w:id="53" w:name="_Toc359421134"/>
      <w:r>
        <w:t>Startup and Initiation</w:t>
      </w:r>
      <w:bookmarkEnd w:id="53"/>
    </w:p>
    <w:p w:rsidR="00465B85" w:rsidRDefault="00465B85" w:rsidP="00465B85">
      <w:r>
        <w:t xml:space="preserve">At startup the software executes the common startup functions described </w:t>
      </w:r>
      <w:r w:rsidRPr="00482383">
        <w:t>in</w:t>
      </w:r>
      <w:r>
        <w:t xml:space="preserve"> </w:t>
      </w:r>
      <w:r w:rsidR="00EF4063">
        <w:fldChar w:fldCharType="begin"/>
      </w:r>
      <w:r>
        <w:instrText xml:space="preserve"> REF _Ref358818197 \r \h </w:instrText>
      </w:r>
      <w:r w:rsidR="00EF4063">
        <w:fldChar w:fldCharType="separate"/>
      </w:r>
      <w:r w:rsidR="0055503F">
        <w:t>5.2</w:t>
      </w:r>
      <w:r w:rsidR="00EF4063">
        <w:fldChar w:fldCharType="end"/>
      </w:r>
      <w:r>
        <w:t>.</w:t>
      </w:r>
    </w:p>
    <w:p w:rsidR="00465B85" w:rsidRDefault="00465B85" w:rsidP="00465B85">
      <w:r>
        <w:t>The initiation function initiates:</w:t>
      </w:r>
    </w:p>
    <w:p w:rsidR="00465B85" w:rsidRDefault="00465B85" w:rsidP="00784402">
      <w:pPr>
        <w:pStyle w:val="Liststycke"/>
        <w:numPr>
          <w:ilvl w:val="0"/>
          <w:numId w:val="4"/>
        </w:numPr>
      </w:pPr>
      <w:r w:rsidRPr="00023FF4">
        <w:t>the codec</w:t>
      </w:r>
    </w:p>
    <w:p w:rsidR="00465B85" w:rsidRDefault="00465B85" w:rsidP="00784402">
      <w:pPr>
        <w:pStyle w:val="Liststycke"/>
        <w:numPr>
          <w:ilvl w:val="0"/>
          <w:numId w:val="4"/>
        </w:numPr>
      </w:pPr>
      <w:r>
        <w:t>the switches and pushbutton data buffers</w:t>
      </w:r>
    </w:p>
    <w:p w:rsidR="00465B85" w:rsidRDefault="00465B85" w:rsidP="00784402">
      <w:pPr>
        <w:pStyle w:val="Liststycke"/>
        <w:numPr>
          <w:ilvl w:val="0"/>
          <w:numId w:val="4"/>
        </w:numPr>
      </w:pPr>
      <w:r>
        <w:t>the common memory buffers</w:t>
      </w:r>
    </w:p>
    <w:p w:rsidR="00465B85" w:rsidRDefault="00465B85" w:rsidP="00465B85"/>
    <w:p w:rsidR="00465B85" w:rsidRDefault="00465B85" w:rsidP="00784402">
      <w:pPr>
        <w:pStyle w:val="Rubrik2"/>
        <w:numPr>
          <w:ilvl w:val="1"/>
          <w:numId w:val="1"/>
        </w:numPr>
      </w:pPr>
      <w:bookmarkStart w:id="54" w:name="_Toc359421135"/>
      <w:r>
        <w:t>Common processes</w:t>
      </w:r>
      <w:bookmarkEnd w:id="54"/>
    </w:p>
    <w:p w:rsidR="00465B85" w:rsidRDefault="00465B85" w:rsidP="00465B85">
      <w:r>
        <w:t xml:space="preserve">Apart from the unit specific </w:t>
      </w:r>
      <w:proofErr w:type="spellStart"/>
      <w:r>
        <w:t>Appl_A</w:t>
      </w:r>
      <w:proofErr w:type="spellEnd"/>
      <w:r>
        <w:t xml:space="preserve"> and </w:t>
      </w:r>
      <w:proofErr w:type="spellStart"/>
      <w:r>
        <w:t>Appl_D</w:t>
      </w:r>
      <w:proofErr w:type="spellEnd"/>
      <w:r>
        <w:t xml:space="preserve">, following common processes, from chapter </w:t>
      </w:r>
      <w:r w:rsidR="00EF4063">
        <w:fldChar w:fldCharType="begin"/>
      </w:r>
      <w:r>
        <w:instrText xml:space="preserve"> REF _Ref358885952 \r \h </w:instrText>
      </w:r>
      <w:r w:rsidR="00EF4063">
        <w:fldChar w:fldCharType="separate"/>
      </w:r>
      <w:r w:rsidR="0055503F">
        <w:t>6.8</w:t>
      </w:r>
      <w:r w:rsidR="00EF4063">
        <w:fldChar w:fldCharType="end"/>
      </w:r>
      <w:r>
        <w:t>, are included to form the Base Station unit:</w:t>
      </w:r>
    </w:p>
    <w:p w:rsidR="00465B85" w:rsidRDefault="00465B85" w:rsidP="00784402">
      <w:pPr>
        <w:pStyle w:val="Liststycke"/>
        <w:numPr>
          <w:ilvl w:val="0"/>
          <w:numId w:val="9"/>
        </w:numPr>
      </w:pPr>
      <w:r>
        <w:t>RN</w:t>
      </w:r>
    </w:p>
    <w:p w:rsidR="00465B85" w:rsidRDefault="00465B85" w:rsidP="00784402">
      <w:pPr>
        <w:pStyle w:val="Liststycke"/>
        <w:numPr>
          <w:ilvl w:val="0"/>
          <w:numId w:val="9"/>
        </w:numPr>
      </w:pPr>
      <w:r>
        <w:t>RN_PHY</w:t>
      </w:r>
    </w:p>
    <w:p w:rsidR="00465B85" w:rsidRDefault="00465B85" w:rsidP="00784402">
      <w:pPr>
        <w:pStyle w:val="Liststycke"/>
        <w:numPr>
          <w:ilvl w:val="0"/>
          <w:numId w:val="9"/>
        </w:numPr>
      </w:pPr>
      <w:proofErr w:type="spellStart"/>
      <w:r>
        <w:t>TrueVoice</w:t>
      </w:r>
      <w:proofErr w:type="spellEnd"/>
    </w:p>
    <w:p w:rsidR="00465B85" w:rsidRDefault="00465B85" w:rsidP="00784402">
      <w:pPr>
        <w:pStyle w:val="Liststycke"/>
        <w:numPr>
          <w:ilvl w:val="0"/>
          <w:numId w:val="9"/>
        </w:numPr>
      </w:pPr>
      <w:r>
        <w:t>Recordings</w:t>
      </w:r>
    </w:p>
    <w:p w:rsidR="00465B85" w:rsidRDefault="00465B85" w:rsidP="00784402">
      <w:pPr>
        <w:pStyle w:val="Liststycke"/>
        <w:numPr>
          <w:ilvl w:val="0"/>
          <w:numId w:val="9"/>
        </w:numPr>
      </w:pPr>
      <w:r>
        <w:t>Maintenance</w:t>
      </w:r>
    </w:p>
    <w:p w:rsidR="00465B85" w:rsidRPr="008061DA" w:rsidRDefault="00465B85" w:rsidP="00465B85"/>
    <w:p w:rsidR="00465B85" w:rsidRDefault="00465B85" w:rsidP="00784402">
      <w:pPr>
        <w:pStyle w:val="Rubrik2"/>
        <w:numPr>
          <w:ilvl w:val="1"/>
          <w:numId w:val="1"/>
        </w:numPr>
      </w:pPr>
      <w:bookmarkStart w:id="55" w:name="_Toc359421136"/>
      <w:proofErr w:type="spellStart"/>
      <w:r>
        <w:t>Appl_A</w:t>
      </w:r>
      <w:bookmarkEnd w:id="55"/>
      <w:proofErr w:type="spellEnd"/>
    </w:p>
    <w:p w:rsidR="00465B85" w:rsidRDefault="00465B85" w:rsidP="00465B85">
      <w:r>
        <w:t>This is the part of the unit application that is executed in the ARM processor core. The requirements are implemented/realized in different OS tasks.</w:t>
      </w:r>
    </w:p>
    <w:p w:rsidR="00465B85" w:rsidRDefault="00465B85" w:rsidP="00465B85"/>
    <w:p w:rsidR="00E553D7" w:rsidRDefault="00E553D7" w:rsidP="00784402">
      <w:pPr>
        <w:pStyle w:val="Liststycke"/>
        <w:numPr>
          <w:ilvl w:val="0"/>
          <w:numId w:val="10"/>
        </w:numPr>
      </w:pPr>
      <w:r>
        <w:t xml:space="preserve">the </w:t>
      </w:r>
      <w:proofErr w:type="spellStart"/>
      <w:r>
        <w:t>radioTask</w:t>
      </w:r>
      <w:proofErr w:type="spellEnd"/>
      <w:r>
        <w:t xml:space="preserve"> with the radio network management</w:t>
      </w:r>
    </w:p>
    <w:p w:rsidR="00E553D7" w:rsidRDefault="00E553D7" w:rsidP="00784402">
      <w:pPr>
        <w:pStyle w:val="Liststycke"/>
        <w:numPr>
          <w:ilvl w:val="0"/>
          <w:numId w:val="10"/>
        </w:numPr>
      </w:pPr>
      <w:r>
        <w:t xml:space="preserve">the </w:t>
      </w:r>
      <w:proofErr w:type="spellStart"/>
      <w:r>
        <w:t>audioTask</w:t>
      </w:r>
      <w:proofErr w:type="spellEnd"/>
      <w:r>
        <w:t xml:space="preserve"> switching rules and interface to </w:t>
      </w:r>
      <w:proofErr w:type="spellStart"/>
      <w:r>
        <w:t>Appl_D</w:t>
      </w:r>
      <w:proofErr w:type="spellEnd"/>
    </w:p>
    <w:p w:rsidR="00AC5D17" w:rsidRDefault="00AC5D17" w:rsidP="00784402">
      <w:pPr>
        <w:pStyle w:val="Liststycke"/>
        <w:numPr>
          <w:ilvl w:val="0"/>
          <w:numId w:val="10"/>
        </w:numPr>
      </w:pPr>
      <w:r>
        <w:t xml:space="preserve">the </w:t>
      </w:r>
      <w:proofErr w:type="spellStart"/>
      <w:r>
        <w:t>mmiTask</w:t>
      </w:r>
      <w:proofErr w:type="spellEnd"/>
      <w:r>
        <w:t xml:space="preserve"> handle pushbuttons and </w:t>
      </w:r>
      <w:proofErr w:type="spellStart"/>
      <w:r>
        <w:t>leds</w:t>
      </w:r>
      <w:proofErr w:type="spellEnd"/>
    </w:p>
    <w:p w:rsidR="00465B85" w:rsidRDefault="00465B85" w:rsidP="00465B85"/>
    <w:p w:rsidR="00465B85" w:rsidRDefault="00465B85" w:rsidP="00465B85">
      <w:pPr>
        <w:ind w:left="360"/>
      </w:pPr>
    </w:p>
    <w:p w:rsidR="00465B85" w:rsidRDefault="00465B85" w:rsidP="00465B85">
      <w:pPr>
        <w:rPr>
          <w:rFonts w:ascii="Arial" w:hAnsi="Arial" w:cs="Arial"/>
          <w:bCs/>
          <w:iCs/>
          <w:kern w:val="32"/>
          <w:sz w:val="26"/>
          <w:szCs w:val="26"/>
        </w:rPr>
      </w:pPr>
      <w:r>
        <w:br w:type="page"/>
      </w:r>
    </w:p>
    <w:p w:rsidR="00465B85" w:rsidRDefault="00465B85" w:rsidP="004856AA">
      <w:pPr>
        <w:pStyle w:val="Rubrik3"/>
      </w:pPr>
      <w:proofErr w:type="spellStart"/>
      <w:proofErr w:type="gramStart"/>
      <w:r>
        <w:lastRenderedPageBreak/>
        <w:t>radioTask</w:t>
      </w:r>
      <w:proofErr w:type="spellEnd"/>
      <w:proofErr w:type="gramEnd"/>
    </w:p>
    <w:p w:rsidR="004856AA" w:rsidRPr="00F63D44" w:rsidRDefault="004856AA" w:rsidP="004856AA">
      <w:r>
        <w:t xml:space="preserve">The interface to the RN module is handled by the </w:t>
      </w:r>
      <w:proofErr w:type="spellStart"/>
      <w:r>
        <w:t>radioTask</w:t>
      </w:r>
      <w:proofErr w:type="spellEnd"/>
      <w:r>
        <w:t>. Performing RN module required start, setup and re-configuration.</w:t>
      </w:r>
    </w:p>
    <w:p w:rsidR="00465B85" w:rsidRPr="00460574" w:rsidRDefault="00465B85" w:rsidP="00465B85"/>
    <w:p w:rsidR="00465B85" w:rsidRDefault="00465B85" w:rsidP="004856AA">
      <w:pPr>
        <w:pStyle w:val="Rubrik3"/>
      </w:pPr>
      <w:proofErr w:type="spellStart"/>
      <w:proofErr w:type="gramStart"/>
      <w:r>
        <w:t>audioTask</w:t>
      </w:r>
      <w:proofErr w:type="spellEnd"/>
      <w:proofErr w:type="gramEnd"/>
    </w:p>
    <w:p w:rsidR="004856AA" w:rsidRPr="00F63D44" w:rsidRDefault="004856AA" w:rsidP="004856AA">
      <w:r>
        <w:t xml:space="preserve">Interface to the </w:t>
      </w:r>
      <w:proofErr w:type="spellStart"/>
      <w:r>
        <w:t>Appl_D</w:t>
      </w:r>
      <w:proofErr w:type="spellEnd"/>
      <w:r>
        <w:t xml:space="preserve"> and further to the audio processing module </w:t>
      </w:r>
      <w:proofErr w:type="spellStart"/>
      <w:r>
        <w:t>TrueVoice</w:t>
      </w:r>
      <w:proofErr w:type="spellEnd"/>
      <w:r>
        <w:t>. This task collects switching information from management channel and manages which sound shall be sent to Technician resp. Pilot audio output.</w:t>
      </w:r>
    </w:p>
    <w:p w:rsidR="00465B85" w:rsidRPr="00460574" w:rsidRDefault="00465B85" w:rsidP="00465B85"/>
    <w:p w:rsidR="00AC5D17" w:rsidRDefault="00AC5D17" w:rsidP="004856AA">
      <w:pPr>
        <w:pStyle w:val="Rubrik3"/>
      </w:pPr>
      <w:proofErr w:type="spellStart"/>
      <w:proofErr w:type="gramStart"/>
      <w:r>
        <w:t>mmiTask</w:t>
      </w:r>
      <w:proofErr w:type="spellEnd"/>
      <w:proofErr w:type="gramEnd"/>
      <w:r>
        <w:t xml:space="preserve"> </w:t>
      </w:r>
    </w:p>
    <w:p w:rsidR="004856AA" w:rsidRDefault="004856AA" w:rsidP="004856AA">
      <w:r>
        <w:t xml:space="preserve">The interface to the user by push/keypad buttons and LEDs is handled by the </w:t>
      </w:r>
      <w:proofErr w:type="spellStart"/>
      <w:r>
        <w:t>mmiTask</w:t>
      </w:r>
      <w:proofErr w:type="spellEnd"/>
      <w:r>
        <w:t xml:space="preserve">. Operators command thru pushbutton or sequences of pushes are decoded and sent to corresponding task. </w:t>
      </w:r>
      <w:r w:rsidR="0039421F">
        <w:t>The guidance thru spoken message menu system is handled by this task.</w:t>
      </w:r>
      <w:r>
        <w:t xml:space="preserve"> </w:t>
      </w:r>
    </w:p>
    <w:p w:rsidR="00AC5D17" w:rsidRDefault="00AC5D17" w:rsidP="00AC5D17"/>
    <w:p w:rsidR="00AC5D17" w:rsidRDefault="00AC5D17" w:rsidP="00AC5D17">
      <w:r>
        <w:t>Pushbuttons include:</w:t>
      </w:r>
    </w:p>
    <w:p w:rsidR="004856AA" w:rsidRDefault="004856AA" w:rsidP="004856AA">
      <w:pPr>
        <w:pStyle w:val="Liststycke"/>
        <w:numPr>
          <w:ilvl w:val="0"/>
          <w:numId w:val="4"/>
        </w:numPr>
      </w:pPr>
      <w:r>
        <w:t>the manual PTT activation</w:t>
      </w:r>
    </w:p>
    <w:p w:rsidR="004856AA" w:rsidRDefault="004856AA" w:rsidP="004856AA">
      <w:pPr>
        <w:pStyle w:val="Liststycke"/>
        <w:numPr>
          <w:ilvl w:val="0"/>
          <w:numId w:val="4"/>
        </w:numPr>
      </w:pPr>
      <w:r>
        <w:t>Technician Volume +</w:t>
      </w:r>
    </w:p>
    <w:p w:rsidR="004856AA" w:rsidRDefault="004856AA" w:rsidP="004856AA">
      <w:pPr>
        <w:pStyle w:val="Liststycke"/>
        <w:numPr>
          <w:ilvl w:val="0"/>
          <w:numId w:val="4"/>
        </w:numPr>
      </w:pPr>
      <w:r>
        <w:t>Technician Volume –</w:t>
      </w:r>
    </w:p>
    <w:p w:rsidR="004856AA" w:rsidRDefault="004856AA" w:rsidP="004856AA">
      <w:pPr>
        <w:pStyle w:val="Liststycke"/>
        <w:numPr>
          <w:ilvl w:val="0"/>
          <w:numId w:val="4"/>
        </w:numPr>
      </w:pPr>
      <w:r>
        <w:t>Pilot Volume +</w:t>
      </w:r>
    </w:p>
    <w:p w:rsidR="004856AA" w:rsidRDefault="004856AA" w:rsidP="004856AA">
      <w:pPr>
        <w:pStyle w:val="Liststycke"/>
        <w:numPr>
          <w:ilvl w:val="0"/>
          <w:numId w:val="4"/>
        </w:numPr>
      </w:pPr>
      <w:r>
        <w:t>Pilot Volume –</w:t>
      </w:r>
    </w:p>
    <w:p w:rsidR="00AC5D17" w:rsidRDefault="004856AA" w:rsidP="004856AA">
      <w:pPr>
        <w:pStyle w:val="Liststycke"/>
        <w:numPr>
          <w:ilvl w:val="0"/>
          <w:numId w:val="4"/>
        </w:numPr>
      </w:pPr>
      <w:r>
        <w:t>Menu Select (5)</w:t>
      </w:r>
    </w:p>
    <w:p w:rsidR="00AC5D17" w:rsidRDefault="00AC5D17" w:rsidP="00AC5D17"/>
    <w:p w:rsidR="00AC5D17" w:rsidRDefault="00AC5D17" w:rsidP="00AC5D17">
      <w:r>
        <w:t>LEDs include:</w:t>
      </w:r>
    </w:p>
    <w:p w:rsidR="00AC5D17" w:rsidRDefault="004856AA" w:rsidP="004856AA">
      <w:pPr>
        <w:pStyle w:val="Liststycke"/>
        <w:numPr>
          <w:ilvl w:val="0"/>
          <w:numId w:val="15"/>
        </w:numPr>
      </w:pPr>
      <w:r>
        <w:t>On-line</w:t>
      </w:r>
      <w:r w:rsidR="0039421F">
        <w:t xml:space="preserve"> </w:t>
      </w:r>
      <w:r>
        <w:t>/</w:t>
      </w:r>
      <w:r w:rsidR="0039421F">
        <w:t xml:space="preserve"> </w:t>
      </w:r>
      <w:r>
        <w:t>Off-line</w:t>
      </w:r>
      <w:r w:rsidR="0039421F">
        <w:t>, Green/Red (1)</w:t>
      </w:r>
    </w:p>
    <w:p w:rsidR="00E553D7" w:rsidRDefault="00E553D7" w:rsidP="004856AA">
      <w:pPr>
        <w:pStyle w:val="Rubrik3"/>
      </w:pPr>
    </w:p>
    <w:p w:rsidR="00465B85" w:rsidRDefault="00465B85" w:rsidP="00465B85">
      <w:pPr>
        <w:pStyle w:val="Rubrik2"/>
      </w:pPr>
      <w:bookmarkStart w:id="56" w:name="_Toc359421137"/>
      <w:proofErr w:type="spellStart"/>
      <w:r>
        <w:t>Appl_D</w:t>
      </w:r>
      <w:bookmarkEnd w:id="56"/>
      <w:proofErr w:type="spellEnd"/>
    </w:p>
    <w:p w:rsidR="00465B85" w:rsidRDefault="00465B85" w:rsidP="00465B85">
      <w:r>
        <w:t>This is the part of the unit application that is executed in the DSP processor core.</w:t>
      </w:r>
    </w:p>
    <w:p w:rsidR="00465B85" w:rsidRDefault="00465B85" w:rsidP="00784402">
      <w:pPr>
        <w:pStyle w:val="Liststycke"/>
        <w:numPr>
          <w:ilvl w:val="0"/>
          <w:numId w:val="4"/>
        </w:numPr>
      </w:pPr>
      <w:r>
        <w:t>the application task that manages:</w:t>
      </w:r>
    </w:p>
    <w:p w:rsidR="00465B85" w:rsidRDefault="00465B85" w:rsidP="00784402">
      <w:pPr>
        <w:pStyle w:val="Liststycke"/>
        <w:numPr>
          <w:ilvl w:val="1"/>
          <w:numId w:val="4"/>
        </w:numPr>
      </w:pPr>
      <w:r>
        <w:t xml:space="preserve">the </w:t>
      </w:r>
      <w:proofErr w:type="spellStart"/>
      <w:r>
        <w:t>TrueVoice</w:t>
      </w:r>
      <w:proofErr w:type="spellEnd"/>
      <w:r>
        <w:t xml:space="preserve"> operation</w:t>
      </w:r>
    </w:p>
    <w:p w:rsidR="00465B85" w:rsidRDefault="00465B85" w:rsidP="00784402">
      <w:pPr>
        <w:pStyle w:val="Liststycke"/>
        <w:numPr>
          <w:ilvl w:val="1"/>
          <w:numId w:val="4"/>
        </w:numPr>
      </w:pPr>
      <w:r>
        <w:t>the headset Audio communication</w:t>
      </w:r>
    </w:p>
    <w:p w:rsidR="00465B85" w:rsidRPr="00D8218F" w:rsidRDefault="00465B85" w:rsidP="00465B85"/>
    <w:p w:rsidR="00CF6564" w:rsidRDefault="00CF6564" w:rsidP="00465B85">
      <w:pPr>
        <w:pStyle w:val="Rubrik1"/>
        <w:numPr>
          <w:ilvl w:val="0"/>
          <w:numId w:val="0"/>
        </w:numPr>
        <w:ind w:left="432"/>
      </w:pPr>
      <w:r w:rsidRPr="006D3B8D">
        <w:t xml:space="preserve"> </w:t>
      </w:r>
    </w:p>
    <w:sectPr w:rsidR="00CF6564" w:rsidSect="00487854">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13B" w:rsidRDefault="0023113B">
      <w:r>
        <w:separator/>
      </w:r>
    </w:p>
  </w:endnote>
  <w:endnote w:type="continuationSeparator" w:id="0">
    <w:p w:rsidR="0023113B" w:rsidRDefault="002311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D44" w:rsidRPr="0002380A" w:rsidRDefault="00EF4063" w:rsidP="00A752E6">
    <w:pPr>
      <w:pStyle w:val="Sidfot"/>
      <w:jc w:val="right"/>
      <w:rPr>
        <w:sz w:val="18"/>
        <w:szCs w:val="18"/>
      </w:rPr>
    </w:pPr>
    <w:r w:rsidRPr="00EF4063">
      <w:fldChar w:fldCharType="begin"/>
    </w:r>
    <w:r w:rsidR="00F63D44" w:rsidRPr="0002380A">
      <w:instrText xml:space="preserve"> DOCPROPERTY  Dokumentnummer  \* MERGEFORMAT </w:instrText>
    </w:r>
    <w:r w:rsidRPr="00EF4063">
      <w:fldChar w:fldCharType="separate"/>
    </w:r>
    <w:r w:rsidR="00F63D44" w:rsidRPr="0055503F">
      <w:rPr>
        <w:rStyle w:val="Sidnummer"/>
        <w:sz w:val="18"/>
        <w:szCs w:val="18"/>
      </w:rPr>
      <w:t>1450-SDD-005</w:t>
    </w:r>
    <w:r>
      <w:rPr>
        <w:rStyle w:val="Sidnummer"/>
        <w:sz w:val="18"/>
        <w:szCs w:val="18"/>
        <w:lang w:val="sv-SE"/>
      </w:rPr>
      <w:fldChar w:fldCharType="end"/>
    </w:r>
    <w:r w:rsidR="00F63D44" w:rsidRPr="0002380A">
      <w:rPr>
        <w:rStyle w:val="Sidnummer"/>
        <w:sz w:val="18"/>
        <w:szCs w:val="18"/>
      </w:rPr>
      <w:t xml:space="preserve">, </w:t>
    </w:r>
    <w:fldSimple w:instr=" DOCPROPERTY  Title  \* MERGEFORMAT ">
      <w:r w:rsidR="00F63D44" w:rsidRPr="0055503F">
        <w:rPr>
          <w:rStyle w:val="Sidnummer"/>
          <w:sz w:val="18"/>
          <w:szCs w:val="18"/>
        </w:rPr>
        <w:t>Software Design Description</w:t>
      </w:r>
    </w:fldSimple>
    <w:r w:rsidR="00F63D44" w:rsidRPr="0002380A">
      <w:rPr>
        <w:rStyle w:val="Sidnummer"/>
        <w:sz w:val="18"/>
        <w:szCs w:val="18"/>
      </w:rPr>
      <w:t xml:space="preserve">, </w:t>
    </w:r>
    <w:fldSimple w:instr=" SUBJECT   \* MERGEFORMAT ">
      <w:r w:rsidR="00F63D44" w:rsidRPr="0055503F">
        <w:rPr>
          <w:rStyle w:val="Sidnummer"/>
          <w:sz w:val="18"/>
          <w:szCs w:val="18"/>
        </w:rPr>
        <w:t>Catron LUF</w:t>
      </w:r>
      <w:r w:rsidR="00F63D44">
        <w:t xml:space="preserve"> </w:t>
      </w:r>
      <w:r w:rsidR="00F63D44" w:rsidRPr="0055503F">
        <w:rPr>
          <w:sz w:val="18"/>
          <w:szCs w:val="18"/>
        </w:rPr>
        <w:t>System</w:t>
      </w:r>
    </w:fldSimple>
    <w:r w:rsidR="00F63D44" w:rsidRPr="0002380A">
      <w:rPr>
        <w:rStyle w:val="Sidnummer"/>
        <w:sz w:val="18"/>
        <w:szCs w:val="18"/>
      </w:rPr>
      <w:tab/>
    </w:r>
    <w:r w:rsidR="00F63D44" w:rsidRPr="0002380A">
      <w:rPr>
        <w:rStyle w:val="Sidnummer"/>
        <w:sz w:val="18"/>
        <w:szCs w:val="18"/>
      </w:rPr>
      <w:tab/>
      <w:t xml:space="preserve"> </w:t>
    </w:r>
    <w:r w:rsidRPr="00615E64">
      <w:rPr>
        <w:rStyle w:val="Sidnummer"/>
        <w:sz w:val="18"/>
        <w:szCs w:val="18"/>
      </w:rPr>
      <w:fldChar w:fldCharType="begin"/>
    </w:r>
    <w:r w:rsidR="00F63D44" w:rsidRPr="0002380A">
      <w:rPr>
        <w:rStyle w:val="Sidnummer"/>
        <w:sz w:val="18"/>
        <w:szCs w:val="18"/>
      </w:rPr>
      <w:instrText xml:space="preserve"> PAGE </w:instrText>
    </w:r>
    <w:r w:rsidRPr="00615E64">
      <w:rPr>
        <w:rStyle w:val="Sidnummer"/>
        <w:sz w:val="18"/>
        <w:szCs w:val="18"/>
      </w:rPr>
      <w:fldChar w:fldCharType="separate"/>
    </w:r>
    <w:r w:rsidR="00176DFB">
      <w:rPr>
        <w:rStyle w:val="Sidnummer"/>
        <w:noProof/>
        <w:sz w:val="18"/>
        <w:szCs w:val="18"/>
      </w:rPr>
      <w:t>17</w:t>
    </w:r>
    <w:r w:rsidRPr="00615E64">
      <w:rPr>
        <w:rStyle w:val="Sidnummer"/>
        <w:sz w:val="18"/>
        <w:szCs w:val="18"/>
      </w:rPr>
      <w:fldChar w:fldCharType="end"/>
    </w:r>
    <w:r w:rsidR="00F63D44" w:rsidRPr="0002380A">
      <w:rPr>
        <w:rStyle w:val="Sidnummer"/>
        <w:sz w:val="18"/>
        <w:szCs w:val="18"/>
      </w:rPr>
      <w:t>(</w:t>
    </w:r>
    <w:r w:rsidRPr="00615E64">
      <w:rPr>
        <w:rStyle w:val="Sidnummer"/>
        <w:sz w:val="18"/>
        <w:szCs w:val="18"/>
      </w:rPr>
      <w:fldChar w:fldCharType="begin"/>
    </w:r>
    <w:r w:rsidR="00F63D44" w:rsidRPr="0002380A">
      <w:rPr>
        <w:rStyle w:val="Sidnummer"/>
        <w:sz w:val="18"/>
        <w:szCs w:val="18"/>
      </w:rPr>
      <w:instrText xml:space="preserve"> NUMPAGES </w:instrText>
    </w:r>
    <w:r w:rsidRPr="00615E64">
      <w:rPr>
        <w:rStyle w:val="Sidnummer"/>
        <w:sz w:val="18"/>
        <w:szCs w:val="18"/>
      </w:rPr>
      <w:fldChar w:fldCharType="separate"/>
    </w:r>
    <w:r w:rsidR="00176DFB">
      <w:rPr>
        <w:rStyle w:val="Sidnummer"/>
        <w:noProof/>
        <w:sz w:val="18"/>
        <w:szCs w:val="18"/>
      </w:rPr>
      <w:t>18</w:t>
    </w:r>
    <w:r w:rsidRPr="00615E64">
      <w:rPr>
        <w:rStyle w:val="Sidnummer"/>
        <w:sz w:val="18"/>
        <w:szCs w:val="18"/>
      </w:rPr>
      <w:fldChar w:fldCharType="end"/>
    </w:r>
    <w:r w:rsidR="00F63D44" w:rsidRPr="0002380A">
      <w:rPr>
        <w:rStyle w:val="Sidnummer"/>
        <w:sz w:val="18"/>
        <w:szCs w:val="18"/>
      </w:rPr>
      <w:t>)</w:t>
    </w:r>
  </w:p>
  <w:p w:rsidR="00F63D44" w:rsidRPr="0002380A" w:rsidRDefault="00F63D44" w:rsidP="00615E64">
    <w:pPr>
      <w:pStyle w:val="Sidfot"/>
      <w:rPr>
        <w:rStyle w:val="Sidnumme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D44" w:rsidRPr="00234ABA" w:rsidRDefault="00F63D44" w:rsidP="00487854">
    <w:pPr>
      <w:autoSpaceDE w:val="0"/>
      <w:autoSpaceDN w:val="0"/>
      <w:adjustRightInd w:val="0"/>
      <w:rPr>
        <w:rFonts w:ascii="Arial" w:hAnsi="Arial" w:cs="Arial"/>
        <w:sz w:val="16"/>
        <w:szCs w:val="16"/>
      </w:rPr>
    </w:pPr>
    <w:r w:rsidRPr="00234ABA">
      <w:rPr>
        <w:rFonts w:ascii="Arial" w:hAnsi="Arial" w:cs="Arial"/>
        <w:b/>
        <w:bCs/>
        <w:sz w:val="16"/>
        <w:szCs w:val="16"/>
      </w:rPr>
      <w:t xml:space="preserve">PROPRIETARY INFORMATION - </w:t>
    </w:r>
    <w:r w:rsidRPr="00234ABA">
      <w:rPr>
        <w:rFonts w:ascii="Arial" w:hAnsi="Arial" w:cs="Arial"/>
        <w:sz w:val="16"/>
        <w:szCs w:val="16"/>
      </w:rPr>
      <w:t>Reproduction, dissemination or use of the information contained herein is prohibited without</w:t>
    </w:r>
    <w:r>
      <w:rPr>
        <w:rFonts w:ascii="Arial" w:hAnsi="Arial" w:cs="Arial"/>
        <w:sz w:val="16"/>
        <w:szCs w:val="16"/>
      </w:rPr>
      <w:t xml:space="preserve"> </w:t>
    </w:r>
    <w:r w:rsidRPr="00234ABA">
      <w:rPr>
        <w:rFonts w:ascii="Arial" w:hAnsi="Arial" w:cs="Arial"/>
        <w:sz w:val="16"/>
        <w:szCs w:val="16"/>
      </w:rPr>
      <w:t xml:space="preserve">prior written consent of Catron Elektronik </w:t>
    </w:r>
    <w:r>
      <w:rPr>
        <w:rFonts w:ascii="Arial" w:hAnsi="Arial" w:cs="Arial"/>
        <w:sz w:val="16"/>
        <w:szCs w:val="16"/>
      </w:rPr>
      <w:t xml:space="preserve">AB </w:t>
    </w:r>
    <w:r w:rsidRPr="00234ABA">
      <w:rPr>
        <w:rFonts w:ascii="Arial" w:hAnsi="Arial" w:cs="Arial"/>
        <w:sz w:val="16"/>
        <w:szCs w:val="16"/>
      </w:rPr>
      <w:t>her wise indicated hereon.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13B" w:rsidRDefault="0023113B">
      <w:r>
        <w:separator/>
      </w:r>
    </w:p>
  </w:footnote>
  <w:footnote w:type="continuationSeparator" w:id="0">
    <w:p w:rsidR="0023113B" w:rsidRDefault="002311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D44" w:rsidRPr="00CC09A1" w:rsidRDefault="00F63D44" w:rsidP="00793E68">
    <w:pPr>
      <w:pStyle w:val="Sidhuvud"/>
      <w:tabs>
        <w:tab w:val="clear" w:pos="9072"/>
        <w:tab w:val="left" w:pos="3969"/>
        <w:tab w:val="left" w:pos="5245"/>
        <w:tab w:val="left" w:pos="7020"/>
        <w:tab w:val="left" w:pos="8080"/>
      </w:tabs>
      <w:spacing w:before="120"/>
      <w:ind w:left="-240"/>
      <w:rPr>
        <w:sz w:val="32"/>
        <w:lang w:val="de-DE"/>
      </w:rPr>
    </w:pPr>
    <w:r w:rsidRPr="00793E68">
      <w:rPr>
        <w:noProof/>
        <w:lang w:val="sv-SE"/>
      </w:rPr>
      <w:drawing>
        <wp:inline distT="0" distB="0" distL="0" distR="0">
          <wp:extent cx="1344011" cy="419100"/>
          <wp:effectExtent l="19050" t="0" r="8539" b="0"/>
          <wp:docPr id="2" name="Bild 3" descr="C:\Users\Malin\AppData\Local\Temp\Catr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C:\Users\Malin\AppData\Local\Temp\Catronlogo.jpg"/>
                  <pic:cNvPicPr>
                    <a:picLocks noChangeAspect="1" noChangeArrowheads="1"/>
                  </pic:cNvPicPr>
                </pic:nvPicPr>
                <pic:blipFill>
                  <a:blip r:embed="rId1"/>
                  <a:srcRect/>
                  <a:stretch>
                    <a:fillRect/>
                  </a:stretch>
                </pic:blipFill>
                <pic:spPr bwMode="auto">
                  <a:xfrm>
                    <a:off x="0" y="0"/>
                    <a:ext cx="1348138" cy="420387"/>
                  </a:xfrm>
                  <a:prstGeom prst="rect">
                    <a:avLst/>
                  </a:prstGeom>
                  <a:noFill/>
                  <a:ln w="9525">
                    <a:noFill/>
                    <a:miter lim="800000"/>
                    <a:headEnd/>
                    <a:tailEnd/>
                  </a:ln>
                </pic:spPr>
              </pic:pic>
            </a:graphicData>
          </a:graphic>
        </wp:inline>
      </w:drawing>
    </w:r>
    <w:r>
      <w:rPr>
        <w:sz w:val="28"/>
        <w:lang w:val="de-DE"/>
      </w:rPr>
      <w:t xml:space="preserve">      </w:t>
    </w:r>
    <w:r w:rsidRPr="00CC09A1">
      <w:rPr>
        <w:noProof/>
        <w:lang w:val="de-DE"/>
      </w:rPr>
      <w:t xml:space="preserve"> </w:t>
    </w:r>
    <w:r w:rsidRPr="00CC09A1">
      <w:rPr>
        <w:lang w:val="de-DE"/>
      </w:rPr>
      <w:tab/>
    </w:r>
    <w:proofErr w:type="spellStart"/>
    <w:r>
      <w:rPr>
        <w:rFonts w:ascii="Arial" w:hAnsi="Arial"/>
        <w:sz w:val="14"/>
        <w:lang w:val="de-DE"/>
      </w:rPr>
      <w:t>Document</w:t>
    </w:r>
    <w:proofErr w:type="spellEnd"/>
    <w:r>
      <w:rPr>
        <w:rFonts w:ascii="Arial" w:hAnsi="Arial"/>
        <w:sz w:val="14"/>
        <w:lang w:val="de-DE"/>
      </w:rPr>
      <w:t xml:space="preserve"> type</w:t>
    </w:r>
    <w:r w:rsidRPr="00CC09A1">
      <w:rPr>
        <w:rFonts w:ascii="Arial" w:hAnsi="Arial"/>
        <w:sz w:val="14"/>
        <w:lang w:val="de-DE"/>
      </w:rPr>
      <w:t xml:space="preserve"> </w:t>
    </w:r>
    <w:r w:rsidRPr="00CC09A1">
      <w:rPr>
        <w:rFonts w:ascii="Arial" w:hAnsi="Arial"/>
        <w:sz w:val="14"/>
        <w:lang w:val="de-DE"/>
      </w:rPr>
      <w:tab/>
    </w:r>
    <w:r w:rsidRPr="00CC09A1">
      <w:rPr>
        <w:rFonts w:ascii="Arial" w:hAnsi="Arial"/>
        <w:sz w:val="14"/>
        <w:lang w:val="de-DE"/>
      </w:rPr>
      <w:tab/>
    </w:r>
    <w:proofErr w:type="spellStart"/>
    <w:r w:rsidRPr="00CC09A1">
      <w:rPr>
        <w:rFonts w:ascii="Arial" w:hAnsi="Arial"/>
        <w:sz w:val="14"/>
        <w:lang w:val="de-DE"/>
      </w:rPr>
      <w:t>Issue</w:t>
    </w:r>
    <w:proofErr w:type="spellEnd"/>
    <w:r w:rsidRPr="00CC09A1">
      <w:rPr>
        <w:rFonts w:ascii="Arial" w:hAnsi="Arial"/>
        <w:sz w:val="14"/>
        <w:lang w:val="de-DE"/>
      </w:rPr>
      <w:tab/>
      <w:t>Page</w:t>
    </w:r>
  </w:p>
  <w:p w:rsidR="00F63D44" w:rsidRPr="00CD5B8B" w:rsidRDefault="00F63D44" w:rsidP="00CD5B8B">
    <w:pPr>
      <w:pStyle w:val="Sidhuvud"/>
      <w:tabs>
        <w:tab w:val="clear" w:pos="9072"/>
        <w:tab w:val="left" w:pos="3969"/>
        <w:tab w:val="left" w:pos="5245"/>
        <w:tab w:val="left" w:pos="6237"/>
        <w:tab w:val="left" w:pos="7020"/>
        <w:tab w:val="left" w:pos="8080"/>
      </w:tabs>
    </w:pPr>
    <w:r w:rsidRPr="00CD5B8B">
      <w:rPr>
        <w:rFonts w:ascii="Arial" w:hAnsi="Arial"/>
        <w:sz w:val="14"/>
      </w:rPr>
      <w:t>Issued by</w:t>
    </w:r>
    <w:r w:rsidRPr="00CD5B8B">
      <w:tab/>
    </w:r>
    <w:r w:rsidRPr="00ED3DB9">
      <w:rPr>
        <w:b/>
        <w:sz w:val="20"/>
      </w:rPr>
      <w:t>Specification</w:t>
    </w:r>
    <w:r w:rsidRPr="00CD5B8B">
      <w:rPr>
        <w:b/>
        <w:sz w:val="20"/>
      </w:rPr>
      <w:tab/>
    </w:r>
    <w:r>
      <w:rPr>
        <w:b/>
        <w:sz w:val="20"/>
      </w:rPr>
      <w:tab/>
    </w:r>
    <w:r w:rsidRPr="00CD5B8B">
      <w:rPr>
        <w:b/>
        <w:sz w:val="20"/>
      </w:rPr>
      <w:tab/>
    </w:r>
    <w:r>
      <w:rPr>
        <w:rStyle w:val="Sidnummer"/>
        <w:b/>
        <w:sz w:val="20"/>
      </w:rPr>
      <w:t>0</w:t>
    </w:r>
    <w:r w:rsidRPr="00CD5B8B">
      <w:rPr>
        <w:rStyle w:val="Sidnummer"/>
        <w:b/>
        <w:sz w:val="20"/>
      </w:rPr>
      <w:t>.</w:t>
    </w:r>
    <w:r w:rsidR="005A329A">
      <w:rPr>
        <w:rStyle w:val="Sidnummer"/>
        <w:b/>
        <w:sz w:val="20"/>
      </w:rPr>
      <w:t>2</w:t>
    </w:r>
    <w:r w:rsidRPr="00CD5B8B">
      <w:rPr>
        <w:b/>
      </w:rPr>
      <w:tab/>
    </w:r>
    <w:r w:rsidR="00EF4063">
      <w:rPr>
        <w:rStyle w:val="Sidnummer"/>
        <w:b/>
        <w:sz w:val="20"/>
      </w:rPr>
      <w:fldChar w:fldCharType="begin"/>
    </w:r>
    <w:r w:rsidRPr="00CD5B8B">
      <w:rPr>
        <w:rStyle w:val="Sidnummer"/>
        <w:b/>
        <w:sz w:val="20"/>
      </w:rPr>
      <w:instrText xml:space="preserve"> PAGE </w:instrText>
    </w:r>
    <w:r w:rsidR="00EF4063">
      <w:rPr>
        <w:rStyle w:val="Sidnummer"/>
        <w:b/>
        <w:sz w:val="20"/>
      </w:rPr>
      <w:fldChar w:fldCharType="separate"/>
    </w:r>
    <w:r w:rsidR="00176DFB">
      <w:rPr>
        <w:rStyle w:val="Sidnummer"/>
        <w:b/>
        <w:noProof/>
        <w:sz w:val="20"/>
      </w:rPr>
      <w:t>1</w:t>
    </w:r>
    <w:r w:rsidR="00EF4063">
      <w:rPr>
        <w:rStyle w:val="Sidnummer"/>
        <w:b/>
        <w:sz w:val="20"/>
      </w:rPr>
      <w:fldChar w:fldCharType="end"/>
    </w:r>
    <w:r w:rsidRPr="00CD5B8B">
      <w:rPr>
        <w:b/>
        <w:sz w:val="20"/>
      </w:rPr>
      <w:t>(</w:t>
    </w:r>
    <w:r w:rsidR="00EF4063">
      <w:rPr>
        <w:rStyle w:val="Sidnummer"/>
        <w:b/>
        <w:sz w:val="20"/>
      </w:rPr>
      <w:fldChar w:fldCharType="begin"/>
    </w:r>
    <w:r w:rsidRPr="00CD5B8B">
      <w:rPr>
        <w:rStyle w:val="Sidnummer"/>
        <w:b/>
        <w:sz w:val="20"/>
      </w:rPr>
      <w:instrText xml:space="preserve"> NUMPAGES </w:instrText>
    </w:r>
    <w:r w:rsidR="00EF4063">
      <w:rPr>
        <w:rStyle w:val="Sidnummer"/>
        <w:b/>
        <w:sz w:val="20"/>
      </w:rPr>
      <w:fldChar w:fldCharType="separate"/>
    </w:r>
    <w:r w:rsidR="00176DFB">
      <w:rPr>
        <w:rStyle w:val="Sidnummer"/>
        <w:b/>
        <w:noProof/>
        <w:sz w:val="20"/>
      </w:rPr>
      <w:t>18</w:t>
    </w:r>
    <w:r w:rsidR="00EF4063">
      <w:rPr>
        <w:rStyle w:val="Sidnummer"/>
        <w:b/>
        <w:sz w:val="20"/>
      </w:rPr>
      <w:fldChar w:fldCharType="end"/>
    </w:r>
    <w:r w:rsidRPr="00CD5B8B">
      <w:rPr>
        <w:rStyle w:val="Sidnummer"/>
        <w:b/>
        <w:sz w:val="20"/>
      </w:rPr>
      <w:t>)</w:t>
    </w:r>
  </w:p>
  <w:p w:rsidR="00F63D44" w:rsidRPr="00CD5B8B" w:rsidRDefault="00EF4063" w:rsidP="00CD5B8B">
    <w:pPr>
      <w:pStyle w:val="Sidhuvud"/>
      <w:tabs>
        <w:tab w:val="left" w:pos="3969"/>
        <w:tab w:val="left" w:pos="5245"/>
        <w:tab w:val="left" w:pos="6237"/>
        <w:tab w:val="left" w:pos="7020"/>
        <w:tab w:val="left" w:pos="9072"/>
      </w:tabs>
    </w:pPr>
    <w:sdt>
      <w:sdtPr>
        <w:rPr>
          <w:b/>
          <w:sz w:val="20"/>
        </w:rPr>
        <w:alias w:val="Författare"/>
        <w:tag w:val=""/>
        <w:id w:val="-1844615170"/>
        <w:placeholder>
          <w:docPart w:val="E9FE1FAE8E0D4303A2FC6E8D041E56A6"/>
        </w:placeholder>
        <w:dataBinding w:prefixMappings="xmlns:ns0='http://purl.org/dc/elements/1.1/' xmlns:ns1='http://schemas.openxmlformats.org/package/2006/metadata/core-properties' " w:xpath="/ns1:coreProperties[1]/ns0:creator[1]" w:storeItemID="{6C3C8BC8-F283-45AE-878A-BAB7291924A1}"/>
        <w:text/>
      </w:sdtPr>
      <w:sdtContent>
        <w:r w:rsidR="00F63D44" w:rsidRPr="008F6326">
          <w:rPr>
            <w:b/>
            <w:sz w:val="20"/>
          </w:rPr>
          <w:t>Stefan Bergström</w:t>
        </w:r>
      </w:sdtContent>
    </w:sdt>
    <w:r w:rsidR="00F63D44" w:rsidRPr="00CD5B8B">
      <w:rPr>
        <w:rFonts w:ascii="Arial" w:hAnsi="Arial"/>
        <w:sz w:val="14"/>
      </w:rPr>
      <w:tab/>
      <w:t>Document ID</w:t>
    </w:r>
    <w:r w:rsidR="00F63D44" w:rsidRPr="00CD5B8B">
      <w:rPr>
        <w:rFonts w:ascii="Arial" w:hAnsi="Arial"/>
        <w:sz w:val="14"/>
      </w:rPr>
      <w:tab/>
    </w:r>
    <w:r w:rsidR="00F63D44" w:rsidRPr="00CD5B8B">
      <w:rPr>
        <w:rFonts w:ascii="Arial" w:hAnsi="Arial"/>
        <w:sz w:val="14"/>
      </w:rPr>
      <w:tab/>
    </w:r>
    <w:r w:rsidR="00F63D44" w:rsidRPr="00CD5B8B">
      <w:rPr>
        <w:rFonts w:ascii="Arial" w:hAnsi="Arial"/>
        <w:sz w:val="14"/>
      </w:rPr>
      <w:tab/>
      <w:t>Date</w:t>
    </w:r>
  </w:p>
  <w:p w:rsidR="00F63D44" w:rsidRPr="00CD5B8B" w:rsidRDefault="00F63D44" w:rsidP="00CD5B8B">
    <w:pPr>
      <w:pStyle w:val="Sidhuvud"/>
      <w:tabs>
        <w:tab w:val="left" w:pos="3402"/>
        <w:tab w:val="left" w:pos="3969"/>
        <w:tab w:val="left" w:pos="5245"/>
        <w:tab w:val="left" w:pos="6237"/>
        <w:tab w:val="left" w:pos="7020"/>
        <w:tab w:val="left" w:pos="9072"/>
      </w:tabs>
      <w:rPr>
        <w:rFonts w:ascii="Arial" w:hAnsi="Arial"/>
        <w:sz w:val="14"/>
      </w:rPr>
    </w:pPr>
    <w:r w:rsidRPr="00CD5B8B">
      <w:rPr>
        <w:rFonts w:ascii="Arial" w:hAnsi="Arial"/>
        <w:sz w:val="14"/>
      </w:rPr>
      <w:t>Approved by</w:t>
    </w:r>
    <w:r w:rsidRPr="00CD5B8B">
      <w:rPr>
        <w:rFonts w:ascii="Arial" w:hAnsi="Arial"/>
        <w:sz w:val="14"/>
      </w:rPr>
      <w:tab/>
    </w:r>
    <w:r w:rsidRPr="00CD5B8B">
      <w:rPr>
        <w:rFonts w:ascii="Arial" w:hAnsi="Arial"/>
        <w:sz w:val="14"/>
      </w:rPr>
      <w:tab/>
    </w:r>
    <w:fldSimple w:instr=" DOCPROPERTY  Dokumentnummer  \* MERGEFORMAT ">
      <w:r w:rsidRPr="0055503F">
        <w:rPr>
          <w:b/>
          <w:sz w:val="20"/>
        </w:rPr>
        <w:t>1450-SDD-005</w:t>
      </w:r>
    </w:fldSimple>
    <w:r>
      <w:rPr>
        <w:b/>
        <w:sz w:val="20"/>
      </w:rPr>
      <w:tab/>
    </w:r>
    <w:r w:rsidRPr="00CD5B8B">
      <w:rPr>
        <w:b/>
        <w:sz w:val="20"/>
      </w:rPr>
      <w:tab/>
    </w:r>
    <w:r w:rsidRPr="00CD5B8B">
      <w:rPr>
        <w:rFonts w:ascii="Arial" w:hAnsi="Arial"/>
        <w:sz w:val="14"/>
      </w:rPr>
      <w:tab/>
    </w:r>
    <w:r w:rsidR="005A329A">
      <w:rPr>
        <w:b/>
        <w:sz w:val="20"/>
      </w:rPr>
      <w:t>2013-06-19</w:t>
    </w:r>
  </w:p>
  <w:p w:rsidR="00F63D44" w:rsidRPr="005E0B87" w:rsidRDefault="00EF4063" w:rsidP="004E6251">
    <w:pPr>
      <w:pStyle w:val="Sidhuvud"/>
      <w:tabs>
        <w:tab w:val="left" w:pos="3969"/>
        <w:tab w:val="left" w:pos="5245"/>
        <w:tab w:val="left" w:pos="6237"/>
        <w:tab w:val="left" w:pos="7020"/>
        <w:tab w:val="left" w:pos="9072"/>
      </w:tabs>
      <w:rPr>
        <w:b/>
        <w:sz w:val="20"/>
      </w:rPr>
    </w:pPr>
    <w:sdt>
      <w:sdtPr>
        <w:rPr>
          <w:b/>
          <w:sz w:val="20"/>
        </w:rPr>
        <w:alias w:val="Chef"/>
        <w:tag w:val=""/>
        <w:id w:val="1767969740"/>
        <w:placeholder>
          <w:docPart w:val="30874BA06195417C9DDD5CB9EEC82560"/>
        </w:placeholder>
        <w:dataBinding w:prefixMappings="xmlns:ns0='http://schemas.openxmlformats.org/officeDocument/2006/extended-properties' " w:xpath="/ns0:Properties[1]/ns0:Manager[1]" w:storeItemID="{6668398D-A668-4E3E-A5EB-62B293D839F1}"/>
        <w:text/>
      </w:sdtPr>
      <w:sdtContent>
        <w:r w:rsidR="00F63D44" w:rsidRPr="008F6326">
          <w:rPr>
            <w:b/>
            <w:sz w:val="20"/>
          </w:rPr>
          <w:t xml:space="preserve">Mats </w:t>
        </w:r>
        <w:proofErr w:type="spellStart"/>
        <w:r w:rsidR="00F63D44" w:rsidRPr="008F6326">
          <w:rPr>
            <w:b/>
            <w:sz w:val="20"/>
          </w:rPr>
          <w:t>Juhlin</w:t>
        </w:r>
        <w:proofErr w:type="spellEnd"/>
      </w:sdtContent>
    </w:sdt>
    <w:r w:rsidR="00F63D44" w:rsidRPr="005E0B87">
      <w:rPr>
        <w:b/>
        <w:sz w:val="20"/>
      </w:rPr>
      <w:tab/>
    </w:r>
  </w:p>
  <w:p w:rsidR="00F63D44" w:rsidRPr="005E0B87" w:rsidRDefault="00F63D44" w:rsidP="00CD5B8B">
    <w:pPr>
      <w:pStyle w:val="Sidhuvud"/>
      <w:tabs>
        <w:tab w:val="left" w:pos="3969"/>
        <w:tab w:val="left" w:pos="5245"/>
        <w:tab w:val="left" w:pos="7230"/>
        <w:tab w:val="left" w:pos="9072"/>
      </w:tabs>
      <w:rPr>
        <w:b/>
        <w:sz w:val="20"/>
      </w:rPr>
    </w:pPr>
  </w:p>
  <w:p w:rsidR="00F63D44" w:rsidRPr="00CD5B8B" w:rsidRDefault="00EF4063" w:rsidP="00CD5B8B">
    <w:pPr>
      <w:pStyle w:val="Sidhuvud"/>
      <w:tabs>
        <w:tab w:val="left" w:pos="3969"/>
        <w:tab w:val="left" w:pos="5245"/>
        <w:tab w:val="left" w:pos="7230"/>
        <w:tab w:val="left" w:pos="9072"/>
      </w:tabs>
    </w:pPr>
    <w:r>
      <w:rPr>
        <w:noProof/>
        <w:lang w:val="sv-SE"/>
      </w:rPr>
      <w:pict>
        <v:line id="Line 3" o:spid="_x0000_s4097" style="position:absolute;z-index:251657216;visibility:visible" from="-12.6pt,.15pt" to="493.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lEwIAACsEAAAOAAAAZHJzL2Uyb0RvYy54bWysU8GO2jAQvVfqP1i+QxLIUo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gXYYKdKB&#10;RFuhOJqGzvTGFeBQqZ0NtdGzejFbTb87pHTVEnXgkeHrxUBYFiKSh5CwcQbw9/1nzcCHHL2ObTo3&#10;tguQ0AB0jmpc7mrws0cUDmf5ZDJdgGgU7vI8f4oJSHGLNdb5T1x3KBgllkA7YpPT1vnAhRQ3l5BK&#10;6Y2QMuotFepLPM0+PMUAp6Vg4TK4OXvYV9KiEwkTE78h74Ob1UfFIljLCVsPtidCXm1ILlXAg2qA&#10;zmBdR+LHIl2s5+t5Psons/UoT+t69HFT5aPZBijV07qq6uxnoJblRSsY4yqwu41nlv+d/MNDuQ7W&#10;fUDvbUge0WO/gOztH0lHOYOC11nYa3bZ2ZvMMJHReXg9YeTf7sF++8ZXvwAAAP//AwBQSwMEFAAG&#10;AAgAAAAhAE9GZLncAAAABgEAAA8AAABkcnMvZG93bnJldi54bWxMjsFOwzAQRO9I/IO1SNxap0FE&#10;JcSpSASHHkBqiwTc3HibRMTrEDtt+HuWU3sczdPMy1aT7cQRB986UrCYRyCQKmdaqhW8715mSxA+&#10;aDK6c4QKftHDKr++ynRq3Ik2eNyGWvAI+VQraELoUyl91aDVfu56JO4ObrA6cBxqaQZ94nHbyTiK&#10;Eml1S/zQ6B7LBqvv7WgVBP/x+RbG9U+RFK8l7oqv8lmulbq9mZ4eQQScwhmGf31Wh5yd9m4k40Wn&#10;YBbfx4wquAPB9cMy4bhnLgKZZ/JSP/8DAAD//wMAUEsBAi0AFAAGAAgAAAAhALaDOJL+AAAA4QEA&#10;ABMAAAAAAAAAAAAAAAAAAAAAAFtDb250ZW50X1R5cGVzXS54bWxQSwECLQAUAAYACAAAACEAOP0h&#10;/9YAAACUAQAACwAAAAAAAAAAAAAAAAAvAQAAX3JlbHMvLnJlbHNQSwECLQAUAAYACAAAACEAVP8X&#10;5RMCAAArBAAADgAAAAAAAAAAAAAAAAAuAgAAZHJzL2Uyb0RvYy54bWxQSwECLQAUAAYACAAAACEA&#10;T0ZkudwAAAAGAQAADwAAAAAAAAAAAAAAAABtBAAAZHJzL2Rvd25yZXYueG1sUEsFBgAAAAAEAAQA&#10;8wAAAHYFAAAAAA==&#10;" o:allowincell="f"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7CC"/>
    <w:multiLevelType w:val="hybridMultilevel"/>
    <w:tmpl w:val="7E7CDF08"/>
    <w:lvl w:ilvl="0" w:tplc="FF54E470">
      <w:start w:val="2007"/>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6440F2F"/>
    <w:multiLevelType w:val="hybridMultilevel"/>
    <w:tmpl w:val="403219C4"/>
    <w:lvl w:ilvl="0" w:tplc="FF54E470">
      <w:start w:val="2007"/>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9D74BE"/>
    <w:multiLevelType w:val="hybridMultilevel"/>
    <w:tmpl w:val="EDC8ADF0"/>
    <w:lvl w:ilvl="0" w:tplc="46AA4696">
      <w:start w:val="1"/>
      <w:numFmt w:val="decimal"/>
      <w:lvlText w:val="[%1]"/>
      <w:lvlJc w:val="left"/>
      <w:pPr>
        <w:ind w:left="360" w:hanging="360"/>
      </w:pPr>
      <w:rPr>
        <w:rFonts w:hint="default"/>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22D8724A"/>
    <w:multiLevelType w:val="hybridMultilevel"/>
    <w:tmpl w:val="97ECD18E"/>
    <w:lvl w:ilvl="0" w:tplc="FF54E470">
      <w:start w:val="2007"/>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nsid w:val="36C60583"/>
    <w:multiLevelType w:val="hybridMultilevel"/>
    <w:tmpl w:val="67442D0E"/>
    <w:lvl w:ilvl="0" w:tplc="46AA4696">
      <w:start w:val="1"/>
      <w:numFmt w:val="decimal"/>
      <w:lvlText w:val="[%1]"/>
      <w:lvlJc w:val="left"/>
      <w:pPr>
        <w:ind w:left="3585"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9B8669F"/>
    <w:multiLevelType w:val="hybridMultilevel"/>
    <w:tmpl w:val="D0D61A2E"/>
    <w:lvl w:ilvl="0" w:tplc="627EEDBC">
      <w:start w:val="11"/>
      <w:numFmt w:val="bullet"/>
      <w:lvlText w:val="-"/>
      <w:lvlJc w:val="left"/>
      <w:pPr>
        <w:tabs>
          <w:tab w:val="num" w:pos="720"/>
        </w:tabs>
        <w:ind w:left="720" w:hanging="360"/>
      </w:pPr>
      <w:rPr>
        <w:rFonts w:ascii="Times New Roman" w:eastAsia="Times New Roman" w:hAnsi="Times New Roman" w:cs="Times New Roman"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54C3000D"/>
    <w:multiLevelType w:val="hybridMultilevel"/>
    <w:tmpl w:val="548CF7E8"/>
    <w:lvl w:ilvl="0" w:tplc="FF54E470">
      <w:start w:val="2007"/>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0777792"/>
    <w:multiLevelType w:val="hybridMultilevel"/>
    <w:tmpl w:val="DAFC7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D44A96"/>
    <w:multiLevelType w:val="hybridMultilevel"/>
    <w:tmpl w:val="2856E4E8"/>
    <w:lvl w:ilvl="0" w:tplc="FF54E470">
      <w:start w:val="2007"/>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66395E07"/>
    <w:multiLevelType w:val="multilevel"/>
    <w:tmpl w:val="93989E8A"/>
    <w:lvl w:ilvl="0">
      <w:start w:val="1"/>
      <w:numFmt w:val="decimal"/>
      <w:pStyle w:val="Rubrik1"/>
      <w:lvlText w:val="%1"/>
      <w:lvlJc w:val="left"/>
      <w:pPr>
        <w:tabs>
          <w:tab w:val="num" w:pos="432"/>
        </w:tabs>
        <w:ind w:left="432" w:hanging="432"/>
      </w:pPr>
      <w:rPr>
        <w:rFonts w:hint="default"/>
      </w:rPr>
    </w:lvl>
    <w:lvl w:ilvl="1">
      <w:start w:val="1"/>
      <w:numFmt w:val="decimal"/>
      <w:pStyle w:val="Rubrik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10">
    <w:nsid w:val="709019B7"/>
    <w:multiLevelType w:val="hybridMultilevel"/>
    <w:tmpl w:val="5198AED8"/>
    <w:lvl w:ilvl="0" w:tplc="FF54E470">
      <w:start w:val="2007"/>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9E124D"/>
    <w:multiLevelType w:val="hybridMultilevel"/>
    <w:tmpl w:val="75223252"/>
    <w:lvl w:ilvl="0" w:tplc="FF54E470">
      <w:start w:val="2007"/>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CB209E5"/>
    <w:multiLevelType w:val="hybridMultilevel"/>
    <w:tmpl w:val="6BC6EEFC"/>
    <w:lvl w:ilvl="0" w:tplc="FF54E470">
      <w:start w:val="2007"/>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F8C611C"/>
    <w:multiLevelType w:val="hybridMultilevel"/>
    <w:tmpl w:val="94E6E528"/>
    <w:lvl w:ilvl="0" w:tplc="627EEDBC">
      <w:start w:val="11"/>
      <w:numFmt w:val="bullet"/>
      <w:lvlText w:val="-"/>
      <w:lvlJc w:val="left"/>
      <w:pPr>
        <w:tabs>
          <w:tab w:val="num" w:pos="720"/>
        </w:tabs>
        <w:ind w:left="720" w:hanging="360"/>
      </w:pPr>
      <w:rPr>
        <w:rFonts w:ascii="Times New Roman" w:eastAsia="Times New Roman" w:hAnsi="Times New Roman" w:cs="Times New Roman" w:hint="default"/>
      </w:rPr>
    </w:lvl>
    <w:lvl w:ilvl="1" w:tplc="FF54E470">
      <w:start w:val="2007"/>
      <w:numFmt w:val="bullet"/>
      <w:lvlText w:val="-"/>
      <w:lvlJc w:val="left"/>
      <w:pPr>
        <w:tabs>
          <w:tab w:val="num" w:pos="1440"/>
        </w:tabs>
        <w:ind w:left="1440" w:hanging="360"/>
      </w:pPr>
      <w:rPr>
        <w:rFonts w:ascii="Times New Roman" w:eastAsia="Times New Roman" w:hAnsi="Times New Roman" w:cs="Times New Roman"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8"/>
  </w:num>
  <w:num w:numId="4">
    <w:abstractNumId w:val="5"/>
  </w:num>
  <w:num w:numId="5">
    <w:abstractNumId w:val="7"/>
  </w:num>
  <w:num w:numId="6">
    <w:abstractNumId w:val="10"/>
  </w:num>
  <w:num w:numId="7">
    <w:abstractNumId w:val="4"/>
  </w:num>
  <w:num w:numId="8">
    <w:abstractNumId w:val="2"/>
  </w:num>
  <w:num w:numId="9">
    <w:abstractNumId w:val="6"/>
  </w:num>
  <w:num w:numId="10">
    <w:abstractNumId w:val="13"/>
  </w:num>
  <w:num w:numId="11">
    <w:abstractNumId w:val="0"/>
  </w:num>
  <w:num w:numId="12">
    <w:abstractNumId w:val="1"/>
  </w:num>
  <w:num w:numId="13">
    <w:abstractNumId w:val="11"/>
  </w:num>
  <w:num w:numId="14">
    <w:abstractNumId w:val="3"/>
  </w:num>
  <w:num w:numId="15">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1304"/>
  <w:hyphenationZone w:val="425"/>
  <w:drawingGridHorizontalSpacing w:val="120"/>
  <w:displayHorizontalDrawingGridEvery w:val="2"/>
  <w:characterSpacingControl w:val="doNotCompress"/>
  <w:hdrShapeDefaults>
    <o:shapedefaults v:ext="edit" spidmax="20482"/>
    <o:shapelayout v:ext="edit">
      <o:idmap v:ext="edit" data="4"/>
    </o:shapelayout>
  </w:hdrShapeDefaults>
  <w:footnotePr>
    <w:footnote w:id="-1"/>
    <w:footnote w:id="0"/>
  </w:footnotePr>
  <w:endnotePr>
    <w:endnote w:id="-1"/>
    <w:endnote w:id="0"/>
  </w:endnotePr>
  <w:compat/>
  <w:rsids>
    <w:rsidRoot w:val="0002380A"/>
    <w:rsid w:val="00000C8E"/>
    <w:rsid w:val="00001E42"/>
    <w:rsid w:val="0002253D"/>
    <w:rsid w:val="0002380A"/>
    <w:rsid w:val="00040927"/>
    <w:rsid w:val="00041CEE"/>
    <w:rsid w:val="00041DF7"/>
    <w:rsid w:val="000426C5"/>
    <w:rsid w:val="00047A15"/>
    <w:rsid w:val="00056535"/>
    <w:rsid w:val="00056D3D"/>
    <w:rsid w:val="00067766"/>
    <w:rsid w:val="000745BE"/>
    <w:rsid w:val="00081B37"/>
    <w:rsid w:val="00094F73"/>
    <w:rsid w:val="000A0B5B"/>
    <w:rsid w:val="000B6112"/>
    <w:rsid w:val="000B7138"/>
    <w:rsid w:val="000C316A"/>
    <w:rsid w:val="000C482E"/>
    <w:rsid w:val="000D1F23"/>
    <w:rsid w:val="000E77AA"/>
    <w:rsid w:val="000F2D39"/>
    <w:rsid w:val="0010786F"/>
    <w:rsid w:val="00107E90"/>
    <w:rsid w:val="00111015"/>
    <w:rsid w:val="00140107"/>
    <w:rsid w:val="001470CC"/>
    <w:rsid w:val="00147D24"/>
    <w:rsid w:val="001606CE"/>
    <w:rsid w:val="001758A1"/>
    <w:rsid w:val="00176DFB"/>
    <w:rsid w:val="0017741E"/>
    <w:rsid w:val="00177B4E"/>
    <w:rsid w:val="00190D15"/>
    <w:rsid w:val="00191200"/>
    <w:rsid w:val="00193765"/>
    <w:rsid w:val="00193D20"/>
    <w:rsid w:val="00195E65"/>
    <w:rsid w:val="00197580"/>
    <w:rsid w:val="001A10F0"/>
    <w:rsid w:val="001A40F0"/>
    <w:rsid w:val="001D7C52"/>
    <w:rsid w:val="001E0683"/>
    <w:rsid w:val="001E4CBE"/>
    <w:rsid w:val="001E76A5"/>
    <w:rsid w:val="001F374E"/>
    <w:rsid w:val="00211A42"/>
    <w:rsid w:val="00214753"/>
    <w:rsid w:val="002175BD"/>
    <w:rsid w:val="00220453"/>
    <w:rsid w:val="002234C6"/>
    <w:rsid w:val="00224F47"/>
    <w:rsid w:val="0022590B"/>
    <w:rsid w:val="0023113B"/>
    <w:rsid w:val="00234ABA"/>
    <w:rsid w:val="00262193"/>
    <w:rsid w:val="00262987"/>
    <w:rsid w:val="0026302C"/>
    <w:rsid w:val="00265C95"/>
    <w:rsid w:val="0026717C"/>
    <w:rsid w:val="00270CF4"/>
    <w:rsid w:val="0028164D"/>
    <w:rsid w:val="002A0CDB"/>
    <w:rsid w:val="002A44FE"/>
    <w:rsid w:val="002B33C2"/>
    <w:rsid w:val="002E65FD"/>
    <w:rsid w:val="002F2F14"/>
    <w:rsid w:val="002F7467"/>
    <w:rsid w:val="0032187C"/>
    <w:rsid w:val="00321AE4"/>
    <w:rsid w:val="0032385C"/>
    <w:rsid w:val="00330D86"/>
    <w:rsid w:val="003400E8"/>
    <w:rsid w:val="003403F0"/>
    <w:rsid w:val="00347D29"/>
    <w:rsid w:val="00354277"/>
    <w:rsid w:val="003544FF"/>
    <w:rsid w:val="00357F6A"/>
    <w:rsid w:val="00362369"/>
    <w:rsid w:val="00364660"/>
    <w:rsid w:val="003656EC"/>
    <w:rsid w:val="003759D9"/>
    <w:rsid w:val="003826EC"/>
    <w:rsid w:val="0039421F"/>
    <w:rsid w:val="00395493"/>
    <w:rsid w:val="0039707E"/>
    <w:rsid w:val="003A0174"/>
    <w:rsid w:val="003A2AA7"/>
    <w:rsid w:val="003C243E"/>
    <w:rsid w:val="003C5E5B"/>
    <w:rsid w:val="003D34E9"/>
    <w:rsid w:val="003D64B7"/>
    <w:rsid w:val="003D7CA2"/>
    <w:rsid w:val="003E4F03"/>
    <w:rsid w:val="003E545B"/>
    <w:rsid w:val="0040557C"/>
    <w:rsid w:val="00410EE6"/>
    <w:rsid w:val="00411B54"/>
    <w:rsid w:val="004259E5"/>
    <w:rsid w:val="004277FA"/>
    <w:rsid w:val="00442F15"/>
    <w:rsid w:val="00444385"/>
    <w:rsid w:val="00445DAF"/>
    <w:rsid w:val="0045214B"/>
    <w:rsid w:val="00457308"/>
    <w:rsid w:val="00460155"/>
    <w:rsid w:val="00460574"/>
    <w:rsid w:val="00463C7C"/>
    <w:rsid w:val="00465B85"/>
    <w:rsid w:val="0047351E"/>
    <w:rsid w:val="004757AD"/>
    <w:rsid w:val="004772E9"/>
    <w:rsid w:val="0047756B"/>
    <w:rsid w:val="00482383"/>
    <w:rsid w:val="004856AA"/>
    <w:rsid w:val="00487854"/>
    <w:rsid w:val="004929DA"/>
    <w:rsid w:val="00495674"/>
    <w:rsid w:val="0049702C"/>
    <w:rsid w:val="004A3A78"/>
    <w:rsid w:val="004A42A9"/>
    <w:rsid w:val="004A50A2"/>
    <w:rsid w:val="004A58EA"/>
    <w:rsid w:val="004B627B"/>
    <w:rsid w:val="004C3FF5"/>
    <w:rsid w:val="004C7C9C"/>
    <w:rsid w:val="004D3F5B"/>
    <w:rsid w:val="004E0918"/>
    <w:rsid w:val="004E3200"/>
    <w:rsid w:val="004E3CC8"/>
    <w:rsid w:val="004E6251"/>
    <w:rsid w:val="004E63D5"/>
    <w:rsid w:val="004E7207"/>
    <w:rsid w:val="005118DF"/>
    <w:rsid w:val="00516D6E"/>
    <w:rsid w:val="00517C1C"/>
    <w:rsid w:val="00532A63"/>
    <w:rsid w:val="00537FE7"/>
    <w:rsid w:val="00541727"/>
    <w:rsid w:val="00542530"/>
    <w:rsid w:val="00542DEE"/>
    <w:rsid w:val="00543C83"/>
    <w:rsid w:val="00552CA2"/>
    <w:rsid w:val="0055503F"/>
    <w:rsid w:val="005605A0"/>
    <w:rsid w:val="0056339A"/>
    <w:rsid w:val="005677A2"/>
    <w:rsid w:val="00577D0A"/>
    <w:rsid w:val="00595B6E"/>
    <w:rsid w:val="005A329A"/>
    <w:rsid w:val="005A5FE3"/>
    <w:rsid w:val="005B3643"/>
    <w:rsid w:val="005B4B0D"/>
    <w:rsid w:val="005D0106"/>
    <w:rsid w:val="005D64D7"/>
    <w:rsid w:val="005D6E7B"/>
    <w:rsid w:val="005E0B87"/>
    <w:rsid w:val="005E4914"/>
    <w:rsid w:val="00600E59"/>
    <w:rsid w:val="00615E64"/>
    <w:rsid w:val="00617BA1"/>
    <w:rsid w:val="006263A5"/>
    <w:rsid w:val="006309C5"/>
    <w:rsid w:val="00636C16"/>
    <w:rsid w:val="00637C5A"/>
    <w:rsid w:val="0064530E"/>
    <w:rsid w:val="006453B2"/>
    <w:rsid w:val="00645B75"/>
    <w:rsid w:val="00670448"/>
    <w:rsid w:val="006724B0"/>
    <w:rsid w:val="006A6F58"/>
    <w:rsid w:val="006B2A90"/>
    <w:rsid w:val="006C4703"/>
    <w:rsid w:val="006C5074"/>
    <w:rsid w:val="006E1ACC"/>
    <w:rsid w:val="006F2FE7"/>
    <w:rsid w:val="006F4C32"/>
    <w:rsid w:val="006F51E8"/>
    <w:rsid w:val="006F57E6"/>
    <w:rsid w:val="006F6733"/>
    <w:rsid w:val="00704214"/>
    <w:rsid w:val="0070553F"/>
    <w:rsid w:val="0072005F"/>
    <w:rsid w:val="00726FA6"/>
    <w:rsid w:val="007430B6"/>
    <w:rsid w:val="00747190"/>
    <w:rsid w:val="00782E6A"/>
    <w:rsid w:val="0078334F"/>
    <w:rsid w:val="00784402"/>
    <w:rsid w:val="00784D28"/>
    <w:rsid w:val="00793356"/>
    <w:rsid w:val="00793E68"/>
    <w:rsid w:val="007A1B48"/>
    <w:rsid w:val="007A644D"/>
    <w:rsid w:val="007B376A"/>
    <w:rsid w:val="007C44CB"/>
    <w:rsid w:val="007D3408"/>
    <w:rsid w:val="007F23C1"/>
    <w:rsid w:val="007F506F"/>
    <w:rsid w:val="007F73C7"/>
    <w:rsid w:val="008030F1"/>
    <w:rsid w:val="008061DA"/>
    <w:rsid w:val="00812BEC"/>
    <w:rsid w:val="008137D0"/>
    <w:rsid w:val="00814235"/>
    <w:rsid w:val="00823ED3"/>
    <w:rsid w:val="00830867"/>
    <w:rsid w:val="00835C92"/>
    <w:rsid w:val="00841506"/>
    <w:rsid w:val="008469C0"/>
    <w:rsid w:val="008566E9"/>
    <w:rsid w:val="00862911"/>
    <w:rsid w:val="00863AF4"/>
    <w:rsid w:val="00866DD4"/>
    <w:rsid w:val="00867303"/>
    <w:rsid w:val="00886FB4"/>
    <w:rsid w:val="0089328B"/>
    <w:rsid w:val="00895411"/>
    <w:rsid w:val="008A41A0"/>
    <w:rsid w:val="008A4584"/>
    <w:rsid w:val="008B3CFD"/>
    <w:rsid w:val="008B40D3"/>
    <w:rsid w:val="008C1608"/>
    <w:rsid w:val="008D3878"/>
    <w:rsid w:val="008D4797"/>
    <w:rsid w:val="008E4906"/>
    <w:rsid w:val="008F6326"/>
    <w:rsid w:val="009011A9"/>
    <w:rsid w:val="009026E0"/>
    <w:rsid w:val="00906672"/>
    <w:rsid w:val="0091141A"/>
    <w:rsid w:val="009217D0"/>
    <w:rsid w:val="009266C4"/>
    <w:rsid w:val="00935284"/>
    <w:rsid w:val="00940CB2"/>
    <w:rsid w:val="009509A4"/>
    <w:rsid w:val="009551ED"/>
    <w:rsid w:val="00960842"/>
    <w:rsid w:val="00961D44"/>
    <w:rsid w:val="00963973"/>
    <w:rsid w:val="009674F1"/>
    <w:rsid w:val="00971AD2"/>
    <w:rsid w:val="00972557"/>
    <w:rsid w:val="00980A19"/>
    <w:rsid w:val="00986DC7"/>
    <w:rsid w:val="0098741E"/>
    <w:rsid w:val="009901B1"/>
    <w:rsid w:val="009A69BD"/>
    <w:rsid w:val="009A6D5D"/>
    <w:rsid w:val="009D6FBC"/>
    <w:rsid w:val="009E6231"/>
    <w:rsid w:val="009F1189"/>
    <w:rsid w:val="009F2855"/>
    <w:rsid w:val="00A00536"/>
    <w:rsid w:val="00A01F32"/>
    <w:rsid w:val="00A04847"/>
    <w:rsid w:val="00A17A5D"/>
    <w:rsid w:val="00A23770"/>
    <w:rsid w:val="00A307D2"/>
    <w:rsid w:val="00A34CEE"/>
    <w:rsid w:val="00A365A7"/>
    <w:rsid w:val="00A37106"/>
    <w:rsid w:val="00A40D26"/>
    <w:rsid w:val="00A45D8E"/>
    <w:rsid w:val="00A46785"/>
    <w:rsid w:val="00A70DF8"/>
    <w:rsid w:val="00A72853"/>
    <w:rsid w:val="00A752E6"/>
    <w:rsid w:val="00A7532A"/>
    <w:rsid w:val="00A759BC"/>
    <w:rsid w:val="00A953DD"/>
    <w:rsid w:val="00AA25F8"/>
    <w:rsid w:val="00AA4F28"/>
    <w:rsid w:val="00AB1F56"/>
    <w:rsid w:val="00AB5CCF"/>
    <w:rsid w:val="00AB5FE9"/>
    <w:rsid w:val="00AC2A3B"/>
    <w:rsid w:val="00AC5329"/>
    <w:rsid w:val="00AC5D17"/>
    <w:rsid w:val="00AC75AE"/>
    <w:rsid w:val="00AD6A2F"/>
    <w:rsid w:val="00AE742C"/>
    <w:rsid w:val="00B07B7D"/>
    <w:rsid w:val="00B07F3B"/>
    <w:rsid w:val="00B1065E"/>
    <w:rsid w:val="00B13E07"/>
    <w:rsid w:val="00B14613"/>
    <w:rsid w:val="00B204D9"/>
    <w:rsid w:val="00B207E5"/>
    <w:rsid w:val="00B24D1F"/>
    <w:rsid w:val="00B32AD3"/>
    <w:rsid w:val="00B36927"/>
    <w:rsid w:val="00B432CF"/>
    <w:rsid w:val="00B464B6"/>
    <w:rsid w:val="00B55130"/>
    <w:rsid w:val="00B612BF"/>
    <w:rsid w:val="00B62FE3"/>
    <w:rsid w:val="00B645AE"/>
    <w:rsid w:val="00B65C22"/>
    <w:rsid w:val="00B73831"/>
    <w:rsid w:val="00B77B7D"/>
    <w:rsid w:val="00BA1FE1"/>
    <w:rsid w:val="00BB0C5E"/>
    <w:rsid w:val="00BB14AE"/>
    <w:rsid w:val="00BB4F6A"/>
    <w:rsid w:val="00BB7A1E"/>
    <w:rsid w:val="00BD356C"/>
    <w:rsid w:val="00BE099A"/>
    <w:rsid w:val="00BF19D0"/>
    <w:rsid w:val="00BF24BE"/>
    <w:rsid w:val="00BF329B"/>
    <w:rsid w:val="00C014BA"/>
    <w:rsid w:val="00C0159D"/>
    <w:rsid w:val="00C04ECB"/>
    <w:rsid w:val="00C0512F"/>
    <w:rsid w:val="00C1082E"/>
    <w:rsid w:val="00C3568B"/>
    <w:rsid w:val="00C37A30"/>
    <w:rsid w:val="00C4180F"/>
    <w:rsid w:val="00C52023"/>
    <w:rsid w:val="00C5710C"/>
    <w:rsid w:val="00C613F9"/>
    <w:rsid w:val="00C643A7"/>
    <w:rsid w:val="00C70FFA"/>
    <w:rsid w:val="00C7337A"/>
    <w:rsid w:val="00C747F1"/>
    <w:rsid w:val="00C81B28"/>
    <w:rsid w:val="00C82C3A"/>
    <w:rsid w:val="00C86D96"/>
    <w:rsid w:val="00C921C4"/>
    <w:rsid w:val="00CA4813"/>
    <w:rsid w:val="00CA5A10"/>
    <w:rsid w:val="00CB3DAD"/>
    <w:rsid w:val="00CB7DB9"/>
    <w:rsid w:val="00CC1C2F"/>
    <w:rsid w:val="00CC256E"/>
    <w:rsid w:val="00CD46E9"/>
    <w:rsid w:val="00CD5B8B"/>
    <w:rsid w:val="00CE2163"/>
    <w:rsid w:val="00CE365E"/>
    <w:rsid w:val="00CE6073"/>
    <w:rsid w:val="00CF48CA"/>
    <w:rsid w:val="00CF6564"/>
    <w:rsid w:val="00D04933"/>
    <w:rsid w:val="00D1280B"/>
    <w:rsid w:val="00D1353E"/>
    <w:rsid w:val="00D15470"/>
    <w:rsid w:val="00D16B2D"/>
    <w:rsid w:val="00D16CFD"/>
    <w:rsid w:val="00D2742F"/>
    <w:rsid w:val="00D2743C"/>
    <w:rsid w:val="00D3456C"/>
    <w:rsid w:val="00D51049"/>
    <w:rsid w:val="00D56508"/>
    <w:rsid w:val="00D66BCB"/>
    <w:rsid w:val="00D7024D"/>
    <w:rsid w:val="00D76A5E"/>
    <w:rsid w:val="00D80228"/>
    <w:rsid w:val="00D8218F"/>
    <w:rsid w:val="00D84594"/>
    <w:rsid w:val="00D9002D"/>
    <w:rsid w:val="00D91BFA"/>
    <w:rsid w:val="00DB23A6"/>
    <w:rsid w:val="00DB2726"/>
    <w:rsid w:val="00DB6153"/>
    <w:rsid w:val="00DC3334"/>
    <w:rsid w:val="00DC57C4"/>
    <w:rsid w:val="00DC74FE"/>
    <w:rsid w:val="00DC75CD"/>
    <w:rsid w:val="00DD0E3B"/>
    <w:rsid w:val="00DD3FBB"/>
    <w:rsid w:val="00DE0780"/>
    <w:rsid w:val="00DE6ED5"/>
    <w:rsid w:val="00DF5C81"/>
    <w:rsid w:val="00DF74F1"/>
    <w:rsid w:val="00DF76C6"/>
    <w:rsid w:val="00E028BE"/>
    <w:rsid w:val="00E02A87"/>
    <w:rsid w:val="00E129EC"/>
    <w:rsid w:val="00E14F18"/>
    <w:rsid w:val="00E15432"/>
    <w:rsid w:val="00E16530"/>
    <w:rsid w:val="00E33704"/>
    <w:rsid w:val="00E35F5E"/>
    <w:rsid w:val="00E375DE"/>
    <w:rsid w:val="00E47ADA"/>
    <w:rsid w:val="00E500A2"/>
    <w:rsid w:val="00E553D7"/>
    <w:rsid w:val="00E64666"/>
    <w:rsid w:val="00E65158"/>
    <w:rsid w:val="00E65DE3"/>
    <w:rsid w:val="00E66760"/>
    <w:rsid w:val="00E66FF8"/>
    <w:rsid w:val="00E8521E"/>
    <w:rsid w:val="00EA7839"/>
    <w:rsid w:val="00EB34D5"/>
    <w:rsid w:val="00EB5E87"/>
    <w:rsid w:val="00EC724F"/>
    <w:rsid w:val="00EC7B4F"/>
    <w:rsid w:val="00ED3B23"/>
    <w:rsid w:val="00ED3DB9"/>
    <w:rsid w:val="00ED512A"/>
    <w:rsid w:val="00EE27E3"/>
    <w:rsid w:val="00EE4983"/>
    <w:rsid w:val="00EE67A7"/>
    <w:rsid w:val="00EF19E1"/>
    <w:rsid w:val="00EF4063"/>
    <w:rsid w:val="00EF4ED0"/>
    <w:rsid w:val="00F22684"/>
    <w:rsid w:val="00F32855"/>
    <w:rsid w:val="00F33457"/>
    <w:rsid w:val="00F37535"/>
    <w:rsid w:val="00F51099"/>
    <w:rsid w:val="00F60C61"/>
    <w:rsid w:val="00F63D44"/>
    <w:rsid w:val="00F6407B"/>
    <w:rsid w:val="00F64FC3"/>
    <w:rsid w:val="00F66A01"/>
    <w:rsid w:val="00F70B90"/>
    <w:rsid w:val="00F74167"/>
    <w:rsid w:val="00F86E6F"/>
    <w:rsid w:val="00FA50DF"/>
    <w:rsid w:val="00FA7300"/>
    <w:rsid w:val="00FB129A"/>
    <w:rsid w:val="00FB209F"/>
    <w:rsid w:val="00FD2796"/>
    <w:rsid w:val="00FF0FA9"/>
    <w:rsid w:val="00FF48B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D29"/>
    <w:rPr>
      <w:sz w:val="24"/>
      <w:szCs w:val="24"/>
      <w:lang w:val="en-US"/>
    </w:rPr>
  </w:style>
  <w:style w:type="paragraph" w:styleId="Rubrik1">
    <w:name w:val="heading 1"/>
    <w:basedOn w:val="Normal"/>
    <w:next w:val="Normal"/>
    <w:autoRedefine/>
    <w:qFormat/>
    <w:rsid w:val="004E7207"/>
    <w:pPr>
      <w:keepNext/>
      <w:numPr>
        <w:numId w:val="2"/>
      </w:numPr>
      <w:tabs>
        <w:tab w:val="left" w:pos="1134"/>
      </w:tabs>
      <w:spacing w:before="240" w:after="60"/>
      <w:outlineLvl w:val="0"/>
    </w:pPr>
    <w:rPr>
      <w:rFonts w:ascii="Arial" w:hAnsi="Arial" w:cs="Arial"/>
      <w:b/>
      <w:bCs/>
      <w:kern w:val="32"/>
      <w:sz w:val="32"/>
      <w:szCs w:val="32"/>
    </w:rPr>
  </w:style>
  <w:style w:type="paragraph" w:styleId="Rubrik2">
    <w:name w:val="heading 2"/>
    <w:basedOn w:val="Rubrik1"/>
    <w:next w:val="Normal"/>
    <w:autoRedefine/>
    <w:qFormat/>
    <w:rsid w:val="004E7207"/>
    <w:pPr>
      <w:numPr>
        <w:ilvl w:val="1"/>
      </w:numPr>
      <w:outlineLvl w:val="1"/>
    </w:pPr>
    <w:rPr>
      <w:b w:val="0"/>
      <w:bCs w:val="0"/>
      <w:iCs/>
      <w:sz w:val="28"/>
      <w:szCs w:val="28"/>
    </w:rPr>
  </w:style>
  <w:style w:type="paragraph" w:styleId="Rubrik3">
    <w:name w:val="heading 3"/>
    <w:basedOn w:val="Rubrik2"/>
    <w:next w:val="Normal"/>
    <w:link w:val="Rubrik3Char"/>
    <w:autoRedefine/>
    <w:qFormat/>
    <w:rsid w:val="004856AA"/>
    <w:pPr>
      <w:numPr>
        <w:ilvl w:val="0"/>
        <w:numId w:val="0"/>
      </w:numPr>
      <w:outlineLvl w:val="2"/>
    </w:pPr>
    <w:rPr>
      <w:bCs/>
      <w:sz w:val="26"/>
      <w:szCs w:val="26"/>
    </w:rPr>
  </w:style>
  <w:style w:type="paragraph" w:styleId="Rubrik4">
    <w:name w:val="heading 4"/>
    <w:basedOn w:val="Normal"/>
    <w:next w:val="Normal"/>
    <w:autoRedefine/>
    <w:qFormat/>
    <w:rsid w:val="00465B85"/>
    <w:pPr>
      <w:keepNext/>
      <w:numPr>
        <w:ilvl w:val="3"/>
        <w:numId w:val="2"/>
      </w:numPr>
      <w:spacing w:before="240" w:after="60"/>
      <w:outlineLvl w:val="3"/>
    </w:pPr>
    <w:rPr>
      <w:rFonts w:ascii="Arial" w:hAnsi="Arial"/>
      <w:bCs/>
      <w:szCs w:val="28"/>
    </w:rPr>
  </w:style>
  <w:style w:type="paragraph" w:styleId="Rubrik5">
    <w:name w:val="heading 5"/>
    <w:basedOn w:val="Normal"/>
    <w:next w:val="Normal"/>
    <w:autoRedefine/>
    <w:qFormat/>
    <w:rsid w:val="00234ABA"/>
    <w:pPr>
      <w:numPr>
        <w:ilvl w:val="4"/>
        <w:numId w:val="2"/>
      </w:numPr>
      <w:spacing w:before="240" w:after="60"/>
      <w:outlineLvl w:val="4"/>
    </w:pPr>
    <w:rPr>
      <w:rFonts w:ascii="Arial" w:hAnsi="Arial"/>
      <w:b/>
      <w:bCs/>
      <w:i/>
      <w:iCs/>
      <w:szCs w:val="26"/>
    </w:rPr>
  </w:style>
  <w:style w:type="paragraph" w:styleId="Rubrik6">
    <w:name w:val="heading 6"/>
    <w:basedOn w:val="Normal"/>
    <w:next w:val="Normal"/>
    <w:qFormat/>
    <w:rsid w:val="004E7207"/>
    <w:pPr>
      <w:numPr>
        <w:ilvl w:val="5"/>
        <w:numId w:val="2"/>
      </w:numPr>
      <w:spacing w:before="240" w:after="60"/>
      <w:outlineLvl w:val="5"/>
    </w:pPr>
    <w:rPr>
      <w:b/>
      <w:bCs/>
      <w:sz w:val="22"/>
      <w:szCs w:val="22"/>
    </w:rPr>
  </w:style>
  <w:style w:type="paragraph" w:styleId="Rubrik7">
    <w:name w:val="heading 7"/>
    <w:basedOn w:val="Normal"/>
    <w:next w:val="Normal"/>
    <w:qFormat/>
    <w:rsid w:val="004E7207"/>
    <w:pPr>
      <w:numPr>
        <w:ilvl w:val="6"/>
        <w:numId w:val="2"/>
      </w:numPr>
      <w:spacing w:before="240" w:after="60"/>
      <w:outlineLvl w:val="6"/>
    </w:pPr>
  </w:style>
  <w:style w:type="paragraph" w:styleId="Rubrik8">
    <w:name w:val="heading 8"/>
    <w:basedOn w:val="Normal"/>
    <w:next w:val="Normal"/>
    <w:qFormat/>
    <w:rsid w:val="004E7207"/>
    <w:pPr>
      <w:numPr>
        <w:ilvl w:val="7"/>
        <w:numId w:val="2"/>
      </w:numPr>
      <w:spacing w:before="240" w:after="60"/>
      <w:outlineLvl w:val="7"/>
    </w:pPr>
    <w:rPr>
      <w:i/>
      <w:iCs/>
    </w:rPr>
  </w:style>
  <w:style w:type="paragraph" w:styleId="Rubrik9">
    <w:name w:val="heading 9"/>
    <w:basedOn w:val="Normal"/>
    <w:next w:val="Normal"/>
    <w:qFormat/>
    <w:rsid w:val="004E7207"/>
    <w:pPr>
      <w:numPr>
        <w:ilvl w:val="8"/>
        <w:numId w:val="2"/>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442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nehll1">
    <w:name w:val="toc 1"/>
    <w:basedOn w:val="Normal"/>
    <w:next w:val="Normal"/>
    <w:autoRedefine/>
    <w:uiPriority w:val="39"/>
    <w:rsid w:val="00E15432"/>
    <w:pPr>
      <w:spacing w:before="120" w:after="120"/>
    </w:pPr>
    <w:rPr>
      <w:b/>
      <w:bCs/>
      <w:caps/>
      <w:sz w:val="20"/>
      <w:szCs w:val="20"/>
    </w:rPr>
  </w:style>
  <w:style w:type="paragraph" w:styleId="Innehll2">
    <w:name w:val="toc 2"/>
    <w:basedOn w:val="Normal"/>
    <w:next w:val="Normal"/>
    <w:autoRedefine/>
    <w:uiPriority w:val="39"/>
    <w:rsid w:val="003400E8"/>
    <w:pPr>
      <w:ind w:left="240"/>
    </w:pPr>
    <w:rPr>
      <w:smallCaps/>
      <w:sz w:val="20"/>
      <w:szCs w:val="20"/>
    </w:rPr>
  </w:style>
  <w:style w:type="paragraph" w:styleId="Innehll3">
    <w:name w:val="toc 3"/>
    <w:basedOn w:val="Normal"/>
    <w:next w:val="Normal"/>
    <w:autoRedefine/>
    <w:semiHidden/>
    <w:rsid w:val="00DF76C6"/>
    <w:pPr>
      <w:ind w:left="480"/>
    </w:pPr>
    <w:rPr>
      <w:i/>
      <w:iCs/>
      <w:sz w:val="20"/>
      <w:szCs w:val="20"/>
    </w:rPr>
  </w:style>
  <w:style w:type="paragraph" w:styleId="Innehll4">
    <w:name w:val="toc 4"/>
    <w:basedOn w:val="Normal"/>
    <w:next w:val="Normal"/>
    <w:autoRedefine/>
    <w:semiHidden/>
    <w:rsid w:val="008A41A0"/>
    <w:pPr>
      <w:ind w:left="720"/>
    </w:pPr>
    <w:rPr>
      <w:sz w:val="18"/>
      <w:szCs w:val="18"/>
    </w:rPr>
  </w:style>
  <w:style w:type="paragraph" w:styleId="Innehll5">
    <w:name w:val="toc 5"/>
    <w:basedOn w:val="Normal"/>
    <w:next w:val="Normal"/>
    <w:autoRedefine/>
    <w:semiHidden/>
    <w:rsid w:val="008A41A0"/>
    <w:pPr>
      <w:ind w:left="960"/>
    </w:pPr>
    <w:rPr>
      <w:sz w:val="18"/>
      <w:szCs w:val="18"/>
    </w:rPr>
  </w:style>
  <w:style w:type="paragraph" w:styleId="Innehll6">
    <w:name w:val="toc 6"/>
    <w:basedOn w:val="Normal"/>
    <w:next w:val="Normal"/>
    <w:autoRedefine/>
    <w:semiHidden/>
    <w:rsid w:val="008A41A0"/>
    <w:pPr>
      <w:ind w:left="1200"/>
    </w:pPr>
    <w:rPr>
      <w:sz w:val="18"/>
      <w:szCs w:val="18"/>
    </w:rPr>
  </w:style>
  <w:style w:type="paragraph" w:styleId="Innehll7">
    <w:name w:val="toc 7"/>
    <w:basedOn w:val="Normal"/>
    <w:next w:val="Normal"/>
    <w:autoRedefine/>
    <w:semiHidden/>
    <w:rsid w:val="008A41A0"/>
    <w:pPr>
      <w:ind w:left="1440"/>
    </w:pPr>
    <w:rPr>
      <w:sz w:val="18"/>
      <w:szCs w:val="18"/>
    </w:rPr>
  </w:style>
  <w:style w:type="paragraph" w:styleId="Innehll8">
    <w:name w:val="toc 8"/>
    <w:basedOn w:val="Normal"/>
    <w:next w:val="Normal"/>
    <w:autoRedefine/>
    <w:semiHidden/>
    <w:rsid w:val="008A41A0"/>
    <w:pPr>
      <w:ind w:left="1680"/>
    </w:pPr>
    <w:rPr>
      <w:sz w:val="18"/>
      <w:szCs w:val="18"/>
    </w:rPr>
  </w:style>
  <w:style w:type="paragraph" w:styleId="Innehll9">
    <w:name w:val="toc 9"/>
    <w:basedOn w:val="Normal"/>
    <w:next w:val="Normal"/>
    <w:autoRedefine/>
    <w:semiHidden/>
    <w:rsid w:val="008A41A0"/>
    <w:pPr>
      <w:ind w:left="1920"/>
    </w:pPr>
    <w:rPr>
      <w:sz w:val="18"/>
      <w:szCs w:val="18"/>
    </w:rPr>
  </w:style>
  <w:style w:type="paragraph" w:styleId="Sidhuvud">
    <w:name w:val="header"/>
    <w:basedOn w:val="Normal"/>
    <w:rsid w:val="00410EE6"/>
    <w:pPr>
      <w:tabs>
        <w:tab w:val="center" w:pos="4536"/>
        <w:tab w:val="right" w:pos="9072"/>
      </w:tabs>
    </w:pPr>
  </w:style>
  <w:style w:type="paragraph" w:styleId="Sidfot">
    <w:name w:val="footer"/>
    <w:basedOn w:val="Normal"/>
    <w:rsid w:val="00410EE6"/>
    <w:pPr>
      <w:tabs>
        <w:tab w:val="center" w:pos="4536"/>
        <w:tab w:val="right" w:pos="9072"/>
      </w:tabs>
    </w:pPr>
  </w:style>
  <w:style w:type="character" w:styleId="Sidnummer">
    <w:name w:val="page number"/>
    <w:basedOn w:val="Standardstycketeckensnitt"/>
    <w:rsid w:val="00410EE6"/>
  </w:style>
  <w:style w:type="paragraph" w:customStyle="1" w:styleId="Tabell1">
    <w:name w:val="Tabell1"/>
    <w:basedOn w:val="Normal"/>
    <w:next w:val="Normal"/>
    <w:rsid w:val="00AA4F28"/>
    <w:pPr>
      <w:overflowPunct w:val="0"/>
      <w:autoSpaceDE w:val="0"/>
      <w:autoSpaceDN w:val="0"/>
      <w:adjustRightInd w:val="0"/>
      <w:textAlignment w:val="baseline"/>
    </w:pPr>
    <w:rPr>
      <w:szCs w:val="20"/>
      <w:lang w:eastAsia="en-US"/>
    </w:rPr>
  </w:style>
  <w:style w:type="paragraph" w:styleId="Ballongtext">
    <w:name w:val="Balloon Text"/>
    <w:basedOn w:val="Normal"/>
    <w:semiHidden/>
    <w:rsid w:val="00E028BE"/>
    <w:rPr>
      <w:rFonts w:ascii="Tahoma" w:hAnsi="Tahoma" w:cs="Tahoma"/>
      <w:sz w:val="16"/>
      <w:szCs w:val="16"/>
    </w:rPr>
  </w:style>
  <w:style w:type="paragraph" w:styleId="Liststycke">
    <w:name w:val="List Paragraph"/>
    <w:basedOn w:val="Normal"/>
    <w:uiPriority w:val="34"/>
    <w:qFormat/>
    <w:rsid w:val="00E375DE"/>
    <w:pPr>
      <w:ind w:left="720"/>
      <w:contextualSpacing/>
    </w:pPr>
  </w:style>
  <w:style w:type="paragraph" w:styleId="Brdtext">
    <w:name w:val="Body Text"/>
    <w:basedOn w:val="Normal"/>
    <w:link w:val="BrdtextChar"/>
    <w:autoRedefine/>
    <w:rsid w:val="00395493"/>
    <w:pPr>
      <w:tabs>
        <w:tab w:val="left" w:pos="1843"/>
      </w:tabs>
      <w:spacing w:after="120"/>
    </w:pPr>
    <w:rPr>
      <w:lang w:val="en-GB"/>
    </w:rPr>
  </w:style>
  <w:style w:type="character" w:customStyle="1" w:styleId="BrdtextChar">
    <w:name w:val="Brödtext Char"/>
    <w:basedOn w:val="Standardstycketeckensnitt"/>
    <w:link w:val="Brdtext"/>
    <w:rsid w:val="00395493"/>
    <w:rPr>
      <w:sz w:val="24"/>
      <w:szCs w:val="24"/>
      <w:lang w:val="en-GB"/>
    </w:rPr>
  </w:style>
  <w:style w:type="character" w:styleId="Platshllartext">
    <w:name w:val="Placeholder Text"/>
    <w:basedOn w:val="Standardstycketeckensnitt"/>
    <w:uiPriority w:val="99"/>
    <w:semiHidden/>
    <w:rsid w:val="00CE365E"/>
    <w:rPr>
      <w:color w:val="808080"/>
    </w:rPr>
  </w:style>
  <w:style w:type="character" w:customStyle="1" w:styleId="Rubrik3Char">
    <w:name w:val="Rubrik 3 Char"/>
    <w:basedOn w:val="Standardstycketeckensnitt"/>
    <w:link w:val="Rubrik3"/>
    <w:rsid w:val="004856AA"/>
    <w:rPr>
      <w:rFonts w:ascii="Arial" w:hAnsi="Arial" w:cs="Arial"/>
      <w:bCs/>
      <w:iCs/>
      <w:kern w:val="32"/>
      <w:sz w:val="26"/>
      <w:szCs w:val="26"/>
      <w:lang w:val="en-US"/>
    </w:rPr>
  </w:style>
  <w:style w:type="character" w:styleId="Hyperlnk">
    <w:name w:val="Hyperlink"/>
    <w:basedOn w:val="Standardstycketeckensnitt"/>
    <w:rsid w:val="008D3878"/>
    <w:rPr>
      <w:color w:val="0000FF" w:themeColor="hyperlink"/>
      <w:u w:val="single"/>
    </w:rPr>
  </w:style>
  <w:style w:type="character" w:styleId="AnvndHyperlnk">
    <w:name w:val="FollowedHyperlink"/>
    <w:basedOn w:val="Standardstycketeckensnitt"/>
    <w:rsid w:val="008D38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B\Documents\1450-LUF%20System\LUF_Ma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FE1FAE8E0D4303A2FC6E8D041E56A6"/>
        <w:category>
          <w:name w:val="Allmänt"/>
          <w:gallery w:val="placeholder"/>
        </w:category>
        <w:types>
          <w:type w:val="bbPlcHdr"/>
        </w:types>
        <w:behaviors>
          <w:behavior w:val="content"/>
        </w:behaviors>
        <w:guid w:val="{C8B4739E-C59F-4B7D-9939-1A49F74011BE}"/>
      </w:docPartPr>
      <w:docPartBody>
        <w:p w:rsidR="00344298" w:rsidRDefault="00C11BF9">
          <w:pPr>
            <w:pStyle w:val="E9FE1FAE8E0D4303A2FC6E8D041E56A6"/>
          </w:pPr>
          <w:r w:rsidRPr="0097258B">
            <w:rPr>
              <w:rStyle w:val="Platshllartext"/>
            </w:rPr>
            <w:t>[Författare]</w:t>
          </w:r>
        </w:p>
      </w:docPartBody>
    </w:docPart>
    <w:docPart>
      <w:docPartPr>
        <w:name w:val="30874BA06195417C9DDD5CB9EEC82560"/>
        <w:category>
          <w:name w:val="Allmänt"/>
          <w:gallery w:val="placeholder"/>
        </w:category>
        <w:types>
          <w:type w:val="bbPlcHdr"/>
        </w:types>
        <w:behaviors>
          <w:behavior w:val="content"/>
        </w:behaviors>
        <w:guid w:val="{CFEC79B2-EACF-4734-BD08-297A1B551FDE}"/>
      </w:docPartPr>
      <w:docPartBody>
        <w:p w:rsidR="00344298" w:rsidRDefault="00C11BF9">
          <w:pPr>
            <w:pStyle w:val="30874BA06195417C9DDD5CB9EEC82560"/>
          </w:pPr>
          <w:r w:rsidRPr="0097258B">
            <w:rPr>
              <w:rStyle w:val="Platshllartext"/>
            </w:rPr>
            <w:t>[Chef]</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11BF9"/>
    <w:rsid w:val="001302F4"/>
    <w:rsid w:val="0028312E"/>
    <w:rsid w:val="00344298"/>
    <w:rsid w:val="004C2216"/>
    <w:rsid w:val="006504CC"/>
    <w:rsid w:val="00A72E38"/>
    <w:rsid w:val="00C11BF9"/>
    <w:rsid w:val="00CF0F3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29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344298"/>
    <w:rPr>
      <w:color w:val="808080"/>
    </w:rPr>
  </w:style>
  <w:style w:type="paragraph" w:customStyle="1" w:styleId="E9FE1FAE8E0D4303A2FC6E8D041E56A6">
    <w:name w:val="E9FE1FAE8E0D4303A2FC6E8D041E56A6"/>
    <w:rsid w:val="00344298"/>
  </w:style>
  <w:style w:type="paragraph" w:customStyle="1" w:styleId="30874BA06195417C9DDD5CB9EEC82560">
    <w:name w:val="30874BA06195417C9DDD5CB9EEC82560"/>
    <w:rsid w:val="003442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F3D243-6703-4F39-8D63-76495C4D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LUF_Mall</Template>
  <TotalTime>2184</TotalTime>
  <Pages>18</Pages>
  <Words>3168</Words>
  <Characters>16795</Characters>
  <Application>Microsoft Office Word</Application>
  <DocSecurity>0</DocSecurity>
  <Lines>139</Lines>
  <Paragraphs>39</Paragraphs>
  <ScaleCrop>false</ScaleCrop>
  <HeadingPairs>
    <vt:vector size="2" baseType="variant">
      <vt:variant>
        <vt:lpstr>Rubrik</vt:lpstr>
      </vt:variant>
      <vt:variant>
        <vt:i4>1</vt:i4>
      </vt:variant>
    </vt:vector>
  </HeadingPairs>
  <TitlesOfParts>
    <vt:vector size="1" baseType="lpstr">
      <vt:lpstr>Software Design Description</vt:lpstr>
    </vt:vector>
  </TitlesOfParts>
  <Manager>Mats Juhlin</Manager>
  <Company>Catron Elektronik AB</Company>
  <LinksUpToDate>false</LinksUpToDate>
  <CharactersWithSpaces>19924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dc:title>
  <dc:subject>Catron 1450 LUF System</dc:subject>
  <dc:creator>Stefan Bergström</dc:creator>
  <cp:lastModifiedBy>Stefan Bergström</cp:lastModifiedBy>
  <cp:revision>42</cp:revision>
  <cp:lastPrinted>2013-06-18T14:05:00Z</cp:lastPrinted>
  <dcterms:created xsi:type="dcterms:W3CDTF">2013-06-10T12:04:00Z</dcterms:created>
  <dcterms:modified xsi:type="dcterms:W3CDTF">2013-06-20T08:54:00Z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1450-SDD-005</vt:lpwstr>
  </property>
</Properties>
</file>